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0546" w14:textId="77777777" w:rsidR="004E0876" w:rsidRPr="004E0876" w:rsidRDefault="004E0876" w:rsidP="004E0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bookmarkStart w:id="0" w:name="_Hlk100914612"/>
      <w:r w:rsidRPr="004E0876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zh-CN"/>
        </w:rPr>
        <w:t>II</w:t>
      </w:r>
      <w:r w:rsidRPr="004E0876"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  <w:t xml:space="preserve"> Всероссийская научно-практическая конференция с международным участием</w:t>
      </w:r>
    </w:p>
    <w:bookmarkEnd w:id="0"/>
    <w:p w14:paraId="39E6275F" w14:textId="77777777" w:rsidR="004E0876" w:rsidRPr="004E0876" w:rsidRDefault="004E0876" w:rsidP="004E0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14:paraId="4D81324A" w14:textId="77777777" w:rsidR="004E0876" w:rsidRPr="004E0876" w:rsidRDefault="004E0876" w:rsidP="004E0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zh-CN"/>
        </w:rPr>
      </w:pPr>
      <w:r w:rsidRPr="004E08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«</w:t>
      </w:r>
      <w:r w:rsidRPr="004E0876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zh-CN"/>
        </w:rPr>
        <w:t>социально-психологические проблемы просоциального поведения современного поколения детей и молодежи</w:t>
      </w:r>
      <w:r w:rsidRPr="004E08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» </w:t>
      </w:r>
    </w:p>
    <w:p w14:paraId="4726A113" w14:textId="77777777" w:rsidR="00462ACB" w:rsidRPr="00462ACB" w:rsidRDefault="00462ACB" w:rsidP="00462ACB">
      <w:pPr>
        <w:rPr>
          <w:rFonts w:ascii="Times New Roman" w:hAnsi="Times New Roman" w:cs="Times New Roman"/>
          <w:sz w:val="28"/>
          <w:szCs w:val="28"/>
        </w:rPr>
      </w:pPr>
    </w:p>
    <w:p w14:paraId="27DB7CC7" w14:textId="77777777" w:rsidR="004E0876" w:rsidRDefault="004E0876" w:rsidP="004E0876">
      <w:pPr>
        <w:pStyle w:val="1"/>
        <w:shd w:val="clear" w:color="auto" w:fill="auto"/>
        <w:spacing w:line="360" w:lineRule="auto"/>
        <w:ind w:firstLine="0"/>
        <w:jc w:val="center"/>
        <w:rPr>
          <w:b/>
          <w:bCs/>
          <w:sz w:val="26"/>
          <w:szCs w:val="26"/>
        </w:rPr>
      </w:pPr>
      <w:r w:rsidRPr="00E731F8">
        <w:rPr>
          <w:b/>
          <w:bCs/>
          <w:caps/>
          <w:sz w:val="26"/>
          <w:szCs w:val="26"/>
        </w:rPr>
        <w:t>Пленарное заседание (КФУ) 28 сентября</w:t>
      </w:r>
      <w:r>
        <w:rPr>
          <w:b/>
          <w:bCs/>
          <w:sz w:val="26"/>
          <w:szCs w:val="26"/>
        </w:rPr>
        <w:t xml:space="preserve">, начало работы с 10.30 -13.30. </w:t>
      </w:r>
    </w:p>
    <w:p w14:paraId="5CBC42BC" w14:textId="330D8E06" w:rsidR="004E0876" w:rsidRPr="004E0876" w:rsidRDefault="004E0876" w:rsidP="004E0876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876">
        <w:rPr>
          <w:rFonts w:ascii="Times New Roman" w:hAnsi="Times New Roman" w:cs="Times New Roman"/>
          <w:b/>
          <w:bCs/>
          <w:sz w:val="26"/>
          <w:szCs w:val="26"/>
        </w:rPr>
        <w:t xml:space="preserve">Платформа: </w:t>
      </w:r>
      <w:r w:rsidRPr="004E0876">
        <w:rPr>
          <w:rFonts w:ascii="Times New Roman" w:hAnsi="Times New Roman" w:cs="Times New Roman"/>
          <w:b/>
          <w:bCs/>
          <w:caps/>
          <w:sz w:val="26"/>
          <w:szCs w:val="26"/>
        </w:rPr>
        <w:t>Яндекс. Телемост</w:t>
      </w:r>
    </w:p>
    <w:p w14:paraId="46B68F78" w14:textId="096AE89F" w:rsidR="00462ACB" w:rsidRPr="001561CE" w:rsidRDefault="004E0876" w:rsidP="004E087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00331">
          <w:rPr>
            <w:rStyle w:val="a6"/>
            <w:rFonts w:ascii="Times New Roman" w:hAnsi="Times New Roman" w:cs="Times New Roman"/>
            <w:sz w:val="24"/>
            <w:szCs w:val="24"/>
          </w:rPr>
          <w:t>https://telemost.yandex.ru/j/66854616831976201526283564875897999171</w:t>
        </w:r>
      </w:hyperlink>
    </w:p>
    <w:p w14:paraId="64AACF06" w14:textId="77777777" w:rsidR="00462ACB" w:rsidRPr="004E0876" w:rsidRDefault="00462ACB" w:rsidP="00462ACB">
      <w:pPr>
        <w:rPr>
          <w:rFonts w:ascii="Times New Roman" w:hAnsi="Times New Roman" w:cs="Times New Roman"/>
          <w:sz w:val="26"/>
          <w:szCs w:val="26"/>
        </w:rPr>
      </w:pPr>
    </w:p>
    <w:p w14:paraId="07D5109E" w14:textId="77777777" w:rsidR="00462ACB" w:rsidRPr="001561CE" w:rsidRDefault="00462ACB" w:rsidP="00462ACB">
      <w:pPr>
        <w:pStyle w:val="a7"/>
        <w:spacing w:after="108" w:afterAutospacing="0"/>
        <w:jc w:val="center"/>
      </w:pPr>
      <w:r w:rsidRPr="001561CE">
        <w:rPr>
          <w:b/>
          <w:bCs/>
          <w:caps/>
          <w:color w:val="000000"/>
          <w:shd w:val="clear" w:color="auto" w:fill="FFFFFF"/>
        </w:rPr>
        <w:t xml:space="preserve">Секционные заседания </w:t>
      </w:r>
      <w:r w:rsidRPr="001561CE">
        <w:rPr>
          <w:b/>
          <w:bCs/>
          <w:caps/>
          <w:color w:val="2C2D2E"/>
          <w:shd w:val="clear" w:color="auto" w:fill="FFFFFF"/>
        </w:rPr>
        <w:t>29 сентября</w:t>
      </w:r>
      <w:r w:rsidRPr="001561CE">
        <w:rPr>
          <w:b/>
          <w:bCs/>
          <w:color w:val="2C2D2E"/>
          <w:shd w:val="clear" w:color="auto" w:fill="FFFFFF"/>
        </w:rPr>
        <w:t>, начало работы 10.00</w:t>
      </w:r>
    </w:p>
    <w:p w14:paraId="13EB4568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>Секция 1.</w:t>
      </w:r>
      <w:r w:rsidRPr="001561CE">
        <w:rPr>
          <w:color w:val="000000"/>
          <w:shd w:val="clear" w:color="auto" w:fill="FFFFFF"/>
        </w:rPr>
        <w:t xml:space="preserve"> Проблемы формирования культуры безопасности жизнедеятельности в образовательной среде. </w:t>
      </w:r>
      <w:hyperlink r:id="rId6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https://trueconf.sevsu.ru/c/0032017293</w:t>
        </w:r>
      </w:hyperlink>
    </w:p>
    <w:p w14:paraId="43D26F9D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>Секция 2.</w:t>
      </w:r>
      <w:r w:rsidRPr="001561CE">
        <w:rPr>
          <w:color w:val="000000"/>
          <w:shd w:val="clear" w:color="auto" w:fill="FFFFFF"/>
        </w:rPr>
        <w:t xml:space="preserve"> Обучение и воспитание детей и молодёжи в условиях трансформации образовательной среды. </w:t>
      </w:r>
      <w:hyperlink r:id="rId7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https://trueconf.sevsu.ru/c/6461967031</w:t>
        </w:r>
      </w:hyperlink>
    </w:p>
    <w:p w14:paraId="7B10A2CA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>Секция 3.</w:t>
      </w:r>
      <w:r w:rsidRPr="001561CE">
        <w:rPr>
          <w:color w:val="000000"/>
          <w:shd w:val="clear" w:color="auto" w:fill="FFFFFF"/>
        </w:rPr>
        <w:t xml:space="preserve"> Проблемы развития и коррекции психического и психологического здоровья детей и молодежи в условиях транзитивности. </w:t>
      </w:r>
      <w:hyperlink r:id="rId8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https://trueconf.sevsu.ru/c/6461967031</w:t>
        </w:r>
      </w:hyperlink>
    </w:p>
    <w:p w14:paraId="48420788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 xml:space="preserve">Секция 4. </w:t>
      </w:r>
      <w:r w:rsidRPr="001561CE">
        <w:rPr>
          <w:color w:val="000000"/>
          <w:shd w:val="clear" w:color="auto" w:fill="FFFFFF"/>
        </w:rPr>
        <w:t xml:space="preserve">Формирования личностной и социальной идентичности детей и молодежи в поликультурном обществе. </w:t>
      </w:r>
      <w:hyperlink r:id="rId9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https://trueconf.sevsu.ru/c/0032017293</w:t>
        </w:r>
      </w:hyperlink>
    </w:p>
    <w:p w14:paraId="2827D8D4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 xml:space="preserve">Секция 5. </w:t>
      </w:r>
      <w:r w:rsidRPr="001561CE">
        <w:rPr>
          <w:color w:val="000000"/>
          <w:shd w:val="clear" w:color="auto" w:fill="FFFFFF"/>
        </w:rPr>
        <w:t xml:space="preserve">Направления и методы работы с детьми и молодежью в условиях информационной войны с Россией. </w:t>
      </w:r>
      <w:hyperlink r:id="rId10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https://trueconf.sevsu.ru/c/0032017293</w:t>
        </w:r>
      </w:hyperlink>
    </w:p>
    <w:p w14:paraId="1BB6107D" w14:textId="77777777" w:rsidR="00462ACB" w:rsidRPr="001561CE" w:rsidRDefault="00462ACB" w:rsidP="00462ACB">
      <w:pPr>
        <w:pStyle w:val="a7"/>
        <w:spacing w:after="108" w:afterAutospacing="0"/>
        <w:jc w:val="both"/>
      </w:pPr>
      <w:r w:rsidRPr="001561CE">
        <w:rPr>
          <w:b/>
          <w:bCs/>
          <w:color w:val="000000"/>
          <w:shd w:val="clear" w:color="auto" w:fill="FFFFFF"/>
        </w:rPr>
        <w:t>Секция 6</w:t>
      </w:r>
      <w:r w:rsidRPr="001561CE">
        <w:rPr>
          <w:color w:val="000000"/>
          <w:shd w:val="clear" w:color="auto" w:fill="FFFFFF"/>
        </w:rPr>
        <w:t xml:space="preserve">. Социально-значимые инициативы: вопросы адаптации, интеграции и межкультурного общения. </w:t>
      </w:r>
      <w:hyperlink r:id="rId11" w:tgtFrame="_blank" w:history="1">
        <w:r w:rsidRPr="001561CE">
          <w:rPr>
            <w:rStyle w:val="a6"/>
            <w:rFonts w:ascii="Arial" w:hAnsi="Arial" w:cs="Arial"/>
            <w:shd w:val="clear" w:color="auto" w:fill="FFFFFF"/>
          </w:rPr>
          <w:t>https://trueconf.sevsu.ru/c/0032017293</w:t>
        </w:r>
      </w:hyperlink>
    </w:p>
    <w:p w14:paraId="32A34C39" w14:textId="77777777" w:rsidR="00462ACB" w:rsidRPr="001561CE" w:rsidRDefault="00462ACB" w:rsidP="00462ACB">
      <w:pPr>
        <w:pStyle w:val="a7"/>
      </w:pPr>
      <w:r w:rsidRPr="001561CE">
        <w:rPr>
          <w:b/>
          <w:bCs/>
          <w:caps/>
        </w:rPr>
        <w:t>Интерактивная сессия</w:t>
      </w:r>
      <w:r w:rsidRPr="001561CE">
        <w:rPr>
          <w:b/>
          <w:bCs/>
        </w:rPr>
        <w:t xml:space="preserve">: 29 сентября, начало работы 14.30 – 16.00 </w:t>
      </w:r>
    </w:p>
    <w:p w14:paraId="24C124A5" w14:textId="77777777" w:rsidR="00462ACB" w:rsidRPr="001561CE" w:rsidRDefault="00462ACB" w:rsidP="00462ACB">
      <w:pPr>
        <w:pStyle w:val="a7"/>
      </w:pPr>
      <w:r w:rsidRPr="001561CE">
        <w:rPr>
          <w:b/>
          <w:bCs/>
          <w:caps/>
        </w:rPr>
        <w:t>ДиСКУССИОННАЯ ПЛОЩАДКА</w:t>
      </w:r>
      <w:r w:rsidRPr="001561CE">
        <w:rPr>
          <w:rFonts w:ascii="Calibri" w:hAnsi="Calibri" w:cs="Calibri"/>
          <w:b/>
          <w:bCs/>
          <w:caps/>
        </w:rPr>
        <w:t>:</w:t>
      </w:r>
      <w:r w:rsidRPr="001561CE">
        <w:rPr>
          <w:b/>
          <w:bCs/>
        </w:rPr>
        <w:t xml:space="preserve"> 14.30 – 16.00 </w:t>
      </w:r>
    </w:p>
    <w:p w14:paraId="20A79221" w14:textId="77777777" w:rsidR="00462ACB" w:rsidRPr="001561CE" w:rsidRDefault="00000000" w:rsidP="00462ACB">
      <w:pPr>
        <w:pStyle w:val="95921f08e6ace8f01"/>
        <w:jc w:val="center"/>
      </w:pPr>
      <w:hyperlink r:id="rId12" w:tgtFrame="_blank" w:history="1">
        <w:r w:rsidR="00462ACB" w:rsidRPr="001561CE">
          <w:rPr>
            <w:rStyle w:val="a6"/>
            <w:rFonts w:ascii="Arial" w:hAnsi="Arial" w:cs="Arial"/>
          </w:rPr>
          <w:t>https://trueconf.sevsu.ru/c/0032017293</w:t>
        </w:r>
      </w:hyperlink>
    </w:p>
    <w:p w14:paraId="59106681" w14:textId="77777777" w:rsidR="00462ACB" w:rsidRPr="001561CE" w:rsidRDefault="00462ACB" w:rsidP="00462ACB">
      <w:pPr>
        <w:pStyle w:val="a7"/>
        <w:jc w:val="both"/>
      </w:pPr>
      <w:r w:rsidRPr="001561CE">
        <w:rPr>
          <w:b/>
          <w:bCs/>
        </w:rPr>
        <w:t xml:space="preserve">МАСТЕР-КЛАСС: 14.30-16.00. </w:t>
      </w:r>
    </w:p>
    <w:p w14:paraId="4E47A133" w14:textId="675120AB" w:rsidR="00462ACB" w:rsidRPr="004E0876" w:rsidRDefault="00000000" w:rsidP="004E0876">
      <w:pPr>
        <w:pStyle w:val="a7"/>
        <w:jc w:val="center"/>
      </w:pPr>
      <w:hyperlink r:id="rId13" w:tgtFrame="_blank" w:history="1">
        <w:r w:rsidR="00462ACB" w:rsidRPr="001561CE">
          <w:rPr>
            <w:rStyle w:val="a6"/>
            <w:rFonts w:ascii="Arial" w:hAnsi="Arial" w:cs="Arial"/>
          </w:rPr>
          <w:t>https://trueconf.sevsu.ru/c/6461967031</w:t>
        </w:r>
      </w:hyperlink>
    </w:p>
    <w:p w14:paraId="2CFFFE24" w14:textId="77777777" w:rsidR="00462ACB" w:rsidRDefault="00462ACB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33F1B5" w14:textId="77777777" w:rsidR="00111BAD" w:rsidRDefault="00111BAD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3D1C6A" w14:textId="77777777" w:rsidR="00111BAD" w:rsidRDefault="00111BAD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C57208" w14:textId="77777777" w:rsidR="00462ACB" w:rsidRPr="004E0876" w:rsidRDefault="00462ACB" w:rsidP="00EE2D3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4E0876"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подключения к </w:t>
      </w:r>
      <w:r w:rsidRPr="004E0876">
        <w:rPr>
          <w:rFonts w:ascii="Times New Roman" w:hAnsi="Times New Roman" w:cs="Times New Roman"/>
          <w:b/>
          <w:bCs/>
          <w:caps/>
          <w:sz w:val="28"/>
          <w:szCs w:val="28"/>
        </w:rPr>
        <w:t>trueconf</w:t>
      </w:r>
      <w:r w:rsidRPr="004E0876">
        <w:rPr>
          <w:rFonts w:ascii="Times New Roman" w:hAnsi="Times New Roman" w:cs="Times New Roman"/>
          <w:b/>
          <w:bCs/>
          <w:sz w:val="28"/>
          <w:szCs w:val="28"/>
        </w:rPr>
        <w:t xml:space="preserve"> изложен на след. стр.</w:t>
      </w:r>
    </w:p>
    <w:p w14:paraId="78B49DA1" w14:textId="77777777" w:rsidR="00462ACB" w:rsidRDefault="00462ACB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102C17" w14:textId="77777777" w:rsidR="00462ACB" w:rsidRDefault="00462ACB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7838E9" w14:textId="77777777" w:rsidR="00727A66" w:rsidRDefault="007619B8" w:rsidP="00EE2D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Перейдите по полученной ссылке в браузере:</w:t>
      </w:r>
    </w:p>
    <w:p w14:paraId="0E2C1239" w14:textId="77777777" w:rsidR="007619B8" w:rsidRDefault="007619B8" w:rsidP="007619B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3414669" wp14:editId="4A36EF74">
            <wp:extent cx="5940425" cy="330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C470" w14:textId="77777777" w:rsidR="007619B8" w:rsidRDefault="007619B8" w:rsidP="00EE2D35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053CB37" w14:textId="77777777" w:rsidR="00EE2D35" w:rsidRDefault="00EE2D35" w:rsidP="00EE2D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1-й способ: п</w:t>
      </w:r>
      <w:r w:rsidRPr="00EE2D35">
        <w:rPr>
          <w:rFonts w:ascii="Times New Roman" w:hAnsi="Times New Roman" w:cs="Times New Roman"/>
          <w:b/>
          <w:sz w:val="28"/>
          <w:szCs w:val="28"/>
        </w:rPr>
        <w:t>одключение в браузере</w:t>
      </w:r>
    </w:p>
    <w:p w14:paraId="19A7BE3F" w14:textId="77777777" w:rsidR="00EE2D35" w:rsidRPr="00EE2D35" w:rsidRDefault="00EE2D35" w:rsidP="00EE2D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(ограниченный функционал)</w:t>
      </w:r>
    </w:p>
    <w:p w14:paraId="533A3261" w14:textId="77777777" w:rsidR="00741DAC" w:rsidRPr="00EE2D35" w:rsidRDefault="00741DAC" w:rsidP="007619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AB959E" w14:textId="77777777" w:rsidR="007619B8" w:rsidRPr="007619B8" w:rsidRDefault="007619B8" w:rsidP="00761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имя и выберите подключение через браузер:</w:t>
      </w:r>
    </w:p>
    <w:p w14:paraId="2397BB32" w14:textId="77777777" w:rsidR="007619B8" w:rsidRDefault="007619B8" w:rsidP="007619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8D0FA8" wp14:editId="169E63B2">
            <wp:extent cx="5940425" cy="42278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A0BEF" w14:textId="77777777" w:rsidR="00741DAC" w:rsidRDefault="00741DAC" w:rsidP="007619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3D880AE" w14:textId="77777777" w:rsidR="007619B8" w:rsidRDefault="007619B8" w:rsidP="00761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Дайте разрешение на доступ к камере и микрофону:</w:t>
      </w:r>
    </w:p>
    <w:p w14:paraId="73CD572B" w14:textId="77777777" w:rsidR="007619B8" w:rsidRDefault="007619B8" w:rsidP="007619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6357F7" wp14:editId="5F327053">
            <wp:extent cx="5940425" cy="90106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60329" w14:textId="77777777" w:rsidR="00741DAC" w:rsidRDefault="00741DAC" w:rsidP="007619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03FD28" w14:textId="77777777" w:rsidR="007619B8" w:rsidRDefault="007619B8" w:rsidP="00761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подключиться:</w:t>
      </w:r>
    </w:p>
    <w:p w14:paraId="5113C963" w14:textId="77777777" w:rsidR="007619B8" w:rsidRDefault="00741DAC" w:rsidP="00EE2D3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0C18F0" wp14:editId="44258189">
            <wp:extent cx="5940425" cy="32518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1BD58" w14:textId="77777777" w:rsidR="00741DAC" w:rsidRDefault="00741DAC" w:rsidP="007619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69C5C4" w14:textId="77777777" w:rsidR="00741DAC" w:rsidRDefault="00741DAC" w:rsidP="00741D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Поздравляем, у Вас получилось присоединиться к конференции:</w:t>
      </w:r>
    </w:p>
    <w:p w14:paraId="10D4C028" w14:textId="77777777" w:rsidR="00741DAC" w:rsidRDefault="00741DAC" w:rsidP="00EE2D3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E73025" wp14:editId="592EF14D">
            <wp:extent cx="5940425" cy="298132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6ABD" w14:textId="77777777" w:rsidR="00EE2D35" w:rsidRDefault="00EE2D35" w:rsidP="00741DA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F7B4F2" w14:textId="77777777" w:rsidR="00EE2D35" w:rsidRPr="004E0876" w:rsidRDefault="00EE2D35" w:rsidP="004E0876">
      <w:pPr>
        <w:rPr>
          <w:rFonts w:ascii="Times New Roman" w:hAnsi="Times New Roman" w:cs="Times New Roman"/>
          <w:sz w:val="28"/>
          <w:szCs w:val="28"/>
        </w:rPr>
      </w:pPr>
    </w:p>
    <w:p w14:paraId="3FE56B0D" w14:textId="77777777" w:rsidR="00EE2D35" w:rsidRDefault="00EE2D35" w:rsidP="00EE2D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 контента:</w:t>
      </w:r>
    </w:p>
    <w:p w14:paraId="5F48A1F8" w14:textId="77777777" w:rsidR="00EE2D35" w:rsidRDefault="00EE2D35" w:rsidP="00EE2D3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8EC0C88" wp14:editId="12A9BD63">
            <wp:extent cx="4591050" cy="876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A958B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C79EEE" w14:textId="77777777" w:rsidR="00EE2D35" w:rsidRDefault="00EE2D35" w:rsidP="00EE2D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Выберите, что именно показывать:</w:t>
      </w:r>
    </w:p>
    <w:p w14:paraId="7A28FB75" w14:textId="77777777" w:rsidR="00EE2D35" w:rsidRDefault="00EE2D35" w:rsidP="00EE2D3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D33BBC" wp14:editId="06A75AB1">
            <wp:extent cx="5829300" cy="4581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3AB92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19C173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контента со звуком необходимо поставить галочку внизу на доступ к аудио в системе.</w:t>
      </w:r>
    </w:p>
    <w:p w14:paraId="331F4892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презентаций, открытых в полный экран, рекомендуется выбор </w:t>
      </w:r>
      <w:r w:rsidR="00706D12">
        <w:rPr>
          <w:rFonts w:ascii="Times New Roman" w:hAnsi="Times New Roman" w:cs="Times New Roman"/>
          <w:sz w:val="28"/>
          <w:szCs w:val="28"/>
        </w:rPr>
        <w:t>всего</w:t>
      </w:r>
      <w:r w:rsidR="004000E6">
        <w:rPr>
          <w:rFonts w:ascii="Times New Roman" w:hAnsi="Times New Roman" w:cs="Times New Roman"/>
          <w:sz w:val="28"/>
          <w:szCs w:val="28"/>
        </w:rPr>
        <w:t>экра</w:t>
      </w:r>
      <w:r>
        <w:rPr>
          <w:rFonts w:ascii="Times New Roman" w:hAnsi="Times New Roman" w:cs="Times New Roman"/>
          <w:sz w:val="28"/>
          <w:szCs w:val="28"/>
        </w:rPr>
        <w:t>на.</w:t>
      </w:r>
    </w:p>
    <w:p w14:paraId="522FE32D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2B22E5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E67419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00B2CE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CD86CDD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D54702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11E0C8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E93650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7D59D36" w14:textId="77777777" w:rsidR="00EE2D35" w:rsidRDefault="00EE2D35" w:rsidP="00EE2D3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FD0E16" w14:textId="77777777" w:rsidR="00EE2D35" w:rsidRDefault="00EE2D35" w:rsidP="00EE2D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2-й способ: подключение в приложении</w:t>
      </w:r>
    </w:p>
    <w:p w14:paraId="7F124A5D" w14:textId="77777777" w:rsidR="00EE2D35" w:rsidRPr="00EE2D35" w:rsidRDefault="00EE2D35" w:rsidP="00EE2D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EE2D35">
        <w:rPr>
          <w:rFonts w:ascii="Times New Roman" w:hAnsi="Times New Roman" w:cs="Times New Roman"/>
          <w:sz w:val="28"/>
          <w:szCs w:val="28"/>
        </w:rPr>
        <w:t>Введите имя и выберите подключение через браузер:</w:t>
      </w:r>
    </w:p>
    <w:p w14:paraId="7BBBD2F5" w14:textId="77777777" w:rsidR="00EE2D35" w:rsidRDefault="00EE2D35" w:rsidP="00EE2D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4EDF0A" wp14:editId="35CF58F3">
            <wp:extent cx="5940425" cy="357949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906E6" w14:textId="77777777" w:rsidR="00EE2D35" w:rsidRDefault="00EE2D35" w:rsidP="00EE2D35">
      <w:pPr>
        <w:rPr>
          <w:rFonts w:ascii="Times New Roman" w:hAnsi="Times New Roman" w:cs="Times New Roman"/>
          <w:b/>
          <w:sz w:val="28"/>
          <w:szCs w:val="28"/>
        </w:rPr>
      </w:pPr>
    </w:p>
    <w:p w14:paraId="5CAA962C" w14:textId="77777777" w:rsidR="00EE2D35" w:rsidRDefault="00EE2D35" w:rsidP="00EE2D35">
      <w:pPr>
        <w:rPr>
          <w:rFonts w:ascii="Times New Roman" w:hAnsi="Times New Roman" w:cs="Times New Roman"/>
          <w:sz w:val="28"/>
          <w:szCs w:val="28"/>
        </w:rPr>
      </w:pPr>
      <w:r w:rsidRPr="00EE2D35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Загрузите и установите приложение, если у Вас его не было:</w:t>
      </w:r>
    </w:p>
    <w:p w14:paraId="174FF020" w14:textId="77777777" w:rsidR="00EE2D35" w:rsidRDefault="00EE2D35" w:rsidP="004A7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9445B4" wp14:editId="49430C04">
            <wp:extent cx="5940425" cy="328168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BC2CE" w14:textId="77777777" w:rsidR="004A7C44" w:rsidRDefault="004A7C44" w:rsidP="00EE2D35">
      <w:pPr>
        <w:rPr>
          <w:rFonts w:ascii="Times New Roman" w:hAnsi="Times New Roman" w:cs="Times New Roman"/>
          <w:sz w:val="28"/>
          <w:szCs w:val="28"/>
        </w:rPr>
      </w:pPr>
    </w:p>
    <w:p w14:paraId="6E2D481A" w14:textId="77777777" w:rsidR="004A7C44" w:rsidRDefault="004A7C44" w:rsidP="00EE2D35">
      <w:pPr>
        <w:rPr>
          <w:rFonts w:ascii="Times New Roman" w:hAnsi="Times New Roman" w:cs="Times New Roman"/>
          <w:sz w:val="28"/>
          <w:szCs w:val="28"/>
        </w:rPr>
      </w:pPr>
    </w:p>
    <w:p w14:paraId="5A34039B" w14:textId="77777777" w:rsidR="00EE2D35" w:rsidRDefault="00EE2D35" w:rsidP="00EE2D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Выберите открыть приложение, если оно уже у Вас установлено</w:t>
      </w:r>
    </w:p>
    <w:p w14:paraId="187B3C62" w14:textId="77777777" w:rsidR="004A7C44" w:rsidRDefault="004A7C44" w:rsidP="00EE2D35">
      <w:pPr>
        <w:rPr>
          <w:rFonts w:ascii="Times New Roman" w:hAnsi="Times New Roman" w:cs="Times New Roman"/>
          <w:sz w:val="28"/>
          <w:szCs w:val="28"/>
        </w:rPr>
      </w:pPr>
    </w:p>
    <w:p w14:paraId="4AC844BB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C30D896" wp14:editId="68F1B1E1">
            <wp:extent cx="5940425" cy="4128770"/>
            <wp:effectExtent l="0" t="0" r="317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19E91" w14:textId="77777777" w:rsidR="004A7C44" w:rsidRP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Для демонстрации контента нажмите на кнопку внизу </w:t>
      </w:r>
      <w:r w:rsidRPr="004A7C4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Показ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конента</w:t>
      </w:r>
      <w:proofErr w:type="spellEnd"/>
      <w:r w:rsidRPr="004A7C44">
        <w:rPr>
          <w:rFonts w:ascii="Times New Roman" w:hAnsi="Times New Roman" w:cs="Times New Roman"/>
          <w:sz w:val="28"/>
          <w:szCs w:val="28"/>
        </w:rPr>
        <w:t>”:</w:t>
      </w:r>
    </w:p>
    <w:p w14:paraId="592CD1FA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41F835" wp14:editId="4CDBB935">
            <wp:extent cx="5940425" cy="320548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05198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C6F988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5F8A8E" w14:textId="77777777" w:rsid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Демонстрация экрана целиком/выбранного Вами открытого ранее приложения:</w:t>
      </w:r>
    </w:p>
    <w:p w14:paraId="2853539D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45D09B0" wp14:editId="204959D7">
            <wp:extent cx="3961122" cy="3627051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96503" cy="365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6DF4" w14:textId="77777777" w:rsid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начать демонстрацию.</w:t>
      </w:r>
    </w:p>
    <w:p w14:paraId="7475DACA" w14:textId="77777777" w:rsidR="004A7C44" w:rsidRP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Демонстрация презентаций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microsoftpowerpoint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в форматах </w:t>
      </w:r>
      <w:r>
        <w:rPr>
          <w:rFonts w:ascii="Times New Roman" w:hAnsi="Times New Roman" w:cs="Times New Roman"/>
          <w:sz w:val="28"/>
          <w:szCs w:val="28"/>
          <w:lang w:val="en-US"/>
        </w:rPr>
        <w:t>ppt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pptx</w:t>
      </w:r>
    </w:p>
    <w:p w14:paraId="68577D94" w14:textId="77777777" w:rsid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 w:rsidRPr="004A7C4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требуется предварительная загрузка презентации в систему):</w:t>
      </w:r>
    </w:p>
    <w:p w14:paraId="7F797CE4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0849B9" wp14:editId="0E011607">
            <wp:extent cx="4087303" cy="3800475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93498" cy="380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926C5" w14:textId="77777777" w:rsidR="004A7C44" w:rsidRDefault="004A7C44" w:rsidP="004A7C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113BCB" w14:textId="77777777" w:rsid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Ж) Установите галочку внизу </w:t>
      </w:r>
      <w:r w:rsidRPr="004A7C4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Транслировать звук системы</w:t>
      </w:r>
      <w:r w:rsidRPr="004A7C44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если в презентации есть аудио/видео контент, который необходимо передать в видеоконференцию и нажмите кнопку </w:t>
      </w:r>
      <w:r w:rsidRPr="004A7C4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Старт</w:t>
      </w:r>
      <w:r w:rsidRPr="004A7C44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42FA7B2" w14:textId="77777777" w:rsidR="004A7C44" w:rsidRPr="004A7C44" w:rsidRDefault="004A7C44" w:rsidP="004A7C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B6B986" wp14:editId="2EF81F40">
            <wp:extent cx="5400675" cy="50387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7C44" w:rsidRPr="004A7C44" w:rsidSect="00E527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433300"/>
    <w:multiLevelType w:val="hybridMultilevel"/>
    <w:tmpl w:val="B4165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81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560"/>
    <w:rsid w:val="00111BAD"/>
    <w:rsid w:val="004000E6"/>
    <w:rsid w:val="00462ACB"/>
    <w:rsid w:val="004A7C44"/>
    <w:rsid w:val="004E0876"/>
    <w:rsid w:val="0057109F"/>
    <w:rsid w:val="00706560"/>
    <w:rsid w:val="00706D12"/>
    <w:rsid w:val="00727A66"/>
    <w:rsid w:val="00741DAC"/>
    <w:rsid w:val="007619B8"/>
    <w:rsid w:val="00E527AE"/>
    <w:rsid w:val="00EE2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0D87"/>
  <w15:docId w15:val="{A4439443-DA54-4A05-A287-EE24A9E4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2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AC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62ACB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462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5921f08e6ace8f01">
    <w:name w:val="95921f08e6ace8f01"/>
    <w:basedOn w:val="a"/>
    <w:rsid w:val="00462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4E0876"/>
    <w:rPr>
      <w:color w:val="605E5C"/>
      <w:shd w:val="clear" w:color="auto" w:fill="E1DFDD"/>
    </w:rPr>
  </w:style>
  <w:style w:type="character" w:customStyle="1" w:styleId="a9">
    <w:name w:val="Основной текст_"/>
    <w:link w:val="1"/>
    <w:rsid w:val="004E087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9"/>
    <w:rsid w:val="004E087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econf.sevsu.ru/c/6461967031" TargetMode="External"/><Relationship Id="rId13" Type="http://schemas.openxmlformats.org/officeDocument/2006/relationships/hyperlink" Target="https://trueconf.sevsu.ru/c/6461967031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trueconf.sevsu.ru/c/6461967031" TargetMode="External"/><Relationship Id="rId12" Type="http://schemas.openxmlformats.org/officeDocument/2006/relationships/hyperlink" Target="https://trueconf.sevsu.ru/c/0032017293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rueconf.sevsu.ru/c/0032017293" TargetMode="External"/><Relationship Id="rId11" Type="http://schemas.openxmlformats.org/officeDocument/2006/relationships/hyperlink" Target="https://trueconf.sevsu.ru/c/0032017293" TargetMode="External"/><Relationship Id="rId24" Type="http://schemas.openxmlformats.org/officeDocument/2006/relationships/image" Target="media/image11.png"/><Relationship Id="rId5" Type="http://schemas.openxmlformats.org/officeDocument/2006/relationships/hyperlink" Target="https://telemost.yandex.ru/j/66854616831976201526283564875897999171" TargetMode="Externa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hyperlink" Target="https://trueconf.sevsu.ru/c/0032017293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trueconf.sevsu.ru/c/0032017293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dis-a102-titov</dc:creator>
  <cp:keywords/>
  <dc:description/>
  <cp:lastModifiedBy>Владимир Владимир</cp:lastModifiedBy>
  <cp:revision>8</cp:revision>
  <dcterms:created xsi:type="dcterms:W3CDTF">2023-02-08T12:36:00Z</dcterms:created>
  <dcterms:modified xsi:type="dcterms:W3CDTF">2023-09-21T18:37:00Z</dcterms:modified>
</cp:coreProperties>
</file>