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15" w:type="dxa"/>
        <w:tblLook w:val="04A0" w:firstRow="1" w:lastRow="0" w:firstColumn="1" w:lastColumn="0" w:noHBand="0" w:noVBand="1"/>
      </w:tblPr>
      <w:tblGrid>
        <w:gridCol w:w="1075"/>
        <w:gridCol w:w="2515"/>
        <w:gridCol w:w="1975"/>
        <w:gridCol w:w="2399"/>
        <w:gridCol w:w="7151"/>
      </w:tblGrid>
      <w:tr w:rsidR="00491509" w:rsidRPr="00527A9F" w:rsidTr="00491509">
        <w:trPr>
          <w:tblHeader/>
        </w:trPr>
        <w:tc>
          <w:tcPr>
            <w:tcW w:w="1075" w:type="dxa"/>
          </w:tcPr>
          <w:p w:rsidR="00491509" w:rsidRPr="00527A9F" w:rsidRDefault="00491509" w:rsidP="00527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15" w:type="dxa"/>
          </w:tcPr>
          <w:p w:rsidR="00491509" w:rsidRPr="00527A9F" w:rsidRDefault="00491509" w:rsidP="00527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b/>
                <w:sz w:val="28"/>
                <w:szCs w:val="28"/>
              </w:rPr>
              <w:t>Задача</w:t>
            </w:r>
          </w:p>
        </w:tc>
        <w:tc>
          <w:tcPr>
            <w:tcW w:w="1975" w:type="dxa"/>
          </w:tcPr>
          <w:p w:rsidR="00491509" w:rsidRPr="00527A9F" w:rsidRDefault="00491509" w:rsidP="00527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b/>
                <w:sz w:val="28"/>
                <w:szCs w:val="28"/>
              </w:rPr>
              <w:t>Класс задачи</w:t>
            </w:r>
          </w:p>
        </w:tc>
        <w:tc>
          <w:tcPr>
            <w:tcW w:w="2399" w:type="dxa"/>
          </w:tcPr>
          <w:p w:rsidR="00491509" w:rsidRPr="00527A9F" w:rsidRDefault="00491509" w:rsidP="00527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b/>
                <w:sz w:val="28"/>
                <w:szCs w:val="28"/>
              </w:rPr>
              <w:t>Партнер</w:t>
            </w:r>
          </w:p>
        </w:tc>
        <w:tc>
          <w:tcPr>
            <w:tcW w:w="7151" w:type="dxa"/>
          </w:tcPr>
          <w:p w:rsidR="00491509" w:rsidRPr="00527A9F" w:rsidRDefault="00491509" w:rsidP="00527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b/>
                <w:sz w:val="28"/>
                <w:szCs w:val="28"/>
              </w:rPr>
              <w:t>Комментарии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ыделени</w:t>
            </w: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тематического контекста из полученного изображения</w:t>
            </w:r>
          </w:p>
        </w:tc>
        <w:tc>
          <w:tcPr>
            <w:tcW w:w="1975" w:type="dxa"/>
          </w:tcPr>
          <w:p w:rsidR="00491509" w:rsidRPr="00527A9F" w:rsidRDefault="00491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Лаборатории Информационных Технологий</w:t>
            </w:r>
          </w:p>
        </w:tc>
        <w:tc>
          <w:tcPr>
            <w:tcW w:w="7151" w:type="dxa"/>
          </w:tcPr>
          <w:p w:rsidR="00491509" w:rsidRPr="00527A9F" w:rsidRDefault="00491509">
            <w:pPr>
              <w:rPr>
                <w:rFonts w:ascii="Times New Roman" w:hAnsi="Times New Roman" w:cs="Times New Roman"/>
                <w:szCs w:val="24"/>
              </w:rPr>
            </w:pPr>
            <w:r w:rsidRPr="00527A9F">
              <w:rPr>
                <w:rFonts w:ascii="Times New Roman" w:hAnsi="Times New Roman" w:cs="Times New Roman"/>
                <w:szCs w:val="24"/>
              </w:rPr>
              <w:t>По предоставленному изображению должен быть определен набор тематических проблем, присутствующих на изображении по заранее определенному классификатору. Например, классификатор: ямы на дорогах, наличие мусора, отсутствие уличного освящения и т.д. Итогом анализа данного изображения должен быть список вероятностей тематических проблем, присутствующих на данном изображении, например, наличие мусора и т.д. Для решения данной задачи будет предоставлено: - классификатор тематических проблем; - обучающая выборка изображений с указанием тематических проблем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Обработка сообщений социальных сетей</w:t>
            </w:r>
          </w:p>
        </w:tc>
        <w:tc>
          <w:tcPr>
            <w:tcW w:w="1975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Лаборатории Информационных Технологий</w:t>
            </w:r>
          </w:p>
        </w:tc>
        <w:tc>
          <w:tcPr>
            <w:tcW w:w="7151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Cs w:val="28"/>
              </w:rPr>
            </w:pPr>
            <w:r w:rsidRPr="00527A9F">
              <w:rPr>
                <w:rFonts w:ascii="Times New Roman" w:hAnsi="Times New Roman" w:cs="Times New Roman"/>
                <w:szCs w:val="24"/>
              </w:rPr>
              <w:t>Задача состоит в обработке множества несвязных текстовых сообщений социальных сетей (VK, Telegram и т.д.) и объединении их в множества сообщений, связанных единой смысловой нагрузкой в определенном временном промежутке по автору сообщений. Каждое сообщение содержит: дату и время, автора, текст сообщения. Кластеризация сообщений должна осуществляться без учителя. Для решения данной задачи будет предоставлено обучающее множество сообщений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Энергоэффективный</w:t>
            </w:r>
            <w:proofErr w:type="spellEnd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дом – кроссплатформенный продукт</w:t>
            </w:r>
          </w:p>
        </w:tc>
        <w:tc>
          <w:tcPr>
            <w:tcW w:w="1975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СКАУТ</w:t>
            </w:r>
          </w:p>
        </w:tc>
        <w:tc>
          <w:tcPr>
            <w:tcW w:w="7151" w:type="dxa"/>
          </w:tcPr>
          <w:p w:rsidR="00491509" w:rsidRPr="00527A9F" w:rsidRDefault="00491509" w:rsidP="00527A9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Pr="00527A9F">
              <w:rPr>
                <w:rFonts w:ascii="Times New Roman" w:hAnsi="Times New Roman" w:cs="Times New Roman"/>
                <w:szCs w:val="24"/>
              </w:rPr>
              <w:t>россплатформенный продукт, позволяющий:</w:t>
            </w:r>
          </w:p>
          <w:p w:rsidR="00491509" w:rsidRPr="00527A9F" w:rsidRDefault="00491509" w:rsidP="00527A9F">
            <w:pPr>
              <w:rPr>
                <w:rFonts w:ascii="Times New Roman" w:hAnsi="Times New Roman" w:cs="Times New Roman"/>
                <w:szCs w:val="24"/>
              </w:rPr>
            </w:pPr>
            <w:r w:rsidRPr="00527A9F">
              <w:rPr>
                <w:rFonts w:ascii="Times New Roman" w:hAnsi="Times New Roman" w:cs="Times New Roman"/>
                <w:szCs w:val="24"/>
              </w:rPr>
              <w:t xml:space="preserve">  - управляющим организациям осуществлять мониторинг и </w:t>
            </w:r>
            <w:proofErr w:type="gramStart"/>
            <w:r w:rsidRPr="00527A9F">
              <w:rPr>
                <w:rFonts w:ascii="Times New Roman" w:hAnsi="Times New Roman" w:cs="Times New Roman"/>
                <w:szCs w:val="24"/>
              </w:rPr>
              <w:t>контроль  работы</w:t>
            </w:r>
            <w:proofErr w:type="gramEnd"/>
            <w:r w:rsidRPr="00527A9F">
              <w:rPr>
                <w:rFonts w:ascii="Times New Roman" w:hAnsi="Times New Roman" w:cs="Times New Roman"/>
                <w:szCs w:val="24"/>
              </w:rPr>
              <w:t xml:space="preserve"> инженерных систем (аналитика работы сетей инженерно-технического обеспечения здания с целью предупреждения аварийных ситуаций), автоматизацию контроля доступа в технические помещения, контроль сотрудников, систем оповещения, </w:t>
            </w:r>
          </w:p>
          <w:p w:rsidR="00491509" w:rsidRPr="00527A9F" w:rsidRDefault="00491509" w:rsidP="00527A9F">
            <w:pPr>
              <w:rPr>
                <w:rFonts w:ascii="Times New Roman" w:hAnsi="Times New Roman" w:cs="Times New Roman"/>
                <w:szCs w:val="24"/>
              </w:rPr>
            </w:pPr>
            <w:r w:rsidRPr="00527A9F">
              <w:rPr>
                <w:rFonts w:ascii="Times New Roman" w:hAnsi="Times New Roman" w:cs="Times New Roman"/>
                <w:szCs w:val="24"/>
              </w:rPr>
              <w:t xml:space="preserve">  - жителям стимулировать </w:t>
            </w:r>
            <w:proofErr w:type="spellStart"/>
            <w:r w:rsidRPr="00527A9F">
              <w:rPr>
                <w:rFonts w:ascii="Times New Roman" w:hAnsi="Times New Roman" w:cs="Times New Roman"/>
                <w:szCs w:val="24"/>
              </w:rPr>
              <w:t>энергоэффективное</w:t>
            </w:r>
            <w:proofErr w:type="spellEnd"/>
            <w:r w:rsidRPr="00527A9F">
              <w:rPr>
                <w:rFonts w:ascii="Times New Roman" w:hAnsi="Times New Roman" w:cs="Times New Roman"/>
                <w:szCs w:val="24"/>
              </w:rPr>
              <w:t xml:space="preserve"> поведение на основе обработки данных потребления коммунальных ресурсов в реальном времени с использованием методов ИИ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EA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ехнологии систем видеонаблюдения и контроля доступа</w:t>
            </w:r>
          </w:p>
        </w:tc>
        <w:tc>
          <w:tcPr>
            <w:tcW w:w="1975" w:type="dxa"/>
          </w:tcPr>
          <w:p w:rsidR="00491509" w:rsidRPr="00527A9F" w:rsidRDefault="00491509" w:rsidP="00EA1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EA1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СКАУТ</w:t>
            </w:r>
          </w:p>
        </w:tc>
        <w:tc>
          <w:tcPr>
            <w:tcW w:w="7151" w:type="dxa"/>
          </w:tcPr>
          <w:p w:rsidR="00491509" w:rsidRPr="00527A9F" w:rsidRDefault="00491509" w:rsidP="00EA1F11">
            <w:pPr>
              <w:rPr>
                <w:rFonts w:ascii="Times New Roman" w:hAnsi="Times New Roman" w:cs="Times New Roman"/>
                <w:szCs w:val="24"/>
              </w:rPr>
            </w:pPr>
            <w:r w:rsidRPr="00527A9F">
              <w:rPr>
                <w:rFonts w:ascii="Times New Roman" w:hAnsi="Times New Roman" w:cs="Times New Roman"/>
                <w:szCs w:val="24"/>
              </w:rPr>
              <w:t>Информационные технологии систем видеонаблюдения и контроля доступа для автоматизации, мониторинга и эффективного функционирования городской системы безопасности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Виртуальные у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 архитектурных и строительных колледжах</w:t>
            </w:r>
          </w:p>
        </w:tc>
        <w:tc>
          <w:tcPr>
            <w:tcW w:w="1975" w:type="dxa"/>
          </w:tcPr>
          <w:p w:rsidR="00491509" w:rsidRPr="00527A9F" w:rsidRDefault="00491509" w:rsidP="00EA1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A9F"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1084D" w:rsidRDefault="00491509" w:rsidP="00EA1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84D">
              <w:rPr>
                <w:rFonts w:ascii="Times New Roman" w:hAnsi="Times New Roman" w:cs="Times New Roman"/>
                <w:sz w:val="24"/>
                <w:szCs w:val="24"/>
              </w:rPr>
              <w:t xml:space="preserve">VR </w:t>
            </w:r>
            <w:proofErr w:type="spellStart"/>
            <w:r w:rsidRPr="0051084D">
              <w:rPr>
                <w:rFonts w:ascii="Times New Roman" w:hAnsi="Times New Roman" w:cs="Times New Roman"/>
                <w:sz w:val="24"/>
                <w:szCs w:val="24"/>
              </w:rPr>
              <w:t>Concept</w:t>
            </w:r>
            <w:proofErr w:type="spellEnd"/>
          </w:p>
        </w:tc>
        <w:tc>
          <w:tcPr>
            <w:tcW w:w="7151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Технологии, сценарии, модели для пр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VR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Concept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уроков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 архитектурных и строительных колледжах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и документирования 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строительно-технической экспертизы зданий и сооружений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и инструментальные средства, аппаратно-программное обеспечение организации производства и 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документирования строительно-технической экспертизы зданий и сооружений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Виртуальные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пространств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при демонстрации и обучении техническим и технологическим аспектам 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Информационные инструменты организации виртуального пространства и оценки качества работы пользователя при демонстрации и обучении техническим и технологическим аспектам строительного производства и проектирования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нформационные модули (апплеты) серийных строительных конструкций 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Объектно-ориентированные информационные модули (апплеты) серийных строительных конструкций для оперативного моделирования типовых зданий и сооружений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втоматизаци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и ускорения процессов проектирования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виджетов</w:t>
            </w:r>
            <w:proofErr w:type="spellEnd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, параметрических моделей, скриптов для автоматизации и ускорения процессов проектирования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ифровы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двойник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строительных конструкций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методологии создания цифровых двойников строительных конструкций, отдельных объектов недвижимости, инфраструктурных объектов в целях строительного проектирования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ифровы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моделей строительных конструкций, учитывающих имеющие дефекты и повреждения с целью оценки их влияния на снижение надежности объекта в целом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Технология создания цифровых моделей строительных конструкций, учитывающих имеющие дефекты и повреждения с целью оценки их влияния на снижение надежности объекта в целом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CE0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перативн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грунтовых условий</w:t>
            </w:r>
          </w:p>
        </w:tc>
        <w:tc>
          <w:tcPr>
            <w:tcW w:w="1975" w:type="dxa"/>
          </w:tcPr>
          <w:p w:rsidR="00491509" w:rsidRPr="00527A9F" w:rsidRDefault="00491509" w:rsidP="00CE04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CE04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CE0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технологии оперативного мониторинга грунтовых условий (температуры, влажности) элементами минимальной стоимости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73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истанционн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ительных конструкций коррозией</w:t>
            </w:r>
          </w:p>
        </w:tc>
        <w:tc>
          <w:tcPr>
            <w:tcW w:w="1975" w:type="dxa"/>
          </w:tcPr>
          <w:p w:rsidR="00491509" w:rsidRPr="00527A9F" w:rsidRDefault="00491509" w:rsidP="00573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73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73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дистанционного мониторинга поврежденности строительных конструкций коррозией,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38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истанционн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ительных конструкций коррозией</w:t>
            </w:r>
          </w:p>
        </w:tc>
        <w:tc>
          <w:tcPr>
            <w:tcW w:w="1975" w:type="dxa"/>
          </w:tcPr>
          <w:p w:rsidR="00491509" w:rsidRPr="00527A9F" w:rsidRDefault="00491509" w:rsidP="0038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38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38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дистанционного мониторинга поврежденности строительных конструкций коррозией,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38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есконтактн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  <w:tc>
          <w:tcPr>
            <w:tcW w:w="1975" w:type="dxa"/>
          </w:tcPr>
          <w:p w:rsidR="00491509" w:rsidRPr="00527A9F" w:rsidRDefault="00491509" w:rsidP="0038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38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38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бесконтактного мониторинга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</w:t>
            </w:r>
            <w:bookmarkStart w:id="0" w:name="_GoBack"/>
            <w:bookmarkEnd w:id="0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38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втоматизаци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и ускорения процессов проектирования</w:t>
            </w:r>
          </w:p>
        </w:tc>
        <w:tc>
          <w:tcPr>
            <w:tcW w:w="1975" w:type="dxa"/>
          </w:tcPr>
          <w:p w:rsidR="00491509" w:rsidRPr="00527A9F" w:rsidRDefault="00491509" w:rsidP="0038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38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38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виджетов</w:t>
            </w:r>
            <w:proofErr w:type="spellEnd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, параметрических моделей, скриптов для автоматизации и ускорения процессов проектирования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681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есконтактн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  <w:tc>
          <w:tcPr>
            <w:tcW w:w="1975" w:type="dxa"/>
          </w:tcPr>
          <w:p w:rsidR="00491509" w:rsidRPr="00527A9F" w:rsidRDefault="00491509" w:rsidP="00681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681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681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бесконтактного мониторинга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35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истанционн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ительных конструкций коррозией</w:t>
            </w:r>
          </w:p>
        </w:tc>
        <w:tc>
          <w:tcPr>
            <w:tcW w:w="1975" w:type="dxa"/>
          </w:tcPr>
          <w:p w:rsidR="00491509" w:rsidRPr="00527A9F" w:rsidRDefault="00491509" w:rsidP="00351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351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35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дистанционного мониторинга поврежденности строительных конструкций коррозией,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61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истанционн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ительных конструкций коррозией</w:t>
            </w:r>
          </w:p>
        </w:tc>
        <w:tc>
          <w:tcPr>
            <w:tcW w:w="1975" w:type="dxa"/>
          </w:tcPr>
          <w:p w:rsidR="00491509" w:rsidRPr="00527A9F" w:rsidRDefault="00491509" w:rsidP="00613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613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61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дистанционного мониторинга поврежденности строительных конструкций коррозией,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35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есконтактн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  <w:tc>
          <w:tcPr>
            <w:tcW w:w="1975" w:type="dxa"/>
          </w:tcPr>
          <w:p w:rsidR="00491509" w:rsidRPr="00527A9F" w:rsidRDefault="00491509" w:rsidP="00351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351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35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бесконтактного мониторинга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35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втоматизаци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и ускорения процессов проектирования</w:t>
            </w:r>
          </w:p>
        </w:tc>
        <w:tc>
          <w:tcPr>
            <w:tcW w:w="1975" w:type="dxa"/>
          </w:tcPr>
          <w:p w:rsidR="00491509" w:rsidRPr="00527A9F" w:rsidRDefault="00491509" w:rsidP="00351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351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35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виджетов</w:t>
            </w:r>
            <w:proofErr w:type="spellEnd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, параметрических моделей, скриптов для автоматизации и ускорения процессов проектирования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627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ониторинг строительных объектов, испытывающих динамические воздействия</w:t>
            </w:r>
          </w:p>
        </w:tc>
        <w:tc>
          <w:tcPr>
            <w:tcW w:w="1975" w:type="dxa"/>
          </w:tcPr>
          <w:p w:rsidR="00491509" w:rsidRPr="00527A9F" w:rsidRDefault="00491509" w:rsidP="0062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конструкции</w:t>
            </w:r>
          </w:p>
        </w:tc>
        <w:tc>
          <w:tcPr>
            <w:tcW w:w="2399" w:type="dxa"/>
          </w:tcPr>
          <w:p w:rsidR="00491509" w:rsidRPr="00527A9F" w:rsidRDefault="00491509" w:rsidP="0062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627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комплексной системы мониторинга строительных объектов, испытывающих динамические воздействия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F27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Быстровозводимые здания </w:t>
            </w:r>
          </w:p>
        </w:tc>
        <w:tc>
          <w:tcPr>
            <w:tcW w:w="1975" w:type="dxa"/>
          </w:tcPr>
          <w:p w:rsidR="00491509" w:rsidRPr="00527A9F" w:rsidRDefault="00491509" w:rsidP="00F2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конструкции</w:t>
            </w:r>
          </w:p>
        </w:tc>
        <w:tc>
          <w:tcPr>
            <w:tcW w:w="2399" w:type="dxa"/>
          </w:tcPr>
          <w:p w:rsidR="00491509" w:rsidRPr="00527A9F" w:rsidRDefault="00491509" w:rsidP="00F2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F27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Быстровозводимые здания малого строительного объема для временного жилого и общественного дома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F27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Однослойные несущие конструкции для малоэтажного домостроения </w:t>
            </w:r>
          </w:p>
        </w:tc>
        <w:tc>
          <w:tcPr>
            <w:tcW w:w="1975" w:type="dxa"/>
          </w:tcPr>
          <w:p w:rsidR="00491509" w:rsidRPr="00527A9F" w:rsidRDefault="00491509" w:rsidP="00F2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конструкции</w:t>
            </w:r>
          </w:p>
        </w:tc>
        <w:tc>
          <w:tcPr>
            <w:tcW w:w="2399" w:type="dxa"/>
          </w:tcPr>
          <w:p w:rsidR="00491509" w:rsidRPr="00527A9F" w:rsidRDefault="00491509" w:rsidP="00F2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F27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Однослойные несущие конструкции из конструкционно-теплоизоляционных бетонов для малоэтажного домостроения повышенного класса </w:t>
            </w: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Создание технологии крупноблочного домостроения для арктических регионов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конструкции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Создание технологии крупноблочного домостроения для арктических регионов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истанционн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ительных конструкций коррозией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дистанционного мониторинга поврежденности строительных конструкций коррозией,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есконтактн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автоматизированной аппаратно-программной технологии бесконтактного мониторинга поврежденности ограждающих строительных конструкций зданий и сооружений трещинами, включающую детектирование дефектов, оценку их геометрических параметров, фактическое развитие во времени и прогнозирование дальнейшего развития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втоматизаци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и ускорения процессов проектирования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виджетов</w:t>
            </w:r>
            <w:proofErr w:type="spellEnd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, параметрических моделей, скриптов для автоматизации и ускорения процессов проектирования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иповы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для сборного домостроительства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конструкции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альбомов типовых решений для сборного домостроительства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закладочны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для использования в рудниках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материалы и изделия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Разработка и исследование технологии укладки, работы и воздействия на окружающую среду новых закладочных материалов для использования в рудниках</w:t>
            </w:r>
          </w:p>
        </w:tc>
      </w:tr>
      <w:tr w:rsidR="00491509" w:rsidRPr="00527A9F" w:rsidTr="00491509">
        <w:tc>
          <w:tcPr>
            <w:tcW w:w="1075" w:type="dxa"/>
          </w:tcPr>
          <w:p w:rsidR="00491509" w:rsidRPr="00491509" w:rsidRDefault="00491509" w:rsidP="004915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проектируемого объекта</w:t>
            </w:r>
          </w:p>
        </w:tc>
        <w:tc>
          <w:tcPr>
            <w:tcW w:w="1975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Алгоритмы, ПО</w:t>
            </w:r>
          </w:p>
        </w:tc>
        <w:tc>
          <w:tcPr>
            <w:tcW w:w="2399" w:type="dxa"/>
          </w:tcPr>
          <w:p w:rsidR="00491509" w:rsidRPr="00527A9F" w:rsidRDefault="00491509" w:rsidP="00510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КТБ ЖБ</w:t>
            </w:r>
          </w:p>
        </w:tc>
        <w:tc>
          <w:tcPr>
            <w:tcW w:w="7151" w:type="dxa"/>
          </w:tcPr>
          <w:p w:rsidR="00491509" w:rsidRPr="0043575B" w:rsidRDefault="00491509" w:rsidP="0051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алгоритмов оценки </w:t>
            </w:r>
            <w:proofErr w:type="spellStart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43575B">
              <w:rPr>
                <w:rFonts w:ascii="Times New Roman" w:hAnsi="Times New Roman" w:cs="Times New Roman"/>
                <w:sz w:val="24"/>
                <w:szCs w:val="24"/>
              </w:rPr>
              <w:t xml:space="preserve"> проектируемого объекта</w:t>
            </w:r>
          </w:p>
        </w:tc>
      </w:tr>
    </w:tbl>
    <w:p w:rsidR="00F95AB0" w:rsidRDefault="00A82A11"/>
    <w:sectPr w:rsidR="00F95AB0" w:rsidSect="00527A9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577E6"/>
    <w:multiLevelType w:val="hybridMultilevel"/>
    <w:tmpl w:val="295E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A9F"/>
    <w:rsid w:val="000001B2"/>
    <w:rsid w:val="00000E9E"/>
    <w:rsid w:val="000463EE"/>
    <w:rsid w:val="00056C3B"/>
    <w:rsid w:val="0007619E"/>
    <w:rsid w:val="000819C6"/>
    <w:rsid w:val="000B0C47"/>
    <w:rsid w:val="000B1D4E"/>
    <w:rsid w:val="001032D1"/>
    <w:rsid w:val="0013368E"/>
    <w:rsid w:val="00133763"/>
    <w:rsid w:val="0014268F"/>
    <w:rsid w:val="001533F2"/>
    <w:rsid w:val="00172E8D"/>
    <w:rsid w:val="001B059A"/>
    <w:rsid w:val="001D479A"/>
    <w:rsid w:val="001E73A6"/>
    <w:rsid w:val="00203A0E"/>
    <w:rsid w:val="002248F9"/>
    <w:rsid w:val="002565D5"/>
    <w:rsid w:val="00265851"/>
    <w:rsid w:val="00286E91"/>
    <w:rsid w:val="002A1F78"/>
    <w:rsid w:val="002F645E"/>
    <w:rsid w:val="00350DC3"/>
    <w:rsid w:val="0035373B"/>
    <w:rsid w:val="00356E83"/>
    <w:rsid w:val="00364048"/>
    <w:rsid w:val="00380562"/>
    <w:rsid w:val="00381176"/>
    <w:rsid w:val="00416DC7"/>
    <w:rsid w:val="00424ACD"/>
    <w:rsid w:val="00425278"/>
    <w:rsid w:val="00434627"/>
    <w:rsid w:val="00437AB7"/>
    <w:rsid w:val="004501D2"/>
    <w:rsid w:val="00460B72"/>
    <w:rsid w:val="00491509"/>
    <w:rsid w:val="00496EB0"/>
    <w:rsid w:val="004A5DFB"/>
    <w:rsid w:val="004C004C"/>
    <w:rsid w:val="004F1BBC"/>
    <w:rsid w:val="0051084D"/>
    <w:rsid w:val="0051719C"/>
    <w:rsid w:val="00527A9F"/>
    <w:rsid w:val="005371E0"/>
    <w:rsid w:val="005477A5"/>
    <w:rsid w:val="00554470"/>
    <w:rsid w:val="005714B1"/>
    <w:rsid w:val="005728BB"/>
    <w:rsid w:val="00590CB7"/>
    <w:rsid w:val="005A122F"/>
    <w:rsid w:val="005A5928"/>
    <w:rsid w:val="005B520B"/>
    <w:rsid w:val="005D28E2"/>
    <w:rsid w:val="005F02F7"/>
    <w:rsid w:val="005F15BC"/>
    <w:rsid w:val="00601C83"/>
    <w:rsid w:val="006024FB"/>
    <w:rsid w:val="00636FD1"/>
    <w:rsid w:val="00643D8B"/>
    <w:rsid w:val="006556D0"/>
    <w:rsid w:val="00660283"/>
    <w:rsid w:val="00660CAB"/>
    <w:rsid w:val="006705EC"/>
    <w:rsid w:val="00674504"/>
    <w:rsid w:val="00690FD4"/>
    <w:rsid w:val="00693A39"/>
    <w:rsid w:val="00693CD6"/>
    <w:rsid w:val="006A2631"/>
    <w:rsid w:val="006B3DE0"/>
    <w:rsid w:val="0071472C"/>
    <w:rsid w:val="007C0F05"/>
    <w:rsid w:val="007E1541"/>
    <w:rsid w:val="00820835"/>
    <w:rsid w:val="008255A4"/>
    <w:rsid w:val="00830210"/>
    <w:rsid w:val="008639DD"/>
    <w:rsid w:val="00865F99"/>
    <w:rsid w:val="00893909"/>
    <w:rsid w:val="008C6720"/>
    <w:rsid w:val="008D1928"/>
    <w:rsid w:val="008D634A"/>
    <w:rsid w:val="00914342"/>
    <w:rsid w:val="009321E8"/>
    <w:rsid w:val="00945AB7"/>
    <w:rsid w:val="00964067"/>
    <w:rsid w:val="00971A49"/>
    <w:rsid w:val="00972144"/>
    <w:rsid w:val="00995BC1"/>
    <w:rsid w:val="009964F8"/>
    <w:rsid w:val="009D6FE5"/>
    <w:rsid w:val="009E645B"/>
    <w:rsid w:val="009F3100"/>
    <w:rsid w:val="00A01CBE"/>
    <w:rsid w:val="00A109E4"/>
    <w:rsid w:val="00A1519A"/>
    <w:rsid w:val="00A80300"/>
    <w:rsid w:val="00A82A11"/>
    <w:rsid w:val="00A9648B"/>
    <w:rsid w:val="00AA3C4A"/>
    <w:rsid w:val="00AB354E"/>
    <w:rsid w:val="00AB6586"/>
    <w:rsid w:val="00AF3659"/>
    <w:rsid w:val="00B143D8"/>
    <w:rsid w:val="00B25029"/>
    <w:rsid w:val="00B8610B"/>
    <w:rsid w:val="00BE3C82"/>
    <w:rsid w:val="00BE41D0"/>
    <w:rsid w:val="00C0425A"/>
    <w:rsid w:val="00C23ED4"/>
    <w:rsid w:val="00C35B03"/>
    <w:rsid w:val="00C75D5C"/>
    <w:rsid w:val="00C93797"/>
    <w:rsid w:val="00C95CB8"/>
    <w:rsid w:val="00CB28EB"/>
    <w:rsid w:val="00CB41BB"/>
    <w:rsid w:val="00CC02B3"/>
    <w:rsid w:val="00CF00C0"/>
    <w:rsid w:val="00CF428C"/>
    <w:rsid w:val="00D43F53"/>
    <w:rsid w:val="00D46CD3"/>
    <w:rsid w:val="00D56BF9"/>
    <w:rsid w:val="00DB21FC"/>
    <w:rsid w:val="00DC3008"/>
    <w:rsid w:val="00DE06A8"/>
    <w:rsid w:val="00DE6CAB"/>
    <w:rsid w:val="00DF0299"/>
    <w:rsid w:val="00E26582"/>
    <w:rsid w:val="00E2765D"/>
    <w:rsid w:val="00E5109D"/>
    <w:rsid w:val="00E94EDE"/>
    <w:rsid w:val="00E96FC8"/>
    <w:rsid w:val="00EA1F11"/>
    <w:rsid w:val="00ED2C65"/>
    <w:rsid w:val="00F136C9"/>
    <w:rsid w:val="00F2449A"/>
    <w:rsid w:val="00F3622A"/>
    <w:rsid w:val="00F37ECA"/>
    <w:rsid w:val="00F80225"/>
    <w:rsid w:val="00F93DE6"/>
    <w:rsid w:val="00FC3499"/>
    <w:rsid w:val="00FF0571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0B7E14"/>
  <w15:chartTrackingRefBased/>
  <w15:docId w15:val="{5D22D290-739A-4AF2-86DF-CA28C7B6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7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1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7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da718</dc:creator>
  <cp:keywords/>
  <dc:description/>
  <cp:lastModifiedBy>da718</cp:lastModifiedBy>
  <cp:revision>2</cp:revision>
  <dcterms:created xsi:type="dcterms:W3CDTF">2023-05-12T10:48:00Z</dcterms:created>
  <dcterms:modified xsi:type="dcterms:W3CDTF">2023-05-12T13:09:00Z</dcterms:modified>
</cp:coreProperties>
</file>