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12AA" w:rsidRDefault="001F12AA" w:rsidP="001F12AA">
      <w:pPr>
        <w:pStyle w:val="a3"/>
        <w:spacing w:before="240" w:beforeAutospacing="0" w:after="240" w:afterAutospacing="0"/>
        <w:ind w:left="1040"/>
      </w:pPr>
      <w:r>
        <w:rPr>
          <w:b/>
          <w:bCs/>
          <w:color w:val="000000"/>
          <w:sz w:val="28"/>
          <w:szCs w:val="28"/>
        </w:rPr>
        <w:t>СОГЛАСИЕ НА ОБРАБОТКУ ПЕРСОНАЛЬНЫХ ДАННЫХ</w:t>
      </w:r>
    </w:p>
    <w:p w:rsidR="001F12AA" w:rsidRDefault="001F12AA" w:rsidP="001F12AA">
      <w:pPr>
        <w:pStyle w:val="a3"/>
        <w:spacing w:before="240" w:beforeAutospacing="0" w:after="240" w:afterAutospacing="0" w:line="0" w:lineRule="auto"/>
      </w:pPr>
      <w:r>
        <w:rPr>
          <w:color w:val="000000"/>
          <w:sz w:val="28"/>
          <w:szCs w:val="28"/>
        </w:rPr>
        <w:t> </w:t>
      </w:r>
    </w:p>
    <w:p w:rsidR="001F12AA" w:rsidRDefault="001F12AA" w:rsidP="001F12AA">
      <w:pPr>
        <w:pStyle w:val="a3"/>
        <w:spacing w:before="240" w:beforeAutospacing="0" w:after="240" w:afterAutospacing="0"/>
        <w:ind w:left="980" w:hanging="720"/>
      </w:pPr>
      <w:r>
        <w:rPr>
          <w:b/>
          <w:bCs/>
          <w:color w:val="000000"/>
          <w:sz w:val="28"/>
          <w:szCs w:val="28"/>
        </w:rPr>
        <w:t>1.</w:t>
      </w:r>
      <w:r>
        <w:rPr>
          <w:color w:val="000000"/>
          <w:sz w:val="14"/>
          <w:szCs w:val="14"/>
        </w:rPr>
        <w:t xml:space="preserve">              </w:t>
      </w:r>
      <w:r>
        <w:rPr>
          <w:b/>
          <w:bCs/>
          <w:color w:val="000000"/>
          <w:sz w:val="28"/>
          <w:szCs w:val="28"/>
        </w:rPr>
        <w:t>Термины и определения</w:t>
      </w:r>
    </w:p>
    <w:p w:rsidR="001F12AA" w:rsidRDefault="001F12AA" w:rsidP="001F12AA">
      <w:pPr>
        <w:pStyle w:val="a3"/>
        <w:spacing w:before="0" w:beforeAutospacing="0" w:after="0" w:afterAutospacing="0"/>
        <w:ind w:left="260" w:right="20"/>
        <w:jc w:val="both"/>
      </w:pPr>
      <w:r>
        <w:rPr>
          <w:color w:val="000000"/>
          <w:sz w:val="28"/>
          <w:szCs w:val="28"/>
        </w:rPr>
        <w:t xml:space="preserve">Участник – </w:t>
      </w:r>
      <w:bookmarkStart w:id="0" w:name="_GoBack"/>
      <w:bookmarkEnd w:id="0"/>
      <w:r>
        <w:rPr>
          <w:color w:val="000000"/>
          <w:sz w:val="28"/>
          <w:szCs w:val="28"/>
        </w:rPr>
        <w:t>студент высшего учебного заведения,</w:t>
      </w:r>
      <w:r>
        <w:rPr>
          <w:color w:val="000000"/>
          <w:sz w:val="28"/>
          <w:szCs w:val="28"/>
        </w:rPr>
        <w:t xml:space="preserve"> которое(</w:t>
      </w:r>
      <w:proofErr w:type="spellStart"/>
      <w:r>
        <w:rPr>
          <w:color w:val="000000"/>
          <w:sz w:val="28"/>
          <w:szCs w:val="28"/>
        </w:rPr>
        <w:t>ая</w:t>
      </w:r>
      <w:proofErr w:type="spellEnd"/>
      <w:r>
        <w:rPr>
          <w:color w:val="000000"/>
          <w:sz w:val="28"/>
          <w:szCs w:val="28"/>
        </w:rPr>
        <w:t>) направило(а) Заявку.</w:t>
      </w:r>
    </w:p>
    <w:p w:rsidR="001F12AA" w:rsidRDefault="001F12AA" w:rsidP="001F12AA">
      <w:pPr>
        <w:pStyle w:val="a3"/>
        <w:spacing w:before="240" w:beforeAutospacing="0" w:after="240" w:afterAutospacing="0"/>
        <w:ind w:left="260"/>
        <w:jc w:val="both"/>
      </w:pPr>
      <w:r>
        <w:rPr>
          <w:color w:val="000000"/>
          <w:sz w:val="28"/>
          <w:szCs w:val="28"/>
        </w:rPr>
        <w:t>Материалы - любые документы (копии документов) и информационные материалы различных форматов (.</w:t>
      </w:r>
      <w:proofErr w:type="spellStart"/>
      <w:r>
        <w:rPr>
          <w:color w:val="000000"/>
          <w:sz w:val="28"/>
          <w:szCs w:val="28"/>
        </w:rPr>
        <w:t>docx</w:t>
      </w:r>
      <w:proofErr w:type="spellEnd"/>
      <w:r>
        <w:rPr>
          <w:color w:val="000000"/>
          <w:sz w:val="28"/>
          <w:szCs w:val="28"/>
        </w:rPr>
        <w:t>, .</w:t>
      </w:r>
      <w:proofErr w:type="spellStart"/>
      <w:r>
        <w:rPr>
          <w:color w:val="000000"/>
          <w:sz w:val="28"/>
          <w:szCs w:val="28"/>
        </w:rPr>
        <w:t>pdf</w:t>
      </w:r>
      <w:proofErr w:type="spellEnd"/>
      <w:r>
        <w:rPr>
          <w:color w:val="000000"/>
          <w:sz w:val="28"/>
          <w:szCs w:val="28"/>
        </w:rPr>
        <w:t>, .</w:t>
      </w:r>
      <w:proofErr w:type="spellStart"/>
      <w:r>
        <w:rPr>
          <w:color w:val="000000"/>
          <w:sz w:val="28"/>
          <w:szCs w:val="28"/>
        </w:rPr>
        <w:t>ppt</w:t>
      </w:r>
      <w:proofErr w:type="spellEnd"/>
      <w:r>
        <w:rPr>
          <w:color w:val="000000"/>
          <w:sz w:val="28"/>
          <w:szCs w:val="28"/>
        </w:rPr>
        <w:t xml:space="preserve"> и др.), которые Заявитель прикладывает к Заявке.</w:t>
      </w:r>
    </w:p>
    <w:p w:rsidR="001F12AA" w:rsidRDefault="001F12AA" w:rsidP="001F12AA">
      <w:pPr>
        <w:pStyle w:val="a3"/>
        <w:spacing w:before="0" w:beforeAutospacing="0" w:after="0" w:afterAutospacing="0"/>
        <w:ind w:left="260" w:right="20"/>
        <w:jc w:val="both"/>
      </w:pPr>
      <w:r>
        <w:rPr>
          <w:color w:val="000000"/>
          <w:sz w:val="28"/>
          <w:szCs w:val="28"/>
        </w:rPr>
        <w:t>Организатор – самостоятельно или совместно с другими лицами организующее и (или) осуществляющее обработку персональных данных, а также определяющее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1F12AA" w:rsidRDefault="001F12AA" w:rsidP="001F12AA">
      <w:pPr>
        <w:pStyle w:val="a3"/>
        <w:spacing w:before="240" w:beforeAutospacing="0" w:after="240" w:afterAutospacing="0"/>
        <w:ind w:left="260"/>
        <w:jc w:val="both"/>
      </w:pPr>
      <w:r>
        <w:rPr>
          <w:color w:val="000000"/>
          <w:sz w:val="28"/>
          <w:szCs w:val="28"/>
        </w:rPr>
        <w:t>Персональные данные – любая информация, относящаяся к прямо или косвенно определенному, или определяемому физическому лицу (Пользователю).</w:t>
      </w:r>
    </w:p>
    <w:p w:rsidR="001F12AA" w:rsidRDefault="001F12AA" w:rsidP="001F12AA">
      <w:pPr>
        <w:pStyle w:val="a3"/>
        <w:spacing w:before="0" w:beforeAutospacing="0" w:after="0" w:afterAutospacing="0"/>
        <w:ind w:left="260" w:right="20"/>
        <w:jc w:val="both"/>
      </w:pPr>
      <w:r>
        <w:rPr>
          <w:color w:val="000000"/>
          <w:sz w:val="28"/>
          <w:szCs w:val="28"/>
        </w:rPr>
        <w:t>Пользователь – лицо, имеющее доступ к Сайту, посредством сети Интернет и использующее Сайт.</w:t>
      </w:r>
    </w:p>
    <w:p w:rsidR="001F12AA" w:rsidRDefault="001F12AA" w:rsidP="001F12AA">
      <w:pPr>
        <w:pStyle w:val="a3"/>
        <w:spacing w:before="0" w:beforeAutospacing="0" w:after="0" w:afterAutospacing="0"/>
        <w:ind w:left="260" w:right="20"/>
        <w:jc w:val="both"/>
      </w:pPr>
      <w:r>
        <w:rPr>
          <w:color w:val="000000"/>
          <w:sz w:val="28"/>
          <w:szCs w:val="28"/>
        </w:rPr>
        <w:t>Предоставление персональных данных – действия, направленные на раскрытие Персональных данных определённому лицу или определенному кругу лиц.</w:t>
      </w:r>
    </w:p>
    <w:p w:rsidR="001F12AA" w:rsidRDefault="001F12AA" w:rsidP="001F12AA">
      <w:pPr>
        <w:pStyle w:val="a3"/>
        <w:spacing w:before="240" w:beforeAutospacing="0" w:after="240" w:afterAutospacing="0"/>
        <w:ind w:left="260"/>
      </w:pPr>
      <w:r>
        <w:rPr>
          <w:color w:val="000000"/>
          <w:sz w:val="28"/>
          <w:szCs w:val="28"/>
        </w:rPr>
        <w:t xml:space="preserve">Сайт – информационный ресурс </w:t>
      </w:r>
      <w:proofErr w:type="spellStart"/>
      <w:r>
        <w:rPr>
          <w:color w:val="000000"/>
          <w:sz w:val="28"/>
          <w:szCs w:val="28"/>
        </w:rPr>
        <w:t>преа</w:t>
      </w:r>
      <w:r>
        <w:rPr>
          <w:color w:val="000000"/>
          <w:sz w:val="28"/>
          <w:szCs w:val="28"/>
        </w:rPr>
        <w:t>кселератора</w:t>
      </w:r>
      <w:proofErr w:type="spellEnd"/>
      <w:r>
        <w:rPr>
          <w:color w:val="000000"/>
          <w:sz w:val="28"/>
          <w:szCs w:val="28"/>
        </w:rPr>
        <w:t>, расположенный в сети Интернет по адресу: https://vk.com/demidpoint76</w:t>
      </w:r>
    </w:p>
    <w:p w:rsidR="001F12AA" w:rsidRDefault="001F12AA" w:rsidP="001F12AA">
      <w:pPr>
        <w:pStyle w:val="a3"/>
        <w:spacing w:before="240" w:beforeAutospacing="0" w:after="240" w:afterAutospacing="0"/>
        <w:ind w:left="980" w:hanging="720"/>
      </w:pPr>
      <w:r>
        <w:rPr>
          <w:b/>
          <w:bCs/>
          <w:color w:val="000000"/>
          <w:sz w:val="28"/>
          <w:szCs w:val="28"/>
        </w:rPr>
        <w:t>2.</w:t>
      </w:r>
      <w:r>
        <w:rPr>
          <w:color w:val="000000"/>
          <w:sz w:val="14"/>
          <w:szCs w:val="14"/>
        </w:rPr>
        <w:t xml:space="preserve">              </w:t>
      </w:r>
      <w:r>
        <w:rPr>
          <w:b/>
          <w:bCs/>
          <w:color w:val="000000"/>
          <w:sz w:val="28"/>
          <w:szCs w:val="28"/>
        </w:rPr>
        <w:t>Общие положения</w:t>
      </w:r>
    </w:p>
    <w:p w:rsidR="001F12AA" w:rsidRDefault="001F12AA" w:rsidP="001F12AA">
      <w:pPr>
        <w:pStyle w:val="a3"/>
        <w:spacing w:before="240" w:beforeAutospacing="0" w:after="240" w:afterAutospacing="0"/>
        <w:ind w:left="260"/>
      </w:pPr>
      <w:r>
        <w:rPr>
          <w:color w:val="000000"/>
          <w:sz w:val="28"/>
          <w:szCs w:val="28"/>
        </w:rPr>
        <w:t xml:space="preserve">На период участия в </w:t>
      </w:r>
      <w:proofErr w:type="spellStart"/>
      <w:r>
        <w:rPr>
          <w:color w:val="000000"/>
          <w:sz w:val="28"/>
          <w:szCs w:val="28"/>
        </w:rPr>
        <w:t>пре</w:t>
      </w:r>
      <w:r>
        <w:rPr>
          <w:color w:val="000000"/>
          <w:sz w:val="28"/>
          <w:szCs w:val="28"/>
        </w:rPr>
        <w:t>акселерационной</w:t>
      </w:r>
      <w:proofErr w:type="spellEnd"/>
      <w:r>
        <w:rPr>
          <w:color w:val="000000"/>
          <w:sz w:val="28"/>
          <w:szCs w:val="28"/>
        </w:rPr>
        <w:t xml:space="preserve"> программе с 01.03.2025г. по 31.03.2025г. Организатор обрабатывает персональные данные, направлены Заявителем путем подачи Заявки на Сайте, только для целей обработки такой Заявки и для целей взаимодействия с Заявителем и его представителями, в рамках </w:t>
      </w:r>
      <w:proofErr w:type="spellStart"/>
      <w:r>
        <w:rPr>
          <w:color w:val="000000"/>
          <w:sz w:val="28"/>
          <w:szCs w:val="28"/>
        </w:rPr>
        <w:t>преа</w:t>
      </w:r>
      <w:r>
        <w:rPr>
          <w:color w:val="000000"/>
          <w:sz w:val="28"/>
          <w:szCs w:val="28"/>
        </w:rPr>
        <w:t>кселератора</w:t>
      </w:r>
      <w:proofErr w:type="spellEnd"/>
      <w:r>
        <w:rPr>
          <w:color w:val="000000"/>
          <w:sz w:val="28"/>
          <w:szCs w:val="28"/>
        </w:rPr>
        <w:t>.</w:t>
      </w:r>
    </w:p>
    <w:p w:rsidR="001F12AA" w:rsidRDefault="001F12AA" w:rsidP="001F12AA">
      <w:pPr>
        <w:pStyle w:val="a3"/>
        <w:spacing w:before="0" w:beforeAutospacing="0" w:after="0" w:afterAutospacing="0"/>
        <w:ind w:left="260" w:right="20"/>
        <w:jc w:val="both"/>
      </w:pPr>
      <w:r>
        <w:rPr>
          <w:color w:val="000000"/>
          <w:sz w:val="28"/>
          <w:szCs w:val="28"/>
        </w:rPr>
        <w:t>Заявка с материалами направляется Заявителем через Сайт путем заполнения полей анкеты Заявки и нажатием кнопки «Подать заявку». Подавая Заявку, Заявитель, принимает настоящее Согласие на обработку персональных данных (далее - Согласие).</w:t>
      </w:r>
    </w:p>
    <w:p w:rsidR="001F12AA" w:rsidRDefault="001F12AA" w:rsidP="001F12AA">
      <w:pPr>
        <w:pStyle w:val="a3"/>
        <w:spacing w:before="240" w:beforeAutospacing="0" w:after="240" w:afterAutospacing="0"/>
        <w:ind w:left="980" w:hanging="720"/>
      </w:pPr>
      <w:r>
        <w:rPr>
          <w:b/>
          <w:bCs/>
          <w:color w:val="000000"/>
          <w:sz w:val="28"/>
          <w:szCs w:val="28"/>
        </w:rPr>
        <w:t>3.</w:t>
      </w:r>
      <w:r>
        <w:rPr>
          <w:color w:val="000000"/>
          <w:sz w:val="14"/>
          <w:szCs w:val="14"/>
        </w:rPr>
        <w:t xml:space="preserve">              </w:t>
      </w:r>
      <w:r>
        <w:rPr>
          <w:b/>
          <w:bCs/>
          <w:color w:val="000000"/>
          <w:sz w:val="28"/>
          <w:szCs w:val="28"/>
        </w:rPr>
        <w:t>Обработка персональных данных</w:t>
      </w:r>
    </w:p>
    <w:p w:rsidR="001F12AA" w:rsidRDefault="001F12AA" w:rsidP="001F12AA">
      <w:pPr>
        <w:pStyle w:val="a3"/>
        <w:spacing w:before="240" w:beforeAutospacing="0" w:after="240" w:afterAutospacing="0"/>
        <w:ind w:left="260"/>
        <w:jc w:val="both"/>
      </w:pPr>
      <w:r>
        <w:rPr>
          <w:color w:val="000000"/>
          <w:sz w:val="28"/>
          <w:szCs w:val="28"/>
        </w:rPr>
        <w:lastRenderedPageBreak/>
        <w:t>3.1. Заявитель принимает решение о предоставлении его персональных данных и дает согласие на их обработку свободно, своей волей и в своем интересе. Заявитель дает свое согласие на обработку своих персональных данных со следующими условиями:</w:t>
      </w:r>
    </w:p>
    <w:p w:rsidR="001F12AA" w:rsidRDefault="001F12AA" w:rsidP="001F12AA">
      <w:pPr>
        <w:pStyle w:val="a3"/>
        <w:spacing w:before="240" w:beforeAutospacing="0" w:after="240" w:afterAutospacing="0"/>
        <w:ind w:left="260"/>
      </w:pPr>
      <w:r>
        <w:rPr>
          <w:color w:val="000000"/>
          <w:sz w:val="28"/>
          <w:szCs w:val="28"/>
        </w:rPr>
        <w:t>1)</w:t>
      </w:r>
      <w:r>
        <w:rPr>
          <w:color w:val="000000"/>
          <w:sz w:val="14"/>
          <w:szCs w:val="14"/>
        </w:rPr>
        <w:t xml:space="preserve">              </w:t>
      </w:r>
      <w:r>
        <w:rPr>
          <w:color w:val="000000"/>
          <w:sz w:val="28"/>
          <w:szCs w:val="28"/>
        </w:rPr>
        <w:t>Персональные данные обрабатываются в соответствии с Политикой обработки и обеспечения безопасности персональных данных.</w:t>
      </w:r>
    </w:p>
    <w:p w:rsidR="001F12AA" w:rsidRDefault="001F12AA" w:rsidP="001F12AA">
      <w:pPr>
        <w:pStyle w:val="a3"/>
        <w:spacing w:before="240" w:beforeAutospacing="0" w:after="240" w:afterAutospacing="0"/>
        <w:ind w:left="260"/>
        <w:jc w:val="both"/>
      </w:pPr>
      <w:r>
        <w:rPr>
          <w:color w:val="000000"/>
          <w:sz w:val="28"/>
          <w:szCs w:val="28"/>
        </w:rPr>
        <w:t>2)</w:t>
      </w:r>
      <w:r>
        <w:rPr>
          <w:color w:val="000000"/>
          <w:sz w:val="14"/>
          <w:szCs w:val="14"/>
        </w:rPr>
        <w:t xml:space="preserve">              </w:t>
      </w:r>
      <w:r>
        <w:rPr>
          <w:color w:val="000000"/>
          <w:sz w:val="28"/>
          <w:szCs w:val="28"/>
        </w:rPr>
        <w:t>Персональные данные обрабатываются в соответствии с настоящим Согласием на обработку персональных данных. Предоставляя персональные данные своего представителя, Заявитель подтверждает, что надлежащим образом, в соответствии Федеральным законом «О персональных данных», получил от своего представителя согласие на обработку таких персональных данных.</w:t>
      </w:r>
    </w:p>
    <w:p w:rsidR="001F12AA" w:rsidRDefault="001F12AA" w:rsidP="001F12AA">
      <w:pPr>
        <w:pStyle w:val="a3"/>
        <w:spacing w:before="240" w:beforeAutospacing="0" w:after="240" w:afterAutospacing="0"/>
        <w:ind w:left="260"/>
      </w:pPr>
      <w:r>
        <w:rPr>
          <w:color w:val="000000"/>
          <w:sz w:val="28"/>
          <w:szCs w:val="28"/>
        </w:rPr>
        <w:t>3)</w:t>
      </w:r>
      <w:r>
        <w:rPr>
          <w:color w:val="000000"/>
          <w:sz w:val="14"/>
          <w:szCs w:val="14"/>
        </w:rPr>
        <w:t xml:space="preserve">              </w:t>
      </w:r>
      <w:r>
        <w:rPr>
          <w:color w:val="000000"/>
          <w:sz w:val="28"/>
          <w:szCs w:val="28"/>
        </w:rPr>
        <w:t>Данное Согласие дается на обработку персональных данных, как без использования средств автоматизации, так и с их использованием.</w:t>
      </w:r>
    </w:p>
    <w:p w:rsidR="001F12AA" w:rsidRDefault="001F12AA" w:rsidP="001F12AA">
      <w:pPr>
        <w:pStyle w:val="a3"/>
        <w:spacing w:before="240" w:beforeAutospacing="0" w:after="240" w:afterAutospacing="0"/>
        <w:ind w:left="980" w:hanging="720"/>
      </w:pPr>
      <w:r>
        <w:rPr>
          <w:color w:val="000000"/>
          <w:sz w:val="28"/>
          <w:szCs w:val="28"/>
        </w:rPr>
        <w:t>4)</w:t>
      </w:r>
      <w:r>
        <w:rPr>
          <w:color w:val="000000"/>
          <w:sz w:val="14"/>
          <w:szCs w:val="14"/>
        </w:rPr>
        <w:t xml:space="preserve">              </w:t>
      </w:r>
      <w:r>
        <w:rPr>
          <w:color w:val="000000"/>
          <w:sz w:val="28"/>
          <w:szCs w:val="28"/>
        </w:rPr>
        <w:t>Персональные данные не являются общедоступными.</w:t>
      </w:r>
    </w:p>
    <w:p w:rsidR="001F12AA" w:rsidRDefault="001F12AA" w:rsidP="001F12AA">
      <w:pPr>
        <w:pStyle w:val="a3"/>
        <w:spacing w:before="240" w:beforeAutospacing="0" w:after="240" w:afterAutospacing="0"/>
        <w:ind w:left="260"/>
      </w:pPr>
      <w:r>
        <w:rPr>
          <w:color w:val="000000"/>
          <w:sz w:val="28"/>
          <w:szCs w:val="28"/>
        </w:rPr>
        <w:t xml:space="preserve">3.2.  </w:t>
      </w: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7"/>
          <w:szCs w:val="27"/>
        </w:rPr>
        <w:t>Цель обработки персональных данных:</w:t>
      </w:r>
    </w:p>
    <w:p w:rsidR="001F12AA" w:rsidRDefault="001F12AA" w:rsidP="001F12AA">
      <w:pPr>
        <w:pStyle w:val="a3"/>
        <w:spacing w:before="240" w:beforeAutospacing="0" w:after="240" w:afterAutospacing="0"/>
        <w:ind w:left="980" w:hanging="720"/>
      </w:pPr>
      <w:r>
        <w:rPr>
          <w:color w:val="000000"/>
          <w:sz w:val="28"/>
          <w:szCs w:val="28"/>
        </w:rPr>
        <w:t>•</w:t>
      </w:r>
      <w:r>
        <w:rPr>
          <w:color w:val="000000"/>
          <w:sz w:val="14"/>
          <w:szCs w:val="14"/>
        </w:rPr>
        <w:t xml:space="preserve">                  </w:t>
      </w:r>
      <w:r>
        <w:rPr>
          <w:color w:val="000000"/>
          <w:sz w:val="28"/>
          <w:szCs w:val="28"/>
        </w:rPr>
        <w:t>обеспечение процесса пилотирования проектов;</w:t>
      </w:r>
    </w:p>
    <w:p w:rsidR="001F12AA" w:rsidRDefault="001F12AA" w:rsidP="001F12AA">
      <w:pPr>
        <w:pStyle w:val="a3"/>
        <w:spacing w:before="0" w:beforeAutospacing="0" w:after="0" w:afterAutospacing="0"/>
        <w:ind w:left="260" w:right="20"/>
      </w:pPr>
      <w:r>
        <w:rPr>
          <w:color w:val="000000"/>
          <w:sz w:val="28"/>
          <w:szCs w:val="28"/>
        </w:rPr>
        <w:t>•</w:t>
      </w:r>
      <w:r>
        <w:rPr>
          <w:color w:val="000000"/>
          <w:sz w:val="14"/>
          <w:szCs w:val="14"/>
        </w:rPr>
        <w:t xml:space="preserve">                  </w:t>
      </w:r>
      <w:r>
        <w:rPr>
          <w:color w:val="000000"/>
          <w:sz w:val="28"/>
          <w:szCs w:val="28"/>
        </w:rPr>
        <w:t>проведение новостных рассылок и материалов обучения, проведение образовательных программ, реализуемых Компанией;</w:t>
      </w:r>
    </w:p>
    <w:p w:rsidR="001F12AA" w:rsidRDefault="001F12AA" w:rsidP="001F12AA">
      <w:pPr>
        <w:pStyle w:val="a3"/>
        <w:spacing w:before="0" w:beforeAutospacing="0" w:after="0" w:afterAutospacing="0"/>
        <w:ind w:left="260" w:right="20"/>
        <w:jc w:val="both"/>
      </w:pPr>
      <w:r>
        <w:rPr>
          <w:color w:val="000000"/>
          <w:sz w:val="28"/>
          <w:szCs w:val="28"/>
        </w:rPr>
        <w:t>•</w:t>
      </w:r>
      <w:r>
        <w:rPr>
          <w:color w:val="000000"/>
          <w:sz w:val="14"/>
          <w:szCs w:val="14"/>
        </w:rPr>
        <w:t xml:space="preserve">                  </w:t>
      </w:r>
      <w:r>
        <w:rPr>
          <w:color w:val="000000"/>
          <w:sz w:val="28"/>
          <w:szCs w:val="28"/>
        </w:rPr>
        <w:t>для связи с Пользователями и Заявителями, в том числе для направления уведомлении, информации и запросов, связанных с проведением акселерации проектов, а также обработки запросов и заявок Заявителей и Пользователей.</w:t>
      </w:r>
    </w:p>
    <w:p w:rsidR="001F12AA" w:rsidRDefault="001F12AA" w:rsidP="001F12AA">
      <w:pPr>
        <w:pStyle w:val="a3"/>
        <w:spacing w:before="240" w:beforeAutospacing="0" w:after="240" w:afterAutospacing="0"/>
        <w:ind w:left="260"/>
        <w:jc w:val="both"/>
      </w:pPr>
      <w:r>
        <w:rPr>
          <w:color w:val="000000"/>
          <w:sz w:val="28"/>
          <w:szCs w:val="28"/>
        </w:rPr>
        <w:t>3.3. 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передачу (предоставление, доступ); блокирование; удаление; уничтожение.</w:t>
      </w:r>
    </w:p>
    <w:p w:rsidR="001F12AA" w:rsidRDefault="001F12AA" w:rsidP="001F12AA">
      <w:pPr>
        <w:pStyle w:val="a3"/>
        <w:spacing w:before="240" w:beforeAutospacing="0" w:after="240" w:afterAutospacing="0"/>
      </w:pPr>
      <w:r>
        <w:rPr>
          <w:color w:val="000000"/>
          <w:sz w:val="28"/>
          <w:szCs w:val="28"/>
        </w:rPr>
        <w:t> </w:t>
      </w:r>
    </w:p>
    <w:p w:rsidR="001F12AA" w:rsidRDefault="001F12AA" w:rsidP="001F12AA">
      <w:pPr>
        <w:pStyle w:val="a3"/>
        <w:spacing w:before="240" w:beforeAutospacing="0" w:after="240" w:afterAutospacing="0"/>
        <w:ind w:left="980" w:hanging="720"/>
      </w:pPr>
      <w:r>
        <w:rPr>
          <w:b/>
          <w:bCs/>
          <w:color w:val="000000"/>
          <w:sz w:val="28"/>
          <w:szCs w:val="28"/>
        </w:rPr>
        <w:t>4.</w:t>
      </w:r>
      <w:r>
        <w:rPr>
          <w:color w:val="000000"/>
          <w:sz w:val="14"/>
          <w:szCs w:val="14"/>
        </w:rPr>
        <w:t xml:space="preserve">              </w:t>
      </w:r>
      <w:r>
        <w:rPr>
          <w:b/>
          <w:bCs/>
          <w:color w:val="000000"/>
          <w:sz w:val="28"/>
          <w:szCs w:val="28"/>
        </w:rPr>
        <w:t>Обработка иных данных и Материалов</w:t>
      </w:r>
    </w:p>
    <w:p w:rsidR="001F12AA" w:rsidRDefault="001F12AA" w:rsidP="001F12AA">
      <w:pPr>
        <w:pStyle w:val="a3"/>
        <w:spacing w:before="240" w:beforeAutospacing="0" w:after="240" w:afterAutospacing="0"/>
        <w:ind w:left="260"/>
        <w:jc w:val="both"/>
      </w:pPr>
      <w:r>
        <w:rPr>
          <w:color w:val="000000"/>
          <w:sz w:val="28"/>
          <w:szCs w:val="28"/>
        </w:rPr>
        <w:t>4.1. Оператор обрабатывает следующие иные данные: - информация о продукте (ИТ- решении, программе для ЭВМ и др.): наименование, направление использования, краткое описание и т.д., - любая иная предоставленная по инициативе Заявителя информация.</w:t>
      </w:r>
    </w:p>
    <w:p w:rsidR="001F12AA" w:rsidRDefault="001F12AA" w:rsidP="001F12AA">
      <w:pPr>
        <w:pStyle w:val="a3"/>
        <w:spacing w:before="240" w:beforeAutospacing="0" w:after="240" w:afterAutospacing="0"/>
        <w:ind w:left="260"/>
        <w:jc w:val="both"/>
      </w:pPr>
      <w:r>
        <w:rPr>
          <w:color w:val="000000"/>
          <w:sz w:val="28"/>
          <w:szCs w:val="28"/>
        </w:rPr>
        <w:t>4.2. Иные данные и Материалы обрабатываются Организатором для целей обработки Заявки и для целей взаимодействия с Заявителем в рамках Акселератора.</w:t>
      </w:r>
    </w:p>
    <w:p w:rsidR="001F12AA" w:rsidRDefault="001F12AA" w:rsidP="001F12AA">
      <w:pPr>
        <w:pStyle w:val="a3"/>
        <w:spacing w:before="0" w:beforeAutospacing="0" w:after="0" w:afterAutospacing="0"/>
        <w:ind w:left="260" w:right="20"/>
        <w:jc w:val="both"/>
      </w:pPr>
      <w:r>
        <w:rPr>
          <w:color w:val="000000"/>
          <w:sz w:val="28"/>
          <w:szCs w:val="28"/>
        </w:rPr>
        <w:lastRenderedPageBreak/>
        <w:t>4.3. Предоставляя иные данные и Материалы, Заявитель подтверждает, что такие данные и Материалы не являются конфиденциальными, в т. ч. не являются коммерческой тайной, не содержат признаков ноу-хау.</w:t>
      </w:r>
    </w:p>
    <w:p w:rsidR="001F12AA" w:rsidRDefault="001F12AA" w:rsidP="001F12AA">
      <w:pPr>
        <w:pStyle w:val="a3"/>
        <w:spacing w:before="240" w:beforeAutospacing="0" w:after="240" w:afterAutospacing="0"/>
        <w:ind w:left="260"/>
      </w:pPr>
      <w:r>
        <w:rPr>
          <w:color w:val="000000"/>
          <w:sz w:val="28"/>
          <w:szCs w:val="28"/>
        </w:rPr>
        <w:t xml:space="preserve">4.4.  </w:t>
      </w: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7"/>
          <w:szCs w:val="27"/>
        </w:rPr>
        <w:t>Иные данные и Материалы не должны:</w:t>
      </w:r>
    </w:p>
    <w:p w:rsidR="001F12AA" w:rsidRDefault="001F12AA" w:rsidP="001F12AA">
      <w:pPr>
        <w:pStyle w:val="a3"/>
        <w:spacing w:before="0" w:beforeAutospacing="0" w:after="0" w:afterAutospacing="0"/>
        <w:ind w:left="260" w:right="20"/>
      </w:pPr>
      <w:r>
        <w:rPr>
          <w:color w:val="000000"/>
          <w:sz w:val="28"/>
          <w:szCs w:val="28"/>
        </w:rPr>
        <w:t>•</w:t>
      </w:r>
      <w:r>
        <w:rPr>
          <w:color w:val="000000"/>
          <w:sz w:val="14"/>
          <w:szCs w:val="14"/>
        </w:rPr>
        <w:t xml:space="preserve">                  </w:t>
      </w:r>
      <w:r>
        <w:rPr>
          <w:color w:val="000000"/>
          <w:sz w:val="28"/>
          <w:szCs w:val="28"/>
        </w:rPr>
        <w:t>содержать сведения, составляющую охраняемую законом тайну, включая информацию о частной жизни лиц;</w:t>
      </w:r>
    </w:p>
    <w:p w:rsidR="001F12AA" w:rsidRDefault="001F12AA" w:rsidP="001F12AA">
      <w:pPr>
        <w:pStyle w:val="a3"/>
        <w:spacing w:before="240" w:beforeAutospacing="0" w:after="240" w:afterAutospacing="0"/>
        <w:ind w:left="260"/>
        <w:jc w:val="both"/>
      </w:pPr>
      <w:r>
        <w:rPr>
          <w:color w:val="000000"/>
          <w:sz w:val="28"/>
          <w:szCs w:val="28"/>
        </w:rPr>
        <w:t>•</w:t>
      </w:r>
      <w:r>
        <w:rPr>
          <w:color w:val="000000"/>
          <w:sz w:val="14"/>
          <w:szCs w:val="14"/>
        </w:rPr>
        <w:t xml:space="preserve">                  </w:t>
      </w:r>
      <w:r>
        <w:rPr>
          <w:color w:val="000000"/>
          <w:sz w:val="28"/>
          <w:szCs w:val="28"/>
        </w:rPr>
        <w:t>призывать к насилию, расовой дискриминации, осуществлению террористической или иной противоправной деятельности, другие экстремистские материалы;</w:t>
      </w:r>
    </w:p>
    <w:p w:rsidR="001F12AA" w:rsidRDefault="001F12AA" w:rsidP="001F12AA">
      <w:pPr>
        <w:pStyle w:val="a3"/>
        <w:spacing w:before="240" w:beforeAutospacing="0" w:after="240" w:afterAutospacing="0"/>
        <w:ind w:left="260"/>
        <w:jc w:val="both"/>
      </w:pPr>
      <w:r>
        <w:rPr>
          <w:color w:val="000000"/>
          <w:sz w:val="28"/>
          <w:szCs w:val="28"/>
        </w:rPr>
        <w:t>•</w:t>
      </w:r>
      <w:r>
        <w:rPr>
          <w:color w:val="000000"/>
          <w:sz w:val="14"/>
          <w:szCs w:val="14"/>
        </w:rPr>
        <w:t xml:space="preserve">                  </w:t>
      </w:r>
      <w:r>
        <w:rPr>
          <w:color w:val="000000"/>
          <w:sz w:val="28"/>
          <w:szCs w:val="28"/>
        </w:rPr>
        <w:t>содержать материалы, оскорбляющие религиозные чувства верующих, элементы порнографии, а равно насилия или жестокости, или противоправных действий;</w:t>
      </w:r>
    </w:p>
    <w:p w:rsidR="001F12AA" w:rsidRDefault="001F12AA" w:rsidP="001F12AA">
      <w:pPr>
        <w:pStyle w:val="a3"/>
        <w:spacing w:before="240" w:beforeAutospacing="0" w:after="240" w:afterAutospacing="0"/>
        <w:ind w:left="260"/>
        <w:jc w:val="both"/>
      </w:pPr>
      <w:r>
        <w:rPr>
          <w:color w:val="000000"/>
          <w:sz w:val="28"/>
          <w:szCs w:val="28"/>
        </w:rPr>
        <w:t>•</w:t>
      </w:r>
      <w:r>
        <w:rPr>
          <w:color w:val="000000"/>
          <w:sz w:val="14"/>
          <w:szCs w:val="14"/>
        </w:rPr>
        <w:t xml:space="preserve">                  </w:t>
      </w:r>
      <w:r>
        <w:rPr>
          <w:color w:val="000000"/>
          <w:sz w:val="28"/>
          <w:szCs w:val="28"/>
        </w:rPr>
        <w:t>содержать бранные слова, непристойные и оскорбительные образы, сравнения и выражения, в т. ч. в отношении профессий, возраста, языка, официальных государственных символов РФ, объектов культурного наследия РФ;</w:t>
      </w:r>
    </w:p>
    <w:p w:rsidR="001F12AA" w:rsidRDefault="001F12AA" w:rsidP="001F12AA">
      <w:pPr>
        <w:pStyle w:val="a3"/>
        <w:spacing w:before="240" w:beforeAutospacing="0" w:after="240" w:afterAutospacing="0"/>
        <w:ind w:left="260"/>
        <w:jc w:val="both"/>
      </w:pPr>
      <w:r>
        <w:rPr>
          <w:color w:val="000000"/>
          <w:sz w:val="28"/>
          <w:szCs w:val="28"/>
        </w:rPr>
        <w:t>•</w:t>
      </w:r>
      <w:r>
        <w:rPr>
          <w:color w:val="000000"/>
          <w:sz w:val="14"/>
          <w:szCs w:val="14"/>
        </w:rPr>
        <w:t xml:space="preserve">                  </w:t>
      </w:r>
      <w:r>
        <w:rPr>
          <w:color w:val="000000"/>
          <w:sz w:val="28"/>
          <w:szCs w:val="28"/>
        </w:rPr>
        <w:t>содержать информацию о пребывании несовершеннолетних лиц в состоянии опасности для их жизни и/или здоровья, элементы употребления, демонстрации табачных изделий и/или алкогольных напитков, наркотических веществ;</w:t>
      </w:r>
    </w:p>
    <w:p w:rsidR="001F12AA" w:rsidRDefault="001F12AA" w:rsidP="001F12AA">
      <w:pPr>
        <w:pStyle w:val="a3"/>
        <w:spacing w:before="240" w:beforeAutospacing="0" w:after="240" w:afterAutospacing="0"/>
        <w:ind w:left="260"/>
      </w:pPr>
      <w:r>
        <w:rPr>
          <w:color w:val="000000"/>
          <w:sz w:val="28"/>
          <w:szCs w:val="28"/>
        </w:rPr>
        <w:t>•</w:t>
      </w:r>
      <w:r>
        <w:rPr>
          <w:color w:val="000000"/>
          <w:sz w:val="14"/>
          <w:szCs w:val="14"/>
        </w:rPr>
        <w:t xml:space="preserve">                  </w:t>
      </w:r>
      <w:r>
        <w:rPr>
          <w:color w:val="000000"/>
          <w:sz w:val="28"/>
          <w:szCs w:val="28"/>
        </w:rPr>
        <w:t>содержать объекты, являющиеся интеллектуальной собственностью третьих лиц;</w:t>
      </w:r>
    </w:p>
    <w:p w:rsidR="001F12AA" w:rsidRDefault="001F12AA" w:rsidP="001F12AA">
      <w:pPr>
        <w:pStyle w:val="a3"/>
        <w:spacing w:before="0" w:beforeAutospacing="0" w:after="0" w:afterAutospacing="0"/>
        <w:ind w:left="260" w:right="20"/>
      </w:pPr>
      <w:r>
        <w:rPr>
          <w:color w:val="000000"/>
          <w:sz w:val="28"/>
          <w:szCs w:val="28"/>
        </w:rPr>
        <w:t>•</w:t>
      </w:r>
      <w:r>
        <w:rPr>
          <w:color w:val="000000"/>
          <w:sz w:val="14"/>
          <w:szCs w:val="14"/>
        </w:rPr>
        <w:t xml:space="preserve">                  </w:t>
      </w:r>
      <w:r>
        <w:rPr>
          <w:color w:val="000000"/>
          <w:sz w:val="28"/>
          <w:szCs w:val="28"/>
        </w:rPr>
        <w:t>содержать информацию и (или) материалы, нарушающие иные права и интересы граждан и юридических лиц, требования законодательства Российской Федерации или общественной морали и нравственности.</w:t>
      </w:r>
    </w:p>
    <w:p w:rsidR="001F12AA" w:rsidRDefault="001F12AA" w:rsidP="001F12AA">
      <w:pPr>
        <w:pStyle w:val="a3"/>
        <w:spacing w:before="240" w:beforeAutospacing="0" w:after="240" w:afterAutospacing="0"/>
        <w:ind w:left="260"/>
      </w:pPr>
      <w:r>
        <w:rPr>
          <w:color w:val="000000"/>
          <w:sz w:val="28"/>
          <w:szCs w:val="28"/>
        </w:rPr>
        <w:t xml:space="preserve">4.5. </w:t>
      </w:r>
      <w:proofErr w:type="spellStart"/>
      <w:r>
        <w:rPr>
          <w:color w:val="000000"/>
          <w:sz w:val="28"/>
          <w:szCs w:val="28"/>
        </w:rPr>
        <w:t>Органиатор</w:t>
      </w:r>
      <w:proofErr w:type="spellEnd"/>
      <w:r>
        <w:rPr>
          <w:color w:val="000000"/>
          <w:sz w:val="28"/>
          <w:szCs w:val="28"/>
        </w:rPr>
        <w:t xml:space="preserve"> имеет право передавать Персональные данные и иные данные Заявителя без согласия Пользователя следующим лицам:</w:t>
      </w:r>
    </w:p>
    <w:p w:rsidR="001F12AA" w:rsidRDefault="001F12AA" w:rsidP="001F12AA">
      <w:pPr>
        <w:pStyle w:val="a3"/>
        <w:spacing w:before="0" w:beforeAutospacing="0" w:after="0" w:afterAutospacing="0"/>
        <w:ind w:left="260" w:right="20"/>
      </w:pPr>
      <w:r>
        <w:rPr>
          <w:color w:val="000000"/>
          <w:sz w:val="28"/>
          <w:szCs w:val="28"/>
        </w:rPr>
        <w:t>•</w:t>
      </w:r>
      <w:r>
        <w:rPr>
          <w:color w:val="000000"/>
          <w:sz w:val="14"/>
          <w:szCs w:val="14"/>
        </w:rPr>
        <w:t xml:space="preserve">                  </w:t>
      </w:r>
      <w:r>
        <w:rPr>
          <w:color w:val="000000"/>
          <w:sz w:val="28"/>
          <w:szCs w:val="28"/>
        </w:rPr>
        <w:t>Государственным органам, в том числе органам дознания и следствия, и органам местного самоуправления по их мотивированному запросу.</w:t>
      </w:r>
    </w:p>
    <w:p w:rsidR="001F12AA" w:rsidRDefault="001F12AA" w:rsidP="001F12AA">
      <w:pPr>
        <w:pStyle w:val="a3"/>
        <w:spacing w:before="240" w:beforeAutospacing="0" w:after="240" w:afterAutospacing="0"/>
        <w:ind w:left="260"/>
      </w:pPr>
      <w:r>
        <w:rPr>
          <w:color w:val="000000"/>
          <w:sz w:val="28"/>
          <w:szCs w:val="28"/>
        </w:rPr>
        <w:t>•</w:t>
      </w:r>
      <w:r>
        <w:rPr>
          <w:color w:val="000000"/>
          <w:sz w:val="14"/>
          <w:szCs w:val="14"/>
        </w:rPr>
        <w:t xml:space="preserve">                  </w:t>
      </w:r>
      <w:r>
        <w:rPr>
          <w:color w:val="000000"/>
          <w:sz w:val="28"/>
          <w:szCs w:val="28"/>
        </w:rPr>
        <w:t>Партнёрам Оператора c целью выполнения договорных обязательств перед Пользователем и проведения акселератора проектов</w:t>
      </w:r>
    </w:p>
    <w:p w:rsidR="001F12AA" w:rsidRDefault="001F12AA" w:rsidP="001F12AA">
      <w:pPr>
        <w:pStyle w:val="a3"/>
        <w:spacing w:before="0" w:beforeAutospacing="0" w:after="0" w:afterAutospacing="0"/>
        <w:ind w:left="260" w:right="20"/>
      </w:pPr>
      <w:r>
        <w:rPr>
          <w:color w:val="000000"/>
          <w:sz w:val="28"/>
          <w:szCs w:val="28"/>
        </w:rPr>
        <w:t>•</w:t>
      </w:r>
      <w:r>
        <w:rPr>
          <w:color w:val="000000"/>
          <w:sz w:val="14"/>
          <w:szCs w:val="14"/>
        </w:rPr>
        <w:t xml:space="preserve">                  </w:t>
      </w:r>
      <w:r>
        <w:rPr>
          <w:color w:val="000000"/>
          <w:sz w:val="28"/>
          <w:szCs w:val="28"/>
        </w:rPr>
        <w:t>В иных случаях, прямо предусмотренных действующим законодательством РФ.</w:t>
      </w:r>
    </w:p>
    <w:p w:rsidR="001F12AA" w:rsidRDefault="001F12AA" w:rsidP="001F12AA">
      <w:pPr>
        <w:pStyle w:val="a3"/>
        <w:spacing w:before="240" w:beforeAutospacing="0" w:after="240" w:afterAutospacing="0"/>
        <w:ind w:left="980" w:hanging="720"/>
      </w:pPr>
      <w:r>
        <w:rPr>
          <w:b/>
          <w:bCs/>
          <w:color w:val="000000"/>
          <w:sz w:val="28"/>
          <w:szCs w:val="28"/>
        </w:rPr>
        <w:t>5.</w:t>
      </w:r>
      <w:r>
        <w:rPr>
          <w:color w:val="000000"/>
          <w:sz w:val="14"/>
          <w:szCs w:val="14"/>
        </w:rPr>
        <w:t xml:space="preserve">              </w:t>
      </w:r>
      <w:r>
        <w:rPr>
          <w:b/>
          <w:bCs/>
          <w:color w:val="000000"/>
          <w:sz w:val="28"/>
          <w:szCs w:val="28"/>
        </w:rPr>
        <w:t>Заключительные положения</w:t>
      </w:r>
    </w:p>
    <w:p w:rsidR="001F12AA" w:rsidRDefault="001F12AA" w:rsidP="001F12AA">
      <w:pPr>
        <w:pStyle w:val="a3"/>
        <w:spacing w:before="240" w:beforeAutospacing="0" w:after="240" w:afterAutospacing="0"/>
        <w:ind w:left="260"/>
      </w:pPr>
      <w:r>
        <w:rPr>
          <w:color w:val="000000"/>
          <w:sz w:val="28"/>
          <w:szCs w:val="28"/>
        </w:rPr>
        <w:lastRenderedPageBreak/>
        <w:t xml:space="preserve">5.1. Заявитель, чьи персональные данные указаны в Заявке, вправе в любой момент времени отозвать Согласие на обработку своих персональных данных путем направления в адрес Оператора соответствующего уведомления в письменной форме. В случае отзыва Заявителем Согласия на обработку персональных данных Оператор вправе продолжить обработку его персональных данных без его согласия при наличии оснований, указанных в </w:t>
      </w:r>
      <w:proofErr w:type="spellStart"/>
      <w:r>
        <w:rPr>
          <w:color w:val="000000"/>
          <w:sz w:val="28"/>
          <w:szCs w:val="28"/>
        </w:rPr>
        <w:t>пп</w:t>
      </w:r>
      <w:proofErr w:type="spellEnd"/>
      <w:r>
        <w:rPr>
          <w:color w:val="000000"/>
          <w:sz w:val="28"/>
          <w:szCs w:val="28"/>
        </w:rPr>
        <w:t>. 2 - 11 ч. 1 ст. 6, ч. 2 ст. 10 и ч. 2 ст. 11 Федерального закона «О персональных данных».</w:t>
      </w:r>
    </w:p>
    <w:p w:rsidR="001F12AA" w:rsidRDefault="001F12AA" w:rsidP="001F12AA">
      <w:pPr>
        <w:pStyle w:val="a3"/>
        <w:spacing w:before="240" w:beforeAutospacing="0" w:after="240" w:afterAutospacing="0"/>
        <w:ind w:left="260"/>
      </w:pPr>
      <w:r>
        <w:rPr>
          <w:color w:val="000000"/>
          <w:sz w:val="28"/>
          <w:szCs w:val="28"/>
        </w:rPr>
        <w:t>5.2. Настоящее согласие действует все время до момента прекращения обработки персональных данных, на период участия в программе 01.0</w:t>
      </w:r>
      <w:r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>25</w:t>
      </w:r>
      <w:r>
        <w:rPr>
          <w:color w:val="000000"/>
          <w:sz w:val="28"/>
          <w:szCs w:val="28"/>
        </w:rPr>
        <w:t>г. - 3</w:t>
      </w:r>
      <w:r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>25</w:t>
      </w:r>
      <w:r>
        <w:rPr>
          <w:color w:val="000000"/>
          <w:sz w:val="28"/>
          <w:szCs w:val="28"/>
        </w:rPr>
        <w:t xml:space="preserve"> г.</w:t>
      </w:r>
    </w:p>
    <w:p w:rsidR="001F12AA" w:rsidRDefault="001F12AA" w:rsidP="001F12AA">
      <w:pPr>
        <w:pStyle w:val="a3"/>
        <w:spacing w:before="240" w:beforeAutospacing="0" w:after="240" w:afterAutospacing="0"/>
        <w:ind w:left="260"/>
        <w:jc w:val="both"/>
      </w:pPr>
      <w:r>
        <w:rPr>
          <w:color w:val="000000"/>
          <w:sz w:val="28"/>
          <w:szCs w:val="28"/>
        </w:rPr>
        <w:t>5.3. Пользователь обязуется самостоятельно следить за изменениями Политики конфиденциальности путем ознакомления с актуальной редакцией.</w:t>
      </w:r>
    </w:p>
    <w:p w:rsidR="00732931" w:rsidRDefault="001F12AA"/>
    <w:sectPr w:rsidR="00732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2AA"/>
    <w:rsid w:val="001D6B10"/>
    <w:rsid w:val="001F12AA"/>
    <w:rsid w:val="00940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17CC0"/>
  <w15:chartTrackingRefBased/>
  <w15:docId w15:val="{367A8578-0406-4F9F-973D-035BEA854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1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1F12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91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2025-02-11T12:12:00Z</dcterms:created>
  <dcterms:modified xsi:type="dcterms:W3CDTF">2025-02-11T12:15:00Z</dcterms:modified>
</cp:coreProperties>
</file>