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B42" w:rsidRPr="0062215F" w:rsidRDefault="000E7458" w:rsidP="00AA5B4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Дэмо-дэй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5B42">
        <w:rPr>
          <w:rFonts w:ascii="Times New Roman" w:hAnsi="Times New Roman" w:cs="Times New Roman"/>
          <w:b/>
          <w:sz w:val="28"/>
          <w:szCs w:val="28"/>
        </w:rPr>
        <w:t>по презентации проектов</w:t>
      </w:r>
    </w:p>
    <w:p w:rsidR="000E7458" w:rsidRDefault="000E7458" w:rsidP="00AA5B42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акселератор-креатив </w:t>
      </w:r>
    </w:p>
    <w:p w:rsidR="00AA5B42" w:rsidRPr="000E7458" w:rsidRDefault="000E7458" w:rsidP="00AA5B4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направлению реализации рынка НТИ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Спортнет</w:t>
      </w:r>
      <w:proofErr w:type="spellEnd"/>
    </w:p>
    <w:p w:rsidR="00AA5B42" w:rsidRPr="00C35EE6" w:rsidRDefault="00AA5B42" w:rsidP="00AA5B4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35EE6">
        <w:rPr>
          <w:rFonts w:ascii="Times New Roman" w:hAnsi="Times New Roman" w:cs="Times New Roman"/>
          <w:sz w:val="26"/>
          <w:szCs w:val="26"/>
        </w:rPr>
        <w:t xml:space="preserve">Дата и время: </w:t>
      </w:r>
      <w:r w:rsidR="000E7458">
        <w:rPr>
          <w:rFonts w:ascii="Times New Roman" w:hAnsi="Times New Roman" w:cs="Times New Roman"/>
          <w:b/>
          <w:sz w:val="26"/>
          <w:szCs w:val="26"/>
        </w:rPr>
        <w:t>24 ноября 2023</w:t>
      </w:r>
      <w:r w:rsidRPr="00C35EE6">
        <w:rPr>
          <w:rFonts w:ascii="Times New Roman" w:hAnsi="Times New Roman" w:cs="Times New Roman"/>
          <w:b/>
          <w:sz w:val="26"/>
          <w:szCs w:val="26"/>
        </w:rPr>
        <w:t xml:space="preserve"> года,</w:t>
      </w:r>
      <w:r w:rsidRPr="00C35EE6">
        <w:rPr>
          <w:rFonts w:ascii="Times New Roman" w:hAnsi="Times New Roman" w:cs="Times New Roman"/>
          <w:sz w:val="26"/>
          <w:szCs w:val="26"/>
        </w:rPr>
        <w:t xml:space="preserve"> с </w:t>
      </w:r>
      <w:r>
        <w:rPr>
          <w:rFonts w:ascii="Times New Roman" w:hAnsi="Times New Roman" w:cs="Times New Roman"/>
          <w:sz w:val="26"/>
          <w:szCs w:val="26"/>
        </w:rPr>
        <w:t>12-00 до 1</w:t>
      </w:r>
      <w:r w:rsidR="000E745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.00</w:t>
      </w:r>
    </w:p>
    <w:p w:rsidR="00AA5B42" w:rsidRDefault="00AA5B42" w:rsidP="00AA5B4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35EE6">
        <w:rPr>
          <w:rFonts w:ascii="Times New Roman" w:hAnsi="Times New Roman" w:cs="Times New Roman"/>
          <w:sz w:val="26"/>
          <w:szCs w:val="26"/>
        </w:rPr>
        <w:t>Место про</w:t>
      </w:r>
      <w:r>
        <w:rPr>
          <w:rFonts w:ascii="Times New Roman" w:hAnsi="Times New Roman" w:cs="Times New Roman"/>
          <w:sz w:val="26"/>
          <w:szCs w:val="26"/>
        </w:rPr>
        <w:t>ведения: г.</w:t>
      </w:r>
      <w:r w:rsidR="0052560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Ижевск,  Научная библиотека </w:t>
      </w:r>
      <w:r w:rsidRPr="00C35EE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35EE6">
        <w:rPr>
          <w:rFonts w:ascii="Times New Roman" w:hAnsi="Times New Roman" w:cs="Times New Roman"/>
          <w:sz w:val="26"/>
          <w:szCs w:val="26"/>
        </w:rPr>
        <w:t>УдГУ</w:t>
      </w:r>
      <w:proofErr w:type="spellEnd"/>
      <w:r w:rsidRPr="00C35EE6">
        <w:rPr>
          <w:rFonts w:ascii="Times New Roman" w:hAnsi="Times New Roman" w:cs="Times New Roman"/>
          <w:sz w:val="26"/>
          <w:szCs w:val="26"/>
        </w:rPr>
        <w:t>, ул.</w:t>
      </w:r>
      <w:r w:rsidR="00525606">
        <w:rPr>
          <w:rFonts w:ascii="Times New Roman" w:hAnsi="Times New Roman" w:cs="Times New Roman"/>
          <w:sz w:val="26"/>
          <w:szCs w:val="26"/>
        </w:rPr>
        <w:t xml:space="preserve"> </w:t>
      </w:r>
      <w:r w:rsidRPr="00C35EE6">
        <w:rPr>
          <w:rFonts w:ascii="Times New Roman" w:hAnsi="Times New Roman" w:cs="Times New Roman"/>
          <w:sz w:val="26"/>
          <w:szCs w:val="26"/>
        </w:rPr>
        <w:t>Ломоносова, 4б, каб.</w:t>
      </w:r>
      <w:r w:rsidR="000E7458">
        <w:rPr>
          <w:rFonts w:ascii="Times New Roman" w:hAnsi="Times New Roman" w:cs="Times New Roman"/>
          <w:sz w:val="26"/>
          <w:szCs w:val="26"/>
        </w:rPr>
        <w:t>410</w:t>
      </w:r>
      <w:r w:rsidRPr="00C35EE6">
        <w:rPr>
          <w:rFonts w:ascii="Times New Roman" w:hAnsi="Times New Roman" w:cs="Times New Roman"/>
          <w:sz w:val="26"/>
          <w:szCs w:val="26"/>
        </w:rPr>
        <w:t xml:space="preserve"> (</w:t>
      </w:r>
      <w:r w:rsidR="000E7458">
        <w:rPr>
          <w:rFonts w:ascii="Times New Roman" w:hAnsi="Times New Roman" w:cs="Times New Roman"/>
          <w:sz w:val="26"/>
          <w:szCs w:val="26"/>
        </w:rPr>
        <w:t xml:space="preserve">Точка кипения </w:t>
      </w:r>
      <w:proofErr w:type="spellStart"/>
      <w:r w:rsidR="000E7458">
        <w:rPr>
          <w:rFonts w:ascii="Times New Roman" w:hAnsi="Times New Roman" w:cs="Times New Roman"/>
          <w:sz w:val="26"/>
          <w:szCs w:val="26"/>
        </w:rPr>
        <w:t>УдГУ</w:t>
      </w:r>
      <w:proofErr w:type="spellEnd"/>
      <w:r w:rsidRPr="00C35EE6">
        <w:rPr>
          <w:rFonts w:ascii="Times New Roman" w:hAnsi="Times New Roman" w:cs="Times New Roman"/>
          <w:sz w:val="26"/>
          <w:szCs w:val="26"/>
        </w:rPr>
        <w:t>)</w:t>
      </w:r>
    </w:p>
    <w:p w:rsidR="000E7458" w:rsidRPr="00AA527C" w:rsidRDefault="000E7458" w:rsidP="00AA5B4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ФИО эксперта______________________________________________________________________________</w:t>
      </w:r>
    </w:p>
    <w:p w:rsidR="00AA5B42" w:rsidRDefault="00AA5B42" w:rsidP="00AA5B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Оцените </w:t>
      </w:r>
      <w:r w:rsidRPr="00A37FC9">
        <w:rPr>
          <w:rFonts w:ascii="Times New Roman" w:hAnsi="Times New Roman" w:cs="Times New Roman"/>
          <w:b/>
          <w:sz w:val="28"/>
          <w:szCs w:val="28"/>
        </w:rPr>
        <w:t xml:space="preserve">по 5-балльной шкале </w:t>
      </w:r>
      <w:r w:rsidRPr="00A37FC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5-высокая оценка) каждый проект по следующим критериям: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8"/>
        <w:gridCol w:w="2570"/>
        <w:gridCol w:w="1677"/>
        <w:gridCol w:w="1725"/>
        <w:gridCol w:w="1741"/>
        <w:gridCol w:w="1383"/>
        <w:gridCol w:w="1290"/>
        <w:gridCol w:w="1192"/>
      </w:tblGrid>
      <w:tr w:rsidR="00882F14" w:rsidRPr="00703AFE" w:rsidTr="00882F14">
        <w:trPr>
          <w:tblHeader/>
        </w:trPr>
        <w:tc>
          <w:tcPr>
            <w:tcW w:w="3208" w:type="dxa"/>
            <w:vMerge w:val="restart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2570" w:type="dxa"/>
            <w:vMerge w:val="restart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Команда проекта</w:t>
            </w:r>
          </w:p>
        </w:tc>
        <w:tc>
          <w:tcPr>
            <w:tcW w:w="7816" w:type="dxa"/>
            <w:gridSpan w:val="5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Критерии оценки проектов</w:t>
            </w:r>
          </w:p>
        </w:tc>
        <w:tc>
          <w:tcPr>
            <w:tcW w:w="1192" w:type="dxa"/>
            <w:vMerge w:val="restart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882F14" w:rsidRPr="00703AFE" w:rsidTr="00882F14">
        <w:trPr>
          <w:tblHeader/>
        </w:trPr>
        <w:tc>
          <w:tcPr>
            <w:tcW w:w="3208" w:type="dxa"/>
            <w:vMerge/>
          </w:tcPr>
          <w:p w:rsidR="00882F14" w:rsidRPr="00882F14" w:rsidRDefault="00882F14" w:rsidP="00167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vMerge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Креативность идеи</w:t>
            </w:r>
          </w:p>
        </w:tc>
        <w:tc>
          <w:tcPr>
            <w:tcW w:w="1725" w:type="dxa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Реализуемость</w:t>
            </w:r>
          </w:p>
        </w:tc>
        <w:tc>
          <w:tcPr>
            <w:tcW w:w="1741" w:type="dxa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Коммерческий потенциал</w:t>
            </w:r>
          </w:p>
        </w:tc>
        <w:tc>
          <w:tcPr>
            <w:tcW w:w="1383" w:type="dxa"/>
          </w:tcPr>
          <w:p w:rsidR="00882F14" w:rsidRPr="00882F14" w:rsidRDefault="00882F14" w:rsidP="00464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Наличие науч. новизны</w:t>
            </w:r>
          </w:p>
        </w:tc>
        <w:tc>
          <w:tcPr>
            <w:tcW w:w="1290" w:type="dxa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Команда проекта</w:t>
            </w:r>
          </w:p>
        </w:tc>
        <w:tc>
          <w:tcPr>
            <w:tcW w:w="1192" w:type="dxa"/>
            <w:vMerge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F14" w:rsidRPr="00703AFE" w:rsidTr="00882F14">
        <w:tc>
          <w:tcPr>
            <w:tcW w:w="3208" w:type="dxa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lang w:val="ru-RU"/>
              </w:rPr>
            </w:pPr>
            <w:r w:rsidRPr="00882F14">
              <w:rPr>
                <w:lang w:val="ru-RU"/>
              </w:rPr>
              <w:t xml:space="preserve">1. </w:t>
            </w:r>
            <w:r w:rsidRPr="00882F14">
              <w:rPr>
                <w:lang w:val="ru-RU"/>
              </w:rPr>
              <w:t>ZONA спорта: тренировки с применением VR</w:t>
            </w:r>
          </w:p>
        </w:tc>
        <w:tc>
          <w:tcPr>
            <w:tcW w:w="2570" w:type="dxa"/>
          </w:tcPr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Пушина</w:t>
            </w:r>
            <w:proofErr w:type="spellEnd"/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Ульяна,</w:t>
            </w:r>
          </w:p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Холмогорова Наталья</w:t>
            </w:r>
          </w:p>
        </w:tc>
        <w:tc>
          <w:tcPr>
            <w:tcW w:w="1677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F14" w:rsidRPr="00703AFE" w:rsidTr="00882F14">
        <w:tc>
          <w:tcPr>
            <w:tcW w:w="3208" w:type="dxa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lang w:val="ru-RU"/>
              </w:rPr>
            </w:pPr>
            <w:r w:rsidRPr="00882F14">
              <w:rPr>
                <w:lang w:val="ru-RU"/>
              </w:rPr>
              <w:t xml:space="preserve">2. </w:t>
            </w:r>
            <w:r w:rsidRPr="00882F14">
              <w:rPr>
                <w:lang w:val="ru-RU"/>
              </w:rPr>
              <w:t xml:space="preserve">Секция по </w:t>
            </w:r>
            <w:proofErr w:type="spellStart"/>
            <w:r w:rsidRPr="00882F14">
              <w:rPr>
                <w:lang w:val="ru-RU"/>
              </w:rPr>
              <w:t>фиджитал</w:t>
            </w:r>
            <w:proofErr w:type="spellEnd"/>
            <w:r w:rsidRPr="00882F14">
              <w:rPr>
                <w:lang w:val="ru-RU"/>
              </w:rPr>
              <w:t>-футболу для детей (10-14 лет)</w:t>
            </w:r>
          </w:p>
        </w:tc>
        <w:tc>
          <w:tcPr>
            <w:tcW w:w="2570" w:type="dxa"/>
          </w:tcPr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Волков Егор</w:t>
            </w:r>
          </w:p>
        </w:tc>
        <w:tc>
          <w:tcPr>
            <w:tcW w:w="1677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F14" w:rsidRPr="00703AFE" w:rsidTr="00882F14">
        <w:tc>
          <w:tcPr>
            <w:tcW w:w="3208" w:type="dxa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lang w:val="ru-RU"/>
              </w:rPr>
            </w:pPr>
            <w:r w:rsidRPr="00882F14">
              <w:rPr>
                <w:lang w:val="ru-RU"/>
              </w:rPr>
              <w:t xml:space="preserve">3. </w:t>
            </w:r>
            <w:r w:rsidRPr="00882F14">
              <w:rPr>
                <w:lang w:val="ru-RU"/>
              </w:rPr>
              <w:t>Высокотехнологичный спортзал с применением ИИ «</w:t>
            </w:r>
            <w:proofErr w:type="spellStart"/>
            <w:r w:rsidRPr="00882F14">
              <w:rPr>
                <w:lang w:val="ru-RU"/>
              </w:rPr>
              <w:t>Sport</w:t>
            </w:r>
            <w:proofErr w:type="spellEnd"/>
            <w:r w:rsidRPr="00882F14">
              <w:rPr>
                <w:lang w:val="ru-RU"/>
              </w:rPr>
              <w:t xml:space="preserve"> </w:t>
            </w:r>
            <w:proofErr w:type="spellStart"/>
            <w:r w:rsidRPr="00882F14">
              <w:rPr>
                <w:lang w:val="ru-RU"/>
              </w:rPr>
              <w:t>Health</w:t>
            </w:r>
            <w:proofErr w:type="spellEnd"/>
            <w:r w:rsidRPr="00882F14">
              <w:rPr>
                <w:lang w:val="ru-RU"/>
              </w:rPr>
              <w:t>»</w:t>
            </w:r>
          </w:p>
        </w:tc>
        <w:tc>
          <w:tcPr>
            <w:tcW w:w="2570" w:type="dxa"/>
            <w:vAlign w:val="center"/>
          </w:tcPr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Трищенков Александр,</w:t>
            </w:r>
          </w:p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Абашева Карина,</w:t>
            </w:r>
          </w:p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Кабанова Карина,</w:t>
            </w:r>
          </w:p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Чуракова</w:t>
            </w:r>
            <w:proofErr w:type="spellEnd"/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1677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F14" w:rsidRPr="00703AFE" w:rsidTr="00882F14">
        <w:tc>
          <w:tcPr>
            <w:tcW w:w="3208" w:type="dxa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lang w:val="ru-RU"/>
              </w:rPr>
            </w:pPr>
            <w:r w:rsidRPr="00882F14">
              <w:rPr>
                <w:lang w:val="ru-RU"/>
              </w:rPr>
              <w:t xml:space="preserve">4. </w:t>
            </w:r>
            <w:proofErr w:type="spellStart"/>
            <w:r w:rsidRPr="00882F14">
              <w:rPr>
                <w:lang w:val="ru-RU"/>
              </w:rPr>
              <w:t>OIL's</w:t>
            </w:r>
            <w:proofErr w:type="spellEnd"/>
            <w:r w:rsidRPr="00882F14">
              <w:rPr>
                <w:lang w:val="ru-RU"/>
              </w:rPr>
              <w:t xml:space="preserve"> COURSES</w:t>
            </w:r>
          </w:p>
        </w:tc>
        <w:tc>
          <w:tcPr>
            <w:tcW w:w="2570" w:type="dxa"/>
            <w:vAlign w:val="center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bCs/>
                <w:color w:val="000000"/>
                <w:lang w:val="ru-RU"/>
              </w:rPr>
            </w:pPr>
            <w:r w:rsidRPr="00882F14">
              <w:rPr>
                <w:bCs/>
                <w:color w:val="000000"/>
                <w:lang w:val="ru-RU"/>
              </w:rPr>
              <w:t>Ильина Ирина,</w:t>
            </w:r>
          </w:p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bCs/>
                <w:color w:val="000000"/>
                <w:lang w:val="ru-RU"/>
              </w:rPr>
            </w:pPr>
            <w:r w:rsidRPr="00882F14">
              <w:rPr>
                <w:bCs/>
                <w:color w:val="000000"/>
                <w:lang w:val="ru-RU"/>
              </w:rPr>
              <w:t>Бердникова Варвара,</w:t>
            </w:r>
          </w:p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bCs/>
                <w:color w:val="000000"/>
                <w:lang w:val="ru-RU"/>
              </w:rPr>
            </w:pPr>
            <w:r w:rsidRPr="00882F14">
              <w:rPr>
                <w:bCs/>
                <w:color w:val="000000"/>
                <w:lang w:val="ru-RU"/>
              </w:rPr>
              <w:t>Окунева Вероника</w:t>
            </w:r>
          </w:p>
        </w:tc>
        <w:tc>
          <w:tcPr>
            <w:tcW w:w="1677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F14" w:rsidRPr="00703AFE" w:rsidTr="00882F14">
        <w:tc>
          <w:tcPr>
            <w:tcW w:w="3208" w:type="dxa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lang w:val="ru-RU"/>
              </w:rPr>
            </w:pPr>
            <w:r w:rsidRPr="00882F14">
              <w:rPr>
                <w:lang w:val="ru-RU"/>
              </w:rPr>
              <w:t xml:space="preserve">5. </w:t>
            </w:r>
            <w:r w:rsidRPr="00882F14">
              <w:rPr>
                <w:lang w:val="ru-RU"/>
              </w:rPr>
              <w:t xml:space="preserve">Технология проектирования траектории саморазвития предпринимательских способностей: навигатор по </w:t>
            </w:r>
            <w:r w:rsidRPr="00882F14">
              <w:rPr>
                <w:lang w:val="ru-RU"/>
              </w:rPr>
              <w:lastRenderedPageBreak/>
              <w:t>онлайн-ресурсам для развития гибких навыков предпринимателей «В КУРСЕ»</w:t>
            </w:r>
          </w:p>
        </w:tc>
        <w:tc>
          <w:tcPr>
            <w:tcW w:w="2570" w:type="dxa"/>
            <w:vAlign w:val="center"/>
          </w:tcPr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Константинова Лидия,</w:t>
            </w:r>
          </w:p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Шубина Алена</w:t>
            </w:r>
          </w:p>
        </w:tc>
        <w:tc>
          <w:tcPr>
            <w:tcW w:w="1677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F14" w:rsidRPr="00703AFE" w:rsidTr="00882F14">
        <w:tc>
          <w:tcPr>
            <w:tcW w:w="3208" w:type="dxa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lang w:val="ru-RU"/>
              </w:rPr>
            </w:pPr>
            <w:r w:rsidRPr="00882F14">
              <w:rPr>
                <w:lang w:val="ru-RU"/>
              </w:rPr>
              <w:lastRenderedPageBreak/>
              <w:t xml:space="preserve">6. </w:t>
            </w:r>
            <w:r w:rsidRPr="00882F14">
              <w:rPr>
                <w:lang w:val="ru-RU"/>
              </w:rPr>
              <w:t>Онлайн школа стройности «</w:t>
            </w:r>
            <w:proofErr w:type="spellStart"/>
            <w:r w:rsidRPr="00882F14">
              <w:rPr>
                <w:lang w:val="ru-RU"/>
              </w:rPr>
              <w:t>СтройнаЯ</w:t>
            </w:r>
            <w:proofErr w:type="spellEnd"/>
            <w:r w:rsidRPr="00882F14">
              <w:rPr>
                <w:lang w:val="ru-RU"/>
              </w:rPr>
              <w:t>»</w:t>
            </w:r>
          </w:p>
        </w:tc>
        <w:tc>
          <w:tcPr>
            <w:tcW w:w="2570" w:type="dxa"/>
            <w:vAlign w:val="center"/>
          </w:tcPr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Зедиярова</w:t>
            </w:r>
            <w:proofErr w:type="spellEnd"/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Анна</w:t>
            </w:r>
          </w:p>
        </w:tc>
        <w:tc>
          <w:tcPr>
            <w:tcW w:w="1677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F14" w:rsidRPr="00703AFE" w:rsidTr="00882F14">
        <w:tc>
          <w:tcPr>
            <w:tcW w:w="3208" w:type="dxa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lang w:val="ru-RU"/>
              </w:rPr>
            </w:pPr>
            <w:r w:rsidRPr="00882F14">
              <w:rPr>
                <w:lang w:val="ru-RU"/>
              </w:rPr>
              <w:t xml:space="preserve">7. </w:t>
            </w:r>
            <w:r w:rsidRPr="00882F14">
              <w:rPr>
                <w:lang w:val="ru-RU"/>
              </w:rPr>
              <w:t>Платформа для онлайн образования «</w:t>
            </w:r>
            <w:proofErr w:type="spellStart"/>
            <w:r w:rsidRPr="00882F14">
              <w:rPr>
                <w:lang w:val="ru-RU"/>
              </w:rPr>
              <w:t>LangFlex</w:t>
            </w:r>
            <w:proofErr w:type="spellEnd"/>
            <w:r w:rsidRPr="00882F14">
              <w:rPr>
                <w:lang w:val="ru-RU"/>
              </w:rPr>
              <w:t>»</w:t>
            </w:r>
          </w:p>
        </w:tc>
        <w:tc>
          <w:tcPr>
            <w:tcW w:w="2570" w:type="dxa"/>
            <w:vAlign w:val="center"/>
          </w:tcPr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Ушков Павел,</w:t>
            </w:r>
          </w:p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Сагалаев</w:t>
            </w:r>
            <w:proofErr w:type="spellEnd"/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Марк,</w:t>
            </w:r>
          </w:p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Пачева</w:t>
            </w:r>
            <w:proofErr w:type="spellEnd"/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Линда,</w:t>
            </w:r>
          </w:p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Котов Никита</w:t>
            </w:r>
          </w:p>
        </w:tc>
        <w:tc>
          <w:tcPr>
            <w:tcW w:w="1677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F14" w:rsidRPr="00703AFE" w:rsidTr="00882F14">
        <w:tc>
          <w:tcPr>
            <w:tcW w:w="3208" w:type="dxa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lang w:val="ru-RU"/>
              </w:rPr>
            </w:pPr>
            <w:r w:rsidRPr="00882F14">
              <w:rPr>
                <w:lang w:val="ru-RU"/>
              </w:rPr>
              <w:t xml:space="preserve">8. </w:t>
            </w:r>
            <w:r w:rsidRPr="00882F14">
              <w:rPr>
                <w:lang w:val="ru-RU"/>
              </w:rPr>
              <w:t>Платформа «</w:t>
            </w:r>
            <w:proofErr w:type="spellStart"/>
            <w:r w:rsidRPr="00882F14">
              <w:rPr>
                <w:lang w:val="ru-RU"/>
              </w:rPr>
              <w:t>SoulMind</w:t>
            </w:r>
            <w:proofErr w:type="spellEnd"/>
            <w:r w:rsidRPr="00882F14">
              <w:rPr>
                <w:lang w:val="ru-RU"/>
              </w:rPr>
              <w:t>» для ментального тренинга и развития личности сотрудников компаний</w:t>
            </w:r>
          </w:p>
        </w:tc>
        <w:tc>
          <w:tcPr>
            <w:tcW w:w="2570" w:type="dxa"/>
            <w:vAlign w:val="center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bCs/>
                <w:color w:val="000000"/>
                <w:lang w:val="ru-RU"/>
              </w:rPr>
            </w:pPr>
            <w:proofErr w:type="spellStart"/>
            <w:r w:rsidRPr="00882F14">
              <w:rPr>
                <w:bCs/>
                <w:color w:val="000000"/>
                <w:lang w:val="ru-RU"/>
              </w:rPr>
              <w:t>Левшакова</w:t>
            </w:r>
            <w:proofErr w:type="spellEnd"/>
            <w:r w:rsidRPr="00882F14">
              <w:rPr>
                <w:bCs/>
                <w:color w:val="000000"/>
                <w:lang w:val="ru-RU"/>
              </w:rPr>
              <w:t xml:space="preserve"> Кристина,</w:t>
            </w:r>
          </w:p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bCs/>
                <w:color w:val="000000"/>
                <w:lang w:val="ru-RU"/>
              </w:rPr>
            </w:pPr>
            <w:r w:rsidRPr="00882F14">
              <w:rPr>
                <w:bCs/>
                <w:color w:val="000000"/>
                <w:lang w:val="ru-RU"/>
              </w:rPr>
              <w:t>Попова Полина</w:t>
            </w:r>
          </w:p>
        </w:tc>
        <w:tc>
          <w:tcPr>
            <w:tcW w:w="1677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F14" w:rsidRPr="00703AFE" w:rsidTr="00882F14">
        <w:tc>
          <w:tcPr>
            <w:tcW w:w="3208" w:type="dxa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lang w:val="ru-RU"/>
              </w:rPr>
            </w:pPr>
            <w:r w:rsidRPr="00882F14">
              <w:rPr>
                <w:lang w:val="ru-RU"/>
              </w:rPr>
              <w:t xml:space="preserve">9. </w:t>
            </w:r>
            <w:r w:rsidRPr="00882F14">
              <w:rPr>
                <w:lang w:val="ru-RU"/>
              </w:rPr>
              <w:t>Разработка VR - тренажера для проведения инклюзивной педагогической практики</w:t>
            </w:r>
          </w:p>
        </w:tc>
        <w:tc>
          <w:tcPr>
            <w:tcW w:w="2570" w:type="dxa"/>
            <w:vAlign w:val="center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bCs/>
                <w:color w:val="000000"/>
                <w:lang w:val="ru-RU"/>
              </w:rPr>
            </w:pPr>
            <w:r w:rsidRPr="00882F14">
              <w:rPr>
                <w:bCs/>
                <w:color w:val="000000"/>
                <w:lang w:val="ru-RU"/>
              </w:rPr>
              <w:t xml:space="preserve">Югова Ирина, </w:t>
            </w:r>
          </w:p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bCs/>
                <w:color w:val="000000"/>
                <w:lang w:val="ru-RU"/>
              </w:rPr>
            </w:pPr>
            <w:proofErr w:type="spellStart"/>
            <w:r w:rsidRPr="00882F14">
              <w:rPr>
                <w:bCs/>
                <w:color w:val="000000"/>
                <w:lang w:val="ru-RU"/>
              </w:rPr>
              <w:t>Жувикова</w:t>
            </w:r>
            <w:proofErr w:type="spellEnd"/>
            <w:r w:rsidRPr="00882F14">
              <w:rPr>
                <w:bCs/>
                <w:color w:val="000000"/>
                <w:lang w:val="ru-RU"/>
              </w:rPr>
              <w:t xml:space="preserve"> Вероника,</w:t>
            </w:r>
          </w:p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bCs/>
                <w:color w:val="000000"/>
                <w:lang w:val="ru-RU"/>
              </w:rPr>
            </w:pPr>
            <w:r w:rsidRPr="00882F14">
              <w:rPr>
                <w:bCs/>
                <w:color w:val="000000"/>
                <w:lang w:val="ru-RU"/>
              </w:rPr>
              <w:t>Русских Ирина</w:t>
            </w:r>
          </w:p>
        </w:tc>
        <w:tc>
          <w:tcPr>
            <w:tcW w:w="1677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F14" w:rsidRPr="00703AFE" w:rsidTr="00882F14">
        <w:tc>
          <w:tcPr>
            <w:tcW w:w="3208" w:type="dxa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lang w:val="ru-RU"/>
              </w:rPr>
            </w:pPr>
            <w:r w:rsidRPr="00882F14">
              <w:rPr>
                <w:lang w:val="ru-RU"/>
              </w:rPr>
              <w:t>10 .</w:t>
            </w:r>
            <w:proofErr w:type="spellStart"/>
            <w:r w:rsidRPr="00882F14">
              <w:rPr>
                <w:lang w:val="ru-RU"/>
              </w:rPr>
              <w:t>Зумба</w:t>
            </w:r>
            <w:proofErr w:type="spellEnd"/>
            <w:r w:rsidRPr="00882F14">
              <w:rPr>
                <w:lang w:val="ru-RU"/>
              </w:rPr>
              <w:t xml:space="preserve"> вечеринка</w:t>
            </w:r>
          </w:p>
        </w:tc>
        <w:tc>
          <w:tcPr>
            <w:tcW w:w="2570" w:type="dxa"/>
            <w:vAlign w:val="center"/>
          </w:tcPr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Шараев Григорий,</w:t>
            </w:r>
          </w:p>
          <w:p w:rsidR="00882F14" w:rsidRPr="00882F14" w:rsidRDefault="00882F14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Соловьев Матвей,</w:t>
            </w:r>
          </w:p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bCs/>
                <w:color w:val="000000"/>
                <w:lang w:val="ru-RU"/>
              </w:rPr>
            </w:pPr>
            <w:r w:rsidRPr="00882F14">
              <w:rPr>
                <w:bCs/>
                <w:color w:val="000000"/>
                <w:lang w:val="ru-RU"/>
              </w:rPr>
              <w:t>Михеева Елена</w:t>
            </w:r>
          </w:p>
        </w:tc>
        <w:tc>
          <w:tcPr>
            <w:tcW w:w="1677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F14" w:rsidRPr="00703AFE" w:rsidTr="00882F14">
        <w:tc>
          <w:tcPr>
            <w:tcW w:w="3208" w:type="dxa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lang w:val="ru-RU"/>
              </w:rPr>
            </w:pPr>
            <w:r w:rsidRPr="00882F14">
              <w:rPr>
                <w:lang w:val="ru-RU"/>
              </w:rPr>
              <w:t xml:space="preserve">11. </w:t>
            </w:r>
            <w:proofErr w:type="spellStart"/>
            <w:r w:rsidRPr="00882F14">
              <w:rPr>
                <w:lang w:val="ru-RU"/>
              </w:rPr>
              <w:t>Biatlon</w:t>
            </w:r>
            <w:proofErr w:type="spellEnd"/>
            <w:r w:rsidRPr="00882F14">
              <w:rPr>
                <w:lang w:val="ru-RU"/>
              </w:rPr>
              <w:t xml:space="preserve"> OFF</w:t>
            </w:r>
          </w:p>
        </w:tc>
        <w:tc>
          <w:tcPr>
            <w:tcW w:w="2570" w:type="dxa"/>
            <w:vAlign w:val="center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bCs/>
                <w:color w:val="000000"/>
                <w:lang w:val="ru-RU"/>
              </w:rPr>
            </w:pPr>
            <w:proofErr w:type="spellStart"/>
            <w:r w:rsidRPr="00882F14">
              <w:rPr>
                <w:bCs/>
                <w:color w:val="000000"/>
                <w:lang w:val="ru-RU"/>
              </w:rPr>
              <w:t>Бесшапкина</w:t>
            </w:r>
            <w:proofErr w:type="spellEnd"/>
            <w:r w:rsidRPr="00882F14">
              <w:rPr>
                <w:bCs/>
                <w:color w:val="000000"/>
                <w:lang w:val="ru-RU"/>
              </w:rPr>
              <w:t xml:space="preserve"> Анастасия,</w:t>
            </w:r>
          </w:p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bCs/>
                <w:color w:val="000000"/>
                <w:lang w:val="ru-RU"/>
              </w:rPr>
            </w:pPr>
            <w:proofErr w:type="spellStart"/>
            <w:r w:rsidRPr="00882F14">
              <w:rPr>
                <w:bCs/>
                <w:color w:val="000000"/>
                <w:lang w:val="ru-RU"/>
              </w:rPr>
              <w:t>Гойхман</w:t>
            </w:r>
            <w:proofErr w:type="spellEnd"/>
            <w:r w:rsidRPr="00882F14">
              <w:rPr>
                <w:bCs/>
                <w:color w:val="000000"/>
                <w:lang w:val="ru-RU"/>
              </w:rPr>
              <w:t xml:space="preserve"> Мария,</w:t>
            </w:r>
          </w:p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bCs/>
                <w:color w:val="000000"/>
                <w:lang w:val="ru-RU"/>
              </w:rPr>
            </w:pPr>
            <w:proofErr w:type="spellStart"/>
            <w:r w:rsidRPr="00882F14">
              <w:rPr>
                <w:bCs/>
                <w:color w:val="000000"/>
                <w:lang w:val="ru-RU"/>
              </w:rPr>
              <w:t>Ехлакова</w:t>
            </w:r>
            <w:proofErr w:type="spellEnd"/>
            <w:r w:rsidRPr="00882F14">
              <w:rPr>
                <w:bCs/>
                <w:color w:val="000000"/>
                <w:lang w:val="ru-RU"/>
              </w:rPr>
              <w:t xml:space="preserve"> Ирина</w:t>
            </w:r>
          </w:p>
        </w:tc>
        <w:tc>
          <w:tcPr>
            <w:tcW w:w="1677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F14" w:rsidRPr="00703AFE" w:rsidTr="00882F14">
        <w:tc>
          <w:tcPr>
            <w:tcW w:w="3208" w:type="dxa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lang w:val="ru-RU"/>
              </w:rPr>
            </w:pPr>
            <w:r w:rsidRPr="00882F14">
              <w:rPr>
                <w:lang w:val="ru-RU"/>
              </w:rPr>
              <w:t xml:space="preserve">12. </w:t>
            </w:r>
            <w:proofErr w:type="spellStart"/>
            <w:r w:rsidRPr="00882F14">
              <w:rPr>
                <w:lang w:val="ru-RU"/>
              </w:rPr>
              <w:t>Russian</w:t>
            </w:r>
            <w:proofErr w:type="spellEnd"/>
            <w:r w:rsidRPr="00882F14">
              <w:rPr>
                <w:lang w:val="ru-RU"/>
              </w:rPr>
              <w:t xml:space="preserve"> </w:t>
            </w:r>
            <w:proofErr w:type="spellStart"/>
            <w:r w:rsidRPr="00882F14">
              <w:rPr>
                <w:lang w:val="ru-RU"/>
              </w:rPr>
              <w:t>touch</w:t>
            </w:r>
            <w:proofErr w:type="spellEnd"/>
          </w:p>
        </w:tc>
        <w:tc>
          <w:tcPr>
            <w:tcW w:w="2570" w:type="dxa"/>
            <w:vAlign w:val="center"/>
          </w:tcPr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bCs/>
                <w:color w:val="000000"/>
                <w:lang w:val="ru-RU"/>
              </w:rPr>
            </w:pPr>
            <w:proofErr w:type="spellStart"/>
            <w:r w:rsidRPr="00882F14">
              <w:rPr>
                <w:bCs/>
                <w:color w:val="000000"/>
                <w:lang w:val="ru-RU"/>
              </w:rPr>
              <w:t>Пивень</w:t>
            </w:r>
            <w:proofErr w:type="spellEnd"/>
            <w:r w:rsidRPr="00882F14">
              <w:rPr>
                <w:bCs/>
                <w:color w:val="000000"/>
                <w:lang w:val="ru-RU"/>
              </w:rPr>
              <w:t xml:space="preserve"> </w:t>
            </w:r>
            <w:proofErr w:type="spellStart"/>
            <w:r w:rsidRPr="00882F14">
              <w:rPr>
                <w:bCs/>
                <w:color w:val="000000"/>
                <w:lang w:val="ru-RU"/>
              </w:rPr>
              <w:t>Фаддей</w:t>
            </w:r>
            <w:proofErr w:type="spellEnd"/>
            <w:r w:rsidRPr="00882F14">
              <w:rPr>
                <w:bCs/>
                <w:color w:val="000000"/>
                <w:lang w:val="ru-RU"/>
              </w:rPr>
              <w:t>,</w:t>
            </w:r>
          </w:p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bCs/>
                <w:color w:val="000000"/>
                <w:lang w:val="ru-RU"/>
              </w:rPr>
            </w:pPr>
            <w:proofErr w:type="spellStart"/>
            <w:r w:rsidRPr="00882F14">
              <w:rPr>
                <w:bCs/>
                <w:color w:val="000000"/>
                <w:lang w:val="ru-RU"/>
              </w:rPr>
              <w:t>Пивень</w:t>
            </w:r>
            <w:proofErr w:type="spellEnd"/>
            <w:r w:rsidRPr="00882F14">
              <w:rPr>
                <w:bCs/>
                <w:color w:val="000000"/>
                <w:lang w:val="ru-RU"/>
              </w:rPr>
              <w:t xml:space="preserve"> Тигран,</w:t>
            </w:r>
          </w:p>
          <w:p w:rsidR="00882F14" w:rsidRPr="00882F14" w:rsidRDefault="00882F14" w:rsidP="00346992">
            <w:pPr>
              <w:pStyle w:val="TableText"/>
              <w:widowControl w:val="0"/>
              <w:suppressAutoHyphens w:val="0"/>
              <w:spacing w:after="0"/>
              <w:rPr>
                <w:bCs/>
                <w:color w:val="000000"/>
                <w:lang w:val="ru-RU"/>
              </w:rPr>
            </w:pPr>
            <w:r w:rsidRPr="00882F14">
              <w:rPr>
                <w:bCs/>
                <w:color w:val="000000"/>
                <w:lang w:val="ru-RU"/>
              </w:rPr>
              <w:t>Иванов Ярослав</w:t>
            </w:r>
          </w:p>
        </w:tc>
        <w:tc>
          <w:tcPr>
            <w:tcW w:w="1677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0F4F" w:rsidRPr="00703AFE" w:rsidRDefault="00AA5B42">
      <w:pPr>
        <w:rPr>
          <w:rFonts w:ascii="Times New Roman" w:hAnsi="Times New Roman" w:cs="Times New Roman"/>
          <w:sz w:val="28"/>
          <w:szCs w:val="28"/>
        </w:rPr>
      </w:pPr>
      <w:r w:rsidRPr="00703AF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A10F4F" w:rsidRPr="00703AFE" w:rsidSect="003913B5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47F7"/>
    <w:multiLevelType w:val="hybridMultilevel"/>
    <w:tmpl w:val="37FADC00"/>
    <w:lvl w:ilvl="0" w:tplc="79CE58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C22E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EC6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A61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C0DB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82B0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5000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0863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62AA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299359E"/>
    <w:multiLevelType w:val="hybridMultilevel"/>
    <w:tmpl w:val="035AE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F657F4"/>
    <w:multiLevelType w:val="hybridMultilevel"/>
    <w:tmpl w:val="02E8CDC4"/>
    <w:lvl w:ilvl="0" w:tplc="5C7EEB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2A53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409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8C8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60BB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C69F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EE48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786A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3E55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21B7A90"/>
    <w:multiLevelType w:val="hybridMultilevel"/>
    <w:tmpl w:val="8A02EF20"/>
    <w:lvl w:ilvl="0" w:tplc="632C0D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24BD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A43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BC4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866D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FC85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CCE3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587D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BCF6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FF71DBA"/>
    <w:multiLevelType w:val="hybridMultilevel"/>
    <w:tmpl w:val="4656BAF8"/>
    <w:lvl w:ilvl="0" w:tplc="4D5A06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5C9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9648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98B7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BEAC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6055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9611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68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F0CC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C872110"/>
    <w:multiLevelType w:val="hybridMultilevel"/>
    <w:tmpl w:val="5B2AD16C"/>
    <w:lvl w:ilvl="0" w:tplc="D9C4B5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4C05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9037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D4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7021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36BC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5A2D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EEE6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4A1B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A84477D"/>
    <w:multiLevelType w:val="hybridMultilevel"/>
    <w:tmpl w:val="B8A07794"/>
    <w:lvl w:ilvl="0" w:tplc="F620AF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88B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DCD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E045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B45F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9A9A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448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8E3A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BE6A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1055B4B"/>
    <w:multiLevelType w:val="hybridMultilevel"/>
    <w:tmpl w:val="1DA473A0"/>
    <w:lvl w:ilvl="0" w:tplc="3A702A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7EEB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8AF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C00B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84B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20DD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3CB1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E02D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BE53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4CF"/>
    <w:rsid w:val="000C13B6"/>
    <w:rsid w:val="000C37D2"/>
    <w:rsid w:val="000E7458"/>
    <w:rsid w:val="002E12C3"/>
    <w:rsid w:val="00377666"/>
    <w:rsid w:val="00417CE4"/>
    <w:rsid w:val="00464DF9"/>
    <w:rsid w:val="004A7073"/>
    <w:rsid w:val="004B2578"/>
    <w:rsid w:val="0051110B"/>
    <w:rsid w:val="0052482C"/>
    <w:rsid w:val="00525606"/>
    <w:rsid w:val="005C6447"/>
    <w:rsid w:val="005D4911"/>
    <w:rsid w:val="00703AFE"/>
    <w:rsid w:val="00753A3F"/>
    <w:rsid w:val="0077735F"/>
    <w:rsid w:val="007E7B91"/>
    <w:rsid w:val="00882F14"/>
    <w:rsid w:val="008B1C8C"/>
    <w:rsid w:val="009A362F"/>
    <w:rsid w:val="00A10F4F"/>
    <w:rsid w:val="00A444CF"/>
    <w:rsid w:val="00A7193C"/>
    <w:rsid w:val="00AA5B42"/>
    <w:rsid w:val="00B80902"/>
    <w:rsid w:val="00BA6499"/>
    <w:rsid w:val="00CE4E2A"/>
    <w:rsid w:val="00DA361D"/>
    <w:rsid w:val="00DE671E"/>
    <w:rsid w:val="00DE6E68"/>
    <w:rsid w:val="00DF2FD1"/>
    <w:rsid w:val="00EE0919"/>
    <w:rsid w:val="00F5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5B4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A5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Text">
    <w:name w:val="Table Text"/>
    <w:basedOn w:val="a"/>
    <w:uiPriority w:val="99"/>
    <w:rsid w:val="00AA5B42"/>
    <w:pPr>
      <w:tabs>
        <w:tab w:val="left" w:pos="432"/>
      </w:tabs>
      <w:suppressAutoHyphens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25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56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5B4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A5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Text">
    <w:name w:val="Table Text"/>
    <w:basedOn w:val="a"/>
    <w:uiPriority w:val="99"/>
    <w:rsid w:val="00AA5B42"/>
    <w:pPr>
      <w:tabs>
        <w:tab w:val="left" w:pos="432"/>
      </w:tabs>
      <w:suppressAutoHyphens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25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56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Honor</cp:lastModifiedBy>
  <cp:revision>2</cp:revision>
  <cp:lastPrinted>2022-11-29T11:49:00Z</cp:lastPrinted>
  <dcterms:created xsi:type="dcterms:W3CDTF">2023-12-24T20:11:00Z</dcterms:created>
  <dcterms:modified xsi:type="dcterms:W3CDTF">2023-12-24T20:11:00Z</dcterms:modified>
</cp:coreProperties>
</file>