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B49" w:rsidRPr="00911508" w:rsidRDefault="007C4B49" w:rsidP="007C4B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508">
        <w:rPr>
          <w:rFonts w:ascii="Times New Roman" w:hAnsi="Times New Roman" w:cs="Times New Roman"/>
          <w:b/>
          <w:sz w:val="28"/>
          <w:szCs w:val="28"/>
        </w:rPr>
        <w:t>РАСПИСАНИЕ ЗАНЯТИЙ</w:t>
      </w:r>
    </w:p>
    <w:p w:rsidR="007C4B49" w:rsidRPr="00911508" w:rsidRDefault="007C4B49" w:rsidP="007C4B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508">
        <w:rPr>
          <w:rFonts w:ascii="Times New Roman" w:hAnsi="Times New Roman" w:cs="Times New Roman"/>
          <w:sz w:val="28"/>
          <w:szCs w:val="28"/>
        </w:rPr>
        <w:t>Курсов повышения квалификации</w:t>
      </w:r>
    </w:p>
    <w:p w:rsidR="007C4B49" w:rsidRDefault="007C4B49" w:rsidP="005C4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508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Pr="005C4665">
        <w:rPr>
          <w:rFonts w:ascii="Times New Roman" w:hAnsi="Times New Roman" w:cs="Times New Roman"/>
          <w:sz w:val="28"/>
          <w:szCs w:val="28"/>
        </w:rPr>
        <w:t>"</w:t>
      </w:r>
      <w:r w:rsidR="005C4665" w:rsidRPr="005C4665">
        <w:rPr>
          <w:rFonts w:ascii="Times New Roman" w:hAnsi="Times New Roman" w:cs="Times New Roman"/>
          <w:sz w:val="28"/>
          <w:szCs w:val="28"/>
        </w:rPr>
        <w:t xml:space="preserve">Генерирование и </w:t>
      </w:r>
      <w:proofErr w:type="spellStart"/>
      <w:r w:rsidR="005C4665" w:rsidRPr="005C4665">
        <w:rPr>
          <w:rFonts w:ascii="Times New Roman" w:hAnsi="Times New Roman" w:cs="Times New Roman"/>
          <w:sz w:val="28"/>
          <w:szCs w:val="28"/>
        </w:rPr>
        <w:t>трекерское</w:t>
      </w:r>
      <w:proofErr w:type="spellEnd"/>
      <w:r w:rsidR="005C4665" w:rsidRPr="005C4665">
        <w:rPr>
          <w:rFonts w:ascii="Times New Roman" w:hAnsi="Times New Roman" w:cs="Times New Roman"/>
          <w:sz w:val="28"/>
          <w:szCs w:val="28"/>
        </w:rPr>
        <w:t xml:space="preserve"> сопровождение проектов в сфере креативной индустрии</w:t>
      </w:r>
      <w:r w:rsidRPr="0091150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7C4B49" w:rsidRDefault="007C4B49" w:rsidP="007C4B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76"/>
        <w:gridCol w:w="1239"/>
        <w:gridCol w:w="1304"/>
        <w:gridCol w:w="2927"/>
        <w:gridCol w:w="1418"/>
        <w:gridCol w:w="1984"/>
      </w:tblGrid>
      <w:tr w:rsidR="007C4B49" w:rsidTr="002D27A7">
        <w:tc>
          <w:tcPr>
            <w:tcW w:w="1476" w:type="dxa"/>
          </w:tcPr>
          <w:p w:rsidR="007C4B49" w:rsidRPr="008D3916" w:rsidRDefault="007C4B49" w:rsidP="002D2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39" w:type="dxa"/>
          </w:tcPr>
          <w:p w:rsidR="007C4B49" w:rsidRPr="008F55B6" w:rsidRDefault="007C4B49" w:rsidP="002D2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и объем часов </w:t>
            </w:r>
          </w:p>
        </w:tc>
        <w:tc>
          <w:tcPr>
            <w:tcW w:w="1304" w:type="dxa"/>
          </w:tcPr>
          <w:p w:rsidR="007C4B49" w:rsidRPr="008D3916" w:rsidRDefault="007C4B49" w:rsidP="002D2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2927" w:type="dxa"/>
          </w:tcPr>
          <w:p w:rsidR="007C4B49" w:rsidRPr="008D3916" w:rsidRDefault="007C4B49" w:rsidP="002D2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</w:t>
            </w: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нование</w:t>
            </w: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418" w:type="dxa"/>
          </w:tcPr>
          <w:p w:rsidR="007C4B49" w:rsidRPr="008D3916" w:rsidRDefault="007C4B49" w:rsidP="002D2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курсов</w:t>
            </w:r>
          </w:p>
        </w:tc>
        <w:tc>
          <w:tcPr>
            <w:tcW w:w="1984" w:type="dxa"/>
          </w:tcPr>
          <w:p w:rsidR="007C4B49" w:rsidRPr="008D3916" w:rsidRDefault="007C4B49" w:rsidP="002D27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преподавателя</w:t>
            </w:r>
          </w:p>
        </w:tc>
      </w:tr>
      <w:tr w:rsidR="007C4B49" w:rsidTr="002D27A7">
        <w:tc>
          <w:tcPr>
            <w:tcW w:w="1476" w:type="dxa"/>
            <w:vMerge w:val="restart"/>
          </w:tcPr>
          <w:p w:rsidR="007C4B49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C4B49" w:rsidRPr="00911508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9" w:type="dxa"/>
          </w:tcPr>
          <w:p w:rsidR="007C4B49" w:rsidRPr="00911508" w:rsidRDefault="005C5314" w:rsidP="005C5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C4B49"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4B49" w:rsidRPr="00911508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C4B49"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4B49" w:rsidRPr="009115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Лекц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7" w:type="dxa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632"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proofErr w:type="spellStart"/>
            <w:r w:rsidRPr="002A2632">
              <w:rPr>
                <w:rFonts w:ascii="Times New Roman" w:hAnsi="Times New Roman" w:cs="Times New Roman"/>
                <w:sz w:val="24"/>
                <w:szCs w:val="24"/>
              </w:rPr>
              <w:t>стартапа</w:t>
            </w:r>
            <w:proofErr w:type="spellEnd"/>
            <w:r w:rsidRPr="002A2632">
              <w:rPr>
                <w:rFonts w:ascii="Times New Roman" w:hAnsi="Times New Roman" w:cs="Times New Roman"/>
                <w:sz w:val="24"/>
                <w:szCs w:val="24"/>
              </w:rPr>
              <w:t xml:space="preserve">, виды </w:t>
            </w:r>
            <w:proofErr w:type="spellStart"/>
            <w:r w:rsidRPr="002A2632">
              <w:rPr>
                <w:rFonts w:ascii="Times New Roman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2A2632">
              <w:rPr>
                <w:rFonts w:ascii="Times New Roman" w:hAnsi="Times New Roman" w:cs="Times New Roman"/>
                <w:sz w:val="24"/>
                <w:szCs w:val="24"/>
              </w:rPr>
              <w:t>. Опыт ведущих вузов России по реализации проекта «Стартап как диплом».</w:t>
            </w:r>
          </w:p>
        </w:tc>
        <w:tc>
          <w:tcPr>
            <w:tcW w:w="1418" w:type="dxa"/>
            <w:vMerge w:val="restart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Очно, Точка кипения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(ул. Ломоносова, 4Б, каб.410)</w:t>
            </w:r>
          </w:p>
        </w:tc>
        <w:tc>
          <w:tcPr>
            <w:tcW w:w="1984" w:type="dxa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Радыгина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C4B49" w:rsidTr="002D27A7">
        <w:trPr>
          <w:trHeight w:val="591"/>
        </w:trPr>
        <w:tc>
          <w:tcPr>
            <w:tcW w:w="1476" w:type="dxa"/>
            <w:vMerge/>
          </w:tcPr>
          <w:p w:rsidR="007C4B49" w:rsidRPr="00911508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7C4B49" w:rsidRPr="00911508" w:rsidRDefault="007C4B49" w:rsidP="005C5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5C5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3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рактика</w:t>
            </w:r>
          </w:p>
        </w:tc>
        <w:tc>
          <w:tcPr>
            <w:tcW w:w="2927" w:type="dxa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632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работы со </w:t>
            </w:r>
            <w:proofErr w:type="spellStart"/>
            <w:r w:rsidRPr="002A2632">
              <w:rPr>
                <w:rFonts w:ascii="Times New Roman" w:hAnsi="Times New Roman" w:cs="Times New Roman"/>
                <w:sz w:val="24"/>
                <w:szCs w:val="24"/>
              </w:rPr>
              <w:t>стартапами</w:t>
            </w:r>
            <w:proofErr w:type="spellEnd"/>
          </w:p>
        </w:tc>
        <w:tc>
          <w:tcPr>
            <w:tcW w:w="1418" w:type="dxa"/>
            <w:vMerge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C4B49" w:rsidRPr="00BE6287" w:rsidRDefault="007C4B49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Радыгина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5C4665" w:rsidTr="002D27A7">
        <w:tc>
          <w:tcPr>
            <w:tcW w:w="1476" w:type="dxa"/>
            <w:vMerge w:val="restart"/>
          </w:tcPr>
          <w:p w:rsidR="005C4665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04.10.2023</w:t>
            </w:r>
          </w:p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1239" w:type="dxa"/>
          </w:tcPr>
          <w:p w:rsidR="005C4665" w:rsidRPr="00911508" w:rsidRDefault="005C4665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Лекц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7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632">
              <w:rPr>
                <w:rFonts w:ascii="Times New Roman" w:hAnsi="Times New Roman" w:cs="Times New Roman"/>
                <w:sz w:val="24"/>
                <w:szCs w:val="24"/>
              </w:rPr>
              <w:t>Понятие технологического предпринимательства. Факторы предпринимательской деятельности</w:t>
            </w:r>
          </w:p>
        </w:tc>
        <w:tc>
          <w:tcPr>
            <w:tcW w:w="1418" w:type="dxa"/>
            <w:vMerge w:val="restart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8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</w:tc>
      </w:tr>
      <w:tr w:rsidR="005C4665" w:rsidTr="002D27A7">
        <w:tc>
          <w:tcPr>
            <w:tcW w:w="1476" w:type="dxa"/>
            <w:vMerge/>
          </w:tcPr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5C4665" w:rsidRPr="00911508" w:rsidRDefault="005C4665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 – 17-00</w:t>
            </w:r>
          </w:p>
        </w:tc>
        <w:tc>
          <w:tcPr>
            <w:tcW w:w="130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27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35C">
              <w:rPr>
                <w:rFonts w:ascii="Times New Roman" w:hAnsi="Times New Roman" w:cs="Times New Roman"/>
                <w:sz w:val="24"/>
                <w:szCs w:val="24"/>
              </w:rPr>
              <w:t>Методы генерирования идеи проекта. Предварительная экспертиза наставником идеи проекта.</w:t>
            </w:r>
          </w:p>
        </w:tc>
        <w:tc>
          <w:tcPr>
            <w:tcW w:w="1418" w:type="dxa"/>
            <w:vMerge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</w:tc>
      </w:tr>
      <w:tr w:rsidR="005C4665" w:rsidTr="002D27A7">
        <w:tc>
          <w:tcPr>
            <w:tcW w:w="1476" w:type="dxa"/>
            <w:vMerge w:val="restart"/>
          </w:tcPr>
          <w:p w:rsidR="005C4665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понедель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9" w:type="dxa"/>
          </w:tcPr>
          <w:p w:rsidR="005C4665" w:rsidRPr="00911508" w:rsidRDefault="005C4665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5C4665" w:rsidRPr="00BE6287" w:rsidRDefault="005C4665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Лекц</w:t>
            </w:r>
            <w:proofErr w:type="spellEnd"/>
          </w:p>
        </w:tc>
        <w:tc>
          <w:tcPr>
            <w:tcW w:w="2927" w:type="dxa"/>
          </w:tcPr>
          <w:p w:rsidR="005C4665" w:rsidRPr="005117AA" w:rsidRDefault="005C4665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7AA">
              <w:rPr>
                <w:rFonts w:ascii="Times New Roman" w:hAnsi="Times New Roman" w:cs="Times New Roman"/>
                <w:sz w:val="24"/>
                <w:szCs w:val="24"/>
              </w:rPr>
              <w:t>Формы организации бизнеса</w:t>
            </w:r>
          </w:p>
        </w:tc>
        <w:tc>
          <w:tcPr>
            <w:tcW w:w="1418" w:type="dxa"/>
            <w:vMerge w:val="restart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8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5C4665" w:rsidTr="002D27A7">
        <w:tc>
          <w:tcPr>
            <w:tcW w:w="1476" w:type="dxa"/>
            <w:vMerge/>
          </w:tcPr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5C4665" w:rsidRPr="00911508" w:rsidRDefault="005C4665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 – 17-00</w:t>
            </w:r>
          </w:p>
        </w:tc>
        <w:tc>
          <w:tcPr>
            <w:tcW w:w="1304" w:type="dxa"/>
          </w:tcPr>
          <w:p w:rsidR="005C4665" w:rsidRPr="00BE6287" w:rsidRDefault="005C4665" w:rsidP="002D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Лекц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7" w:type="dxa"/>
          </w:tcPr>
          <w:p w:rsidR="005C4665" w:rsidRPr="005117AA" w:rsidRDefault="005C4665" w:rsidP="002D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7AA">
              <w:rPr>
                <w:rFonts w:ascii="Times New Roman" w:hAnsi="Times New Roman" w:cs="Times New Roman"/>
                <w:sz w:val="24"/>
                <w:szCs w:val="24"/>
              </w:rPr>
              <w:t xml:space="preserve">Анализ рынка и целевой аудитории по проекту. </w:t>
            </w:r>
            <w:proofErr w:type="spellStart"/>
            <w:r w:rsidRPr="005117AA">
              <w:rPr>
                <w:rFonts w:ascii="Times New Roman" w:hAnsi="Times New Roman" w:cs="Times New Roman"/>
                <w:sz w:val="24"/>
                <w:szCs w:val="24"/>
              </w:rPr>
              <w:t>Customer</w:t>
            </w:r>
            <w:proofErr w:type="spellEnd"/>
            <w:r w:rsidRPr="00511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7AA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proofErr w:type="spellEnd"/>
            <w:r w:rsidRPr="005117AA">
              <w:rPr>
                <w:rFonts w:ascii="Times New Roman" w:hAnsi="Times New Roman" w:cs="Times New Roman"/>
                <w:sz w:val="24"/>
                <w:szCs w:val="24"/>
              </w:rPr>
              <w:t>: проверка идеи или прототипа на востребованность с помощью потенциальных потребителей</w:t>
            </w:r>
          </w:p>
        </w:tc>
        <w:tc>
          <w:tcPr>
            <w:tcW w:w="1418" w:type="dxa"/>
            <w:vMerge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</w:tc>
      </w:tr>
      <w:tr w:rsidR="005C4665" w:rsidTr="002D27A7">
        <w:tc>
          <w:tcPr>
            <w:tcW w:w="1476" w:type="dxa"/>
            <w:vMerge w:val="restart"/>
          </w:tcPr>
          <w:p w:rsidR="005C4665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10.10.23</w:t>
            </w:r>
          </w:p>
          <w:p w:rsidR="005C4665" w:rsidRPr="00911508" w:rsidRDefault="008C4B0B" w:rsidP="008C4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</w:t>
            </w:r>
            <w:r w:rsidR="005C46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9" w:type="dxa"/>
          </w:tcPr>
          <w:p w:rsidR="008C4B0B" w:rsidRDefault="008C4B0B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12-10 –</w:t>
            </w:r>
          </w:p>
          <w:p w:rsidR="005C4665" w:rsidRPr="00911508" w:rsidRDefault="008C4B0B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13-40</w:t>
            </w:r>
          </w:p>
        </w:tc>
        <w:tc>
          <w:tcPr>
            <w:tcW w:w="130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Лекц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7" w:type="dxa"/>
            <w:vMerge w:val="restart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 xml:space="preserve">Технико-экономическое обоснование </w:t>
            </w: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стартапа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. Финансовое планирование</w:t>
            </w:r>
          </w:p>
        </w:tc>
        <w:tc>
          <w:tcPr>
            <w:tcW w:w="1418" w:type="dxa"/>
            <w:vMerge w:val="restart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84" w:type="dxa"/>
            <w:vMerge w:val="restart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5C4665" w:rsidTr="002D27A7">
        <w:tc>
          <w:tcPr>
            <w:tcW w:w="1476" w:type="dxa"/>
            <w:vMerge/>
          </w:tcPr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5C4665" w:rsidRPr="00911508" w:rsidRDefault="008C4B0B" w:rsidP="0079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27" w:type="dxa"/>
            <w:vMerge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65" w:rsidTr="002D27A7">
        <w:tc>
          <w:tcPr>
            <w:tcW w:w="1476" w:type="dxa"/>
            <w:vMerge w:val="restart"/>
          </w:tcPr>
          <w:p w:rsidR="005C4665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239" w:type="dxa"/>
          </w:tcPr>
          <w:p w:rsidR="005C4665" w:rsidRPr="00911508" w:rsidRDefault="005C4665" w:rsidP="00A41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27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4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бизнес-плана. Составление и презентация бизнес-плана </w:t>
            </w:r>
            <w:proofErr w:type="spellStart"/>
            <w:r w:rsidRPr="007E7A49">
              <w:rPr>
                <w:rFonts w:ascii="Times New Roman" w:hAnsi="Times New Roman" w:cs="Times New Roman"/>
                <w:sz w:val="24"/>
                <w:szCs w:val="24"/>
              </w:rPr>
              <w:t>стартапа</w:t>
            </w:r>
            <w:proofErr w:type="spellEnd"/>
          </w:p>
        </w:tc>
        <w:tc>
          <w:tcPr>
            <w:tcW w:w="1418" w:type="dxa"/>
            <w:vMerge w:val="restart"/>
          </w:tcPr>
          <w:p w:rsidR="005C4665" w:rsidRDefault="005C4665" w:rsidP="0043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Очно, </w:t>
            </w:r>
          </w:p>
          <w:p w:rsidR="005C4665" w:rsidRDefault="005C4665" w:rsidP="0043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Pr="00D91FBF">
              <w:rPr>
                <w:rFonts w:ascii="Times New Roman" w:hAnsi="Times New Roman" w:cs="Times New Roman"/>
                <w:sz w:val="24"/>
                <w:szCs w:val="24"/>
              </w:rPr>
              <w:t xml:space="preserve"> 003, </w:t>
            </w:r>
          </w:p>
          <w:p w:rsidR="005C4665" w:rsidRPr="00BE6287" w:rsidRDefault="005C4665" w:rsidP="00435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FBF">
              <w:rPr>
                <w:rFonts w:ascii="Times New Roman" w:hAnsi="Times New Roman" w:cs="Times New Roman"/>
                <w:sz w:val="24"/>
                <w:szCs w:val="24"/>
              </w:rPr>
              <w:t>1 корпус (конференц-зал)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</w:p>
          <w:p w:rsidR="005C4665" w:rsidRPr="00D91FBF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Радыгина</w:t>
            </w:r>
            <w:proofErr w:type="spellEnd"/>
            <w:r w:rsidRPr="00BE6287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5C4665" w:rsidTr="002D27A7">
        <w:tc>
          <w:tcPr>
            <w:tcW w:w="1476" w:type="dxa"/>
            <w:vMerge/>
          </w:tcPr>
          <w:p w:rsidR="005C4665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5C4665" w:rsidRPr="00911508" w:rsidRDefault="005C4665" w:rsidP="00A41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 – 17-00</w:t>
            </w:r>
          </w:p>
        </w:tc>
        <w:tc>
          <w:tcPr>
            <w:tcW w:w="130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27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49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проектов, инструменты </w:t>
            </w:r>
            <w:proofErr w:type="spellStart"/>
            <w:r w:rsidRPr="007E7A49">
              <w:rPr>
                <w:rFonts w:ascii="Times New Roman" w:hAnsi="Times New Roman" w:cs="Times New Roman"/>
                <w:sz w:val="24"/>
                <w:szCs w:val="24"/>
              </w:rPr>
              <w:t>трекерской</w:t>
            </w:r>
            <w:proofErr w:type="spellEnd"/>
            <w:r w:rsidRPr="007E7A49">
              <w:rPr>
                <w:rFonts w:ascii="Times New Roman" w:hAnsi="Times New Roman" w:cs="Times New Roman"/>
                <w:sz w:val="24"/>
                <w:szCs w:val="24"/>
              </w:rPr>
              <w:t xml:space="preserve"> работы со </w:t>
            </w:r>
            <w:proofErr w:type="spellStart"/>
            <w:r w:rsidRPr="007E7A49">
              <w:rPr>
                <w:rFonts w:ascii="Times New Roman" w:hAnsi="Times New Roman" w:cs="Times New Roman"/>
                <w:sz w:val="24"/>
                <w:szCs w:val="24"/>
              </w:rPr>
              <w:t>стартапами</w:t>
            </w:r>
            <w:proofErr w:type="spellEnd"/>
          </w:p>
        </w:tc>
        <w:tc>
          <w:tcPr>
            <w:tcW w:w="1418" w:type="dxa"/>
            <w:vMerge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4665" w:rsidRPr="00BE6287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287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</w:tc>
      </w:tr>
      <w:tr w:rsidR="005C4665" w:rsidTr="002D27A7">
        <w:tc>
          <w:tcPr>
            <w:tcW w:w="1476" w:type="dxa"/>
            <w:vMerge/>
          </w:tcPr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5C4665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17-20 –</w:t>
            </w:r>
          </w:p>
          <w:p w:rsidR="005C4665" w:rsidRPr="00911508" w:rsidRDefault="005C4665" w:rsidP="00A41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18-50</w:t>
            </w:r>
          </w:p>
        </w:tc>
        <w:tc>
          <w:tcPr>
            <w:tcW w:w="1304" w:type="dxa"/>
          </w:tcPr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927" w:type="dxa"/>
          </w:tcPr>
          <w:p w:rsidR="005C4665" w:rsidRPr="00911508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49">
              <w:rPr>
                <w:rFonts w:ascii="Times New Roman" w:hAnsi="Times New Roman" w:cs="Times New Roman"/>
                <w:sz w:val="24"/>
                <w:szCs w:val="24"/>
              </w:rPr>
              <w:t>Оценка качества освоения программы. Подведение итогов</w:t>
            </w:r>
          </w:p>
        </w:tc>
        <w:tc>
          <w:tcPr>
            <w:tcW w:w="1418" w:type="dxa"/>
            <w:vMerge/>
          </w:tcPr>
          <w:p w:rsidR="005C4665" w:rsidRPr="00D91FBF" w:rsidRDefault="005C4665" w:rsidP="002D2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4665" w:rsidRPr="00911508" w:rsidRDefault="005C4665" w:rsidP="005C4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Радыгина</w:t>
            </w:r>
            <w:proofErr w:type="spellEnd"/>
            <w:r w:rsidRPr="00911508">
              <w:rPr>
                <w:rFonts w:ascii="Times New Roman" w:hAnsi="Times New Roman" w:cs="Times New Roman"/>
                <w:sz w:val="24"/>
                <w:szCs w:val="24"/>
              </w:rPr>
              <w:t xml:space="preserve"> С. В. Мельникова М. С.</w:t>
            </w:r>
          </w:p>
        </w:tc>
      </w:tr>
    </w:tbl>
    <w:p w:rsidR="007C4B49" w:rsidRPr="00AE5ECD" w:rsidRDefault="007C4B49" w:rsidP="007C4B49">
      <w:pPr>
        <w:rPr>
          <w:rFonts w:ascii="Times New Roman" w:hAnsi="Times New Roman" w:cs="Times New Roman"/>
          <w:sz w:val="28"/>
          <w:szCs w:val="28"/>
        </w:rPr>
      </w:pPr>
    </w:p>
    <w:sectPr w:rsidR="007C4B49" w:rsidRPr="00AE5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A187E"/>
    <w:multiLevelType w:val="multilevel"/>
    <w:tmpl w:val="86A6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E3"/>
    <w:rsid w:val="0002661C"/>
    <w:rsid w:val="00046593"/>
    <w:rsid w:val="00130F4E"/>
    <w:rsid w:val="00135506"/>
    <w:rsid w:val="002A40E3"/>
    <w:rsid w:val="00424FB4"/>
    <w:rsid w:val="004359E0"/>
    <w:rsid w:val="0048618A"/>
    <w:rsid w:val="005C4665"/>
    <w:rsid w:val="005C5314"/>
    <w:rsid w:val="00655E51"/>
    <w:rsid w:val="006C5B4D"/>
    <w:rsid w:val="007C4B49"/>
    <w:rsid w:val="008C4B0B"/>
    <w:rsid w:val="009E3376"/>
    <w:rsid w:val="00A41230"/>
    <w:rsid w:val="00A93AFE"/>
    <w:rsid w:val="00AE5ECD"/>
    <w:rsid w:val="00BD475E"/>
    <w:rsid w:val="00C777C5"/>
    <w:rsid w:val="00DB7750"/>
    <w:rsid w:val="00E2731D"/>
    <w:rsid w:val="00FF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4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46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4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46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127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857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755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85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Honor</cp:lastModifiedBy>
  <cp:revision>3</cp:revision>
  <dcterms:created xsi:type="dcterms:W3CDTF">2023-09-10T17:52:00Z</dcterms:created>
  <dcterms:modified xsi:type="dcterms:W3CDTF">2023-09-11T04:29:00Z</dcterms:modified>
</cp:coreProperties>
</file>