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126" w:rsidRDefault="00A52126" w:rsidP="00824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126">
        <w:rPr>
          <w:rFonts w:ascii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8EF22C1" wp14:editId="69151B9B">
            <wp:simplePos x="0" y="0"/>
            <wp:positionH relativeFrom="column">
              <wp:posOffset>4476115</wp:posOffset>
            </wp:positionH>
            <wp:positionV relativeFrom="paragraph">
              <wp:posOffset>3810</wp:posOffset>
            </wp:positionV>
            <wp:extent cx="1144905" cy="1068705"/>
            <wp:effectExtent l="0" t="0" r="0" b="0"/>
            <wp:wrapThrough wrapText="bothSides">
              <wp:wrapPolygon edited="0">
                <wp:start x="0" y="0"/>
                <wp:lineTo x="0" y="21176"/>
                <wp:lineTo x="21205" y="21176"/>
                <wp:lineTo x="2120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0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2126">
        <w:rPr>
          <w:rFonts w:ascii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290A5530" wp14:editId="0C72DBCC">
            <wp:simplePos x="0" y="0"/>
            <wp:positionH relativeFrom="column">
              <wp:posOffset>2998141</wp:posOffset>
            </wp:positionH>
            <wp:positionV relativeFrom="paragraph">
              <wp:posOffset>-7572</wp:posOffset>
            </wp:positionV>
            <wp:extent cx="1378122" cy="843149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7" t="47329" r="81606" b="35777"/>
                    <a:stretch/>
                  </pic:blipFill>
                  <pic:spPr bwMode="auto">
                    <a:xfrm>
                      <a:off x="0" y="0"/>
                      <a:ext cx="1380088" cy="844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2126">
        <w:rPr>
          <w:rFonts w:ascii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D66CDEB" wp14:editId="5BF67BAC">
            <wp:simplePos x="0" y="0"/>
            <wp:positionH relativeFrom="margin">
              <wp:align>left</wp:align>
            </wp:positionH>
            <wp:positionV relativeFrom="paragraph">
              <wp:posOffset>-34793</wp:posOffset>
            </wp:positionV>
            <wp:extent cx="1311910" cy="997585"/>
            <wp:effectExtent l="0" t="0" r="2540" b="0"/>
            <wp:wrapNone/>
            <wp:docPr id="3" name="Рисунок 3" descr="Картинки по запросу логотип рин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логотип рин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2126">
        <w:rPr>
          <w:rFonts w:ascii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9F36462" wp14:editId="295EB07C">
            <wp:simplePos x="0" y="0"/>
            <wp:positionH relativeFrom="column">
              <wp:posOffset>1579625</wp:posOffset>
            </wp:positionH>
            <wp:positionV relativeFrom="paragraph">
              <wp:posOffset>189</wp:posOffset>
            </wp:positionV>
            <wp:extent cx="1175658" cy="933865"/>
            <wp:effectExtent l="0" t="0" r="5715" b="0"/>
            <wp:wrapThrough wrapText="bothSides">
              <wp:wrapPolygon edited="0">
                <wp:start x="10152" y="0"/>
                <wp:lineTo x="7002" y="441"/>
                <wp:lineTo x="350" y="5290"/>
                <wp:lineTo x="0" y="9257"/>
                <wp:lineTo x="0" y="19396"/>
                <wp:lineTo x="2451" y="21159"/>
                <wp:lineTo x="9802" y="21159"/>
                <wp:lineTo x="11553" y="21159"/>
                <wp:lineTo x="21355" y="20278"/>
                <wp:lineTo x="21355" y="5290"/>
                <wp:lineTo x="15053" y="882"/>
                <wp:lineTo x="11903" y="0"/>
                <wp:lineTo x="10152" y="0"/>
              </wp:wrapPolygon>
            </wp:wrapThrough>
            <wp:docPr id="2" name="Рисунок 4" descr="Описание: D:\Логотипы\Лого_ЦЕН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D:\Логотипы\Лого_ЦЕНТР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658" cy="93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126" w:rsidRDefault="00A52126" w:rsidP="00824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126" w:rsidRDefault="00A52126" w:rsidP="00824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126" w:rsidRDefault="00A52126" w:rsidP="00824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126" w:rsidRDefault="00A52126" w:rsidP="00824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126" w:rsidRDefault="00A52126" w:rsidP="00824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D8C" w:rsidRDefault="00847A20" w:rsidP="00824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B2D">
        <w:rPr>
          <w:rFonts w:ascii="Times New Roman" w:hAnsi="Times New Roman" w:cs="Times New Roman"/>
          <w:b/>
          <w:sz w:val="28"/>
          <w:szCs w:val="28"/>
        </w:rPr>
        <w:t>Круглый стол</w:t>
      </w:r>
    </w:p>
    <w:p w:rsidR="00847A20" w:rsidRPr="00086B2D" w:rsidRDefault="00D81D8C" w:rsidP="00824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B2D">
        <w:rPr>
          <w:rFonts w:ascii="Times New Roman" w:hAnsi="Times New Roman" w:cs="Times New Roman"/>
          <w:b/>
          <w:sz w:val="28"/>
          <w:szCs w:val="28"/>
        </w:rPr>
        <w:t>«Результаты и новые направления научных исследований»</w:t>
      </w:r>
      <w:r w:rsidR="00847A20" w:rsidRPr="00086B2D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2210AA" w:rsidRPr="00D81D8C" w:rsidRDefault="00847A20" w:rsidP="00824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D8C">
        <w:rPr>
          <w:rFonts w:ascii="Times New Roman" w:hAnsi="Times New Roman" w:cs="Times New Roman"/>
          <w:b/>
          <w:sz w:val="28"/>
          <w:szCs w:val="28"/>
        </w:rPr>
        <w:t xml:space="preserve">посвященный </w:t>
      </w:r>
      <w:r w:rsidR="002210AA" w:rsidRPr="00D81D8C">
        <w:rPr>
          <w:rFonts w:ascii="Times New Roman" w:hAnsi="Times New Roman" w:cs="Times New Roman"/>
          <w:b/>
          <w:sz w:val="28"/>
          <w:szCs w:val="28"/>
        </w:rPr>
        <w:t>праздно</w:t>
      </w:r>
      <w:r w:rsidR="00D81D8C">
        <w:rPr>
          <w:rFonts w:ascii="Times New Roman" w:hAnsi="Times New Roman" w:cs="Times New Roman"/>
          <w:b/>
          <w:sz w:val="28"/>
          <w:szCs w:val="28"/>
        </w:rPr>
        <w:t>ванию Дня российской науки-2023</w:t>
      </w:r>
    </w:p>
    <w:p w:rsidR="00847A20" w:rsidRPr="00D81D8C" w:rsidRDefault="002210AA" w:rsidP="00824F0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81D8C">
        <w:rPr>
          <w:rFonts w:ascii="Times New Roman" w:hAnsi="Times New Roman" w:cs="Times New Roman"/>
          <w:i/>
          <w:sz w:val="28"/>
          <w:szCs w:val="28"/>
        </w:rPr>
        <w:t>Организаторы:</w:t>
      </w:r>
      <w:r w:rsidR="00847A20" w:rsidRPr="00D81D8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86B2D" w:rsidRPr="00D81D8C" w:rsidRDefault="002210AA" w:rsidP="00824F0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81D8C">
        <w:rPr>
          <w:rFonts w:ascii="Times New Roman" w:hAnsi="Times New Roman" w:cs="Times New Roman"/>
          <w:i/>
          <w:sz w:val="28"/>
          <w:szCs w:val="28"/>
        </w:rPr>
        <w:t>Центр</w:t>
      </w:r>
      <w:r w:rsidR="00847A20" w:rsidRPr="00D81D8C">
        <w:rPr>
          <w:rFonts w:ascii="Times New Roman" w:hAnsi="Times New Roman" w:cs="Times New Roman"/>
          <w:i/>
          <w:sz w:val="28"/>
          <w:szCs w:val="28"/>
        </w:rPr>
        <w:t xml:space="preserve"> стратегических исследований </w:t>
      </w:r>
    </w:p>
    <w:p w:rsidR="00D81D8C" w:rsidRPr="00D81D8C" w:rsidRDefault="00847A20" w:rsidP="00824F0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81D8C">
        <w:rPr>
          <w:rFonts w:ascii="Times New Roman" w:hAnsi="Times New Roman" w:cs="Times New Roman"/>
          <w:i/>
          <w:sz w:val="28"/>
          <w:szCs w:val="28"/>
        </w:rPr>
        <w:t>социально-экономического развития Юга России</w:t>
      </w:r>
      <w:r w:rsidR="002210AA" w:rsidRPr="00D81D8C">
        <w:rPr>
          <w:rFonts w:ascii="Times New Roman" w:hAnsi="Times New Roman" w:cs="Times New Roman"/>
          <w:i/>
          <w:sz w:val="28"/>
          <w:szCs w:val="28"/>
        </w:rPr>
        <w:t xml:space="preserve"> РГЭУ (РИНХ), </w:t>
      </w:r>
    </w:p>
    <w:p w:rsidR="00D81D8C" w:rsidRPr="00D81D8C" w:rsidRDefault="002210AA" w:rsidP="00824F0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81D8C">
        <w:rPr>
          <w:rFonts w:ascii="Times New Roman" w:hAnsi="Times New Roman" w:cs="Times New Roman"/>
          <w:i/>
          <w:sz w:val="28"/>
          <w:szCs w:val="28"/>
        </w:rPr>
        <w:t xml:space="preserve">ЮНЦ РАН, </w:t>
      </w:r>
    </w:p>
    <w:p w:rsidR="00086B2D" w:rsidRPr="00D81D8C" w:rsidRDefault="002210AA" w:rsidP="00824F0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81D8C">
        <w:rPr>
          <w:rFonts w:ascii="Times New Roman" w:hAnsi="Times New Roman" w:cs="Times New Roman"/>
          <w:i/>
          <w:sz w:val="28"/>
          <w:szCs w:val="28"/>
        </w:rPr>
        <w:t>Барановичский государственный университет (Республика Беларусь)</w:t>
      </w:r>
    </w:p>
    <w:p w:rsidR="00824F09" w:rsidRPr="00086B2D" w:rsidRDefault="00824F09" w:rsidP="00824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FA3" w:rsidRDefault="00BB7FA3" w:rsidP="00824F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Точка кипения РГЭУ (РИНХ)</w:t>
      </w:r>
      <w:r w:rsidR="00847A20">
        <w:rPr>
          <w:rFonts w:ascii="Times New Roman" w:hAnsi="Times New Roman" w:cs="Times New Roman"/>
          <w:sz w:val="28"/>
          <w:szCs w:val="28"/>
        </w:rPr>
        <w:t>, онлайн</w:t>
      </w:r>
    </w:p>
    <w:p w:rsidR="006D35FD" w:rsidRDefault="006D35FD" w:rsidP="00824F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35FD">
        <w:rPr>
          <w:rFonts w:ascii="Times New Roman" w:hAnsi="Times New Roman" w:cs="Times New Roman"/>
          <w:sz w:val="28"/>
          <w:szCs w:val="28"/>
        </w:rPr>
        <w:t xml:space="preserve">Ссылка на </w:t>
      </w:r>
      <w:proofErr w:type="spellStart"/>
      <w:r w:rsidRPr="006D35FD">
        <w:rPr>
          <w:rFonts w:ascii="Times New Roman" w:hAnsi="Times New Roman" w:cs="Times New Roman"/>
          <w:sz w:val="28"/>
          <w:szCs w:val="28"/>
        </w:rPr>
        <w:t>видеовстречу</w:t>
      </w:r>
      <w:proofErr w:type="spellEnd"/>
      <w:r w:rsidRPr="006D35FD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Pr="002F7386">
          <w:rPr>
            <w:rStyle w:val="a5"/>
            <w:rFonts w:ascii="Times New Roman" w:hAnsi="Times New Roman" w:cs="Times New Roman"/>
            <w:sz w:val="28"/>
            <w:szCs w:val="28"/>
          </w:rPr>
          <w:t>https://telemost.yandex.ru/j/81546782525912</w:t>
        </w:r>
      </w:hyperlink>
    </w:p>
    <w:p w:rsidR="006D35FD" w:rsidRDefault="006D35FD" w:rsidP="00824F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7FA3" w:rsidRPr="00086B2D" w:rsidRDefault="002210AA" w:rsidP="00824F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847A20" w:rsidRPr="00086B2D">
        <w:rPr>
          <w:rFonts w:ascii="Times New Roman" w:hAnsi="Times New Roman" w:cs="Times New Roman"/>
          <w:b/>
          <w:sz w:val="28"/>
          <w:szCs w:val="28"/>
        </w:rPr>
        <w:t xml:space="preserve"> февраля 2022</w:t>
      </w:r>
      <w:r w:rsidR="00BB7FA3" w:rsidRPr="00086B2D">
        <w:rPr>
          <w:rFonts w:ascii="Times New Roman" w:hAnsi="Times New Roman" w:cs="Times New Roman"/>
          <w:b/>
          <w:sz w:val="28"/>
          <w:szCs w:val="28"/>
        </w:rPr>
        <w:t xml:space="preserve"> года 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BB7FA3" w:rsidRPr="00086B2D">
        <w:rPr>
          <w:rFonts w:ascii="Times New Roman" w:hAnsi="Times New Roman" w:cs="Times New Roman"/>
          <w:b/>
          <w:sz w:val="28"/>
          <w:szCs w:val="28"/>
        </w:rPr>
        <w:t>.00-1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BB7FA3" w:rsidRPr="00086B2D">
        <w:rPr>
          <w:rFonts w:ascii="Times New Roman" w:hAnsi="Times New Roman" w:cs="Times New Roman"/>
          <w:b/>
          <w:sz w:val="28"/>
          <w:szCs w:val="28"/>
        </w:rPr>
        <w:t>.00</w:t>
      </w:r>
    </w:p>
    <w:p w:rsidR="00824F09" w:rsidRPr="00D81D8C" w:rsidRDefault="00824F09" w:rsidP="00824F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81D8C">
        <w:rPr>
          <w:rFonts w:ascii="Times New Roman" w:hAnsi="Times New Roman" w:cs="Times New Roman"/>
          <w:b/>
          <w:sz w:val="28"/>
          <w:szCs w:val="28"/>
        </w:rPr>
        <w:t>Модератор:</w:t>
      </w:r>
    </w:p>
    <w:p w:rsidR="00824F09" w:rsidRPr="001C0B19" w:rsidRDefault="00824F09" w:rsidP="00824F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B19">
        <w:rPr>
          <w:rFonts w:ascii="Times New Roman" w:hAnsi="Times New Roman" w:cs="Times New Roman"/>
          <w:sz w:val="28"/>
          <w:szCs w:val="28"/>
        </w:rPr>
        <w:t>Андреева Ольга Валентиновна – руководитель центра</w:t>
      </w:r>
      <w:bookmarkStart w:id="0" w:name="_GoBack"/>
      <w:bookmarkEnd w:id="0"/>
      <w:r w:rsidRPr="001C0B19">
        <w:rPr>
          <w:rFonts w:ascii="Times New Roman" w:hAnsi="Times New Roman" w:cs="Times New Roman"/>
          <w:sz w:val="28"/>
          <w:szCs w:val="28"/>
        </w:rPr>
        <w:t xml:space="preserve"> стратегических исследований социально-экономического развития Юга России, к.э.н., доц.</w:t>
      </w:r>
    </w:p>
    <w:p w:rsidR="00824F09" w:rsidRDefault="00824F09" w:rsidP="00824F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4F09" w:rsidRDefault="00824F09" w:rsidP="00824F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2D">
        <w:rPr>
          <w:rFonts w:ascii="Times New Roman" w:hAnsi="Times New Roman" w:cs="Times New Roman"/>
          <w:b/>
          <w:sz w:val="28"/>
          <w:szCs w:val="28"/>
        </w:rPr>
        <w:t>Участники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20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542"/>
        <w:gridCol w:w="4819"/>
      </w:tblGrid>
      <w:tr w:rsidR="00824F09" w:rsidTr="00EC7840">
        <w:tc>
          <w:tcPr>
            <w:tcW w:w="846" w:type="dxa"/>
          </w:tcPr>
          <w:p w:rsidR="00824F09" w:rsidRDefault="00824F09" w:rsidP="0082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42" w:type="dxa"/>
          </w:tcPr>
          <w:p w:rsidR="00824F09" w:rsidRDefault="00824F09" w:rsidP="0082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ФИО, должность</w:t>
            </w:r>
          </w:p>
        </w:tc>
        <w:tc>
          <w:tcPr>
            <w:tcW w:w="4819" w:type="dxa"/>
          </w:tcPr>
          <w:p w:rsidR="00824F09" w:rsidRDefault="00824F09" w:rsidP="0082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выступления</w:t>
            </w:r>
          </w:p>
        </w:tc>
      </w:tr>
      <w:tr w:rsidR="00847A20" w:rsidTr="00EC7840">
        <w:tc>
          <w:tcPr>
            <w:tcW w:w="846" w:type="dxa"/>
          </w:tcPr>
          <w:p w:rsidR="00847A20" w:rsidRDefault="00847A20" w:rsidP="00847A2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42" w:type="dxa"/>
          </w:tcPr>
          <w:p w:rsidR="0035437B" w:rsidRDefault="00847A20" w:rsidP="007D6E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F09">
              <w:rPr>
                <w:rFonts w:ascii="Times New Roman" w:hAnsi="Times New Roman" w:cs="Times New Roman"/>
                <w:b/>
                <w:sz w:val="28"/>
                <w:szCs w:val="28"/>
              </w:rPr>
              <w:t>Вовченко Наталья Геннадьевна</w:t>
            </w:r>
            <w:r w:rsidRPr="00824F09">
              <w:rPr>
                <w:rFonts w:ascii="Times New Roman" w:hAnsi="Times New Roman" w:cs="Times New Roman"/>
                <w:sz w:val="28"/>
                <w:szCs w:val="28"/>
              </w:rPr>
              <w:t xml:space="preserve"> – д.э.н., проф., проректор по научной работе и инновациям</w:t>
            </w:r>
          </w:p>
        </w:tc>
        <w:tc>
          <w:tcPr>
            <w:tcW w:w="4819" w:type="dxa"/>
          </w:tcPr>
          <w:p w:rsidR="00847A20" w:rsidRDefault="00847A20" w:rsidP="00847A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</w:t>
            </w:r>
          </w:p>
        </w:tc>
      </w:tr>
      <w:tr w:rsidR="00847A20" w:rsidTr="00EC7840">
        <w:tc>
          <w:tcPr>
            <w:tcW w:w="846" w:type="dxa"/>
          </w:tcPr>
          <w:p w:rsidR="00847A20" w:rsidRPr="00824F09" w:rsidRDefault="00847A20" w:rsidP="00847A2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42" w:type="dxa"/>
          </w:tcPr>
          <w:p w:rsidR="0035437B" w:rsidRDefault="00847A20" w:rsidP="007D6E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F09">
              <w:rPr>
                <w:rFonts w:ascii="Times New Roman" w:hAnsi="Times New Roman" w:cs="Times New Roman"/>
                <w:b/>
                <w:sz w:val="28"/>
                <w:szCs w:val="28"/>
              </w:rPr>
              <w:t>Андреева Ольга Валентиновна</w:t>
            </w:r>
            <w:r w:rsidRPr="00824F09">
              <w:rPr>
                <w:rFonts w:ascii="Times New Roman" w:hAnsi="Times New Roman" w:cs="Times New Roman"/>
                <w:sz w:val="28"/>
                <w:szCs w:val="28"/>
              </w:rPr>
              <w:t xml:space="preserve"> – руководитель центра стратегических исследований социально-экономического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азвития Юга России, к.э.н., доцент кафедры «Финансы»</w:t>
            </w:r>
          </w:p>
        </w:tc>
        <w:tc>
          <w:tcPr>
            <w:tcW w:w="4819" w:type="dxa"/>
          </w:tcPr>
          <w:p w:rsidR="00847A20" w:rsidRDefault="00086B2D" w:rsidP="000C5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Итоги научной деятельности сот</w:t>
            </w:r>
            <w:r w:rsidR="002135FE">
              <w:rPr>
                <w:rFonts w:ascii="Times New Roman" w:hAnsi="Times New Roman" w:cs="Times New Roman"/>
                <w:sz w:val="28"/>
                <w:szCs w:val="28"/>
              </w:rPr>
              <w:t xml:space="preserve">рудников </w:t>
            </w:r>
            <w:r w:rsidR="000C5304">
              <w:rPr>
                <w:rFonts w:ascii="Times New Roman" w:hAnsi="Times New Roman" w:cs="Times New Roman"/>
                <w:sz w:val="28"/>
                <w:szCs w:val="28"/>
              </w:rPr>
              <w:t xml:space="preserve">Центра </w:t>
            </w:r>
            <w:r w:rsidR="000C5304" w:rsidRPr="000C5304">
              <w:rPr>
                <w:rFonts w:ascii="Times New Roman" w:hAnsi="Times New Roman" w:cs="Times New Roman"/>
                <w:sz w:val="28"/>
                <w:szCs w:val="28"/>
              </w:rPr>
              <w:t xml:space="preserve">стратегических исследований социально-экономического развития Юга России </w:t>
            </w:r>
            <w:r w:rsidR="002135FE">
              <w:rPr>
                <w:rFonts w:ascii="Times New Roman" w:hAnsi="Times New Roman" w:cs="Times New Roman"/>
                <w:sz w:val="28"/>
                <w:szCs w:val="28"/>
              </w:rPr>
              <w:t xml:space="preserve">РГЭУ (РИНХ) </w:t>
            </w:r>
            <w:r w:rsidR="000C5304">
              <w:rPr>
                <w:rFonts w:ascii="Times New Roman" w:hAnsi="Times New Roman" w:cs="Times New Roman"/>
                <w:sz w:val="28"/>
                <w:szCs w:val="28"/>
              </w:rPr>
              <w:t xml:space="preserve">за 2022 год и </w:t>
            </w:r>
          </w:p>
        </w:tc>
      </w:tr>
      <w:tr w:rsidR="005724B9" w:rsidTr="00EC7840">
        <w:tc>
          <w:tcPr>
            <w:tcW w:w="846" w:type="dxa"/>
          </w:tcPr>
          <w:p w:rsidR="005724B9" w:rsidRDefault="000C5304" w:rsidP="00847A2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42" w:type="dxa"/>
          </w:tcPr>
          <w:p w:rsidR="005724B9" w:rsidRPr="005724B9" w:rsidRDefault="005724B9" w:rsidP="00572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4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Терзиев Венелин </w:t>
            </w:r>
            <w:proofErr w:type="spellStart"/>
            <w:r w:rsidRPr="005724B9">
              <w:rPr>
                <w:rFonts w:ascii="Times New Roman" w:hAnsi="Times New Roman" w:cs="Times New Roman"/>
                <w:b/>
                <w:sz w:val="28"/>
                <w:szCs w:val="28"/>
              </w:rPr>
              <w:t>Кръстев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</w:p>
          <w:p w:rsidR="005724B9" w:rsidRPr="00824F09" w:rsidRDefault="005724B9" w:rsidP="000C53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профессор, доктор военных наук, доктор экономических наук, д</w:t>
            </w:r>
            <w:r w:rsidRPr="005724B9">
              <w:rPr>
                <w:rFonts w:ascii="Times New Roman" w:hAnsi="Times New Roman" w:cs="Times New Roman"/>
                <w:sz w:val="28"/>
                <w:szCs w:val="28"/>
              </w:rPr>
              <w:t>октор социальных наук</w:t>
            </w:r>
            <w:r w:rsidR="000C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4B9">
              <w:rPr>
                <w:rFonts w:ascii="Times New Roman" w:hAnsi="Times New Roman" w:cs="Times New Roman"/>
                <w:sz w:val="28"/>
                <w:szCs w:val="28"/>
              </w:rPr>
              <w:t>(София, Болгария)</w:t>
            </w:r>
          </w:p>
        </w:tc>
        <w:tc>
          <w:tcPr>
            <w:tcW w:w="4819" w:type="dxa"/>
          </w:tcPr>
          <w:p w:rsidR="005724B9" w:rsidRDefault="005724B9" w:rsidP="0021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4B9">
              <w:rPr>
                <w:rFonts w:ascii="Times New Roman" w:hAnsi="Times New Roman" w:cs="Times New Roman"/>
                <w:sz w:val="28"/>
                <w:szCs w:val="28"/>
              </w:rPr>
              <w:t>Наука как инструмент общественного развития</w:t>
            </w:r>
          </w:p>
        </w:tc>
      </w:tr>
      <w:tr w:rsidR="00EC7840" w:rsidTr="00EC7840">
        <w:tc>
          <w:tcPr>
            <w:tcW w:w="846" w:type="dxa"/>
          </w:tcPr>
          <w:p w:rsidR="00EC7840" w:rsidRDefault="00EC7840" w:rsidP="00EC784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42" w:type="dxa"/>
          </w:tcPr>
          <w:p w:rsidR="00EC7840" w:rsidRDefault="00EC7840" w:rsidP="00EC7840">
            <w:pPr>
              <w:widowControl w:val="0"/>
              <w:tabs>
                <w:tab w:val="left" w:pos="60"/>
                <w:tab w:val="left" w:pos="390"/>
                <w:tab w:val="left" w:pos="426"/>
              </w:tabs>
              <w:spacing w:after="1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Кадол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Наталья Федоровна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 xml:space="preserve"> – </w:t>
            </w:r>
            <w:r w:rsidRPr="000C53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д.э.н., профессор кафедры экономической теории и мировой экономики, Гомельский государственный университет </w:t>
            </w:r>
            <w:r w:rsidRPr="000C530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имени Франциска Скорины, Республика Беларусь</w:t>
            </w:r>
          </w:p>
        </w:tc>
        <w:tc>
          <w:tcPr>
            <w:tcW w:w="4819" w:type="dxa"/>
          </w:tcPr>
          <w:p w:rsidR="00EC7840" w:rsidRDefault="00EC7840" w:rsidP="00EC784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160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Социальное предпринимательство и его развитие в странах ЕАЭС</w:t>
            </w:r>
          </w:p>
        </w:tc>
      </w:tr>
      <w:tr w:rsidR="00EC7840" w:rsidTr="00EC7840">
        <w:tc>
          <w:tcPr>
            <w:tcW w:w="846" w:type="dxa"/>
          </w:tcPr>
          <w:p w:rsidR="00EC7840" w:rsidRDefault="00EC7840" w:rsidP="00EC784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4542" w:type="dxa"/>
          </w:tcPr>
          <w:p w:rsidR="00EC7840" w:rsidRPr="00824F09" w:rsidRDefault="00EC7840" w:rsidP="00EC78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Климук Владимир Владимирович – </w:t>
            </w:r>
            <w:r w:rsidRPr="002210AA">
              <w:rPr>
                <w:rFonts w:ascii="Times New Roman" w:hAnsi="Times New Roman" w:cs="Times New Roman"/>
                <w:sz w:val="28"/>
                <w:szCs w:val="28"/>
              </w:rPr>
              <w:t>первый проректор Барановичского государственного университета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к.э.н., доцент, Республика Беларусь</w:t>
            </w:r>
          </w:p>
        </w:tc>
        <w:tc>
          <w:tcPr>
            <w:tcW w:w="4819" w:type="dxa"/>
          </w:tcPr>
          <w:p w:rsidR="00EC7840" w:rsidRPr="002210AA" w:rsidRDefault="00EC7840" w:rsidP="00EC784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C5304">
              <w:rPr>
                <w:rFonts w:ascii="Times New Roman" w:hAnsi="Times New Roman" w:cs="Times New Roman"/>
                <w:sz w:val="28"/>
                <w:szCs w:val="28"/>
              </w:rPr>
              <w:t>Креативный человеческий капитал</w:t>
            </w:r>
          </w:p>
        </w:tc>
      </w:tr>
      <w:tr w:rsidR="00EC7840" w:rsidTr="00EC7840">
        <w:tc>
          <w:tcPr>
            <w:tcW w:w="846" w:type="dxa"/>
          </w:tcPr>
          <w:p w:rsidR="00EC7840" w:rsidRDefault="00EC7840" w:rsidP="00EC784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42" w:type="dxa"/>
          </w:tcPr>
          <w:p w:rsidR="00EC7840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4F09">
              <w:rPr>
                <w:rFonts w:ascii="Times New Roman" w:hAnsi="Times New Roman" w:cs="Times New Roman"/>
                <w:b/>
                <w:sz w:val="28"/>
                <w:szCs w:val="28"/>
              </w:rPr>
              <w:t>Патракеева</w:t>
            </w:r>
            <w:proofErr w:type="spellEnd"/>
            <w:r w:rsidRPr="00824F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Ольга Юрьевна</w:t>
            </w:r>
            <w:r w:rsidRPr="001C0B19">
              <w:rPr>
                <w:rFonts w:ascii="Times New Roman" w:hAnsi="Times New Roman" w:cs="Times New Roman"/>
                <w:sz w:val="28"/>
                <w:szCs w:val="28"/>
              </w:rPr>
              <w:t xml:space="preserve"> – заведующая лабораторией региональной экономики ЮНЦ РАН, к.э.н.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ведущий научный сотрудник</w:t>
            </w:r>
          </w:p>
        </w:tc>
        <w:tc>
          <w:tcPr>
            <w:tcW w:w="4819" w:type="dxa"/>
          </w:tcPr>
          <w:p w:rsidR="00EC7840" w:rsidRPr="002210AA" w:rsidRDefault="00EC7840" w:rsidP="00EC784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C5304">
              <w:rPr>
                <w:rFonts w:ascii="Times New Roman" w:hAnsi="Times New Roman" w:cs="Times New Roman"/>
                <w:sz w:val="28"/>
                <w:szCs w:val="28"/>
              </w:rPr>
              <w:t xml:space="preserve">Об основных направлениях экономических исследований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лаборатории региональной экономики </w:t>
            </w:r>
            <w:r w:rsidRPr="000C5304">
              <w:rPr>
                <w:rFonts w:ascii="Times New Roman" w:hAnsi="Times New Roman" w:cs="Times New Roman"/>
                <w:sz w:val="28"/>
                <w:szCs w:val="28"/>
              </w:rPr>
              <w:t>ЮНЦ РАН</w:t>
            </w:r>
          </w:p>
        </w:tc>
      </w:tr>
      <w:tr w:rsidR="00EC7840" w:rsidTr="00EC7840">
        <w:tc>
          <w:tcPr>
            <w:tcW w:w="846" w:type="dxa"/>
          </w:tcPr>
          <w:p w:rsidR="00EC7840" w:rsidRDefault="00EC7840" w:rsidP="00EC784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42" w:type="dxa"/>
          </w:tcPr>
          <w:p w:rsidR="00EC7840" w:rsidRPr="000C5304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304">
              <w:rPr>
                <w:rFonts w:ascii="Times New Roman" w:hAnsi="Times New Roman" w:cs="Times New Roman"/>
                <w:b/>
                <w:sz w:val="28"/>
                <w:szCs w:val="28"/>
              </w:rPr>
              <w:t>Толкач Антон Геннадьевич</w:t>
            </w:r>
            <w:r w:rsidRPr="000C5304">
              <w:rPr>
                <w:rFonts w:ascii="Times New Roman" w:hAnsi="Times New Roman" w:cs="Times New Roman"/>
                <w:sz w:val="28"/>
                <w:szCs w:val="28"/>
              </w:rPr>
              <w:t xml:space="preserve"> – начальник Центра трансфера технологий </w:t>
            </w:r>
            <w:r w:rsidRPr="002210AA">
              <w:rPr>
                <w:rFonts w:ascii="Times New Roman" w:hAnsi="Times New Roman" w:cs="Times New Roman"/>
                <w:sz w:val="28"/>
                <w:szCs w:val="28"/>
              </w:rPr>
              <w:t>Барановичского государственного университета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Республика Беларусь</w:t>
            </w:r>
          </w:p>
        </w:tc>
        <w:tc>
          <w:tcPr>
            <w:tcW w:w="4819" w:type="dxa"/>
          </w:tcPr>
          <w:p w:rsidR="00EC7840" w:rsidRPr="000C5304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304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субъектов инновационной инфраструктуры в модели «Университет 3.0»</w:t>
            </w:r>
          </w:p>
        </w:tc>
      </w:tr>
      <w:tr w:rsidR="00EC7840" w:rsidTr="00EC7840">
        <w:tc>
          <w:tcPr>
            <w:tcW w:w="846" w:type="dxa"/>
          </w:tcPr>
          <w:p w:rsidR="00EC7840" w:rsidRDefault="00EC7840" w:rsidP="00EC784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42" w:type="dxa"/>
          </w:tcPr>
          <w:p w:rsidR="00EC7840" w:rsidRPr="000C5304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5304">
              <w:rPr>
                <w:rFonts w:ascii="Times New Roman" w:hAnsi="Times New Roman" w:cs="Times New Roman"/>
                <w:b/>
                <w:sz w:val="28"/>
                <w:szCs w:val="28"/>
              </w:rPr>
              <w:t>Шапович</w:t>
            </w:r>
            <w:proofErr w:type="spellEnd"/>
            <w:r w:rsidRPr="000C53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 Геннадьевич</w:t>
            </w:r>
            <w:r w:rsidRPr="000C5304">
              <w:rPr>
                <w:rFonts w:ascii="Times New Roman" w:hAnsi="Times New Roman" w:cs="Times New Roman"/>
                <w:sz w:val="28"/>
                <w:szCs w:val="28"/>
              </w:rPr>
              <w:t xml:space="preserve"> – председатель Совета молодых ученых Барановичского государственного </w:t>
            </w:r>
            <w:proofErr w:type="gramStart"/>
            <w:r w:rsidRPr="000C5304">
              <w:rPr>
                <w:rFonts w:ascii="Times New Roman" w:hAnsi="Times New Roman" w:cs="Times New Roman"/>
                <w:sz w:val="28"/>
                <w:szCs w:val="28"/>
              </w:rPr>
              <w:t>университета,  Республика</w:t>
            </w:r>
            <w:proofErr w:type="gramEnd"/>
            <w:r w:rsidRPr="000C5304">
              <w:rPr>
                <w:rFonts w:ascii="Times New Roman" w:hAnsi="Times New Roman" w:cs="Times New Roman"/>
                <w:sz w:val="28"/>
                <w:szCs w:val="28"/>
              </w:rPr>
              <w:t xml:space="preserve"> Беларусь</w:t>
            </w:r>
          </w:p>
        </w:tc>
        <w:tc>
          <w:tcPr>
            <w:tcW w:w="4819" w:type="dxa"/>
          </w:tcPr>
          <w:p w:rsidR="00EC7840" w:rsidRPr="000C5304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304">
              <w:rPr>
                <w:rFonts w:ascii="Times New Roman" w:hAnsi="Times New Roman" w:cs="Times New Roman"/>
                <w:sz w:val="28"/>
                <w:szCs w:val="28"/>
              </w:rPr>
              <w:t>Управление громкостью и яркостью компьютера при помощи жестов</w:t>
            </w:r>
          </w:p>
        </w:tc>
      </w:tr>
      <w:tr w:rsidR="00EC7840" w:rsidTr="00EC7840">
        <w:tc>
          <w:tcPr>
            <w:tcW w:w="846" w:type="dxa"/>
          </w:tcPr>
          <w:p w:rsidR="00EC7840" w:rsidRDefault="00EC7840" w:rsidP="00EC784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42" w:type="dxa"/>
          </w:tcPr>
          <w:p w:rsidR="00EC7840" w:rsidRPr="00824F09" w:rsidRDefault="00EC7840" w:rsidP="00EC78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Зарубина Венера </w:t>
            </w:r>
            <w:proofErr w:type="spellStart"/>
            <w:r w:rsidRPr="000B59A9">
              <w:rPr>
                <w:rFonts w:ascii="Times New Roman" w:hAnsi="Times New Roman" w:cs="Times New Roman"/>
                <w:b/>
                <w:sz w:val="28"/>
                <w:szCs w:val="28"/>
              </w:rPr>
              <w:t>Равиловна</w:t>
            </w:r>
            <w:proofErr w:type="spellEnd"/>
            <w:r w:rsidRPr="000B5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0B59A9">
              <w:rPr>
                <w:rFonts w:ascii="Times New Roman" w:hAnsi="Times New Roman" w:cs="Times New Roman"/>
                <w:sz w:val="28"/>
                <w:szCs w:val="28"/>
              </w:rPr>
              <w:t xml:space="preserve">ассоциированный профессор кафедры учета и финансов, к.э.н., </w:t>
            </w:r>
            <w:proofErr w:type="spellStart"/>
            <w:r w:rsidRPr="000B59A9">
              <w:rPr>
                <w:rFonts w:ascii="Times New Roman" w:hAnsi="Times New Roman" w:cs="Times New Roman"/>
                <w:sz w:val="28"/>
                <w:szCs w:val="28"/>
              </w:rPr>
              <w:t>Костанайский</w:t>
            </w:r>
            <w:proofErr w:type="spellEnd"/>
            <w:r w:rsidRPr="000B59A9">
              <w:rPr>
                <w:rFonts w:ascii="Times New Roman" w:hAnsi="Times New Roman" w:cs="Times New Roman"/>
                <w:sz w:val="28"/>
                <w:szCs w:val="28"/>
              </w:rPr>
              <w:t xml:space="preserve"> инженерно-экономический университет им. М. </w:t>
            </w:r>
            <w:proofErr w:type="spellStart"/>
            <w:r w:rsidRPr="000B59A9">
              <w:rPr>
                <w:rFonts w:ascii="Times New Roman" w:hAnsi="Times New Roman" w:cs="Times New Roman"/>
                <w:sz w:val="28"/>
                <w:szCs w:val="28"/>
              </w:rPr>
              <w:t>Дулатова</w:t>
            </w:r>
            <w:proofErr w:type="spellEnd"/>
            <w:r w:rsidRPr="000B59A9">
              <w:rPr>
                <w:rFonts w:ascii="Times New Roman" w:hAnsi="Times New Roman" w:cs="Times New Roman"/>
                <w:sz w:val="28"/>
                <w:szCs w:val="28"/>
              </w:rPr>
              <w:t>, Республика Казахстан</w:t>
            </w:r>
          </w:p>
        </w:tc>
        <w:tc>
          <w:tcPr>
            <w:tcW w:w="4819" w:type="dxa"/>
          </w:tcPr>
          <w:p w:rsidR="00EC7840" w:rsidRPr="002210AA" w:rsidRDefault="00EC7840" w:rsidP="00EC784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B59A9">
              <w:rPr>
                <w:rFonts w:ascii="Times New Roman" w:hAnsi="Times New Roman" w:cs="Times New Roman"/>
                <w:sz w:val="28"/>
                <w:szCs w:val="28"/>
              </w:rPr>
              <w:t>Сравнительный анализ продвижения образовательных услуг (на примере казахстанских и российских университетов)</w:t>
            </w:r>
          </w:p>
        </w:tc>
      </w:tr>
      <w:tr w:rsidR="00EC7840" w:rsidTr="00EC7840">
        <w:tc>
          <w:tcPr>
            <w:tcW w:w="846" w:type="dxa"/>
          </w:tcPr>
          <w:p w:rsidR="00EC7840" w:rsidRDefault="00EC7840" w:rsidP="00EC784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42" w:type="dxa"/>
          </w:tcPr>
          <w:p w:rsidR="00EC7840" w:rsidRPr="000B59A9" w:rsidRDefault="00EC7840" w:rsidP="00EC7840">
            <w:pPr>
              <w:shd w:val="clear" w:color="auto" w:fill="FFFFFF"/>
              <w:spacing w:after="20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3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Ткачук Петр Юрьевич,</w:t>
            </w:r>
            <w:r w:rsidRPr="000C53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к.э.н., доцент кафедры товароведения и экспертизы товаров, Луганский государственный университет имени Владимира Даля, г. Луганск</w:t>
            </w:r>
          </w:p>
        </w:tc>
        <w:tc>
          <w:tcPr>
            <w:tcW w:w="4819" w:type="dxa"/>
          </w:tcPr>
          <w:p w:rsidR="00EC7840" w:rsidRPr="000C5304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Проблемы</w:t>
            </w:r>
            <w:r w:rsidRPr="000C53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цифровой трансформации предпринимательства Луганской Народной Республики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пути их решения</w:t>
            </w:r>
          </w:p>
        </w:tc>
      </w:tr>
      <w:tr w:rsidR="00EC7840" w:rsidTr="00EC7840">
        <w:tc>
          <w:tcPr>
            <w:tcW w:w="846" w:type="dxa"/>
          </w:tcPr>
          <w:p w:rsidR="00EC7840" w:rsidRDefault="00EC7840" w:rsidP="00EC784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42" w:type="dxa"/>
          </w:tcPr>
          <w:p w:rsidR="00EC7840" w:rsidRDefault="00EC7840" w:rsidP="00EC78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Дмитриева Валерия Дмитриевна </w:t>
            </w:r>
            <w:r w:rsidRPr="00FF4DB4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FF4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младший научный сотрудник Центра</w:t>
            </w:r>
            <w:r>
              <w:t xml:space="preserve"> </w:t>
            </w:r>
            <w:r w:rsidRPr="00847A20">
              <w:rPr>
                <w:rFonts w:ascii="Times New Roman" w:hAnsi="Times New Roman" w:cs="Times New Roman"/>
                <w:sz w:val="28"/>
                <w:szCs w:val="28"/>
              </w:rPr>
              <w:t>стратегических исследований социально-экономического развития Юга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доцент</w:t>
            </w:r>
            <w:r w:rsidRPr="00FF4DB4">
              <w:rPr>
                <w:rFonts w:ascii="Times New Roman" w:hAnsi="Times New Roman" w:cs="Times New Roman"/>
                <w:sz w:val="28"/>
                <w:szCs w:val="28"/>
              </w:rPr>
              <w:t xml:space="preserve"> кафедры философии и культурологии</w:t>
            </w:r>
          </w:p>
        </w:tc>
        <w:tc>
          <w:tcPr>
            <w:tcW w:w="4819" w:type="dxa"/>
          </w:tcPr>
          <w:p w:rsidR="00EC7840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уровня цифровой безопасности региона</w:t>
            </w:r>
          </w:p>
        </w:tc>
      </w:tr>
      <w:tr w:rsidR="00EC7840" w:rsidTr="00EC7840">
        <w:tc>
          <w:tcPr>
            <w:tcW w:w="846" w:type="dxa"/>
          </w:tcPr>
          <w:p w:rsidR="00EC7840" w:rsidRPr="00847A20" w:rsidRDefault="00EC7840" w:rsidP="00EC784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42" w:type="dxa"/>
          </w:tcPr>
          <w:p w:rsidR="00EC7840" w:rsidRDefault="00EC7840" w:rsidP="00EC78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Капцова Валерия Сергеевна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47A20">
              <w:rPr>
                <w:rFonts w:ascii="Times New Roman" w:hAnsi="Times New Roman" w:cs="Times New Roman"/>
                <w:sz w:val="28"/>
                <w:szCs w:val="28"/>
              </w:rPr>
              <w:t xml:space="preserve"> младший научный сотрудник Центра стратегических исследований социально-</w:t>
            </w:r>
            <w:r w:rsidRPr="00847A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экономического развития Юга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ассистент кафедры «Финансы»</w:t>
            </w:r>
          </w:p>
        </w:tc>
        <w:tc>
          <w:tcPr>
            <w:tcW w:w="4819" w:type="dxa"/>
          </w:tcPr>
          <w:p w:rsidR="00EC7840" w:rsidRPr="00847A20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Роль региональных центров финансовой грамотности на базе университетов повышении уровня финансовой культуры граждан</w:t>
            </w:r>
          </w:p>
        </w:tc>
      </w:tr>
      <w:tr w:rsidR="00EC7840" w:rsidTr="00EC7840">
        <w:tc>
          <w:tcPr>
            <w:tcW w:w="846" w:type="dxa"/>
          </w:tcPr>
          <w:p w:rsidR="00EC7840" w:rsidRPr="00847A20" w:rsidRDefault="00EC7840" w:rsidP="00EC784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4542" w:type="dxa"/>
          </w:tcPr>
          <w:p w:rsidR="00EC7840" w:rsidRPr="00847A20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A20">
              <w:rPr>
                <w:rFonts w:ascii="Times New Roman" w:hAnsi="Times New Roman" w:cs="Times New Roman"/>
                <w:b/>
                <w:sz w:val="28"/>
                <w:szCs w:val="28"/>
              </w:rPr>
              <w:t>Чернобай Оксана Сергеевна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847A20">
              <w:rPr>
                <w:rFonts w:ascii="Times New Roman" w:hAnsi="Times New Roman" w:cs="Times New Roman"/>
                <w:sz w:val="28"/>
                <w:szCs w:val="28"/>
              </w:rPr>
              <w:t xml:space="preserve"> младший научный сотрудник Центра стратегических исследований социально-экономического развития Юга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аспирант</w:t>
            </w:r>
          </w:p>
        </w:tc>
        <w:tc>
          <w:tcPr>
            <w:tcW w:w="4819" w:type="dxa"/>
          </w:tcPr>
          <w:p w:rsidR="00EC7840" w:rsidRPr="00847A20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«Зеленые» рабочие места в условиях экологически устойчивого развития</w:t>
            </w:r>
          </w:p>
        </w:tc>
      </w:tr>
      <w:tr w:rsidR="00EC7840" w:rsidTr="00EC7840">
        <w:tc>
          <w:tcPr>
            <w:tcW w:w="846" w:type="dxa"/>
          </w:tcPr>
          <w:p w:rsidR="00EC7840" w:rsidRPr="00847A20" w:rsidRDefault="00EC7840" w:rsidP="00EC784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542" w:type="dxa"/>
          </w:tcPr>
          <w:p w:rsidR="00EC7840" w:rsidRPr="00847A20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5B1">
              <w:rPr>
                <w:rFonts w:ascii="Times New Roman" w:hAnsi="Times New Roman" w:cs="Times New Roman"/>
                <w:b/>
                <w:sz w:val="28"/>
                <w:szCs w:val="28"/>
              </w:rPr>
              <w:t>Сонина Анастасия Олеговна</w:t>
            </w:r>
            <w:r w:rsidRPr="003815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815B1">
              <w:rPr>
                <w:rFonts w:ascii="Times New Roman" w:hAnsi="Times New Roman" w:cs="Times New Roman"/>
                <w:sz w:val="28"/>
                <w:szCs w:val="28"/>
              </w:rPr>
              <w:t>студент гр. ЭК-547,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факультет Экономики и финансов РГЭУ (РИНХ)</w:t>
            </w:r>
          </w:p>
        </w:tc>
        <w:tc>
          <w:tcPr>
            <w:tcW w:w="4819" w:type="dxa"/>
          </w:tcPr>
          <w:p w:rsidR="00EC7840" w:rsidRPr="0005488A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«Зеленая» экономика 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-повестка: современный этап развития</w:t>
            </w:r>
          </w:p>
        </w:tc>
      </w:tr>
      <w:tr w:rsidR="00EC7840" w:rsidTr="00EC7840">
        <w:tc>
          <w:tcPr>
            <w:tcW w:w="846" w:type="dxa"/>
          </w:tcPr>
          <w:p w:rsidR="00EC7840" w:rsidRDefault="00EC7840" w:rsidP="00EC784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542" w:type="dxa"/>
          </w:tcPr>
          <w:p w:rsidR="00EC7840" w:rsidRPr="003815B1" w:rsidRDefault="00EC7840" w:rsidP="00EC78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815B1">
              <w:rPr>
                <w:rFonts w:ascii="Times New Roman" w:hAnsi="Times New Roman" w:cs="Times New Roman"/>
                <w:b/>
                <w:sz w:val="28"/>
                <w:szCs w:val="28"/>
              </w:rPr>
              <w:t>Пигарева</w:t>
            </w:r>
            <w:proofErr w:type="spellEnd"/>
            <w:r w:rsidRPr="003815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Анна Николаевна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  <w:r w:rsidRPr="003815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815B1">
              <w:rPr>
                <w:rFonts w:ascii="Times New Roman" w:hAnsi="Times New Roman" w:cs="Times New Roman"/>
                <w:sz w:val="28"/>
                <w:szCs w:val="28"/>
              </w:rPr>
              <w:t>студент гр. ФК-546, факультет Экономики и финансов</w:t>
            </w:r>
            <w:r>
              <w:t xml:space="preserve"> </w:t>
            </w:r>
            <w:r w:rsidRPr="003815B1">
              <w:rPr>
                <w:rFonts w:ascii="Times New Roman" w:hAnsi="Times New Roman" w:cs="Times New Roman"/>
                <w:sz w:val="28"/>
                <w:szCs w:val="28"/>
              </w:rPr>
              <w:t>РГЭУ (РИНХ)</w:t>
            </w:r>
          </w:p>
        </w:tc>
        <w:tc>
          <w:tcPr>
            <w:tcW w:w="4819" w:type="dxa"/>
          </w:tcPr>
          <w:p w:rsidR="00EC7840" w:rsidRPr="00847A20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88A">
              <w:rPr>
                <w:rFonts w:ascii="Times New Roman" w:hAnsi="Times New Roman" w:cs="Times New Roman"/>
                <w:sz w:val="28"/>
                <w:szCs w:val="28"/>
              </w:rPr>
              <w:t>Роль финансов в реализации социальной политики государства и бизнеса</w:t>
            </w:r>
          </w:p>
        </w:tc>
      </w:tr>
      <w:tr w:rsidR="00EC7840" w:rsidTr="00EC7840">
        <w:tc>
          <w:tcPr>
            <w:tcW w:w="846" w:type="dxa"/>
          </w:tcPr>
          <w:p w:rsidR="00EC7840" w:rsidRDefault="00EC7840" w:rsidP="00EC7840">
            <w:pPr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2" w:type="dxa"/>
          </w:tcPr>
          <w:p w:rsidR="00EC7840" w:rsidRPr="003815B1" w:rsidRDefault="00EC7840" w:rsidP="00EC78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Зарегистрированные через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leader</w:t>
            </w:r>
            <w:r w:rsidRPr="00FA692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id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участники</w:t>
            </w:r>
          </w:p>
        </w:tc>
        <w:tc>
          <w:tcPr>
            <w:tcW w:w="4819" w:type="dxa"/>
          </w:tcPr>
          <w:p w:rsidR="00EC7840" w:rsidRPr="0005488A" w:rsidRDefault="00EC7840" w:rsidP="00EC7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4F09" w:rsidRDefault="00824F09" w:rsidP="00824F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4F09" w:rsidRDefault="00824F09"/>
    <w:sectPr w:rsidR="00824F09" w:rsidSect="004D6412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9630D7"/>
    <w:multiLevelType w:val="hybridMultilevel"/>
    <w:tmpl w:val="77B01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2B681E"/>
    <w:multiLevelType w:val="hybridMultilevel"/>
    <w:tmpl w:val="77B01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868"/>
    <w:rsid w:val="000114AC"/>
    <w:rsid w:val="0005488A"/>
    <w:rsid w:val="00086B2D"/>
    <w:rsid w:val="00091281"/>
    <w:rsid w:val="000B59A9"/>
    <w:rsid w:val="000C5304"/>
    <w:rsid w:val="002135FE"/>
    <w:rsid w:val="002210AA"/>
    <w:rsid w:val="00333ADC"/>
    <w:rsid w:val="0035437B"/>
    <w:rsid w:val="003815B1"/>
    <w:rsid w:val="003929BD"/>
    <w:rsid w:val="00394996"/>
    <w:rsid w:val="004D6412"/>
    <w:rsid w:val="004D76B0"/>
    <w:rsid w:val="005724B9"/>
    <w:rsid w:val="00607840"/>
    <w:rsid w:val="006D35FD"/>
    <w:rsid w:val="007B24B2"/>
    <w:rsid w:val="007D6E0D"/>
    <w:rsid w:val="00824F09"/>
    <w:rsid w:val="00847A20"/>
    <w:rsid w:val="009717A5"/>
    <w:rsid w:val="00A160A0"/>
    <w:rsid w:val="00A52010"/>
    <w:rsid w:val="00A52126"/>
    <w:rsid w:val="00BB7FA3"/>
    <w:rsid w:val="00BE44F6"/>
    <w:rsid w:val="00C22868"/>
    <w:rsid w:val="00C37703"/>
    <w:rsid w:val="00CC4D79"/>
    <w:rsid w:val="00D56DE2"/>
    <w:rsid w:val="00D81D8C"/>
    <w:rsid w:val="00DE219C"/>
    <w:rsid w:val="00E76FBD"/>
    <w:rsid w:val="00EC7840"/>
    <w:rsid w:val="00FA6925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E7F2FF-95A1-46A4-A965-3C1D86B9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F09"/>
    <w:pPr>
      <w:ind w:left="720"/>
      <w:contextualSpacing/>
    </w:pPr>
  </w:style>
  <w:style w:type="table" w:styleId="a4">
    <w:name w:val="Table Grid"/>
    <w:basedOn w:val="a1"/>
    <w:uiPriority w:val="39"/>
    <w:rsid w:val="00824F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D35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lemost.yandex.ru/j/815467825259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Андреева</dc:creator>
  <cp:keywords/>
  <dc:description/>
  <cp:lastModifiedBy>Ольга В. Андреева</cp:lastModifiedBy>
  <cp:revision>37</cp:revision>
  <dcterms:created xsi:type="dcterms:W3CDTF">2019-12-13T08:07:00Z</dcterms:created>
  <dcterms:modified xsi:type="dcterms:W3CDTF">2023-02-08T11:32:00Z</dcterms:modified>
</cp:coreProperties>
</file>