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E17C" w14:textId="3B445BDE" w:rsidR="00380BE2" w:rsidRDefault="00000000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Ссылка на проект, зарегистрированный на платформе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Projects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CD181D" w:rsidRPr="00CD181D">
        <w:t xml:space="preserve"> </w:t>
      </w:r>
      <w:r w:rsidR="00CD181D" w:rsidRPr="00CD181D">
        <w:rPr>
          <w:rFonts w:ascii="Times New Roman" w:eastAsia="Times New Roman" w:hAnsi="Times New Roman" w:cs="Times New Roman"/>
          <w:b/>
          <w:sz w:val="20"/>
          <w:szCs w:val="20"/>
        </w:rPr>
        <w:t>https://pt.2035.university/project/innovacionnyj-preobrazovatel-naprazenia-dla-elektroenergeticeskih-obektov</w:t>
      </w:r>
    </w:p>
    <w:tbl>
      <w:tblPr>
        <w:tblStyle w:val="a8"/>
        <w:tblW w:w="100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15"/>
        <w:gridCol w:w="4530"/>
      </w:tblGrid>
      <w:tr w:rsidR="00380BE2" w14:paraId="6C0FAB75" w14:textId="77777777">
        <w:tc>
          <w:tcPr>
            <w:tcW w:w="675" w:type="dxa"/>
          </w:tcPr>
          <w:p w14:paraId="32845878" w14:textId="77777777" w:rsidR="00380BE2" w:rsidRDefault="00380BE2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9345" w:type="dxa"/>
            <w:gridSpan w:val="2"/>
          </w:tcPr>
          <w:p w14:paraId="1A42C857" w14:textId="77777777" w:rsidR="00380BE2" w:rsidRDefault="00000000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Краткая Информация о стартап-проекте</w:t>
            </w:r>
          </w:p>
          <w:p w14:paraId="0F0C75CB" w14:textId="77777777" w:rsidR="00380BE2" w:rsidRDefault="00380BE2">
            <w:pP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BE2" w14:paraId="2D2C197C" w14:textId="77777777">
        <w:tc>
          <w:tcPr>
            <w:tcW w:w="675" w:type="dxa"/>
          </w:tcPr>
          <w:p w14:paraId="3031A8FB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</w:tcPr>
          <w:p w14:paraId="7C2C7A39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4530" w:type="dxa"/>
          </w:tcPr>
          <w:p w14:paraId="006B3DBD" w14:textId="5B563B15" w:rsidR="00380BE2" w:rsidRDefault="005B0735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Инновационный преобразователь напряжения для электроэнергетических объектов</w:t>
            </w:r>
          </w:p>
        </w:tc>
      </w:tr>
      <w:tr w:rsidR="00380BE2" w14:paraId="29E33BE3" w14:textId="77777777">
        <w:tc>
          <w:tcPr>
            <w:tcW w:w="675" w:type="dxa"/>
          </w:tcPr>
          <w:p w14:paraId="0FDA68C4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815" w:type="dxa"/>
          </w:tcPr>
          <w:p w14:paraId="48F1E774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стартап-проекта*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</w:t>
            </w:r>
          </w:p>
        </w:tc>
        <w:tc>
          <w:tcPr>
            <w:tcW w:w="4530" w:type="dxa"/>
          </w:tcPr>
          <w:p w14:paraId="034930D6" w14:textId="10375D79" w:rsidR="00380BE2" w:rsidRDefault="005B0735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инновационной технологии преобразования напряжения на основе резистивно-емкостного делителя напряжения, применяемого для систем РЗА, АИИСКУЭ и цифровых трансформаторов тока и напряжения (ЦТТН). Развитие и исследование данного делителя в области ОМП.</w:t>
            </w:r>
          </w:p>
        </w:tc>
      </w:tr>
      <w:tr w:rsidR="00380BE2" w14:paraId="4C9825B1" w14:textId="77777777">
        <w:tc>
          <w:tcPr>
            <w:tcW w:w="675" w:type="dxa"/>
          </w:tcPr>
          <w:p w14:paraId="0D7D4B83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15" w:type="dxa"/>
          </w:tcPr>
          <w:p w14:paraId="1AC6951E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Технологическое направление в соответствии с перечнем критических технологий РФ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14:paraId="4F536009" w14:textId="2F33A055" w:rsidR="00380BE2" w:rsidRDefault="005B0735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Технологии создания энергосберегающих систем транспортировки, распределения и использования энергии.</w:t>
            </w:r>
          </w:p>
        </w:tc>
      </w:tr>
      <w:tr w:rsidR="00380BE2" w14:paraId="557CD011" w14:textId="77777777">
        <w:tc>
          <w:tcPr>
            <w:tcW w:w="675" w:type="dxa"/>
          </w:tcPr>
          <w:p w14:paraId="03EACAC6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15" w:type="dxa"/>
          </w:tcPr>
          <w:p w14:paraId="6171CEBE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Рынок НТИ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14:paraId="66152D6E" w14:textId="1C5DD6C5" w:rsidR="00380BE2" w:rsidRDefault="005B0735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5B07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EnergyNet</w:t>
            </w:r>
            <w:proofErr w:type="spellEnd"/>
          </w:p>
        </w:tc>
      </w:tr>
      <w:tr w:rsidR="00380BE2" w14:paraId="0C8906E6" w14:textId="77777777">
        <w:tc>
          <w:tcPr>
            <w:tcW w:w="675" w:type="dxa"/>
          </w:tcPr>
          <w:p w14:paraId="304706BA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15" w:type="dxa"/>
          </w:tcPr>
          <w:p w14:paraId="2FD9CC49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14:paraId="517EE7A2" w14:textId="10B92E53" w:rsidR="00380BE2" w:rsidRDefault="005B0735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ТЕХНОЛОГИИ ТРАНСПОРТИРОВКИ ЭЛЕКТРОЭНЕРГИИ И РАСПРЕДЕЛЕННЫХ ИНТЕЛЛЕКТУАЛЬНЫХ ЭНЕРГОСИСТЕМ</w:t>
            </w:r>
          </w:p>
        </w:tc>
      </w:tr>
      <w:tr w:rsidR="00380BE2" w14:paraId="3E581988" w14:textId="77777777">
        <w:tc>
          <w:tcPr>
            <w:tcW w:w="675" w:type="dxa"/>
          </w:tcPr>
          <w:p w14:paraId="7FDA5F3F" w14:textId="77777777" w:rsidR="00380BE2" w:rsidRDefault="00380BE2">
            <w:pPr>
              <w:keepNext/>
              <w:spacing w:before="240" w:line="276" w:lineRule="auto"/>
              <w:jc w:val="center"/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</w:pPr>
          </w:p>
        </w:tc>
        <w:tc>
          <w:tcPr>
            <w:tcW w:w="9345" w:type="dxa"/>
            <w:gridSpan w:val="2"/>
          </w:tcPr>
          <w:p w14:paraId="7784EED7" w14:textId="77777777" w:rsidR="00380BE2" w:rsidRDefault="00000000">
            <w:pPr>
              <w:keepNext/>
              <w:spacing w:before="240" w:line="276" w:lineRule="auto"/>
              <w:jc w:val="center"/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mallCaps/>
                <w:sz w:val="28"/>
                <w:szCs w:val="28"/>
              </w:rPr>
              <w:t>Информация о лидере и участниках стартап-проекта</w:t>
            </w:r>
          </w:p>
          <w:p w14:paraId="41CBB128" w14:textId="77777777" w:rsidR="00380BE2" w:rsidRDefault="00380BE2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BE2" w14:paraId="3D86D559" w14:textId="77777777">
        <w:tc>
          <w:tcPr>
            <w:tcW w:w="675" w:type="dxa"/>
          </w:tcPr>
          <w:p w14:paraId="54D8539E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815" w:type="dxa"/>
          </w:tcPr>
          <w:p w14:paraId="0A0CACBE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Лидер стартап-проекта </w:t>
            </w:r>
          </w:p>
          <w:p w14:paraId="234BAE6C" w14:textId="77777777" w:rsidR="00380BE2" w:rsidRDefault="00380BE2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6F1DF5" w14:textId="2938DB3E" w:rsidR="00380BE2" w:rsidRPr="005B0735" w:rsidRDefault="0000000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C2A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Unti</w:t>
            </w: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C2A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B0735">
              <w:rPr>
                <w:rFonts w:ascii="Roboto" w:hAnsi="Roboto"/>
                <w:color w:val="342F37"/>
                <w:shd w:val="clear" w:color="auto" w:fill="FFFFFF"/>
              </w:rPr>
              <w:t>U</w:t>
            </w:r>
            <w:proofErr w:type="gramEnd"/>
            <w:r w:rsidR="005B0735">
              <w:rPr>
                <w:rFonts w:ascii="Roboto" w:hAnsi="Roboto"/>
                <w:color w:val="342F37"/>
                <w:shd w:val="clear" w:color="auto" w:fill="FFFFFF"/>
              </w:rPr>
              <w:t>1064440</w:t>
            </w: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Pr="00EC2A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Leader</w:t>
            </w: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C2A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0735" w:rsidRPr="005B0735">
              <w:rPr>
                <w:rFonts w:ascii="ALSHauss" w:hAnsi="ALSHauss"/>
                <w:sz w:val="20"/>
                <w:szCs w:val="20"/>
                <w:shd w:val="clear" w:color="auto" w:fill="FFFFFF"/>
              </w:rPr>
              <w:t>id</w:t>
            </w:r>
            <w:proofErr w:type="spellEnd"/>
            <w:r w:rsidR="005B0735" w:rsidRPr="005B0735">
              <w:rPr>
                <w:rFonts w:ascii="ALSHauss" w:hAnsi="ALSHauss"/>
                <w:sz w:val="20"/>
                <w:szCs w:val="20"/>
                <w:shd w:val="clear" w:color="auto" w:fill="FFFFFF"/>
              </w:rPr>
              <w:t xml:space="preserve"> 3316715</w:t>
            </w: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Мальцев</w:t>
            </w:r>
            <w:r w:rsidR="005B0735"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Роман</w:t>
            </w:r>
            <w:r w:rsidR="005B0735"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Андреевич</w:t>
            </w:r>
          </w:p>
          <w:p w14:paraId="26DD06BD" w14:textId="537D9E73" w:rsidR="00380BE2" w:rsidRPr="005B0735" w:rsidRDefault="0000000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</w:t>
            </w:r>
            <w:r w:rsid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: 7-900-584-93-83</w:t>
            </w:r>
          </w:p>
          <w:p w14:paraId="0858461F" w14:textId="146C45DA" w:rsidR="00380BE2" w:rsidRPr="005B0735" w:rsidRDefault="0000000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почта</w:t>
            </w:r>
            <w:r w:rsid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B07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malcev</w:t>
            </w:r>
            <w:proofErr w:type="spellEnd"/>
            <w:r w:rsidR="005B0735"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5B07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mroman</w:t>
            </w:r>
            <w:proofErr w:type="spellEnd"/>
            <w:r w:rsidR="005B0735"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5B07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="005B0735"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5B073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80BE2" w14:paraId="1DEA2560" w14:textId="77777777">
        <w:tc>
          <w:tcPr>
            <w:tcW w:w="675" w:type="dxa"/>
          </w:tcPr>
          <w:p w14:paraId="78B3991C" w14:textId="77777777" w:rsidR="00380BE2" w:rsidRDefault="0000000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345" w:type="dxa"/>
            <w:gridSpan w:val="2"/>
          </w:tcPr>
          <w:p w14:paraId="1D05C8F3" w14:textId="77777777" w:rsidR="00380BE2" w:rsidRDefault="00000000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9"/>
              <w:tblW w:w="946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6"/>
              <w:gridCol w:w="850"/>
              <w:gridCol w:w="709"/>
              <w:gridCol w:w="1140"/>
              <w:gridCol w:w="1215"/>
              <w:gridCol w:w="1440"/>
              <w:gridCol w:w="1725"/>
              <w:gridCol w:w="2070"/>
            </w:tblGrid>
            <w:tr w:rsidR="00380BE2" w14:paraId="051BB0D1" w14:textId="77777777" w:rsidTr="0084579B">
              <w:tc>
                <w:tcPr>
                  <w:tcW w:w="316" w:type="dxa"/>
                </w:tcPr>
                <w:p w14:paraId="01FADCD6" w14:textId="77777777" w:rsidR="00380BE2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850" w:type="dxa"/>
                </w:tcPr>
                <w:p w14:paraId="0FF6A6F5" w14:textId="77777777" w:rsidR="00380BE2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709" w:type="dxa"/>
                </w:tcPr>
                <w:p w14:paraId="046FB4BD" w14:textId="77777777" w:rsidR="00380BE2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ID</w:t>
                  </w:r>
                </w:p>
              </w:tc>
              <w:tc>
                <w:tcPr>
                  <w:tcW w:w="1140" w:type="dxa"/>
                </w:tcPr>
                <w:p w14:paraId="4C7575D3" w14:textId="77777777" w:rsidR="00380BE2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215" w:type="dxa"/>
                </w:tcPr>
                <w:p w14:paraId="5135FE36" w14:textId="77777777" w:rsidR="00380BE2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440" w:type="dxa"/>
                </w:tcPr>
                <w:p w14:paraId="1F66404D" w14:textId="77777777" w:rsidR="00380BE2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725" w:type="dxa"/>
                </w:tcPr>
                <w:p w14:paraId="30BD85EB" w14:textId="77777777" w:rsidR="00380BE2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Должность (при наличии)</w:t>
                  </w:r>
                </w:p>
              </w:tc>
              <w:tc>
                <w:tcPr>
                  <w:tcW w:w="2070" w:type="dxa"/>
                </w:tcPr>
                <w:p w14:paraId="71C747D5" w14:textId="77777777" w:rsidR="00380BE2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Опыт и квалификация (краткое описание)</w:t>
                  </w:r>
                </w:p>
              </w:tc>
            </w:tr>
            <w:tr w:rsidR="00380BE2" w14:paraId="7DD33E6A" w14:textId="77777777" w:rsidTr="0084579B">
              <w:tc>
                <w:tcPr>
                  <w:tcW w:w="316" w:type="dxa"/>
                </w:tcPr>
                <w:p w14:paraId="125AEDE9" w14:textId="77777777" w:rsidR="00380BE2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14:paraId="4565CF06" w14:textId="12B43B9E" w:rsidR="00380BE2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Roboto" w:hAnsi="Roboto"/>
                      <w:color w:val="342F37"/>
                      <w:shd w:val="clear" w:color="auto" w:fill="FFFFFF"/>
                    </w:rPr>
                    <w:t>U1064440</w:t>
                  </w:r>
                </w:p>
              </w:tc>
              <w:tc>
                <w:tcPr>
                  <w:tcW w:w="709" w:type="dxa"/>
                </w:tcPr>
                <w:p w14:paraId="6DC3E8AD" w14:textId="46D3F488" w:rsidR="00380BE2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B0735">
                    <w:rPr>
                      <w:rFonts w:ascii="ALSHauss" w:hAnsi="ALSHauss"/>
                      <w:sz w:val="20"/>
                      <w:szCs w:val="20"/>
                      <w:shd w:val="clear" w:color="auto" w:fill="FFFFFF"/>
                    </w:rPr>
                    <w:t xml:space="preserve"> 3316715</w:t>
                  </w:r>
                </w:p>
              </w:tc>
              <w:tc>
                <w:tcPr>
                  <w:tcW w:w="1140" w:type="dxa"/>
                </w:tcPr>
                <w:p w14:paraId="0FC22A57" w14:textId="7BF6571C" w:rsidR="00380BE2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Мальцев Роман Андреевич</w:t>
                  </w:r>
                </w:p>
              </w:tc>
              <w:tc>
                <w:tcPr>
                  <w:tcW w:w="1215" w:type="dxa"/>
                </w:tcPr>
                <w:p w14:paraId="26DEF7E4" w14:textId="1F84CEC4" w:rsidR="00380BE2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Лидер проекта, техническая и экономическая части</w:t>
                  </w:r>
                </w:p>
              </w:tc>
              <w:tc>
                <w:tcPr>
                  <w:tcW w:w="1440" w:type="dxa"/>
                </w:tcPr>
                <w:p w14:paraId="08245CAD" w14:textId="77777777" w:rsidR="00380BE2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7-900-584-93-83</w:t>
                  </w:r>
                </w:p>
                <w:p w14:paraId="52D8A6B7" w14:textId="2F883B61" w:rsidR="005B0735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malcev</w:t>
                  </w:r>
                  <w:proofErr w:type="spellEnd"/>
                  <w:r w:rsidRPr="005B07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mroman</w:t>
                  </w:r>
                  <w:proofErr w:type="spellEnd"/>
                  <w:r w:rsidRPr="005B07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@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yandex</w:t>
                  </w:r>
                  <w:proofErr w:type="spellEnd"/>
                  <w:r w:rsidRPr="005B073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  <w:tc>
                <w:tcPr>
                  <w:tcW w:w="1725" w:type="dxa"/>
                </w:tcPr>
                <w:p w14:paraId="5C809FDB" w14:textId="3F33C15C" w:rsidR="00380BE2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Студент</w:t>
                  </w:r>
                </w:p>
              </w:tc>
              <w:tc>
                <w:tcPr>
                  <w:tcW w:w="2070" w:type="dxa"/>
                </w:tcPr>
                <w:p w14:paraId="4D818B8B" w14:textId="29FE9DED" w:rsidR="00380BE2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Исследования резистивных и резистивно-емкостных делителей, публикации статей, НИР и научно-технических докладов на данную тематику. Участие в акселерационной программе 2022 года</w:t>
                  </w:r>
                </w:p>
              </w:tc>
            </w:tr>
            <w:tr w:rsidR="00380BE2" w14:paraId="2039FDE9" w14:textId="77777777" w:rsidTr="0084579B">
              <w:tc>
                <w:tcPr>
                  <w:tcW w:w="316" w:type="dxa"/>
                </w:tcPr>
                <w:p w14:paraId="2C0E706E" w14:textId="77777777" w:rsidR="00380BE2" w:rsidRDefault="00000000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14:paraId="40FBF29E" w14:textId="4709C9E5" w:rsidR="00380BE2" w:rsidRPr="005B0735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U457104</w:t>
                  </w:r>
                </w:p>
              </w:tc>
              <w:tc>
                <w:tcPr>
                  <w:tcW w:w="709" w:type="dxa"/>
                </w:tcPr>
                <w:p w14:paraId="1C977C41" w14:textId="6E022F3D" w:rsidR="00380BE2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ALSHauss" w:hAnsi="ALSHauss"/>
                      <w:color w:val="000000"/>
                      <w:sz w:val="18"/>
                      <w:szCs w:val="18"/>
                      <w:shd w:val="clear" w:color="auto" w:fill="FFFFFF"/>
                    </w:rPr>
                    <w:t>1927586</w:t>
                  </w:r>
                </w:p>
              </w:tc>
              <w:tc>
                <w:tcPr>
                  <w:tcW w:w="1140" w:type="dxa"/>
                </w:tcPr>
                <w:p w14:paraId="7A868FD1" w14:textId="66ADE97B" w:rsidR="00380BE2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Готовкина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Елена Евгеньевна</w:t>
                  </w:r>
                </w:p>
              </w:tc>
              <w:tc>
                <w:tcPr>
                  <w:tcW w:w="1215" w:type="dxa"/>
                </w:tcPr>
                <w:p w14:paraId="17484CB3" w14:textId="46BD9749" w:rsidR="00380BE2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Проработка технической части, научные консультации</w:t>
                  </w:r>
                </w:p>
              </w:tc>
              <w:tc>
                <w:tcPr>
                  <w:tcW w:w="1440" w:type="dxa"/>
                </w:tcPr>
                <w:p w14:paraId="4BB32799" w14:textId="1E6B1955" w:rsidR="00380BE2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436C6">
                    <w:rPr>
                      <w:rFonts w:eastAsia="SimSun" w:cs="Times New Roman"/>
                      <w:sz w:val="18"/>
                      <w:szCs w:val="18"/>
                      <w:lang w:val="en-US"/>
                    </w:rPr>
                    <w:t>Elengotovkina@yandex.r</w:t>
                  </w:r>
                  <w:r>
                    <w:rPr>
                      <w:rFonts w:eastAsia="SimSun" w:cs="Times New Roman"/>
                      <w:sz w:val="18"/>
                      <w:szCs w:val="18"/>
                      <w:lang w:val="en-US"/>
                    </w:rPr>
                    <w:t>u</w:t>
                  </w:r>
                </w:p>
              </w:tc>
              <w:tc>
                <w:tcPr>
                  <w:tcW w:w="1725" w:type="dxa"/>
                </w:tcPr>
                <w:p w14:paraId="3302F7BE" w14:textId="11651DAA" w:rsidR="00380BE2" w:rsidRPr="005B0735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Аспирант</w:t>
                  </w:r>
                </w:p>
              </w:tc>
              <w:tc>
                <w:tcPr>
                  <w:tcW w:w="2070" w:type="dxa"/>
                </w:tcPr>
                <w:p w14:paraId="13E701BA" w14:textId="7E509EA3" w:rsidR="00380BE2" w:rsidRDefault="005B0735">
                  <w:pP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Научные публикации, статьи и исследования.</w:t>
                  </w:r>
                </w:p>
              </w:tc>
            </w:tr>
          </w:tbl>
          <w:p w14:paraId="13B18FE6" w14:textId="77777777" w:rsidR="00380BE2" w:rsidRDefault="00380BE2">
            <w:pP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BE2" w14:paraId="4D1E7D8A" w14:textId="77777777">
        <w:tc>
          <w:tcPr>
            <w:tcW w:w="675" w:type="dxa"/>
          </w:tcPr>
          <w:p w14:paraId="3AA89DE8" w14:textId="77777777" w:rsidR="00380BE2" w:rsidRDefault="00380BE2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</w:pPr>
          </w:p>
        </w:tc>
        <w:tc>
          <w:tcPr>
            <w:tcW w:w="9345" w:type="dxa"/>
            <w:gridSpan w:val="2"/>
          </w:tcPr>
          <w:p w14:paraId="71BE9270" w14:textId="77777777" w:rsidR="00380BE2" w:rsidRDefault="00000000">
            <w:pPr>
              <w:keepNext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  <w:t>план реализации стартап-проекта</w:t>
            </w:r>
          </w:p>
          <w:p w14:paraId="3704C5A1" w14:textId="77777777" w:rsidR="00380BE2" w:rsidRDefault="00380BE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0BE2" w14:paraId="11380E62" w14:textId="77777777">
        <w:tc>
          <w:tcPr>
            <w:tcW w:w="675" w:type="dxa"/>
          </w:tcPr>
          <w:p w14:paraId="25C2FEFC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4815" w:type="dxa"/>
          </w:tcPr>
          <w:p w14:paraId="44BCD9F2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4530" w:type="dxa"/>
          </w:tcPr>
          <w:p w14:paraId="1C01EEEF" w14:textId="365175CC" w:rsidR="00380BE2" w:rsidRDefault="005B07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Инновационный преобразователь напряжения выполнен в виде резистивно-емкостного делителя. Данный вид преобразователя показал более точную частотную характеристику по сравнению с аналогами. Резистивно-емкостный делитель не имеет минусов, которые присутствуют при традиционном способе преобразования. Главными потребителями продукта являются электроэнергетические компании и промышленные предприятия.</w:t>
            </w:r>
          </w:p>
        </w:tc>
      </w:tr>
      <w:tr w:rsidR="00380BE2" w14:paraId="452C3D72" w14:textId="77777777">
        <w:trPr>
          <w:trHeight w:val="400"/>
        </w:trPr>
        <w:tc>
          <w:tcPr>
            <w:tcW w:w="675" w:type="dxa"/>
          </w:tcPr>
          <w:p w14:paraId="2E8C8AFD" w14:textId="77777777" w:rsidR="00380BE2" w:rsidRDefault="00380BE2">
            <w:pPr>
              <w:tabs>
                <w:tab w:val="left" w:pos="41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5" w:type="dxa"/>
            <w:gridSpan w:val="2"/>
          </w:tcPr>
          <w:p w14:paraId="60BCC707" w14:textId="77777777" w:rsidR="00380BE2" w:rsidRDefault="00000000">
            <w:pPr>
              <w:tabs>
                <w:tab w:val="left" w:pos="4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Базовая бизнес-идея</w:t>
            </w:r>
          </w:p>
        </w:tc>
      </w:tr>
      <w:tr w:rsidR="00380BE2" w14:paraId="19AE801E" w14:textId="77777777">
        <w:trPr>
          <w:trHeight w:val="624"/>
        </w:trPr>
        <w:tc>
          <w:tcPr>
            <w:tcW w:w="675" w:type="dxa"/>
          </w:tcPr>
          <w:p w14:paraId="4D3E1974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815" w:type="dxa"/>
          </w:tcPr>
          <w:p w14:paraId="62634537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Какой продукт (товар/ услуга/ устройство/ ПО/ технология/ процесс и т.д.) будет продаваться*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 </w:t>
            </w:r>
          </w:p>
        </w:tc>
        <w:tc>
          <w:tcPr>
            <w:tcW w:w="4530" w:type="dxa"/>
          </w:tcPr>
          <w:p w14:paraId="1563332A" w14:textId="11E437A2" w:rsidR="00380BE2" w:rsidRDefault="005B0735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Резистивно-емкостные делители напряжения 6-220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состоят из двух основных элементов – высоковольтный первичный преобразователь и электронный блок (для цифровой подстанции) или усилитель мощности (для традиционной подстанции). Высоковольтный первичный преобразователь выполняет функцию преобразования высокого напряжения 6-220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низкое напряжения около 1 В. Электронный блок преобразует вторичное напряжение в цифровой сигнал и передает его в соответствии с протоколом IEC 61850-9-2.</w:t>
            </w:r>
          </w:p>
        </w:tc>
      </w:tr>
      <w:tr w:rsidR="00380BE2" w14:paraId="13FF0896" w14:textId="77777777">
        <w:tc>
          <w:tcPr>
            <w:tcW w:w="675" w:type="dxa"/>
          </w:tcPr>
          <w:p w14:paraId="5675B8AB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815" w:type="dxa"/>
          </w:tcPr>
          <w:p w14:paraId="7D3A53AE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Какую и чью (какого типа потребителей) проблему решает*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максимально и емко информация о проблеме потенциального потребителя, которую (полностью или частично) сможет решить ваш продукт </w:t>
            </w:r>
          </w:p>
        </w:tc>
        <w:tc>
          <w:tcPr>
            <w:tcW w:w="4530" w:type="dxa"/>
          </w:tcPr>
          <w:p w14:paraId="41A93911" w14:textId="6E344803" w:rsidR="00380BE2" w:rsidRDefault="005B0735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Преобразователь напряжения на основе резистивно-емкостного делителя решает многие проблемы: меньшие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-габаритные показатели по сравнению с традиционными трансформаторами (решается проблема в необходимости большой территории, снижение стоимости земли);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взрыво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пожаробезопасность делителя позволяет потребителям не беспокоиться за безопасность персонала, возможно проведение работ рядом с трансформатором, при его включении в сеть, безопасность обслуживания; нет необходимости в дополнительной нагрузке при работе на микропроцессорные устройства (устраняются потери); Не вступает в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феррорезонанс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, что позволяет увеличить срок службы трансформатора и обеспечить более безаварийную работу.</w:t>
            </w:r>
          </w:p>
        </w:tc>
      </w:tr>
      <w:tr w:rsidR="00380BE2" w14:paraId="7B690430" w14:textId="77777777">
        <w:tc>
          <w:tcPr>
            <w:tcW w:w="675" w:type="dxa"/>
          </w:tcPr>
          <w:p w14:paraId="39F919F1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815" w:type="dxa"/>
          </w:tcPr>
          <w:p w14:paraId="2464F5EA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Потенциальные потребительские сегменты*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4530" w:type="dxa"/>
          </w:tcPr>
          <w:p w14:paraId="503AD0CC" w14:textId="514C68F4" w:rsidR="00380BE2" w:rsidRDefault="005B0735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Потенциальные потребители: Крупные электроэнергетические компании (ПАО "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", ГК "Росатом") Промышленные предприятия, имеющие собственные трансформаторные подстанции</w:t>
            </w:r>
          </w:p>
        </w:tc>
      </w:tr>
      <w:tr w:rsidR="00380BE2" w14:paraId="37654FAD" w14:textId="77777777">
        <w:trPr>
          <w:trHeight w:val="1519"/>
        </w:trPr>
        <w:tc>
          <w:tcPr>
            <w:tcW w:w="675" w:type="dxa"/>
          </w:tcPr>
          <w:p w14:paraId="06D29CBA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815" w:type="dxa"/>
          </w:tcPr>
          <w:p w14:paraId="58D345A3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основе какого научно-технического решения и/или результата будет создан технология / услуга / продукт (далее – продукция) (с указанием использования собственных или существующих разработок)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4530" w:type="dxa"/>
          </w:tcPr>
          <w:p w14:paraId="3C2375A7" w14:textId="5468056B" w:rsidR="00380BE2" w:rsidRDefault="005B0735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Использована инновационная технология преобразования напряжения собственной разработки на основе резистивно-емкостного делителя. Выполнен прототип делителя.</w:t>
            </w:r>
          </w:p>
        </w:tc>
      </w:tr>
      <w:tr w:rsidR="00380BE2" w14:paraId="1C0BFE29" w14:textId="77777777">
        <w:tc>
          <w:tcPr>
            <w:tcW w:w="675" w:type="dxa"/>
          </w:tcPr>
          <w:p w14:paraId="44AE68AE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815" w:type="dxa"/>
          </w:tcPr>
          <w:p w14:paraId="71F2A3F7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Бизнес-модель*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Указывается краткое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4530" w:type="dxa"/>
          </w:tcPr>
          <w:p w14:paraId="048922E2" w14:textId="7E3E0A92" w:rsidR="00380BE2" w:rsidRDefault="005B0735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обеспечения производства делителей </w:t>
            </w: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напряжения необходимо организовать покупку и поставку резисторов, конденсаторов, химии, изоляции. Само производство происходит на специализированных станках (заливка, пайка и т.п.). Продукт будет реализовываться для</w:t>
            </w:r>
          </w:p>
        </w:tc>
      </w:tr>
      <w:tr w:rsidR="00380BE2" w14:paraId="5A28D209" w14:textId="77777777">
        <w:tc>
          <w:tcPr>
            <w:tcW w:w="675" w:type="dxa"/>
          </w:tcPr>
          <w:p w14:paraId="13223E5E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4815" w:type="dxa"/>
          </w:tcPr>
          <w:p w14:paraId="23BF5CF7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конкуренты*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4530" w:type="dxa"/>
          </w:tcPr>
          <w:p w14:paraId="7F5E27C6" w14:textId="095F73D4" w:rsidR="00380BE2" w:rsidRDefault="005B0735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конкурент: - Компания "i-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Tor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". Данная компания создает и продает цифровые измерительные трансформаторы тока и напряжения. Таких характеристик как в предлагаемом проекте - нет. Компания "i-TOR" предлагает цифровые трансформаторы на основе электромагнитного преобразователя, что делает их продукт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взрыво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- и пожароопасным, сильно габаритным, ненадежным и менее точным.</w:t>
            </w:r>
          </w:p>
        </w:tc>
      </w:tr>
      <w:tr w:rsidR="00380BE2" w14:paraId="10137A50" w14:textId="77777777">
        <w:tc>
          <w:tcPr>
            <w:tcW w:w="675" w:type="dxa"/>
          </w:tcPr>
          <w:p w14:paraId="6B0E8DE4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815" w:type="dxa"/>
          </w:tcPr>
          <w:p w14:paraId="28664FE0" w14:textId="77777777" w:rsidR="00380BE2" w:rsidRDefault="00000000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Ценностное предложение*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4530" w:type="dxa"/>
          </w:tcPr>
          <w:p w14:paraId="78131B83" w14:textId="05F1B3CB" w:rsidR="00380BE2" w:rsidRDefault="005B0735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продукт является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взрыво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 пожаробезопасен; Масса габаритные свойства меньше в 6-8 раз, повышенная надежность за счет отсутствия влияния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феррорезонанса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, высокая точность и частотная характеристика.</w:t>
            </w:r>
          </w:p>
        </w:tc>
      </w:tr>
      <w:tr w:rsidR="00380BE2" w14:paraId="69D889B2" w14:textId="77777777">
        <w:trPr>
          <w:trHeight w:val="1011"/>
        </w:trPr>
        <w:tc>
          <w:tcPr>
            <w:tcW w:w="675" w:type="dxa"/>
          </w:tcPr>
          <w:p w14:paraId="5647FD24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815" w:type="dxa"/>
          </w:tcPr>
          <w:p w14:paraId="22C7431E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</w:r>
          </w:p>
        </w:tc>
        <w:tc>
          <w:tcPr>
            <w:tcW w:w="4530" w:type="dxa"/>
          </w:tcPr>
          <w:p w14:paraId="5166A519" w14:textId="4619EE7C" w:rsidR="00380BE2" w:rsidRDefault="005B0735">
            <w:pPr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Наше устройство востребовано на рынке по сравнению с другими похожими устройствами благодаря преимуществам описанным в пункте 15. В связи с постоянной модернизацией энергетики в виде: выводы из эксплуатации экономически неэффективного, физически и морально устаревшего энергетического оборудования с введением необходимого объема новых мощностей преимущественно на базе использования отечественных технологий и оборудования, и с сохранением приоритета выработки электрической энергии. Поэтому бизнес будет • Модернизация и развитие ЕЭС с последовательным присоединением к ней ряда изолированных энергосистем (с учетом возможных технико-экономических последствий) при обеспечении эффективной надежности электроснабжения в сочетании с интеллектуализацией систем. Таким образом наш бизнес будет стабильно растущим и устойчивым </w:t>
            </w:r>
            <w:proofErr w:type="gram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долгие годы Требуются</w:t>
            </w:r>
            <w:proofErr w:type="gram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минимальные вложения для создания единичных экземпляров (себестоимость 15000 руб.)</w:t>
            </w:r>
          </w:p>
        </w:tc>
      </w:tr>
      <w:tr w:rsidR="00380BE2" w14:paraId="46C75C9A" w14:textId="77777777">
        <w:trPr>
          <w:trHeight w:val="553"/>
        </w:trPr>
        <w:tc>
          <w:tcPr>
            <w:tcW w:w="675" w:type="dxa"/>
            <w:vAlign w:val="center"/>
          </w:tcPr>
          <w:p w14:paraId="332754CC" w14:textId="77777777" w:rsidR="00380BE2" w:rsidRDefault="00380BE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5" w:type="dxa"/>
            <w:gridSpan w:val="2"/>
            <w:vAlign w:val="center"/>
          </w:tcPr>
          <w:p w14:paraId="06ECD581" w14:textId="77777777" w:rsidR="00380BE2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будущего продукта</w:t>
            </w:r>
          </w:p>
        </w:tc>
      </w:tr>
      <w:tr w:rsidR="00380BE2" w14:paraId="3C144AFF" w14:textId="77777777">
        <w:tc>
          <w:tcPr>
            <w:tcW w:w="675" w:type="dxa"/>
          </w:tcPr>
          <w:p w14:paraId="69385643" w14:textId="77777777" w:rsidR="00380BE2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815" w:type="dxa"/>
          </w:tcPr>
          <w:p w14:paraId="31522BC5" w14:textId="77777777" w:rsidR="00380BE2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Основные технические параметры, включая обоснование соответствия идеи/задела тематическому направлению (лоту)*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4530" w:type="dxa"/>
          </w:tcPr>
          <w:p w14:paraId="3865FFD4" w14:textId="181E3360" w:rsidR="00380BE2" w:rsidRDefault="005B0735" w:rsidP="0084579B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Массогабаритные показатели ниже в 7-10 раз по сравнению с традиционными электромагнитными трансформаторами напряжения. 2. Возможность комбинированного исполнения с датчиками тока, что дает снижение затрат на установку и обслуживание, экономия места, занимаемого электроэнергетическими объектами, возможность установки на границе балансовой принадлежности. 3.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Взрыво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 пожаробезопасность за счет использования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твердотело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-го диэлектрика. 4. Не вступают в феррорезонансные явления, что снижает количество и масштабы аварий на 3-5 процента. 5. Улучшенная частотная характеристика в сравнении с резистивным делителем что дает возможность его применения на высоких частотах, раскрывая новые возможности в использовании.</w:t>
            </w:r>
          </w:p>
        </w:tc>
      </w:tr>
      <w:tr w:rsidR="00380BE2" w14:paraId="2CE6B275" w14:textId="77777777">
        <w:tc>
          <w:tcPr>
            <w:tcW w:w="675" w:type="dxa"/>
          </w:tcPr>
          <w:p w14:paraId="718DF073" w14:textId="77777777" w:rsidR="00380BE2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815" w:type="dxa"/>
          </w:tcPr>
          <w:p w14:paraId="6D4E677B" w14:textId="77777777" w:rsidR="00380BE2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Организационные, производственные и финансо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вые параметры бизнеса*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4530" w:type="dxa"/>
          </w:tcPr>
          <w:p w14:paraId="73E4D5B0" w14:textId="5D9E4CA1" w:rsidR="00380BE2" w:rsidRDefault="005B073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Бизнес процесс</w:t>
            </w:r>
            <w:proofErr w:type="gram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состоит из нескольких частей: закупка материалов, производство и реализация. </w:t>
            </w: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Продажи осуществляются через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заказы и рынок B2B</w:t>
            </w:r>
          </w:p>
        </w:tc>
      </w:tr>
      <w:tr w:rsidR="00380BE2" w14:paraId="2714E4F8" w14:textId="77777777">
        <w:tc>
          <w:tcPr>
            <w:tcW w:w="675" w:type="dxa"/>
          </w:tcPr>
          <w:p w14:paraId="2958ED2D" w14:textId="77777777" w:rsidR="00380BE2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4815" w:type="dxa"/>
          </w:tcPr>
          <w:p w14:paraId="538F9370" w14:textId="77777777" w:rsidR="00380BE2" w:rsidRDefault="00000000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конкурентные преимущества*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 </w:t>
            </w:r>
          </w:p>
        </w:tc>
        <w:tc>
          <w:tcPr>
            <w:tcW w:w="4530" w:type="dxa"/>
          </w:tcPr>
          <w:p w14:paraId="26EA16D3" w14:textId="77777777" w:rsidR="0084579B" w:rsidRDefault="005B073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Массогабаритные показатели ниже в 7-10 раз по сравнению с традиционными электромагнитными трансформаторами напряжения. </w:t>
            </w:r>
          </w:p>
          <w:p w14:paraId="5AFBB5A8" w14:textId="77777777" w:rsidR="0084579B" w:rsidRDefault="005B073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Возможность комбинированного исполнения с датчиками тока, что дает снижение затрат на установку и обслуживание, экономия места, занимаемого электроэнергетическими объектами, возможность установки на границе балансовой принадлежности. </w:t>
            </w:r>
          </w:p>
          <w:p w14:paraId="6C8C0307" w14:textId="77777777" w:rsidR="0084579B" w:rsidRDefault="005B073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Взрыво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 пожаробезопасность за счет использования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твердотелого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диэлектрика. </w:t>
            </w:r>
          </w:p>
          <w:p w14:paraId="5523A254" w14:textId="77777777" w:rsidR="0084579B" w:rsidRDefault="005B073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Не вступают в феррорезонансные явления, что снижает количество и масштабы аварий. </w:t>
            </w:r>
          </w:p>
          <w:p w14:paraId="427A94FA" w14:textId="77777777" w:rsidR="0084579B" w:rsidRDefault="005B073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Улучшенная частотная характеристика в сравнении с резистивным делителем. </w:t>
            </w:r>
          </w:p>
          <w:p w14:paraId="46182374" w14:textId="53175DE9" w:rsidR="00380BE2" w:rsidRDefault="005B073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6. Стоимость приблизительна равна стоимости традиционных трансформаторов.</w:t>
            </w:r>
          </w:p>
        </w:tc>
      </w:tr>
      <w:tr w:rsidR="00380BE2" w14:paraId="0394589E" w14:textId="77777777">
        <w:tc>
          <w:tcPr>
            <w:tcW w:w="675" w:type="dxa"/>
          </w:tcPr>
          <w:p w14:paraId="67A0D10A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815" w:type="dxa"/>
          </w:tcPr>
          <w:p w14:paraId="1F804965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4530" w:type="dxa"/>
          </w:tcPr>
          <w:p w14:paraId="178C7C97" w14:textId="7BDFE320" w:rsidR="00380BE2" w:rsidRDefault="005B073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Резистивно-емкостные делители напряжения 6-220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состоят из двух основных элементов – высоковольтный первичный преобразователь и электронный блок (для цифровой подстанции) или усилитель мощности (для традиционной подстанции). Высоковольтный первичный преобразователь выполняет функцию преобразования высокого напряжения 6-220 </w:t>
            </w:r>
            <w:proofErr w:type="spell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низкое напряжения около 1 В. Электронный блок преобразует вторичное напряжение в цифровой сигнал и передает его в соответствии с протоколом IEC 61850-9-2. Усилитель мощности усиливает вторичный сигнал первичного преобразователя до 100 В или 100/√3 В. Наукоемкими задачами создания высоковольтного первичного преобразователя на основе резистивно-емкостного делителя являются оптимизация конструкции делителя и параметров его элементов (резисторов и конденсаторов) для надежной работы устройства при обеспечении необходимой точности в соответствии с требованиями нормативно-технической документации, проработка конструкции и способов экранирования резистивно-емкостного делителя от влияния внешних электрических и магнитных полей.</w:t>
            </w:r>
          </w:p>
        </w:tc>
      </w:tr>
      <w:tr w:rsidR="00380BE2" w14:paraId="6EA5781D" w14:textId="77777777">
        <w:tc>
          <w:tcPr>
            <w:tcW w:w="675" w:type="dxa"/>
          </w:tcPr>
          <w:p w14:paraId="6D185BDE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815" w:type="dxa"/>
          </w:tcPr>
          <w:p w14:paraId="5A8955DF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«Задел». Уровень готовности продукта TRL </w:t>
            </w:r>
          </w:p>
          <w:p w14:paraId="61B04086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4530" w:type="dxa"/>
          </w:tcPr>
          <w:p w14:paraId="41A83FD4" w14:textId="0C744271" w:rsidR="00380BE2" w:rsidRDefault="005B073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 MVP, протестирован в рамках лабораторных условий. Имелись продажи предыдущей версии нашего продукта </w:t>
            </w:r>
            <w:proofErr w:type="gramStart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нефте-газовой</w:t>
            </w:r>
            <w:proofErr w:type="gramEnd"/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компании, а также Костромской ГРЭС.</w:t>
            </w:r>
          </w:p>
        </w:tc>
      </w:tr>
      <w:tr w:rsidR="00380BE2" w14:paraId="5FE51185" w14:textId="77777777">
        <w:tc>
          <w:tcPr>
            <w:tcW w:w="675" w:type="dxa"/>
          </w:tcPr>
          <w:p w14:paraId="5CFDD10B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815" w:type="dxa"/>
          </w:tcPr>
          <w:p w14:paraId="10496B0A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30" w:type="dxa"/>
          </w:tcPr>
          <w:p w14:paraId="6B9C2284" w14:textId="390CD360" w:rsidR="00380BE2" w:rsidRDefault="005B0735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735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соответствует научно-техническим приоритетам страны в целом и отрасли электроэнергетики.</w:t>
            </w:r>
          </w:p>
        </w:tc>
      </w:tr>
      <w:tr w:rsidR="00380BE2" w14:paraId="06B7A60D" w14:textId="77777777">
        <w:tc>
          <w:tcPr>
            <w:tcW w:w="675" w:type="dxa"/>
          </w:tcPr>
          <w:p w14:paraId="71DE06FC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815" w:type="dxa"/>
          </w:tcPr>
          <w:p w14:paraId="6DBEF26C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Каналы продвижения будущего продукта* </w:t>
            </w:r>
          </w:p>
          <w:p w14:paraId="51670342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указать, какую маркетинговую стратегию планируется применять, привести кратко аргументы в пользу выбора тех или иных каналов продвижения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530" w:type="dxa"/>
          </w:tcPr>
          <w:p w14:paraId="77F4D5B6" w14:textId="5F0E03F2" w:rsidR="00380BE2" w:rsidRDefault="00971FB4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каналы продвижения: -Участие в тендерах -Участие в научно-технических выставках, конференциях и т.п. Продажа по типу B2B. Целевые компании являются крупными компаниями, что дает приоритет сбыта через тендеры.</w:t>
            </w:r>
          </w:p>
        </w:tc>
      </w:tr>
      <w:tr w:rsidR="00380BE2" w14:paraId="59C039C6" w14:textId="77777777">
        <w:tc>
          <w:tcPr>
            <w:tcW w:w="675" w:type="dxa"/>
          </w:tcPr>
          <w:p w14:paraId="4E69E8CF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815" w:type="dxa"/>
          </w:tcPr>
          <w:p w14:paraId="50152DDB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Каналы сбыта будущего продукта*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краткое обоснование выбора</w:t>
            </w:r>
          </w:p>
        </w:tc>
        <w:tc>
          <w:tcPr>
            <w:tcW w:w="4530" w:type="dxa"/>
          </w:tcPr>
          <w:p w14:paraId="578D1089" w14:textId="32830227" w:rsidR="00380BE2" w:rsidRDefault="00971FB4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пути продажи - тендеры, так как целевые потребители - крупные компании, производящие закупки именно таким способом. А также через индивидуальные предложения для промышленных предприятий и электроэнергетических компаний.</w:t>
            </w:r>
          </w:p>
        </w:tc>
      </w:tr>
      <w:tr w:rsidR="00380BE2" w14:paraId="58C239BF" w14:textId="77777777">
        <w:tc>
          <w:tcPr>
            <w:tcW w:w="675" w:type="dxa"/>
          </w:tcPr>
          <w:p w14:paraId="3E75513F" w14:textId="77777777" w:rsidR="00380BE2" w:rsidRDefault="00380BE2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45" w:type="dxa"/>
            <w:gridSpan w:val="2"/>
          </w:tcPr>
          <w:p w14:paraId="35BAC271" w14:textId="77777777" w:rsidR="00380BE2" w:rsidRDefault="00000000">
            <w:pPr>
              <w:keepNext/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проблемы, на решение которой направлен стартап-проект</w:t>
            </w:r>
          </w:p>
        </w:tc>
      </w:tr>
      <w:tr w:rsidR="00380BE2" w14:paraId="45B003D2" w14:textId="77777777">
        <w:tc>
          <w:tcPr>
            <w:tcW w:w="675" w:type="dxa"/>
          </w:tcPr>
          <w:p w14:paraId="2E2E4647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815" w:type="dxa"/>
          </w:tcPr>
          <w:p w14:paraId="404AEF3B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Описание проблемы*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Необходимо детально описать проблему, указанную в пункте 9 </w:t>
            </w:r>
          </w:p>
        </w:tc>
        <w:tc>
          <w:tcPr>
            <w:tcW w:w="4530" w:type="dxa"/>
          </w:tcPr>
          <w:p w14:paraId="15C87152" w14:textId="67E487C5" w:rsidR="00380BE2" w:rsidRDefault="00971FB4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2017 году Правительством РФ утверждена программа «Цифровая экономика Российской Федерации», основной целью которой является создание экосистемы с широкомасштабным применением данных в цифровой форме во всех сферах социально-экономической деятельности. Преобразование электроэнергетической отрасли происходит в соответствии с разработанной ПАО «Российские сети» концепцией «Цифровая трансформация 2030». В соответствии с указанной концепцией вновь возводимые электрические подстанции должны быть цифровыми. На текущий момент в России уже имеется ряд действующих цифровых подстанций (ЦПС) (ПС «Медведевская», ПС «Уват», ПС «Десна», ПС «Тобол» и др.), при этом множество ЦПС находятся на этапе проектирования или возведения. При создании новых подстанций, а также реконструкции уже действующих необходимо решение проблем эксплуатации традиционных электромагнитных трансформаторов тока и напряжения. Электромагнитные трансформаторы напряжения (ТН) являются </w:t>
            </w:r>
            <w:proofErr w:type="spellStart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взрыво</w:t>
            </w:r>
            <w:proofErr w:type="spellEnd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 пожароопасным </w:t>
            </w:r>
            <w:proofErr w:type="spellStart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неэнергоэффективным</w:t>
            </w:r>
            <w:proofErr w:type="spellEnd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(из-за необходимости их догрузки при малом потреблении микропроцессорными устройствами) оборудованием, имеют большие габариты и массу (трансформатор типа НКФ-110 весит 840 кг). При работе электромагнитных трансформаторов напряжения могут происходить феррорезонансные явления, которые служат одной из причин их высокой повреждаемости. Известно, что ежегодно повреждается 6-10 % трансформаторов напряжения контроля изоляции, установленных в сетях с изолированной нейтралью, при этом средний срок их службы не превышает 3-5 лет. Феррорезонансные явления могут сопровождаться возгоранием и последующим взрывом трансформаторов напряжения, что часто приводит к повреждению располагающегося рядом оборудования и создает опасную ситуацию для эксплуатирующего персонала.</w:t>
            </w:r>
          </w:p>
        </w:tc>
      </w:tr>
      <w:tr w:rsidR="00380BE2" w14:paraId="69A5B2A1" w14:textId="77777777">
        <w:tc>
          <w:tcPr>
            <w:tcW w:w="675" w:type="dxa"/>
          </w:tcPr>
          <w:p w14:paraId="0C8F6F80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815" w:type="dxa"/>
          </w:tcPr>
          <w:p w14:paraId="75B53DAA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решена)*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детально раскрыть вопрос, поставленный в пункте 10, описав, какая часть проблемы или вся проблема решается с помощью стартап-проекта </w:t>
            </w:r>
          </w:p>
        </w:tc>
        <w:tc>
          <w:tcPr>
            <w:tcW w:w="4530" w:type="dxa"/>
          </w:tcPr>
          <w:p w14:paraId="450B9D7E" w14:textId="2D6C2520" w:rsidR="00380BE2" w:rsidRDefault="00971FB4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помощью стартап проекта решается вся проблематика, а именно: 1). Влияние </w:t>
            </w:r>
            <w:proofErr w:type="spellStart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феррорезонанса</w:t>
            </w:r>
            <w:proofErr w:type="spellEnd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. 2). Масса-габаритные показатели (меньше в 7- 10 раз. 3). Возможность комбинированного исполнения с датчиками тока, что дает снижение затрат на установку и обслуживание, экономия места, занимаемого электроэнергетическими объектами, возможность установки на границе балансовой принадлежности. 4).</w:t>
            </w:r>
            <w:r w:rsidR="00BD47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Взрыво</w:t>
            </w:r>
            <w:proofErr w:type="spellEnd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 пожаробезопасность за счет использования </w:t>
            </w:r>
            <w:proofErr w:type="spellStart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твердотелого</w:t>
            </w:r>
            <w:proofErr w:type="spellEnd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диэлектрика.</w:t>
            </w:r>
          </w:p>
        </w:tc>
      </w:tr>
      <w:tr w:rsidR="00380BE2" w14:paraId="761B1550" w14:textId="77777777">
        <w:tc>
          <w:tcPr>
            <w:tcW w:w="675" w:type="dxa"/>
          </w:tcPr>
          <w:p w14:paraId="14C2ABC0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4815" w:type="dxa"/>
          </w:tcPr>
          <w:p w14:paraId="0B438F63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«Держатель» проблемы, его мотивации и возможности решения проблемы с использованием продукции*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 10 и 24)</w:t>
            </w:r>
          </w:p>
        </w:tc>
        <w:tc>
          <w:tcPr>
            <w:tcW w:w="4530" w:type="dxa"/>
          </w:tcPr>
          <w:p w14:paraId="39E08A01" w14:textId="79EC5898" w:rsidR="00380BE2" w:rsidRDefault="00971FB4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С использованием нашей продукции решается вопрос у предприятий выделения большого количества места под трансформаторные устройства, вопрос безопасности и необходимости в обслуживании. Так же увеличивается срок службы, энергоэффективность преобразователя что позволит не использовать дополнительные нагрузки при подключении микропроцессорных устройств.</w:t>
            </w:r>
          </w:p>
        </w:tc>
      </w:tr>
      <w:tr w:rsidR="00380BE2" w14:paraId="203A4778" w14:textId="77777777">
        <w:tc>
          <w:tcPr>
            <w:tcW w:w="675" w:type="dxa"/>
          </w:tcPr>
          <w:p w14:paraId="080D8CCF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815" w:type="dxa"/>
          </w:tcPr>
          <w:p w14:paraId="0ADFA6A9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Каким способом будет решена проблема*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Необходимо описать детально, как именно ваши товары и услуги помогут потребителям справляться с проблемой </w:t>
            </w:r>
          </w:p>
        </w:tc>
        <w:tc>
          <w:tcPr>
            <w:tcW w:w="4530" w:type="dxa"/>
          </w:tcPr>
          <w:p w14:paraId="4109637B" w14:textId="6B0197D6" w:rsidR="00380BE2" w:rsidRDefault="00971FB4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Благодаря использованию твердотельного диэлектрика обеспечивается </w:t>
            </w:r>
            <w:proofErr w:type="spellStart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взрыво</w:t>
            </w:r>
            <w:proofErr w:type="spellEnd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 пожаробезопасность. Технология преобразования напряжения на основе резистивно-емкостного делителя требует использование не громоздких элементов (резисторы, конденсаторы) в отличие от традиционных преобразователей, а также решает проблему возникновения </w:t>
            </w:r>
            <w:proofErr w:type="spellStart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феррорезонанса</w:t>
            </w:r>
            <w:proofErr w:type="spellEnd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. С помощью этой технологии монтаж и перевозка значительно проще в сравнении с электромагнитными трансформаторами. Предлагаемая технология идеально подходит для использования на цифровой подстанции, так как она не требует дополнительной нагрузки при подключении микропроцессорных устройств и электронных блоков.</w:t>
            </w:r>
          </w:p>
        </w:tc>
      </w:tr>
      <w:tr w:rsidR="00380BE2" w14:paraId="61CD2214" w14:textId="77777777">
        <w:tc>
          <w:tcPr>
            <w:tcW w:w="675" w:type="dxa"/>
          </w:tcPr>
          <w:p w14:paraId="76D47BA4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815" w:type="dxa"/>
          </w:tcPr>
          <w:p w14:paraId="5098337F" w14:textId="77777777" w:rsidR="00380BE2" w:rsidRDefault="00000000">
            <w:pPr>
              <w:keepLines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потенциала «рынка» и рентабельности бизнеса*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Необходимо привести краткое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4530" w:type="dxa"/>
          </w:tcPr>
          <w:p w14:paraId="79FC5EC8" w14:textId="52807CB0" w:rsidR="00380BE2" w:rsidRDefault="00971FB4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годовому отчету ПАО «</w:t>
            </w:r>
            <w:proofErr w:type="spellStart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971FB4">
              <w:rPr>
                <w:rFonts w:ascii="Times New Roman" w:eastAsia="Times New Roman" w:hAnsi="Times New Roman" w:cs="Times New Roman"/>
                <w:sz w:val="20"/>
                <w:szCs w:val="20"/>
              </w:rPr>
              <w:t>» за 2022 год, в эксплуатации находится 548 тысяч подстанций. Суммарное количество измерительных трансформаторов, находящихся в эксплуатации во всех регионах России, приблизительно равняется 7-ми миллионам. Каждый год 2% трансформаторов подлежат полной замене (140 000 штук). Таким образом, размер рынка достаточно обширный и доступен для нас, как для новой фирмы поставщика трансформаторных устройств. Основной сегмент рынка - преобразователи напряжения и трансформаторные устройства. С учетом принятой концепции по цифровизации электроэнергетики, можно сказать, что рынок трансформаторных устройств будет лишь расширяться. Именно поэтому имеются огромные возможности для масштабирования нашего проекта.</w:t>
            </w:r>
          </w:p>
        </w:tc>
      </w:tr>
    </w:tbl>
    <w:p w14:paraId="15A14A2F" w14:textId="77777777" w:rsidR="00380BE2" w:rsidRDefault="00380BE2">
      <w:pPr>
        <w:widowControl w:val="0"/>
        <w:spacing w:before="60" w:after="6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7BCA5" w14:textId="77777777" w:rsidR="00380BE2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 ДАЛЬНЕЙШЕГО РАЗВИТИЯ СТАРТАП-ПРОЕКТА</w:t>
      </w:r>
    </w:p>
    <w:p w14:paraId="28FD0266" w14:textId="77777777" w:rsidR="00380BE2" w:rsidRDefault="00380BE2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a"/>
        <w:tblW w:w="89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8115"/>
      </w:tblGrid>
      <w:tr w:rsidR="00971FB4" w14:paraId="0E4AC004" w14:textId="77777777" w:rsidTr="006E4D6A">
        <w:trPr>
          <w:jc w:val="center"/>
        </w:trPr>
        <w:tc>
          <w:tcPr>
            <w:tcW w:w="8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52574" w14:textId="1ED092EB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 w:rsidRPr="00971FB4">
              <w:rPr>
                <w:rFonts w:ascii="Times New Roman" w:eastAsia="Times New Roman" w:hAnsi="Times New Roman" w:cs="Times New Roman"/>
              </w:rPr>
              <w:t xml:space="preserve">Первые проекты рассчитаны на небольшие заказы </w:t>
            </w:r>
            <w:proofErr w:type="gramStart"/>
            <w:r w:rsidRPr="00971FB4">
              <w:rPr>
                <w:rFonts w:ascii="Times New Roman" w:eastAsia="Times New Roman" w:hAnsi="Times New Roman" w:cs="Times New Roman"/>
              </w:rPr>
              <w:t>( до</w:t>
            </w:r>
            <w:proofErr w:type="gramEnd"/>
            <w:r w:rsidRPr="00971FB4">
              <w:rPr>
                <w:rFonts w:ascii="Times New Roman" w:eastAsia="Times New Roman" w:hAnsi="Times New Roman" w:cs="Times New Roman"/>
              </w:rPr>
              <w:t xml:space="preserve"> 100 резистивно-емкостных делителей). Аренда помещения, станка и закупка материалов легко окупается и приносит прибыль (40 000 </w:t>
            </w:r>
            <w:proofErr w:type="spellStart"/>
            <w:r w:rsidRPr="00971FB4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  <w:r w:rsidRPr="00971FB4">
              <w:rPr>
                <w:rFonts w:ascii="Times New Roman" w:eastAsia="Times New Roman" w:hAnsi="Times New Roman" w:cs="Times New Roman"/>
              </w:rPr>
              <w:t xml:space="preserve"> с одного преобразователя на 6 (10) </w:t>
            </w:r>
            <w:proofErr w:type="spellStart"/>
            <w:r w:rsidRPr="00971FB4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971FB4">
              <w:rPr>
                <w:rFonts w:ascii="Times New Roman" w:eastAsia="Times New Roman" w:hAnsi="Times New Roman" w:cs="Times New Roman"/>
              </w:rPr>
              <w:t>). Инвестиций для запуска мелкосерийного производства необходимо 1,5 млн рублей. Дальнейшее развитие подразумевает создание серийного производства резистивно-емкостных делителей. Для чего необходимо иметь финансирование, детализированный финансовый план, сертификацию продукта, производственную площадь (станки, материалы, земля). По предварительным расчетам для запуска такого масштабного производства необходим начальный капитал в районе 220 млн рублей. План развития проекта:</w:t>
            </w:r>
          </w:p>
        </w:tc>
      </w:tr>
      <w:tr w:rsidR="00971FB4" w14:paraId="1C004A91" w14:textId="77777777" w:rsidTr="00D81ACC">
        <w:trPr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A4F6" w14:textId="42A10E9F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9A0F3" w14:textId="400B4648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 w:rsidRPr="00971FB4">
              <w:rPr>
                <w:rFonts w:ascii="Times New Roman" w:eastAsia="Times New Roman" w:hAnsi="Times New Roman" w:cs="Times New Roman"/>
              </w:rPr>
              <w:t>Составление детализированного финансового плана</w:t>
            </w:r>
          </w:p>
        </w:tc>
      </w:tr>
      <w:tr w:rsidR="00971FB4" w14:paraId="70847E2C" w14:textId="77777777" w:rsidTr="00CD2780">
        <w:trPr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5E5B8" w14:textId="58E2B613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A35A" w14:textId="51C6A8C6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 w:rsidRPr="00971FB4">
              <w:rPr>
                <w:rFonts w:ascii="Times New Roman" w:eastAsia="Times New Roman" w:hAnsi="Times New Roman" w:cs="Times New Roman"/>
              </w:rPr>
              <w:t>Поиск инвестора</w:t>
            </w:r>
          </w:p>
        </w:tc>
      </w:tr>
      <w:tr w:rsidR="00971FB4" w14:paraId="44624552" w14:textId="77777777" w:rsidTr="00DE1867">
        <w:trPr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A6C36" w14:textId="0C6FCC2D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57B3" w14:textId="367153E0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971FB4">
              <w:rPr>
                <w:rFonts w:ascii="Times New Roman" w:eastAsia="Times New Roman" w:hAnsi="Times New Roman" w:cs="Times New Roman"/>
              </w:rPr>
              <w:t>олучение инвестиций, сертификация продукта</w:t>
            </w:r>
          </w:p>
        </w:tc>
      </w:tr>
      <w:tr w:rsidR="00971FB4" w14:paraId="02E67DCE" w14:textId="77777777" w:rsidTr="00780C1A">
        <w:trPr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EA2B5" w14:textId="37F88296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7A1C8" w14:textId="6770538A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 w:rsidRPr="00971FB4">
              <w:rPr>
                <w:rFonts w:ascii="Times New Roman" w:eastAsia="Times New Roman" w:hAnsi="Times New Roman" w:cs="Times New Roman"/>
              </w:rPr>
              <w:t>Поиск производственной площади, закупка оборудования и материалов</w:t>
            </w:r>
          </w:p>
        </w:tc>
      </w:tr>
      <w:tr w:rsidR="00971FB4" w14:paraId="6ECBD8DF" w14:textId="77777777" w:rsidTr="00D4516C">
        <w:trPr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62991" w14:textId="53B67CB9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AAA3" w14:textId="061440F5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 w:rsidRPr="00971FB4">
              <w:rPr>
                <w:rFonts w:ascii="Times New Roman" w:eastAsia="Times New Roman" w:hAnsi="Times New Roman" w:cs="Times New Roman"/>
              </w:rPr>
              <w:t>Найм и обучение персонала, поиск потенциальных покупателей, заключение контракта</w:t>
            </w:r>
          </w:p>
        </w:tc>
      </w:tr>
      <w:tr w:rsidR="00971FB4" w14:paraId="6964BE3A" w14:textId="77777777" w:rsidTr="00D0448E">
        <w:trPr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CF955" w14:textId="1ADBA2F2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86E85" w14:textId="76E53538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 w:rsidRPr="00971FB4">
              <w:rPr>
                <w:rFonts w:ascii="Times New Roman" w:eastAsia="Times New Roman" w:hAnsi="Times New Roman" w:cs="Times New Roman"/>
              </w:rPr>
              <w:t>Запуск мелкосерийного производства</w:t>
            </w:r>
          </w:p>
        </w:tc>
      </w:tr>
      <w:tr w:rsidR="00971FB4" w14:paraId="73A1A08C" w14:textId="77777777" w:rsidTr="00D0448E">
        <w:trPr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1074" w14:textId="1A991ED0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FEE9C" w14:textId="19AD56F2" w:rsidR="00971FB4" w:rsidRPr="00971FB4" w:rsidRDefault="00971FB4">
            <w:pPr>
              <w:rPr>
                <w:rFonts w:ascii="Times New Roman" w:eastAsia="Times New Roman" w:hAnsi="Times New Roman" w:cs="Times New Roman"/>
              </w:rPr>
            </w:pPr>
            <w:r w:rsidRPr="00971FB4">
              <w:rPr>
                <w:rFonts w:ascii="Times New Roman" w:eastAsia="Times New Roman" w:hAnsi="Times New Roman" w:cs="Times New Roman"/>
              </w:rPr>
              <w:t>Поиск инвестиций для создания многосерийного производства</w:t>
            </w:r>
          </w:p>
        </w:tc>
      </w:tr>
      <w:tr w:rsidR="00971FB4" w14:paraId="3CEED84D" w14:textId="77777777" w:rsidTr="00D0448E">
        <w:trPr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77770" w14:textId="31ECE10F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DDC08" w14:textId="2ED5F4DC" w:rsidR="00971FB4" w:rsidRPr="00971FB4" w:rsidRDefault="00971FB4">
            <w:pPr>
              <w:rPr>
                <w:rFonts w:ascii="Times New Roman" w:eastAsia="Times New Roman" w:hAnsi="Times New Roman" w:cs="Times New Roman"/>
              </w:rPr>
            </w:pPr>
            <w:r w:rsidRPr="00971FB4">
              <w:rPr>
                <w:rFonts w:ascii="Times New Roman" w:eastAsia="Times New Roman" w:hAnsi="Times New Roman" w:cs="Times New Roman"/>
              </w:rPr>
              <w:t>Строительство собственной производственной площади</w:t>
            </w:r>
          </w:p>
        </w:tc>
      </w:tr>
      <w:tr w:rsidR="00971FB4" w14:paraId="722F5815" w14:textId="77777777" w:rsidTr="00D0448E">
        <w:trPr>
          <w:jc w:val="center"/>
        </w:trPr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A0A5F" w14:textId="1D531285" w:rsidR="00971FB4" w:rsidRDefault="00971F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CAE16" w14:textId="78A6EA24" w:rsidR="00971FB4" w:rsidRPr="00971FB4" w:rsidRDefault="00971FB4">
            <w:pPr>
              <w:rPr>
                <w:rFonts w:ascii="Times New Roman" w:eastAsia="Times New Roman" w:hAnsi="Times New Roman" w:cs="Times New Roman"/>
              </w:rPr>
            </w:pPr>
            <w:r w:rsidRPr="00971FB4">
              <w:rPr>
                <w:rFonts w:ascii="Times New Roman" w:eastAsia="Times New Roman" w:hAnsi="Times New Roman" w:cs="Times New Roman"/>
              </w:rPr>
              <w:t>Масштабирование проекта</w:t>
            </w:r>
          </w:p>
        </w:tc>
      </w:tr>
    </w:tbl>
    <w:p w14:paraId="64B50A01" w14:textId="77777777" w:rsidR="00380BE2" w:rsidRDefault="00380BE2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104DBD2E" w14:textId="77777777" w:rsidR="00380BE2" w:rsidRDefault="00380BE2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80BE2">
      <w:pgSz w:w="11906" w:h="16838"/>
      <w:pgMar w:top="426" w:right="851" w:bottom="56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LSHaus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E2"/>
    <w:rsid w:val="00380BE2"/>
    <w:rsid w:val="005B0735"/>
    <w:rsid w:val="007A3C4E"/>
    <w:rsid w:val="0084579B"/>
    <w:rsid w:val="00971FB4"/>
    <w:rsid w:val="00BD47AB"/>
    <w:rsid w:val="00CD181D"/>
    <w:rsid w:val="00E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CF9D"/>
  <w15:docId w15:val="{65F6FABB-3804-4F47-BAD1-0A195046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 w:line="276" w:lineRule="auto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hKK8OFFJCsRnzZd/84JL2jjwg==">CgMxLjA4AHIhMTI0SnNubTlKbDJZb1c0YUxyRV9LV0NmRnlRZWtjcGRp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2938</Words>
  <Characters>16751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MalRoman</dc:creator>
  <cp:lastModifiedBy>Роман Мальцев</cp:lastModifiedBy>
  <cp:revision>3</cp:revision>
  <dcterms:created xsi:type="dcterms:W3CDTF">2023-11-23T19:16:00Z</dcterms:created>
  <dcterms:modified xsi:type="dcterms:W3CDTF">2023-11-26T17:16:00Z</dcterms:modified>
</cp:coreProperties>
</file>