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43197A" w:rsidRDefault="0043197A" w14:paraId="00000001" w14:textId="77777777">
      <w:pPr>
        <w:pStyle w:val="Normal1"/>
        <w:spacing w:before="6"/>
        <w:rPr>
          <w:sz w:val="31"/>
          <w:szCs w:val="31"/>
        </w:rPr>
      </w:pPr>
    </w:p>
    <w:p w:rsidR="0043197A" w:rsidRDefault="00394C60" w14:paraId="00000002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ind w:left="1131" w:right="1468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ПАСПОРТ СТАРТАП-ПРОЕКТА</w:t>
      </w:r>
    </w:p>
    <w:p w:rsidR="0043197A" w:rsidRDefault="00394C60" w14:paraId="00000003" w14:textId="77777777">
      <w:pPr>
        <w:pStyle w:val="Normal1"/>
        <w:tabs>
          <w:tab w:val="left" w:pos="1563"/>
          <w:tab w:val="left" w:pos="6966"/>
          <w:tab w:val="left" w:pos="8668"/>
        </w:tabs>
        <w:spacing w:before="190"/>
        <w:ind w:left="361"/>
        <w:rPr>
          <w:i/>
          <w:sz w:val="20"/>
          <w:szCs w:val="20"/>
        </w:rPr>
      </w:pPr>
      <w:r>
        <w:rPr>
          <w:i/>
          <w:sz w:val="20"/>
          <w:szCs w:val="20"/>
          <w:u w:val="single"/>
        </w:rPr>
        <w:t xml:space="preserve">                 </w:t>
      </w:r>
      <w:r>
        <w:rPr>
          <w:i/>
          <w:sz w:val="20"/>
          <w:szCs w:val="20"/>
        </w:rPr>
        <w:t xml:space="preserve">   (ссылка на проект)</w:t>
      </w:r>
      <w:r>
        <w:rPr>
          <w:i/>
          <w:sz w:val="20"/>
          <w:szCs w:val="20"/>
        </w:rPr>
        <w:tab/>
      </w:r>
      <w:r>
        <w:rPr>
          <w:sz w:val="20"/>
          <w:szCs w:val="20"/>
          <w:u w:val="single"/>
        </w:rPr>
        <w:t>22.11.2023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(дата выгрузки)</w:t>
      </w:r>
    </w:p>
    <w:p w:rsidR="0043197A" w:rsidRDefault="0043197A" w14:paraId="00000004" w14:textId="77777777">
      <w:pPr>
        <w:pStyle w:val="Normal1"/>
        <w:rPr>
          <w:i/>
          <w:sz w:val="20"/>
          <w:szCs w:val="20"/>
        </w:rPr>
      </w:pPr>
    </w:p>
    <w:p w:rsidR="0043197A" w:rsidRDefault="0043197A" w14:paraId="00000005" w14:textId="77777777">
      <w:pPr>
        <w:pStyle w:val="Normal1"/>
        <w:spacing w:before="6"/>
        <w:rPr>
          <w:i/>
          <w:sz w:val="15"/>
          <w:szCs w:val="15"/>
        </w:rPr>
      </w:pPr>
    </w:p>
    <w:tbl>
      <w:tblPr>
        <w:tblStyle w:val="affa"/>
        <w:tblW w:w="10492" w:type="dxa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389"/>
      </w:tblGrid>
      <w:tr w:rsidR="0043197A" w14:paraId="1FBD7103" w14:textId="77777777">
        <w:trPr>
          <w:trHeight w:val="505"/>
        </w:trPr>
        <w:tc>
          <w:tcPr>
            <w:tcW w:w="5103" w:type="dxa"/>
          </w:tcPr>
          <w:p w:rsidR="0043197A" w:rsidRDefault="00394C60" w14:paraId="00000006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 w:right="724"/>
              <w:rPr>
                <w:color w:val="000000"/>
              </w:rPr>
            </w:pPr>
            <w:r>
              <w:rPr>
                <w:color w:val="000000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89" w:type="dxa"/>
          </w:tcPr>
          <w:p w:rsidR="0043197A" w:rsidRDefault="00394C60" w14:paraId="00000007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bookmarkStart w:name="_heading=h.t76p38qlyjfv" w:colFirst="0" w:colLast="0" w:id="0"/>
            <w:bookmarkEnd w:id="0"/>
            <w:r>
              <w:rPr>
                <w:color w:val="000000"/>
                <w:sz w:val="20"/>
                <w:szCs w:val="20"/>
              </w:rPr>
              <w:t>ФГБОУ ВО "ПСКОВСКИЙ ГОСУДАРСТВЕННЫЙ УНИВЕРСИТЕТ", ПСКОВСКИЙ ГОСУДАРСТВЕННЫЙ УНИВЕРСИТЕТ, ПСКОВГУ</w:t>
            </w:r>
          </w:p>
        </w:tc>
      </w:tr>
      <w:tr w:rsidR="0043197A" w14:paraId="5D132C08" w14:textId="77777777">
        <w:trPr>
          <w:trHeight w:val="251"/>
        </w:trPr>
        <w:tc>
          <w:tcPr>
            <w:tcW w:w="5103" w:type="dxa"/>
          </w:tcPr>
          <w:p w:rsidR="0043197A" w:rsidRDefault="00394C60" w14:paraId="00000008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Карточка ВУЗа (по ИНН)</w:t>
            </w:r>
          </w:p>
        </w:tc>
        <w:tc>
          <w:tcPr>
            <w:tcW w:w="5389" w:type="dxa"/>
          </w:tcPr>
          <w:p w:rsidR="0043197A" w:rsidRDefault="00394C60" w14:paraId="00000009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6027138617</w:t>
            </w:r>
          </w:p>
        </w:tc>
      </w:tr>
      <w:tr w:rsidR="0043197A" w14:paraId="0973466D" w14:textId="77777777">
        <w:trPr>
          <w:trHeight w:val="253"/>
        </w:trPr>
        <w:tc>
          <w:tcPr>
            <w:tcW w:w="5103" w:type="dxa"/>
          </w:tcPr>
          <w:p w:rsidR="0043197A" w:rsidRDefault="00394C60" w14:paraId="0000000A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Регион ВУЗа</w:t>
            </w:r>
          </w:p>
        </w:tc>
        <w:tc>
          <w:tcPr>
            <w:tcW w:w="5389" w:type="dxa"/>
          </w:tcPr>
          <w:p w:rsidR="0043197A" w:rsidRDefault="00394C60" w14:paraId="0000000B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Псковская область</w:t>
            </w:r>
          </w:p>
        </w:tc>
      </w:tr>
      <w:tr w:rsidR="0043197A" w14:paraId="468704AE" w14:textId="77777777">
        <w:trPr>
          <w:trHeight w:val="251"/>
        </w:trPr>
        <w:tc>
          <w:tcPr>
            <w:tcW w:w="5103" w:type="dxa"/>
          </w:tcPr>
          <w:p w:rsidR="0043197A" w:rsidRDefault="00394C60" w14:paraId="0000000C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Наименование акселерационной программы</w:t>
            </w:r>
          </w:p>
        </w:tc>
        <w:tc>
          <w:tcPr>
            <w:tcW w:w="5389" w:type="dxa"/>
          </w:tcPr>
          <w:p w:rsidR="0043197A" w:rsidRDefault="00394C60" w14:paraId="0000000D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“Акселератор ПсковГУ”</w:t>
            </w:r>
          </w:p>
        </w:tc>
      </w:tr>
      <w:tr w:rsidR="0043197A" w14:paraId="1C10F5E5" w14:textId="77777777">
        <w:trPr>
          <w:trHeight w:val="254"/>
        </w:trPr>
        <w:tc>
          <w:tcPr>
            <w:tcW w:w="5103" w:type="dxa"/>
          </w:tcPr>
          <w:p w:rsidR="0043197A" w:rsidRDefault="00394C60" w14:paraId="0000000E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Дата заключения и номер Договора</w:t>
            </w:r>
          </w:p>
        </w:tc>
        <w:tc>
          <w:tcPr>
            <w:tcW w:w="5389" w:type="dxa"/>
          </w:tcPr>
          <w:p w:rsidR="0043197A" w:rsidRDefault="0043197A" w14:paraId="0000000F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</w:tbl>
    <w:p w:rsidR="0043197A" w:rsidRDefault="0043197A" w14:paraId="00000010" w14:textId="77777777">
      <w:pPr>
        <w:pStyle w:val="Normal1"/>
        <w:rPr>
          <w:i/>
          <w:sz w:val="20"/>
          <w:szCs w:val="20"/>
        </w:rPr>
      </w:pPr>
    </w:p>
    <w:p w:rsidR="0043197A" w:rsidRDefault="0043197A" w14:paraId="00000011" w14:textId="77777777">
      <w:pPr>
        <w:pStyle w:val="Normal1"/>
        <w:spacing w:before="6"/>
        <w:rPr>
          <w:i/>
          <w:sz w:val="15"/>
          <w:szCs w:val="15"/>
        </w:rPr>
      </w:pPr>
    </w:p>
    <w:tbl>
      <w:tblPr>
        <w:tblStyle w:val="affb"/>
        <w:tblW w:w="10501" w:type="dxa"/>
        <w:tblInd w:w="1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236"/>
        <w:gridCol w:w="380"/>
        <w:gridCol w:w="867"/>
        <w:gridCol w:w="1135"/>
        <w:gridCol w:w="1402"/>
        <w:gridCol w:w="316"/>
        <w:gridCol w:w="1366"/>
        <w:gridCol w:w="1166"/>
        <w:gridCol w:w="1497"/>
        <w:gridCol w:w="1474"/>
      </w:tblGrid>
      <w:tr w:rsidR="0043197A" w14:paraId="7226A632" w14:textId="77777777">
        <w:trPr>
          <w:trHeight w:val="839"/>
        </w:trPr>
        <w:tc>
          <w:tcPr>
            <w:tcW w:w="662" w:type="dxa"/>
          </w:tcPr>
          <w:p w:rsidR="0043197A" w:rsidRDefault="0043197A" w14:paraId="00000012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39" w:type="dxa"/>
            <w:gridSpan w:val="10"/>
          </w:tcPr>
          <w:p w:rsidR="0043197A" w:rsidRDefault="00394C60" w14:paraId="00000013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496" w:right="149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КРАТКАЯ ИНФОРМАЦИЯ О СТАРТАП-ПРОЕКТЕ</w:t>
            </w:r>
          </w:p>
        </w:tc>
      </w:tr>
      <w:tr w:rsidR="0043197A" w14:paraId="3D9F94AD" w14:textId="77777777">
        <w:trPr>
          <w:trHeight w:val="460"/>
        </w:trPr>
        <w:tc>
          <w:tcPr>
            <w:tcW w:w="662" w:type="dxa"/>
          </w:tcPr>
          <w:p w:rsidR="0043197A" w:rsidRDefault="00394C60" w14:paraId="0000001D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6" w:type="dxa"/>
            <w:gridSpan w:val="6"/>
          </w:tcPr>
          <w:p w:rsidR="0043197A" w:rsidRDefault="00394C60" w14:paraId="0000001E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Название стартап-проекта*</w:t>
            </w:r>
          </w:p>
        </w:tc>
        <w:tc>
          <w:tcPr>
            <w:tcW w:w="5503" w:type="dxa"/>
            <w:gridSpan w:val="4"/>
          </w:tcPr>
          <w:p w:rsidR="0043197A" w:rsidRDefault="0043197A" w14:paraId="00000024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CE5CD"/>
              </w:rPr>
            </w:pPr>
          </w:p>
          <w:p w:rsidR="0043197A" w:rsidRDefault="00394C60" w14:paraId="00000025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Цифровая лаборатория 38.05.02</w:t>
            </w:r>
          </w:p>
          <w:p w:rsidR="0043197A" w:rsidRDefault="0043197A" w14:paraId="00000026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  <w:shd w:val="clear" w:color="auto" w:fill="FCE5CD"/>
              </w:rPr>
            </w:pPr>
          </w:p>
        </w:tc>
      </w:tr>
      <w:tr w:rsidR="0043197A" w14:paraId="0AAB5EDB" w14:textId="77777777">
        <w:trPr>
          <w:trHeight w:val="2714"/>
        </w:trPr>
        <w:tc>
          <w:tcPr>
            <w:tcW w:w="662" w:type="dxa"/>
          </w:tcPr>
          <w:p w:rsidR="0043197A" w:rsidRDefault="00394C60" w14:paraId="0000002A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6" w:type="dxa"/>
            <w:gridSpan w:val="6"/>
          </w:tcPr>
          <w:p w:rsidR="0043197A" w:rsidRDefault="00394C60" w14:paraId="0000002B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Тема стартап-проекта*</w:t>
            </w:r>
          </w:p>
          <w:p w:rsidR="0043197A" w:rsidRDefault="0043197A" w14:paraId="0000002C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:rsidR="0043197A" w:rsidRDefault="00394C60" w14:paraId="0000002D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5" w:line="256" w:lineRule="auto"/>
              <w:ind w:left="109" w:right="413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Указывается тема стартап-проекта в рамках темы акселерационной программы,</w:t>
            </w:r>
          </w:p>
          <w:p w:rsidR="0043197A" w:rsidRDefault="00394C60" w14:paraId="0000002E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09" w:right="111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503" w:type="dxa"/>
            <w:gridSpan w:val="4"/>
          </w:tcPr>
          <w:p w:rsidR="0043197A" w:rsidRDefault="0043197A" w14:paraId="00000034" w14:textId="77777777">
            <w:pPr>
              <w:pStyle w:val="Normal1"/>
              <w:rPr>
                <w:sz w:val="20"/>
                <w:szCs w:val="20"/>
                <w:shd w:val="clear" w:color="auto" w:fill="FCE5CD"/>
              </w:rPr>
            </w:pPr>
          </w:p>
          <w:p w:rsidR="0043197A" w:rsidRDefault="00394C60" w14:paraId="00000035" w14:textId="77777777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Платформа для предоставления преддипломной практики на Псковской таможне для студентов направления “Таможенное дело” ПсковГУ.</w:t>
            </w:r>
          </w:p>
          <w:p w:rsidR="0043197A" w:rsidRDefault="0043197A" w14:paraId="00000036" w14:textId="77777777">
            <w:pPr>
              <w:pStyle w:val="Normal1"/>
              <w:jc w:val="center"/>
              <w:rPr>
                <w:sz w:val="20"/>
                <w:szCs w:val="20"/>
              </w:rPr>
            </w:pPr>
          </w:p>
        </w:tc>
      </w:tr>
      <w:tr w:rsidR="0043197A" w14:paraId="1C117312" w14:textId="77777777">
        <w:trPr>
          <w:trHeight w:val="1153"/>
        </w:trPr>
        <w:tc>
          <w:tcPr>
            <w:tcW w:w="662" w:type="dxa"/>
          </w:tcPr>
          <w:p w:rsidR="0043197A" w:rsidRDefault="00394C60" w14:paraId="0000003A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336" w:type="dxa"/>
            <w:gridSpan w:val="6"/>
          </w:tcPr>
          <w:p w:rsidR="0043197A" w:rsidRDefault="00394C60" w14:paraId="0000003B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Технологическое направление в</w:t>
            </w:r>
          </w:p>
          <w:p w:rsidR="0043197A" w:rsidRDefault="00394C60" w14:paraId="0000003C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56" w:lineRule="auto"/>
              <w:ind w:left="109" w:right="64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соответствии с перечнем критических технологий РФ*</w:t>
            </w:r>
          </w:p>
        </w:tc>
        <w:tc>
          <w:tcPr>
            <w:tcW w:w="5503" w:type="dxa"/>
            <w:gridSpan w:val="4"/>
          </w:tcPr>
          <w:p w:rsidR="0043197A" w:rsidRDefault="00394C60" w14:paraId="00000042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Технологии доступа к широкополосным мультимедийным услугам</w:t>
            </w:r>
          </w:p>
        </w:tc>
      </w:tr>
      <w:tr w:rsidR="0043197A" w14:paraId="3175C65F" w14:textId="77777777">
        <w:trPr>
          <w:trHeight w:val="654"/>
        </w:trPr>
        <w:tc>
          <w:tcPr>
            <w:tcW w:w="662" w:type="dxa"/>
          </w:tcPr>
          <w:p w:rsidR="0043197A" w:rsidRDefault="00394C60" w14:paraId="00000046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336" w:type="dxa"/>
            <w:gridSpan w:val="6"/>
            <w:shd w:val="clear" w:color="auto" w:fill="auto"/>
          </w:tcPr>
          <w:p w:rsidR="0043197A" w:rsidRDefault="00394C60" w14:paraId="00000047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Рынок НТИ</w:t>
            </w:r>
          </w:p>
        </w:tc>
        <w:tc>
          <w:tcPr>
            <w:tcW w:w="5503" w:type="dxa"/>
            <w:gridSpan w:val="4"/>
            <w:shd w:val="clear" w:color="auto" w:fill="auto"/>
          </w:tcPr>
          <w:p w:rsidR="0043197A" w:rsidRDefault="00394C60" w14:paraId="0000004D" w14:textId="77777777">
            <w:pPr>
              <w:pStyle w:val="Normal1"/>
              <w:shd w:val="clear" w:color="auto" w:fill="FFFFFF"/>
              <w:rPr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</w:rPr>
              <w:t>Выберите из списка рынки, которые соответствуют вашему проекту:</w:t>
            </w:r>
            <w:r>
              <w:rPr>
                <w:sz w:val="20"/>
                <w:szCs w:val="20"/>
                <w:shd w:val="clear" w:color="auto" w:fill="FFF2CC"/>
              </w:rPr>
              <w:t xml:space="preserve"> </w:t>
            </w:r>
          </w:p>
          <w:p w:rsidR="0043197A" w:rsidRDefault="0043197A" w14:paraId="0000004E" w14:textId="77777777">
            <w:pPr>
              <w:pStyle w:val="Normal1"/>
              <w:shd w:val="clear" w:color="auto" w:fill="FFFFFF"/>
              <w:rPr>
                <w:sz w:val="20"/>
                <w:szCs w:val="20"/>
                <w:shd w:val="clear" w:color="auto" w:fill="FFF2CC"/>
              </w:rPr>
            </w:pPr>
          </w:p>
          <w:p w:rsidR="0043197A" w:rsidRDefault="00394C60" w14:paraId="0000004F" w14:textId="77777777">
            <w:pPr>
              <w:pStyle w:val="Normal1"/>
              <w:rPr>
                <w:sz w:val="20"/>
                <w:szCs w:val="20"/>
                <w:shd w:val="clear" w:color="auto" w:fill="FFF2CC"/>
              </w:rPr>
            </w:pPr>
            <w:r>
              <w:rPr>
                <w:b/>
                <w:sz w:val="20"/>
                <w:szCs w:val="20"/>
              </w:rPr>
              <w:t>Технет</w:t>
            </w:r>
            <w:r>
              <w:rPr>
                <w:sz w:val="20"/>
                <w:szCs w:val="20"/>
              </w:rPr>
              <w:t xml:space="preserve"> - кросс-рыночное и кросс-отраслевое направление, обеспечивающее технологическую поддержку развития рынков НТИ и высокотехнологичных отраслей промышленности за счет формирования Цифровых, «Умных», Виртуальных Фабрик Будущего (Digital, Smart, Virtual Factories of the Future).</w:t>
            </w:r>
          </w:p>
          <w:p w:rsidR="0043197A" w:rsidRDefault="0043197A" w14:paraId="00000050" w14:textId="77777777">
            <w:pPr>
              <w:pStyle w:val="Normal1"/>
              <w:rPr>
                <w:sz w:val="20"/>
                <w:szCs w:val="20"/>
                <w:shd w:val="clear" w:color="auto" w:fill="FFF2CC"/>
              </w:rPr>
            </w:pPr>
          </w:p>
          <w:p w:rsidR="0043197A" w:rsidRDefault="00394C60" w14:paraId="00000051" w14:textId="77777777">
            <w:pPr>
              <w:pStyle w:val="Normal1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Подробнее о рынках НТИ: </w:t>
            </w:r>
            <w:hyperlink r:id="rId6">
              <w:r>
                <w:rPr>
                  <w:color w:val="1155CC"/>
                  <w:sz w:val="20"/>
                  <w:szCs w:val="20"/>
                  <w:u w:val="single"/>
                </w:rPr>
                <w:t>https://nti2035.ru/markets/</w:t>
              </w:r>
            </w:hyperlink>
            <w:r>
              <w:rPr>
                <w:sz w:val="20"/>
                <w:szCs w:val="20"/>
                <w:shd w:val="clear" w:color="auto" w:fill="FFF2CC"/>
              </w:rPr>
              <w:t xml:space="preserve"> </w:t>
            </w:r>
          </w:p>
        </w:tc>
      </w:tr>
      <w:tr w:rsidR="0043197A" w14:paraId="090F2C32" w14:textId="77777777">
        <w:trPr>
          <w:trHeight w:val="657"/>
        </w:trPr>
        <w:tc>
          <w:tcPr>
            <w:tcW w:w="662" w:type="dxa"/>
          </w:tcPr>
          <w:p w:rsidR="0043197A" w:rsidRDefault="00394C60" w14:paraId="00000055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336" w:type="dxa"/>
            <w:gridSpan w:val="6"/>
          </w:tcPr>
          <w:p w:rsidR="0043197A" w:rsidRDefault="00394C60" w14:paraId="00000056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Сквозные технологии</w:t>
            </w:r>
          </w:p>
        </w:tc>
        <w:tc>
          <w:tcPr>
            <w:tcW w:w="5503" w:type="dxa"/>
            <w:gridSpan w:val="4"/>
          </w:tcPr>
          <w:p w:rsidR="0043197A" w:rsidRDefault="00394C60" w14:paraId="0000005C" w14:textId="77777777">
            <w:pPr>
              <w:pStyle w:val="Normal1"/>
              <w:spacing w:line="276" w:lineRule="auto"/>
              <w:jc w:val="center"/>
              <w:rPr>
                <w:sz w:val="20"/>
                <w:szCs w:val="20"/>
                <w:u w:val="single"/>
                <w:shd w:val="clear" w:color="auto" w:fill="FFF2CC"/>
              </w:rPr>
            </w:pPr>
            <w:r>
              <w:rPr>
                <w:sz w:val="20"/>
                <w:szCs w:val="20"/>
              </w:rPr>
              <w:t>Технологии хранения и анализа больших данных</w:t>
            </w:r>
          </w:p>
          <w:p w:rsidR="0043197A" w:rsidRDefault="0043197A" w14:paraId="0000005D" w14:textId="77777777">
            <w:pPr>
              <w:pStyle w:val="Normal1"/>
              <w:rPr>
                <w:sz w:val="20"/>
                <w:szCs w:val="20"/>
                <w:u w:val="single"/>
                <w:shd w:val="clear" w:color="auto" w:fill="FFF2CC"/>
              </w:rPr>
            </w:pPr>
          </w:p>
          <w:p w:rsidR="0043197A" w:rsidRDefault="0043197A" w14:paraId="0000005E" w14:textId="77777777">
            <w:pPr>
              <w:pStyle w:val="Normal1"/>
              <w:rPr>
                <w:sz w:val="20"/>
                <w:szCs w:val="20"/>
                <w:u w:val="single"/>
                <w:shd w:val="clear" w:color="auto" w:fill="FFF2CC"/>
              </w:rPr>
            </w:pPr>
          </w:p>
        </w:tc>
      </w:tr>
      <w:tr w:rsidR="0043197A" w14:paraId="606E70D2" w14:textId="77777777">
        <w:trPr>
          <w:trHeight w:val="846"/>
        </w:trPr>
        <w:tc>
          <w:tcPr>
            <w:tcW w:w="662" w:type="dxa"/>
          </w:tcPr>
          <w:p w:rsidR="0043197A" w:rsidRDefault="0043197A" w14:paraId="00000062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39" w:type="dxa"/>
            <w:gridSpan w:val="10"/>
          </w:tcPr>
          <w:p w:rsidR="0043197A" w:rsidRDefault="00394C60" w14:paraId="00000063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777"/>
              <w:rPr>
                <w:rFonts w:ascii="Cambria" w:hAnsi="Cambria" w:eastAsia="Cambria" w:cs="Cambria"/>
                <w:b/>
                <w:color w:val="000000"/>
                <w:sz w:val="28"/>
                <w:szCs w:val="28"/>
              </w:rPr>
            </w:pPr>
            <w:r>
              <w:rPr>
                <w:rFonts w:ascii="Cambria" w:hAnsi="Cambria" w:eastAsia="Cambria" w:cs="Cambria"/>
                <w:b/>
                <w:color w:val="000000"/>
                <w:sz w:val="28"/>
                <w:szCs w:val="28"/>
              </w:rPr>
              <w:t>ИНФОРМАЦИЯ О ЛИДЕРЕ И УЧАСТНИКАХ СТАРТАП-ПРОЕКТА</w:t>
            </w:r>
          </w:p>
        </w:tc>
      </w:tr>
      <w:tr w:rsidR="0043197A" w14:paraId="7FEB1666" w14:textId="77777777">
        <w:trPr>
          <w:trHeight w:val="1149"/>
        </w:trPr>
        <w:tc>
          <w:tcPr>
            <w:tcW w:w="662" w:type="dxa"/>
          </w:tcPr>
          <w:p w:rsidR="0043197A" w:rsidRDefault="00394C60" w14:paraId="0000006D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336" w:type="dxa"/>
            <w:gridSpan w:val="6"/>
          </w:tcPr>
          <w:p w:rsidR="0043197A" w:rsidRDefault="00394C60" w14:paraId="0000006E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Лидер стартап-проекта*</w:t>
            </w:r>
          </w:p>
        </w:tc>
        <w:tc>
          <w:tcPr>
            <w:tcW w:w="5503" w:type="dxa"/>
            <w:gridSpan w:val="4"/>
          </w:tcPr>
          <w:p w:rsidR="0043197A" w:rsidRDefault="00394C60" w14:paraId="00000074" w14:textId="77777777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UntiID</w:t>
            </w:r>
            <w:r>
              <w:rPr>
                <w:color w:val="000000"/>
                <w:sz w:val="20"/>
                <w:szCs w:val="20"/>
              </w:rPr>
              <w:t xml:space="preserve"> — </w:t>
            </w:r>
            <w:hyperlink r:id="rId7">
              <w:r>
                <w:rPr>
                  <w:color w:val="1155CC"/>
                  <w:sz w:val="20"/>
                  <w:szCs w:val="20"/>
                  <w:u w:val="single"/>
                </w:rPr>
                <w:t>https://www.2035.university/</w:t>
              </w:r>
            </w:hyperlink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43197A" w:rsidRDefault="00394C60" w14:paraId="00000075" w14:textId="77777777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Leader ID — </w:t>
            </w:r>
            <w:hyperlink r:id="rId8">
              <w:r>
                <w:rPr>
                  <w:color w:val="1155CC"/>
                  <w:sz w:val="20"/>
                  <w:szCs w:val="20"/>
                  <w:u w:val="single"/>
                </w:rPr>
                <w:t>https://leader-id.ru/</w:t>
              </w:r>
            </w:hyperlink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43197A" w:rsidRDefault="00394C60" w14:paraId="00000076" w14:textId="77777777">
            <w:pPr>
              <w:pStyle w:val="Normal1"/>
              <w:numPr>
                <w:ilvl w:val="0"/>
                <w:numId w:val="1"/>
              </w:numPr>
              <w:tabs>
                <w:tab w:val="left" w:pos="223"/>
              </w:tabs>
              <w:spacing w:line="20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ФИО - Пузырёва Евгения Алексеевна </w:t>
            </w:r>
          </w:p>
          <w:p w:rsidR="0043197A" w:rsidRDefault="00394C60" w14:paraId="00000077" w14:textId="77777777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spacing w:line="22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Телефон -89113522053</w:t>
            </w:r>
          </w:p>
          <w:p w:rsidR="0043197A" w:rsidRDefault="00394C60" w14:paraId="00000078" w14:textId="77777777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spacing w:line="209" w:lineRule="auto"/>
              <w:rPr>
                <w:color w:val="999999"/>
                <w:sz w:val="19"/>
                <w:szCs w:val="19"/>
              </w:rPr>
            </w:pPr>
            <w:r>
              <w:rPr>
                <w:color w:val="000000"/>
                <w:sz w:val="20"/>
                <w:szCs w:val="20"/>
              </w:rPr>
              <w:t xml:space="preserve">Почта - </w:t>
            </w:r>
            <w:hyperlink r:id="rId9">
              <w:r>
                <w:rPr>
                  <w:color w:val="0000FF"/>
                  <w:sz w:val="19"/>
                  <w:szCs w:val="19"/>
                  <w:u w:val="single"/>
                </w:rPr>
                <w:t>evgenia.puzyryova@yandex.ru</w:t>
              </w:r>
            </w:hyperlink>
          </w:p>
          <w:p w:rsidR="0043197A" w:rsidRDefault="0043197A" w14:paraId="00000079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spacing w:line="209" w:lineRule="auto"/>
              <w:rPr>
                <w:color w:val="000000"/>
                <w:sz w:val="20"/>
                <w:szCs w:val="20"/>
              </w:rPr>
            </w:pPr>
          </w:p>
          <w:p w:rsidR="0043197A" w:rsidRDefault="0043197A" w14:paraId="0000007A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spacing w:line="209" w:lineRule="auto"/>
              <w:ind w:left="222"/>
              <w:rPr>
                <w:sz w:val="20"/>
                <w:szCs w:val="20"/>
              </w:rPr>
            </w:pPr>
          </w:p>
        </w:tc>
      </w:tr>
      <w:tr w:rsidR="0043197A" w14:paraId="01644C57" w14:textId="77777777">
        <w:trPr>
          <w:trHeight w:val="460"/>
        </w:trPr>
        <w:tc>
          <w:tcPr>
            <w:tcW w:w="662" w:type="dxa"/>
            <w:vMerge w:val="restart"/>
          </w:tcPr>
          <w:p w:rsidR="0043197A" w:rsidRDefault="00394C60" w14:paraId="0000007E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839" w:type="dxa"/>
            <w:gridSpan w:val="10"/>
          </w:tcPr>
          <w:p w:rsidR="0043197A" w:rsidRDefault="00394C60" w14:paraId="0000007F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</w:tc>
      </w:tr>
      <w:tr w:rsidR="0043197A" w14:paraId="660F534F" w14:textId="77777777">
        <w:trPr>
          <w:trHeight w:val="921"/>
        </w:trPr>
        <w:tc>
          <w:tcPr>
            <w:tcW w:w="662" w:type="dxa"/>
            <w:vMerge/>
          </w:tcPr>
          <w:p w:rsidR="0043197A" w:rsidRDefault="0043197A" w14:paraId="00000089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43197A" w:rsidRDefault="0043197A" w14:paraId="0000008A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</w:tcPr>
          <w:p w:rsidR="0043197A" w:rsidRDefault="00394C60" w14:paraId="0000008B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867" w:type="dxa"/>
          </w:tcPr>
          <w:p w:rsidR="0043197A" w:rsidRDefault="00394C60" w14:paraId="0000008C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UntiID</w:t>
            </w:r>
          </w:p>
        </w:tc>
        <w:tc>
          <w:tcPr>
            <w:tcW w:w="1135" w:type="dxa"/>
          </w:tcPr>
          <w:p w:rsidR="0043197A" w:rsidRDefault="00394C60" w14:paraId="0000008D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Leader ID</w:t>
            </w:r>
          </w:p>
        </w:tc>
        <w:tc>
          <w:tcPr>
            <w:tcW w:w="1402" w:type="dxa"/>
          </w:tcPr>
          <w:p w:rsidR="0043197A" w:rsidRDefault="00394C60" w14:paraId="0000008E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682" w:type="dxa"/>
            <w:gridSpan w:val="2"/>
          </w:tcPr>
          <w:p w:rsidR="0043197A" w:rsidRDefault="00394C60" w14:paraId="0000008F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Роль в проекте</w:t>
            </w:r>
          </w:p>
        </w:tc>
        <w:tc>
          <w:tcPr>
            <w:tcW w:w="1166" w:type="dxa"/>
          </w:tcPr>
          <w:p w:rsidR="0043197A" w:rsidRDefault="00394C60" w14:paraId="00000091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1" w:right="21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Телефон, почта</w:t>
            </w:r>
          </w:p>
        </w:tc>
        <w:tc>
          <w:tcPr>
            <w:tcW w:w="1497" w:type="dxa"/>
          </w:tcPr>
          <w:p w:rsidR="0043197A" w:rsidRDefault="00394C60" w14:paraId="00000092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2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Должность (при наличии)</w:t>
            </w:r>
          </w:p>
        </w:tc>
        <w:tc>
          <w:tcPr>
            <w:tcW w:w="1474" w:type="dxa"/>
          </w:tcPr>
          <w:p w:rsidR="0043197A" w:rsidRDefault="00394C60" w14:paraId="00000093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15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Опыт и квалификация (краткое</w:t>
            </w:r>
          </w:p>
          <w:p w:rsidR="0043197A" w:rsidRDefault="00394C60" w14:paraId="00000094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10" w:lineRule="auto"/>
              <w:ind w:left="1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описание)</w:t>
            </w:r>
          </w:p>
        </w:tc>
      </w:tr>
      <w:tr w:rsidR="0043197A" w14:paraId="7DCBBF76" w14:textId="77777777">
        <w:trPr>
          <w:trHeight w:val="268"/>
        </w:trPr>
        <w:tc>
          <w:tcPr>
            <w:tcW w:w="662" w:type="dxa"/>
            <w:vMerge/>
          </w:tcPr>
          <w:p w:rsidR="0043197A" w:rsidRDefault="0043197A" w14:paraId="00000095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</w:tcBorders>
          </w:tcPr>
          <w:p w:rsidR="0043197A" w:rsidRDefault="0043197A" w14:paraId="00000096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</w:tcPr>
          <w:p w:rsidR="0043197A" w:rsidRDefault="00394C60" w14:paraId="00000097" w14:textId="77777777">
            <w:pPr>
              <w:pStyle w:val="Normal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7" w:type="dxa"/>
            <w:shd w:val="clear" w:color="auto" w:fill="auto"/>
          </w:tcPr>
          <w:p w:rsidR="0043197A" w:rsidRDefault="00394C60" w14:paraId="00000098" w14:textId="77777777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U1728445</w:t>
            </w:r>
          </w:p>
        </w:tc>
        <w:tc>
          <w:tcPr>
            <w:tcW w:w="1135" w:type="dxa"/>
          </w:tcPr>
          <w:p w:rsidR="0043197A" w:rsidRDefault="00394C60" w14:paraId="00000099" w14:textId="77777777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2497858</w:t>
            </w:r>
          </w:p>
        </w:tc>
        <w:tc>
          <w:tcPr>
            <w:tcW w:w="1402" w:type="dxa"/>
          </w:tcPr>
          <w:p w:rsidR="0043197A" w:rsidRDefault="00394C60" w14:paraId="0000009A" w14:textId="77777777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Пузырёва Евгения Алексеевна </w:t>
            </w:r>
          </w:p>
        </w:tc>
        <w:tc>
          <w:tcPr>
            <w:tcW w:w="1682" w:type="dxa"/>
            <w:gridSpan w:val="2"/>
          </w:tcPr>
          <w:p w:rsidR="0043197A" w:rsidRDefault="00394C60" w14:paraId="0000009B" w14:textId="77777777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</w:t>
            </w:r>
          </w:p>
          <w:p w:rsidR="0043197A" w:rsidRDefault="0043197A" w14:paraId="0000009C" w14:textId="77777777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</w:tcPr>
          <w:p w:rsidR="0043197A" w:rsidRDefault="00394C60" w14:paraId="0000009E" w14:textId="77777777">
            <w:pPr>
              <w:pStyle w:val="Normal1"/>
              <w:spacing w:line="300" w:lineRule="auto"/>
            </w:pPr>
            <w:r>
              <w:rPr>
                <w:sz w:val="19"/>
                <w:szCs w:val="19"/>
              </w:rPr>
              <w:t>evgenia.puzyryova@yandex.ru</w:t>
            </w:r>
          </w:p>
          <w:p w:rsidR="0043197A" w:rsidRDefault="00394C60" w14:paraId="0000009F" w14:textId="77777777">
            <w:pPr>
              <w:pStyle w:val="Normal1"/>
            </w:pPr>
            <w:r>
              <w:br/>
            </w:r>
          </w:p>
        </w:tc>
        <w:tc>
          <w:tcPr>
            <w:tcW w:w="1497" w:type="dxa"/>
          </w:tcPr>
          <w:p w:rsidR="0043197A" w:rsidRDefault="0043197A" w14:paraId="000000A0" w14:textId="77777777">
            <w:pPr>
              <w:pStyle w:val="Normal1"/>
              <w:rPr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</w:tcPr>
          <w:p w:rsidR="0043197A" w:rsidRDefault="00394C60" w14:paraId="000000A1" w14:textId="7777777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конференциях;</w:t>
            </w:r>
          </w:p>
          <w:p w:rsidR="0043197A" w:rsidRDefault="00394C60" w14:paraId="000000A2" w14:textId="7777777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место в конкурсе социальных проектов в рамках проекта Всероссийский молодёжный форум “Креативные индустрии : создавая новое, сохраняем традиции” ;</w:t>
            </w:r>
          </w:p>
          <w:p w:rsidR="0043197A" w:rsidRDefault="00394C60" w14:paraId="000000A3" w14:textId="7777777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  Всероссийского конкурса “Моя страна - моя Россия”</w:t>
            </w:r>
          </w:p>
        </w:tc>
      </w:tr>
      <w:tr w:rsidR="0043197A" w14:paraId="7D77F0C1" w14:textId="77777777">
        <w:trPr>
          <w:trHeight w:val="268"/>
        </w:trPr>
        <w:tc>
          <w:tcPr>
            <w:tcW w:w="662" w:type="dxa"/>
            <w:vMerge/>
          </w:tcPr>
          <w:p w:rsidR="0043197A" w:rsidRDefault="0043197A" w14:paraId="000000A4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</w:tcBorders>
          </w:tcPr>
          <w:p w:rsidR="0043197A" w:rsidRDefault="0043197A" w14:paraId="000000A5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80" w:type="dxa"/>
          </w:tcPr>
          <w:p w:rsidR="0043197A" w:rsidRDefault="00394C60" w14:paraId="000000A6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7" w:type="dxa"/>
            <w:shd w:val="clear" w:color="auto" w:fill="auto"/>
          </w:tcPr>
          <w:p w:rsidR="0043197A" w:rsidRDefault="00394C60" w14:paraId="000000A7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shd w:val="clear" w:color="auto" w:fill="FFF2CC"/>
              </w:rPr>
            </w:pPr>
            <w:r>
              <w:rPr>
                <w:sz w:val="18"/>
                <w:szCs w:val="18"/>
              </w:rPr>
              <w:t>U1728571</w:t>
            </w:r>
          </w:p>
        </w:tc>
        <w:tc>
          <w:tcPr>
            <w:tcW w:w="1135" w:type="dxa"/>
          </w:tcPr>
          <w:p w:rsidR="0043197A" w:rsidRDefault="00394C60" w14:paraId="000000A8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2495690</w:t>
            </w:r>
          </w:p>
        </w:tc>
        <w:tc>
          <w:tcPr>
            <w:tcW w:w="1402" w:type="dxa"/>
          </w:tcPr>
          <w:p w:rsidR="0043197A" w:rsidRDefault="00394C60" w14:paraId="000000A9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Соколова Анастасия Денисовна</w:t>
            </w:r>
          </w:p>
        </w:tc>
        <w:tc>
          <w:tcPr>
            <w:tcW w:w="1682" w:type="dxa"/>
            <w:gridSpan w:val="2"/>
          </w:tcPr>
          <w:p w:rsidR="0043197A" w:rsidRDefault="00394C60" w14:paraId="000000AA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shd w:val="clear" w:color="auto" w:fill="FFF2CC"/>
              </w:rPr>
            </w:pPr>
            <w:r>
              <w:rPr>
                <w:color w:val="000000"/>
                <w:sz w:val="18"/>
                <w:szCs w:val="18"/>
              </w:rPr>
              <w:t>Визуализатор</w:t>
            </w:r>
          </w:p>
        </w:tc>
        <w:tc>
          <w:tcPr>
            <w:tcW w:w="1166" w:type="dxa"/>
          </w:tcPr>
          <w:p w:rsidR="0043197A" w:rsidRDefault="00394C60" w14:paraId="000000AC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hastena503@mail.ru</w:t>
            </w:r>
          </w:p>
        </w:tc>
        <w:tc>
          <w:tcPr>
            <w:tcW w:w="1497" w:type="dxa"/>
          </w:tcPr>
          <w:p w:rsidR="0043197A" w:rsidRDefault="0043197A" w14:paraId="000000AD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</w:tcPr>
          <w:p w:rsidR="0043197A" w:rsidRDefault="00394C60" w14:paraId="000000AE" w14:textId="77777777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Ведение пабликов; создание презентаций;</w:t>
            </w:r>
          </w:p>
          <w:p w:rsidR="0043197A" w:rsidRDefault="00394C60" w14:paraId="000000AF" w14:textId="77777777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место в конкурсе социальных проектов в рамках проекта Всероссийский молодёжный форум “Креативные индустрии: создавая новое, сохраняем традиции”</w:t>
            </w:r>
          </w:p>
          <w:p w:rsidR="0043197A" w:rsidRDefault="0043197A" w14:paraId="000000B0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shd w:val="clear" w:color="auto" w:fill="FFF2CC"/>
              </w:rPr>
            </w:pPr>
          </w:p>
        </w:tc>
      </w:tr>
      <w:tr w:rsidR="0043197A" w14:paraId="39978A0B" w14:textId="77777777">
        <w:trPr>
          <w:trHeight w:val="268"/>
        </w:trPr>
        <w:tc>
          <w:tcPr>
            <w:tcW w:w="662" w:type="dxa"/>
            <w:vMerge/>
          </w:tcPr>
          <w:p w:rsidR="0043197A" w:rsidRDefault="0043197A" w14:paraId="000000B1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shd w:val="clear" w:color="auto" w:fill="FFF2CC"/>
              </w:rPr>
            </w:pPr>
          </w:p>
        </w:tc>
        <w:tc>
          <w:tcPr>
            <w:tcW w:w="236" w:type="dxa"/>
            <w:vMerge/>
            <w:tcBorders>
              <w:top w:val="nil"/>
            </w:tcBorders>
          </w:tcPr>
          <w:p w:rsidR="0043197A" w:rsidRDefault="0043197A" w14:paraId="000000B2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shd w:val="clear" w:color="auto" w:fill="FFF2CC"/>
              </w:rPr>
            </w:pPr>
          </w:p>
        </w:tc>
        <w:tc>
          <w:tcPr>
            <w:tcW w:w="380" w:type="dxa"/>
          </w:tcPr>
          <w:p w:rsidR="0043197A" w:rsidRDefault="00394C60" w14:paraId="000000B3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7" w:type="dxa"/>
          </w:tcPr>
          <w:p w:rsidR="0043197A" w:rsidRDefault="00394C60" w14:paraId="000000B4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U1728605</w:t>
            </w:r>
          </w:p>
        </w:tc>
        <w:tc>
          <w:tcPr>
            <w:tcW w:w="1135" w:type="dxa"/>
          </w:tcPr>
          <w:p w:rsidR="0043197A" w:rsidRDefault="00394C60" w14:paraId="000000B5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2495688</w:t>
            </w:r>
          </w:p>
        </w:tc>
        <w:tc>
          <w:tcPr>
            <w:tcW w:w="1402" w:type="dxa"/>
          </w:tcPr>
          <w:p w:rsidR="0043197A" w:rsidRDefault="00394C60" w14:paraId="000000B6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Никитина Полина Алексеевна</w:t>
            </w:r>
          </w:p>
        </w:tc>
        <w:tc>
          <w:tcPr>
            <w:tcW w:w="1682" w:type="dxa"/>
            <w:gridSpan w:val="2"/>
          </w:tcPr>
          <w:p w:rsidR="0043197A" w:rsidRDefault="00394C60" w14:paraId="000000B7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Координатор</w:t>
            </w:r>
          </w:p>
        </w:tc>
        <w:tc>
          <w:tcPr>
            <w:tcW w:w="1166" w:type="dxa"/>
          </w:tcPr>
          <w:p w:rsidR="0043197A" w:rsidRDefault="00394C60" w14:paraId="000000B9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pollination.nik.2002@gmail.com</w:t>
            </w:r>
          </w:p>
        </w:tc>
        <w:tc>
          <w:tcPr>
            <w:tcW w:w="1497" w:type="dxa"/>
          </w:tcPr>
          <w:p w:rsidR="0043197A" w:rsidRDefault="0043197A" w14:paraId="000000BA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</w:tcPr>
          <w:p w:rsidR="0043197A" w:rsidRDefault="00394C60" w14:paraId="000000BB" w14:textId="77777777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Участие в конференциях;</w:t>
            </w:r>
          </w:p>
          <w:p w:rsidR="0043197A" w:rsidRDefault="00394C60" w14:paraId="000000BC" w14:textId="77777777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место в конкурсе социальных проектов в рамках проекта Всероссийский молодёжный форум “Креативные индустрии: создавая новое, сохраняем традиции”; </w:t>
            </w:r>
          </w:p>
          <w:p w:rsidR="0043197A" w:rsidRDefault="00394C60" w14:paraId="000000BD" w14:textId="77777777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и оформление стенгазет</w:t>
            </w:r>
          </w:p>
          <w:p w:rsidR="0043197A" w:rsidRDefault="0043197A" w14:paraId="000000BE" w14:textId="77777777">
            <w:pPr>
              <w:pStyle w:val="Normal1"/>
              <w:rPr>
                <w:color w:val="000000"/>
                <w:sz w:val="18"/>
                <w:szCs w:val="18"/>
              </w:rPr>
            </w:pPr>
          </w:p>
        </w:tc>
      </w:tr>
      <w:tr w:rsidR="0043197A" w14:paraId="75534B48" w14:textId="77777777">
        <w:trPr>
          <w:trHeight w:val="268"/>
        </w:trPr>
        <w:tc>
          <w:tcPr>
            <w:tcW w:w="662" w:type="dxa"/>
            <w:vMerge/>
          </w:tcPr>
          <w:p w:rsidR="0043197A" w:rsidRDefault="0043197A" w14:paraId="000000BF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</w:tcBorders>
          </w:tcPr>
          <w:p w:rsidR="0043197A" w:rsidRDefault="0043197A" w14:paraId="000000C0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color="000000" w:sz="8" w:space="0"/>
            </w:tcBorders>
          </w:tcPr>
          <w:p w:rsidR="0043197A" w:rsidRDefault="00394C60" w14:paraId="000000C1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7" w:type="dxa"/>
            <w:tcBorders>
              <w:bottom w:val="single" w:color="000000" w:sz="8" w:space="0"/>
            </w:tcBorders>
          </w:tcPr>
          <w:p w:rsidR="0043197A" w:rsidRDefault="00394C60" w14:paraId="000000C2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U1727978</w:t>
            </w:r>
          </w:p>
        </w:tc>
        <w:tc>
          <w:tcPr>
            <w:tcW w:w="1135" w:type="dxa"/>
            <w:tcBorders>
              <w:bottom w:val="single" w:color="000000" w:sz="8" w:space="0"/>
            </w:tcBorders>
          </w:tcPr>
          <w:p w:rsidR="0043197A" w:rsidRDefault="0043197A" w14:paraId="000000C3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single" w:color="000000" w:sz="8" w:space="0"/>
            </w:tcBorders>
          </w:tcPr>
          <w:p w:rsidR="0043197A" w:rsidRDefault="00394C60" w14:paraId="000000C4" w14:textId="77777777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Щелканова Александра Анатольевна </w:t>
            </w:r>
          </w:p>
          <w:p w:rsidR="0043197A" w:rsidRDefault="0043197A" w14:paraId="000000C5" w14:textId="77777777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bottom w:val="single" w:color="000000" w:sz="8" w:space="0"/>
            </w:tcBorders>
          </w:tcPr>
          <w:p w:rsidR="0043197A" w:rsidRDefault="00394C60" w14:paraId="000000C6" w14:textId="77777777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Информатор</w:t>
            </w:r>
          </w:p>
        </w:tc>
        <w:tc>
          <w:tcPr>
            <w:tcW w:w="1166" w:type="dxa"/>
            <w:tcBorders>
              <w:bottom w:val="single" w:color="000000" w:sz="8" w:space="0"/>
            </w:tcBorders>
          </w:tcPr>
          <w:p w:rsidR="0043197A" w:rsidRDefault="00394C60" w14:paraId="000000C8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sasha.shelkanovaa@yandex.ru</w:t>
            </w:r>
          </w:p>
        </w:tc>
        <w:tc>
          <w:tcPr>
            <w:tcW w:w="1497" w:type="dxa"/>
            <w:tcBorders>
              <w:bottom w:val="single" w:color="000000" w:sz="8" w:space="0"/>
            </w:tcBorders>
          </w:tcPr>
          <w:p w:rsidR="0043197A" w:rsidRDefault="0043197A" w14:paraId="000000C9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tcBorders>
              <w:bottom w:val="single" w:color="000000" w:sz="8" w:space="0"/>
            </w:tcBorders>
          </w:tcPr>
          <w:p w:rsidR="0043197A" w:rsidRDefault="00394C60" w14:paraId="000000CA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Участие в конференциях, поиск информации</w:t>
            </w:r>
          </w:p>
        </w:tc>
      </w:tr>
    </w:tbl>
    <w:p w:rsidR="0043197A" w:rsidRDefault="0043197A" w14:paraId="000000CB" w14:textId="77777777">
      <w:pPr>
        <w:pStyle w:val="Normal1"/>
        <w:rPr>
          <w:sz w:val="18"/>
          <w:szCs w:val="18"/>
        </w:rPr>
        <w:sectPr w:rsidR="0043197A">
          <w:pgSz w:w="11910" w:h="16840" w:orient="portrait"/>
          <w:pgMar w:top="340" w:right="260" w:bottom="280" w:left="880" w:header="360" w:footer="360" w:gutter="0"/>
          <w:pgNumType w:start="1"/>
          <w:cols w:space="720"/>
        </w:sectPr>
      </w:pPr>
    </w:p>
    <w:p w:rsidR="0043197A" w:rsidRDefault="0043197A" w14:paraId="000000CC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8"/>
          <w:szCs w:val="18"/>
        </w:rPr>
      </w:pPr>
    </w:p>
    <w:tbl>
      <w:tblPr>
        <w:tblStyle w:val="affc"/>
        <w:tblW w:w="10493" w:type="dxa"/>
        <w:tblInd w:w="1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4258"/>
        <w:gridCol w:w="5567"/>
      </w:tblGrid>
      <w:tr w:rsidR="0043197A" w14:paraId="7E0ADA47" w14:textId="77777777">
        <w:trPr>
          <w:trHeight w:val="1070"/>
        </w:trPr>
        <w:tc>
          <w:tcPr>
            <w:tcW w:w="668" w:type="dxa"/>
          </w:tcPr>
          <w:p w:rsidR="0043197A" w:rsidRDefault="0043197A" w14:paraId="000000CD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25" w:type="dxa"/>
            <w:gridSpan w:val="2"/>
          </w:tcPr>
          <w:p w:rsidR="0043197A" w:rsidRDefault="00394C60" w14:paraId="000000CE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8"/>
              <w:ind w:left="1567" w:right="1561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ПЛАН РЕАЛИЗАЦИИ СТАРТАП-ПРОЕКТА</w:t>
            </w:r>
          </w:p>
        </w:tc>
      </w:tr>
      <w:tr w:rsidR="0043197A" w14:paraId="660A31D9" w14:textId="77777777">
        <w:trPr>
          <w:trHeight w:val="2553"/>
        </w:trPr>
        <w:tc>
          <w:tcPr>
            <w:tcW w:w="668" w:type="dxa"/>
          </w:tcPr>
          <w:p w:rsidR="0043197A" w:rsidRDefault="00394C60" w14:paraId="000000D0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258" w:type="dxa"/>
          </w:tcPr>
          <w:p w:rsidR="0043197A" w:rsidRDefault="00394C60" w14:paraId="000000D1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Аннотация проекта*</w:t>
            </w:r>
          </w:p>
          <w:p w:rsidR="0043197A" w:rsidRDefault="00394C60" w14:paraId="000000D2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 w:line="259" w:lineRule="auto"/>
              <w:ind w:left="109" w:right="104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</w:t>
            </w:r>
          </w:p>
          <w:p w:rsidR="0043197A" w:rsidRDefault="00394C60" w14:paraId="000000D3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потребительские сегменты</w:t>
            </w:r>
          </w:p>
        </w:tc>
        <w:tc>
          <w:tcPr>
            <w:tcW w:w="5567" w:type="dxa"/>
          </w:tcPr>
          <w:p w:rsidR="0043197A" w:rsidRDefault="00394C60" w14:paraId="000000D4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shd w:val="clear" w:color="auto" w:fill="FFF2CC"/>
              </w:rPr>
            </w:pPr>
            <w:r>
              <w:rPr>
                <w:b/>
                <w:sz w:val="20"/>
                <w:szCs w:val="20"/>
              </w:rPr>
              <w:t>Цели проекта</w:t>
            </w:r>
            <w:r>
              <w:rPr>
                <w:sz w:val="20"/>
                <w:szCs w:val="20"/>
              </w:rPr>
              <w:t>: Платформа (сайт) для предоставления информации о преддипломной практики в Таможенных органах</w:t>
            </w:r>
          </w:p>
          <w:p w:rsidR="0043197A" w:rsidRDefault="00394C60" w14:paraId="000000D5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shd w:val="clear" w:color="auto" w:fill="FFF2CC"/>
              </w:rPr>
            </w:pPr>
            <w:r>
              <w:rPr>
                <w:b/>
                <w:sz w:val="20"/>
                <w:szCs w:val="20"/>
              </w:rPr>
              <w:t>Задачи проекта</w:t>
            </w:r>
            <w:r>
              <w:rPr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1) повысить удобство получения информации о прохождении производственной практики с помощью платформы</w:t>
            </w:r>
          </w:p>
          <w:p w:rsidR="0043197A" w:rsidRDefault="00394C60" w14:paraId="000000D6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shd w:val="clear" w:color="auto" w:fill="FFF2CC"/>
              </w:rPr>
            </w:pPr>
            <w:r>
              <w:rPr>
                <w:b/>
                <w:sz w:val="20"/>
                <w:szCs w:val="20"/>
              </w:rPr>
              <w:t>Ожидаемые результаты</w:t>
            </w:r>
            <w:r>
              <w:rPr>
                <w:sz w:val="20"/>
                <w:szCs w:val="20"/>
              </w:rPr>
              <w:t>: адаптация всех потенциальных пользовательских сегментов к использованию механизма платформы</w:t>
            </w:r>
          </w:p>
          <w:p w:rsidR="0043197A" w:rsidRDefault="00394C60" w14:paraId="000000D7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  <w:r>
              <w:rPr>
                <w:b/>
                <w:sz w:val="20"/>
                <w:szCs w:val="20"/>
              </w:rPr>
              <w:t>Области применения результатов</w:t>
            </w:r>
            <w:r>
              <w:rPr>
                <w:sz w:val="20"/>
                <w:szCs w:val="20"/>
              </w:rPr>
              <w:t xml:space="preserve"> (где и как сможем применить проект): Закрытый сайт для студентов ПсковГУ и таможенных органов (вход будет осуществляться по логину и паролю</w:t>
            </w:r>
            <w:r>
              <w:rPr>
                <w:i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  <w:shd w:val="clear" w:color="auto" w:fill="FFF2CC"/>
              </w:rPr>
              <w:t xml:space="preserve"> </w:t>
            </w:r>
          </w:p>
          <w:p w:rsidR="0043197A" w:rsidRDefault="00394C60" w14:paraId="000000D8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  <w:r>
              <w:rPr>
                <w:b/>
                <w:sz w:val="20"/>
                <w:szCs w:val="20"/>
              </w:rPr>
              <w:t>Потенциальные потребительские сегменты</w:t>
            </w:r>
            <w:r>
              <w:rPr>
                <w:sz w:val="20"/>
                <w:szCs w:val="20"/>
              </w:rPr>
              <w:t xml:space="preserve"> (кто будет покупать): покупатель: ПсковГУ; пользователи: студенты и Псковская таможня</w:t>
            </w:r>
          </w:p>
        </w:tc>
      </w:tr>
      <w:tr w:rsidR="0043197A" w14:paraId="6D7ABCC1" w14:textId="77777777">
        <w:trPr>
          <w:trHeight w:val="508"/>
        </w:trPr>
        <w:tc>
          <w:tcPr>
            <w:tcW w:w="668" w:type="dxa"/>
          </w:tcPr>
          <w:p w:rsidR="0043197A" w:rsidRDefault="0043197A" w14:paraId="000000D9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25" w:type="dxa"/>
            <w:gridSpan w:val="2"/>
          </w:tcPr>
          <w:p w:rsidR="0043197A" w:rsidRDefault="00394C60" w14:paraId="000000DA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567" w:right="155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Базовая бизнес-идея</w:t>
            </w:r>
          </w:p>
        </w:tc>
      </w:tr>
      <w:tr w:rsidR="0043197A" w14:paraId="5A6F160F" w14:textId="77777777">
        <w:trPr>
          <w:trHeight w:val="2481"/>
        </w:trPr>
        <w:tc>
          <w:tcPr>
            <w:tcW w:w="668" w:type="dxa"/>
          </w:tcPr>
          <w:p w:rsidR="0043197A" w:rsidRDefault="00394C60" w14:paraId="000000DC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58" w:type="dxa"/>
          </w:tcPr>
          <w:p w:rsidR="0043197A" w:rsidRDefault="00394C60" w14:paraId="000000DD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26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Какой продукт (товар/ услуга/ устройство/ ПО/ технология/ процесс и т.д.) будет</w:t>
            </w:r>
          </w:p>
          <w:p w:rsidR="0043197A" w:rsidRDefault="00394C60" w14:paraId="000000DE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продаваться*</w:t>
            </w:r>
          </w:p>
          <w:p w:rsidR="0043197A" w:rsidRDefault="0043197A" w14:paraId="000000DF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3"/>
                <w:szCs w:val="23"/>
              </w:rPr>
            </w:pPr>
          </w:p>
          <w:p w:rsidR="0043197A" w:rsidRDefault="00394C60" w14:paraId="000000E0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381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</w:t>
            </w:r>
          </w:p>
          <w:p w:rsidR="0043197A" w:rsidRDefault="00394C60" w14:paraId="000000E1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 w:right="497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которого планируется получать основной доход</w:t>
            </w:r>
          </w:p>
        </w:tc>
        <w:tc>
          <w:tcPr>
            <w:tcW w:w="5567" w:type="dxa"/>
          </w:tcPr>
          <w:p w:rsidR="0043197A" w:rsidRDefault="0043197A" w14:paraId="000000E2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43197A" w:rsidRDefault="00394C60" w14:paraId="000000E3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Платформа для предоставления преддипломной практики на Псковской таможне для студентов направления “Таможенное дело” ПсковГУ.”</w:t>
            </w:r>
          </w:p>
          <w:p w:rsidR="0043197A" w:rsidRDefault="0043197A" w14:paraId="000000E4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43197A" w14:paraId="45897337" w14:textId="77777777">
        <w:trPr>
          <w:trHeight w:val="2299"/>
        </w:trPr>
        <w:tc>
          <w:tcPr>
            <w:tcW w:w="668" w:type="dxa"/>
          </w:tcPr>
          <w:p w:rsidR="0043197A" w:rsidRDefault="0043197A" w14:paraId="000000E5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4"/>
                <w:szCs w:val="24"/>
              </w:rPr>
            </w:pPr>
          </w:p>
          <w:p w:rsidR="0043197A" w:rsidRDefault="00394C60" w14:paraId="000000E6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8" w:type="dxa"/>
          </w:tcPr>
          <w:p w:rsidR="0043197A" w:rsidRDefault="0043197A" w14:paraId="000000E7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4"/>
                <w:szCs w:val="24"/>
              </w:rPr>
            </w:pPr>
          </w:p>
          <w:p w:rsidR="0043197A" w:rsidRDefault="00394C60" w14:paraId="000000E8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Какую и чью (какого типа потребителей) проблему решает*</w:t>
            </w:r>
          </w:p>
          <w:p w:rsidR="0043197A" w:rsidRDefault="0043197A" w14:paraId="000000E9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:rsidR="0043197A" w:rsidRDefault="00394C60" w14:paraId="000000EA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7" w:line="256" w:lineRule="auto"/>
              <w:ind w:left="109" w:right="8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Указывается максимально и емко информация о проблеме потенциального потребителя,</w:t>
            </w:r>
          </w:p>
          <w:p w:rsidR="0043197A" w:rsidRDefault="00394C60" w14:paraId="000000EB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6" w:lineRule="auto"/>
              <w:ind w:left="109" w:right="236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которую (полностью или частично) сможет решить ваш продукт</w:t>
            </w:r>
          </w:p>
        </w:tc>
        <w:tc>
          <w:tcPr>
            <w:tcW w:w="5567" w:type="dxa"/>
          </w:tcPr>
          <w:p w:rsidR="0043197A" w:rsidRDefault="0043197A" w14:paraId="000000EC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43197A" w:rsidRDefault="00394C60" w14:paraId="000000ED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eastAsia="Arial" w:cs="Arial"/>
              </w:rPr>
            </w:pPr>
            <w:r>
              <w:rPr>
                <w:sz w:val="20"/>
                <w:szCs w:val="20"/>
              </w:rPr>
              <w:t>Студенты направления "Таможенное дело" ПсковГУ нуждаются в заранее предоставленной информации о будущей преддипломной практике.</w:t>
            </w:r>
          </w:p>
          <w:p w:rsidR="0043197A" w:rsidRDefault="0043197A" w14:paraId="000000EE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43197A" w:rsidRDefault="0043197A" w14:paraId="000000EF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  <w:shd w:val="clear" w:color="auto" w:fill="FFF2CC"/>
              </w:rPr>
            </w:pPr>
          </w:p>
        </w:tc>
      </w:tr>
      <w:tr w:rsidR="0043197A" w14:paraId="1088F103" w14:textId="77777777">
        <w:trPr>
          <w:trHeight w:val="2841"/>
        </w:trPr>
        <w:tc>
          <w:tcPr>
            <w:tcW w:w="668" w:type="dxa"/>
          </w:tcPr>
          <w:p w:rsidR="0043197A" w:rsidRDefault="00394C60" w14:paraId="000000F0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8" w:type="dxa"/>
          </w:tcPr>
          <w:p w:rsidR="0043197A" w:rsidRDefault="00394C60" w14:paraId="000000F1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65"/>
              <w:jc w:val="both"/>
              <w:rPr>
                <w:rFonts w:ascii="Calibri" w:hAnsi="Calibri" w:eastAsia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20"/>
                <w:szCs w:val="20"/>
              </w:rPr>
              <w:t>Потенциальные потребительские сегменты*</w:t>
            </w:r>
          </w:p>
          <w:p w:rsidR="0043197A" w:rsidRDefault="0043197A" w14:paraId="000000F2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6"/>
                <w:szCs w:val="26"/>
              </w:rPr>
            </w:pPr>
          </w:p>
          <w:p w:rsidR="0043197A" w:rsidRDefault="00394C60" w14:paraId="000000F3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4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</w:t>
            </w:r>
          </w:p>
          <w:p w:rsidR="0043197A" w:rsidRDefault="00394C60" w14:paraId="000000F4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5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</w:t>
            </w:r>
          </w:p>
          <w:p w:rsidR="0043197A" w:rsidRDefault="00394C60" w14:paraId="000000F5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9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(B2B, B2C и др.)</w:t>
            </w:r>
          </w:p>
        </w:tc>
        <w:tc>
          <w:tcPr>
            <w:tcW w:w="5567" w:type="dxa"/>
          </w:tcPr>
          <w:p w:rsidR="0043197A" w:rsidRDefault="00394C60" w14:paraId="000000F6" w14:textId="77777777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Для рынка B2C (физ. лицу):</w:t>
            </w:r>
          </w:p>
          <w:p w:rsidR="0043197A" w:rsidRDefault="00394C60" w14:paraId="000000F7" w14:textId="77777777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Алексей, 21 год, город Псков, студент 4 курса таможенного направления ПсковГУ. </w:t>
            </w:r>
          </w:p>
          <w:p w:rsidR="0043197A" w:rsidRDefault="00394C60" w14:paraId="000000F8" w14:textId="77777777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Любит читать новости, играет в мобильные игры, проводит большую часть времени в интернете. </w:t>
            </w:r>
          </w:p>
          <w:p w:rsidR="0043197A" w:rsidRDefault="0043197A" w14:paraId="000000F9" w14:textId="77777777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43197A" w:rsidRDefault="00394C60" w14:paraId="000000FA" w14:textId="77777777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Алексей и его группа сможет получить запрос от таможни о прохождении практики. </w:t>
            </w:r>
          </w:p>
          <w:p w:rsidR="0043197A" w:rsidRDefault="00394C60" w14:paraId="000000FB" w14:textId="77777777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Кто сможет быть свободен в указанное таможней время, тот и отправится на практику. </w:t>
            </w:r>
          </w:p>
          <w:p w:rsidR="0043197A" w:rsidRDefault="00394C60" w14:paraId="000000FC" w14:textId="77777777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!</w:t>
            </w:r>
            <w:r>
              <w:rPr>
                <w:color w:val="000000"/>
                <w:sz w:val="20"/>
                <w:szCs w:val="20"/>
              </w:rPr>
              <w:t>Данная платформа сможет контактировать со всеми группами и курсами, связанных с направлением “Таможенное дело” в ПсковГУ.</w:t>
            </w:r>
          </w:p>
          <w:p w:rsidR="0043197A" w:rsidRDefault="0043197A" w14:paraId="000000FD" w14:textId="77777777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43197A" w:rsidRDefault="00394C60" w14:paraId="000000FE" w14:textId="77777777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 стороны таможни:</w:t>
            </w:r>
          </w:p>
          <w:p w:rsidR="0043197A" w:rsidRDefault="00394C60" w14:paraId="000000FF" w14:textId="77777777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Возможность размещения информации о практиках в ТО, прямой контакт со студентами таможенного направления, сможет отслеживать «свободные руки»</w:t>
            </w:r>
          </w:p>
          <w:p w:rsidR="0043197A" w:rsidRDefault="0043197A" w14:paraId="00000100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</w:p>
          <w:p w:rsidR="0043197A" w:rsidRDefault="0043197A" w14:paraId="00000101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</w:p>
        </w:tc>
      </w:tr>
      <w:tr w:rsidR="0043197A" w14:paraId="7C829C2D" w14:textId="77777777">
        <w:trPr>
          <w:trHeight w:val="2680"/>
        </w:trPr>
        <w:tc>
          <w:tcPr>
            <w:tcW w:w="668" w:type="dxa"/>
          </w:tcPr>
          <w:p w:rsidR="0043197A" w:rsidRDefault="0043197A" w14:paraId="00000102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4"/>
                <w:szCs w:val="24"/>
              </w:rPr>
            </w:pPr>
          </w:p>
          <w:p w:rsidR="0043197A" w:rsidRDefault="00394C60" w14:paraId="00000103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8" w:type="dxa"/>
          </w:tcPr>
          <w:p w:rsidR="0043197A" w:rsidRDefault="0043197A" w14:paraId="00000104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4"/>
                <w:szCs w:val="24"/>
              </w:rPr>
            </w:pPr>
          </w:p>
          <w:p w:rsidR="0043197A" w:rsidRDefault="00394C60" w14:paraId="00000105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8"/>
                <w:tab w:val="left" w:pos="2772"/>
              </w:tabs>
              <w:ind w:left="109" w:right="93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 основе какого научно-технического решения и/или результата будет создан продукт (с указанием использования собственных</w:t>
            </w:r>
            <w:r>
              <w:rPr>
                <w:b/>
                <w:color w:val="000000"/>
                <w:sz w:val="20"/>
                <w:szCs w:val="20"/>
              </w:rPr>
              <w:tab/>
            </w:r>
            <w:r>
              <w:rPr>
                <w:b/>
                <w:color w:val="000000"/>
                <w:sz w:val="20"/>
                <w:szCs w:val="20"/>
              </w:rPr>
              <w:t>или</w:t>
            </w:r>
            <w:r>
              <w:rPr>
                <w:b/>
                <w:color w:val="000000"/>
                <w:sz w:val="20"/>
                <w:szCs w:val="20"/>
              </w:rPr>
              <w:tab/>
            </w:r>
            <w:r>
              <w:rPr>
                <w:b/>
                <w:color w:val="000000"/>
                <w:sz w:val="20"/>
                <w:szCs w:val="20"/>
              </w:rPr>
              <w:t>существующих разработок)*</w:t>
            </w:r>
          </w:p>
          <w:p w:rsidR="0043197A" w:rsidRDefault="0043197A" w14:paraId="00000106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:rsidR="0043197A" w:rsidRDefault="0043197A" w14:paraId="00000107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i/>
                <w:color w:val="000000"/>
              </w:rPr>
            </w:pPr>
          </w:p>
          <w:p w:rsidR="0043197A" w:rsidRDefault="00394C60" w14:paraId="00000108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141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Указывается необходимый перечень научно- технических решений с их кратким описанием</w:t>
            </w:r>
          </w:p>
          <w:p w:rsidR="0043197A" w:rsidRDefault="00394C60" w14:paraId="00000109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09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для создания и выпуска на рынок продукта</w:t>
            </w:r>
          </w:p>
        </w:tc>
        <w:tc>
          <w:tcPr>
            <w:tcW w:w="5567" w:type="dxa"/>
          </w:tcPr>
          <w:p w:rsidR="0043197A" w:rsidRDefault="0043197A" w14:paraId="0000010A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43197A" w:rsidRDefault="00394C60" w14:paraId="0000010B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</w:rPr>
              <w:t>Для реализации будет использоваться онлайн-платформа, подключенная к базе данных.</w:t>
            </w:r>
          </w:p>
          <w:p w:rsidR="0043197A" w:rsidRDefault="00394C60" w14:paraId="0000010C" w14:textId="77777777">
            <w:pPr>
              <w:pStyle w:val="Normal1"/>
              <w:spacing w:after="120"/>
            </w:pPr>
            <w:r>
              <w:rPr>
                <w:sz w:val="20"/>
                <w:szCs w:val="20"/>
              </w:rPr>
              <w:t>Основной язык программирования: Python</w:t>
            </w:r>
          </w:p>
          <w:p w:rsidR="0043197A" w:rsidRDefault="00394C60" w14:paraId="0000010D" w14:textId="77777777">
            <w:pPr>
              <w:pStyle w:val="Normal1"/>
              <w:spacing w:after="120"/>
              <w:rPr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</w:rPr>
              <w:t>Для удобства использования программы, браузер должен быть установлен на телефон.</w:t>
            </w:r>
          </w:p>
          <w:p w:rsidR="0043197A" w:rsidRDefault="00394C60" w14:paraId="0000010E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</w:rPr>
              <w:t>Найти платформу по ссылке, которую будут предоставлять преподаватели + выдавать индивидуальный логин и пароль (для защиты данных студентов и таможни)</w:t>
            </w:r>
            <w:r>
              <w:rPr>
                <w:i/>
                <w:sz w:val="20"/>
                <w:szCs w:val="20"/>
                <w:shd w:val="clear" w:color="auto" w:fill="FFF2CC"/>
              </w:rPr>
              <w:t xml:space="preserve">  </w:t>
            </w:r>
          </w:p>
        </w:tc>
      </w:tr>
    </w:tbl>
    <w:p w:rsidR="0043197A" w:rsidRDefault="0043197A" w14:paraId="0000010F" w14:textId="77777777">
      <w:pPr>
        <w:pStyle w:val="Normal1"/>
        <w:rPr>
          <w:sz w:val="20"/>
          <w:szCs w:val="20"/>
        </w:rPr>
        <w:sectPr w:rsidR="0043197A">
          <w:pgSz w:w="11910" w:h="16840" w:orient="portrait"/>
          <w:pgMar w:top="400" w:right="260" w:bottom="280" w:left="880" w:header="360" w:footer="360" w:gutter="0"/>
          <w:cols w:space="720"/>
        </w:sectPr>
      </w:pPr>
    </w:p>
    <w:p w:rsidR="0043197A" w:rsidRDefault="0043197A" w14:paraId="00000110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ffd"/>
        <w:tblW w:w="10500" w:type="dxa"/>
        <w:tblInd w:w="1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45"/>
        <w:gridCol w:w="5580"/>
      </w:tblGrid>
      <w:tr w:rsidR="0043197A" w:rsidTr="12F4FA5F" w14:paraId="4282A223" w14:textId="77777777">
        <w:trPr>
          <w:trHeight w:val="2800"/>
        </w:trPr>
        <w:tc>
          <w:tcPr>
            <w:tcW w:w="675" w:type="dxa"/>
            <w:tcMar/>
          </w:tcPr>
          <w:p w:rsidR="0043197A" w:rsidRDefault="00394C60" w14:paraId="00000111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45" w:type="dxa"/>
            <w:tcMar/>
          </w:tcPr>
          <w:p w:rsidR="0043197A" w:rsidRDefault="00394C60" w14:paraId="00000112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Бизнес-модель*</w:t>
            </w:r>
          </w:p>
          <w:p w:rsidR="0043197A" w:rsidRDefault="00394C60" w14:paraId="00000113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 w:line="256" w:lineRule="auto"/>
              <w:ind w:left="109" w:right="676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Указывается кратко описание способа, который планируется использовать для</w:t>
            </w:r>
          </w:p>
          <w:p w:rsidR="0043197A" w:rsidRDefault="00394C60" w14:paraId="00000114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59" w:lineRule="auto"/>
              <w:ind w:left="109" w:right="494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создания ценности и получения прибыли, в том числе, как планируется выстраивать отношения с потребителями и</w:t>
            </w:r>
          </w:p>
          <w:p w:rsidR="0043197A" w:rsidRDefault="00394C60" w14:paraId="00000115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поставщиками, способы привлечения</w:t>
            </w:r>
          </w:p>
          <w:p w:rsidR="0043197A" w:rsidRDefault="00394C60" w14:paraId="00000116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59" w:lineRule="auto"/>
              <w:ind w:left="109" w:right="193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финансовых и иных ресурсов, какие каналы продвижения и сбыта продукта планируется использовать и развивать, и т.д.</w:t>
            </w:r>
          </w:p>
        </w:tc>
        <w:tc>
          <w:tcPr>
            <w:tcW w:w="5580" w:type="dxa"/>
            <w:tcMar/>
          </w:tcPr>
          <w:p w:rsidR="0043197A" w:rsidRDefault="0043197A" w14:paraId="00000117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43197A" w:rsidRDefault="00394C60" w14:paraId="00000118" w14:textId="77777777">
            <w:pPr>
              <w:pStyle w:val="Normal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Ключевые партнеры: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- Таможенные органы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- Псковский государственный университет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Ключевые виды деятельности: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- Организация сотрудничества с таможенными органами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- Разработка и поддержка платформы</w:t>
            </w:r>
          </w:p>
          <w:p w:rsidR="0043197A" w:rsidRDefault="00394C60" w14:paraId="00000119" w14:textId="77777777">
            <w:pPr>
              <w:pStyle w:val="Normal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Размещение и хранение огромной базы данных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Ценностное предложение: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- Возможность получения информации о прохождении будущей преддипломной практики для студентов направления "Таможенное дело" ПсковГУ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Взаимоотношения с клиентами: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- Установление сотрудничества с таможенными органами для предоставления преддипломной практики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- Установление контакта и взаимодействия с студентами направления "Таможенное дело" ПсковГУ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Потребительские сегменты: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- Студенты направления "Таможенное дело" ПсковГУ, которые нуждаются в прохождении преддипломной практики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Ключ</w:t>
            </w:r>
            <w:r>
              <w:rPr>
                <w:sz w:val="20"/>
                <w:szCs w:val="20"/>
              </w:rPr>
              <w:t>евые ресурсы: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Платформа для предоставления информации о преддипломной практики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- Партнерство с таможенными органами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Каналы сбыта: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- Онлайн-платформа для предоставления информации и организации процесса получения преддипломной практики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Структура издержек: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- Разработка и поддержка платформы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- Закупка и обслуживание технического оборудования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- Маркетинг и продвижение проекта</w:t>
            </w:r>
          </w:p>
          <w:p w:rsidR="0043197A" w:rsidRDefault="00394C60" w14:paraId="0000011A" w14:textId="1439370F">
            <w:pPr>
              <w:pStyle w:val="Normal1"/>
              <w:widowControl w:val="1"/>
              <w:rPr>
                <w:sz w:val="20"/>
                <w:szCs w:val="20"/>
              </w:rPr>
            </w:pPr>
            <w:r w:rsidRPr="12F4FA5F" w:rsidR="12F4FA5F">
              <w:rPr>
                <w:sz w:val="20"/>
                <w:szCs w:val="20"/>
              </w:rPr>
              <w:t>-ЗП</w:t>
            </w:r>
            <w:r>
              <w:br/>
            </w:r>
            <w:r>
              <w:br/>
            </w:r>
            <w:r w:rsidRPr="12F4FA5F" w:rsidR="12F4FA5F">
              <w:rPr>
                <w:sz w:val="20"/>
                <w:szCs w:val="20"/>
              </w:rPr>
              <w:t>Потоки поступления доходов:</w:t>
            </w:r>
            <w:r>
              <w:br/>
            </w:r>
            <w:r w:rsidRPr="12F4FA5F" w:rsidR="12F4FA5F">
              <w:rPr>
                <w:sz w:val="20"/>
                <w:szCs w:val="20"/>
              </w:rPr>
              <w:t>-Продажа лицензионной программы университету</w:t>
            </w:r>
            <w:r>
              <w:br/>
            </w:r>
            <w:r w:rsidRPr="12F4FA5F" w:rsidR="12F4FA5F">
              <w:rPr>
                <w:sz w:val="20"/>
                <w:szCs w:val="20"/>
              </w:rPr>
              <w:t xml:space="preserve">-Оказание платных услуг посредством выполнения полученного ранее заказа от участника ВЭД </w:t>
            </w:r>
          </w:p>
          <w:p w:rsidR="0043197A" w:rsidRDefault="00394C60" w14:paraId="0000011B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  <w:shd w:val="clear" w:color="auto" w:fill="FFF2CC"/>
              </w:rPr>
              <w:t xml:space="preserve"> </w:t>
            </w:r>
          </w:p>
        </w:tc>
      </w:tr>
      <w:tr w:rsidR="0043197A" w:rsidTr="12F4FA5F" w14:paraId="0032C765" w14:textId="77777777">
        <w:trPr>
          <w:trHeight w:val="1065"/>
        </w:trPr>
        <w:tc>
          <w:tcPr>
            <w:tcW w:w="675" w:type="dxa"/>
            <w:tcMar/>
          </w:tcPr>
          <w:p w:rsidR="0043197A" w:rsidRDefault="00394C60" w14:paraId="0000011C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45" w:type="dxa"/>
            <w:tcMar/>
          </w:tcPr>
          <w:p w:rsidR="0043197A" w:rsidRDefault="00394C60" w14:paraId="0000011D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Основные конкуренты*</w:t>
            </w:r>
          </w:p>
          <w:p w:rsidR="0043197A" w:rsidRDefault="00394C60" w14:paraId="0000011E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 w:line="261" w:lineRule="auto"/>
              <w:ind w:left="109" w:right="327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580" w:type="dxa"/>
            <w:tcMar/>
          </w:tcPr>
          <w:p w:rsidR="0043197A" w:rsidRDefault="00394C60" w14:paraId="0000011F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Прямые конкуренты: другие похожие платформы;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Косвенные конкуренты: преподавательский состав (который напрямую узнает информацию о практиках)</w:t>
            </w:r>
          </w:p>
        </w:tc>
      </w:tr>
      <w:tr w:rsidR="0043197A" w:rsidTr="12F4FA5F" w14:paraId="5DC2ADE7" w14:textId="77777777">
        <w:trPr>
          <w:trHeight w:val="1809"/>
        </w:trPr>
        <w:tc>
          <w:tcPr>
            <w:tcW w:w="675" w:type="dxa"/>
            <w:tcMar/>
          </w:tcPr>
          <w:p w:rsidR="0043197A" w:rsidRDefault="00394C60" w14:paraId="00000120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45" w:type="dxa"/>
            <w:tcMar/>
          </w:tcPr>
          <w:p w:rsidR="0043197A" w:rsidRDefault="00394C60" w14:paraId="00000121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Ценностное предложение*</w:t>
            </w:r>
          </w:p>
          <w:p w:rsidR="0043197A" w:rsidRDefault="00394C60" w14:paraId="00000122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 w:line="261" w:lineRule="auto"/>
              <w:ind w:left="109" w:right="251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Формулируется объяснение, почему клиенты должны вести дела с вами, а не с вашими</w:t>
            </w:r>
          </w:p>
          <w:p w:rsidR="0043197A" w:rsidRDefault="00394C60" w14:paraId="00000123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конкурентами, и с самого начала делает</w:t>
            </w:r>
          </w:p>
          <w:p w:rsidR="0043197A" w:rsidRDefault="00394C60" w14:paraId="00000124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61" w:lineRule="auto"/>
              <w:ind w:left="109" w:right="22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очевидными преимущества ваших продуктов или услуг</w:t>
            </w:r>
          </w:p>
        </w:tc>
        <w:tc>
          <w:tcPr>
            <w:tcW w:w="5580" w:type="dxa"/>
            <w:tcMar/>
          </w:tcPr>
          <w:p w:rsidR="0043197A" w:rsidRDefault="0043197A" w14:paraId="00000125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43197A" w:rsidRDefault="00394C60" w14:paraId="00000126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помощник, который находится всегда под рукой. Помогает студентам ПсковГУ направления “Таможенное дело”  в прохождении преддипломной практики.</w:t>
            </w:r>
          </w:p>
        </w:tc>
      </w:tr>
      <w:tr w:rsidR="0043197A" w:rsidTr="12F4FA5F" w14:paraId="01906F86" w14:textId="77777777">
        <w:trPr>
          <w:trHeight w:val="3475"/>
        </w:trPr>
        <w:tc>
          <w:tcPr>
            <w:tcW w:w="675" w:type="dxa"/>
            <w:tcMar/>
          </w:tcPr>
          <w:p w:rsidR="0043197A" w:rsidRDefault="00394C60" w14:paraId="00000127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45" w:type="dxa"/>
            <w:tcMar/>
          </w:tcPr>
          <w:p w:rsidR="0043197A" w:rsidRDefault="00394C60" w14:paraId="00000128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14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Обоснование реализуемости (устойчивости) бизнеса (конкурентные преимущества (включая наличие уникальных РИД,</w:t>
            </w:r>
          </w:p>
          <w:p w:rsidR="0043197A" w:rsidRDefault="00394C60" w14:paraId="00000129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9" w:right="26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действующих индустриальных партнеров, доступ к ограниченным ресурсам и т.д.);</w:t>
            </w:r>
          </w:p>
          <w:p w:rsidR="0043197A" w:rsidRDefault="00394C60" w14:paraId="0000012A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дефицит, дешевизна, уникальность и т.п.)*</w:t>
            </w:r>
          </w:p>
          <w:p w:rsidR="0043197A" w:rsidRDefault="0043197A" w14:paraId="0000012B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i/>
                <w:color w:val="000000"/>
                <w:sz w:val="23"/>
                <w:szCs w:val="23"/>
              </w:rPr>
            </w:pPr>
          </w:p>
          <w:p w:rsidR="0043197A" w:rsidRDefault="00394C60" w14:paraId="0000012C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left="109" w:right="9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Приведите аргументы в пользу реализуемости бизнес-идеи, в чем ее полезность и</w:t>
            </w:r>
          </w:p>
          <w:p w:rsidR="0043197A" w:rsidRDefault="00394C60" w14:paraId="0000012D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6" w:lineRule="auto"/>
              <w:ind w:left="109" w:right="27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востребованность продукта по сравнению с другими продуктами на рынке, чем</w:t>
            </w:r>
          </w:p>
          <w:p w:rsidR="0043197A" w:rsidRDefault="00394C60" w14:paraId="0000012E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обосновывается потенциальная</w:t>
            </w:r>
          </w:p>
          <w:p w:rsidR="0043197A" w:rsidRDefault="00394C60" w14:paraId="0000012F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9" w:right="663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прибыльность бизнеса, насколько будет бизнес устойчивым</w:t>
            </w:r>
          </w:p>
        </w:tc>
        <w:tc>
          <w:tcPr>
            <w:tcW w:w="5580" w:type="dxa"/>
            <w:tcMar/>
          </w:tcPr>
          <w:p w:rsidR="0043197A" w:rsidRDefault="0043197A" w14:paraId="00000130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43197A" w:rsidRDefault="00394C60" w14:paraId="00000131" w14:textId="77777777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Почему вы уверены, что проект может быть реализован? </w:t>
            </w:r>
            <w:r>
              <w:rPr>
                <w:sz w:val="20"/>
                <w:szCs w:val="20"/>
              </w:rPr>
              <w:t>Большое количество людей (студентов) заинтересованы в прохождении преддипломной практики. Спрос рождает предложение.</w:t>
            </w:r>
          </w:p>
          <w:p w:rsidR="0043197A" w:rsidRDefault="00394C60" w14:paraId="00000132" w14:textId="77777777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 чем полезность и востребованность вашего проекта по сравнению с другими? </w:t>
            </w:r>
            <w:r>
              <w:rPr>
                <w:sz w:val="20"/>
                <w:szCs w:val="20"/>
              </w:rPr>
              <w:t>Мы предоставляем быструю и точную информацию. Данная платформа будет наиболее безопасной для хранения личных данных.</w:t>
            </w:r>
          </w:p>
          <w:p w:rsidR="0043197A" w:rsidRDefault="00394C60" w14:paraId="00000133" w14:textId="77777777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Приведите аргументы, почему ваш бизнес будет устойчивым (например, вы используете уникальные технологии, которых нет на рынке, или у вас большое количество потенциальных клиентов и т.п.).</w:t>
            </w:r>
            <w:r>
              <w:rPr>
                <w:sz w:val="20"/>
                <w:szCs w:val="20"/>
              </w:rPr>
              <w:t xml:space="preserve"> На данном рынке в нашем регионе не было выявлено похожих проектов. Возможно у нас есть шансы занять первое место и привлечь больше клиентов.</w:t>
            </w:r>
          </w:p>
        </w:tc>
      </w:tr>
      <w:tr w:rsidR="0043197A" w:rsidTr="12F4FA5F" w14:paraId="11ED03AA" w14:textId="77777777">
        <w:trPr>
          <w:trHeight w:val="551"/>
        </w:trPr>
        <w:tc>
          <w:tcPr>
            <w:tcW w:w="675" w:type="dxa"/>
            <w:tcMar/>
          </w:tcPr>
          <w:p w:rsidR="0043197A" w:rsidRDefault="0043197A" w14:paraId="00000134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25" w:type="dxa"/>
            <w:gridSpan w:val="2"/>
            <w:tcMar/>
          </w:tcPr>
          <w:p w:rsidR="0043197A" w:rsidRDefault="00394C60" w14:paraId="00000135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1567" w:right="1555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Характеристика будущего продукта</w:t>
            </w:r>
          </w:p>
        </w:tc>
      </w:tr>
      <w:tr w:rsidR="0043197A" w:rsidTr="12F4FA5F" w14:paraId="13DEB5EE" w14:textId="77777777">
        <w:trPr>
          <w:trHeight w:val="2234"/>
        </w:trPr>
        <w:tc>
          <w:tcPr>
            <w:tcW w:w="675" w:type="dxa"/>
            <w:tcMar/>
          </w:tcPr>
          <w:p w:rsidR="0043197A" w:rsidRDefault="00394C60" w14:paraId="00000137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45" w:type="dxa"/>
            <w:tcMar/>
          </w:tcPr>
          <w:p w:rsidR="0043197A" w:rsidRDefault="00394C60" w14:paraId="00000138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9" w:lineRule="auto"/>
              <w:ind w:left="109" w:right="34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:rsidR="0043197A" w:rsidRDefault="0043197A" w14:paraId="00000139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i/>
                <w:color w:val="000000"/>
                <w:sz w:val="21"/>
                <w:szCs w:val="21"/>
              </w:rPr>
            </w:pPr>
          </w:p>
          <w:p w:rsidR="0043197A" w:rsidRDefault="00394C60" w14:paraId="0000013A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 w:right="113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</w:t>
            </w:r>
          </w:p>
          <w:p w:rsidR="0043197A" w:rsidRDefault="00394C60" w14:paraId="0000013B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7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выбранному тематическому направлению</w:t>
            </w:r>
          </w:p>
        </w:tc>
        <w:tc>
          <w:tcPr>
            <w:tcW w:w="5580" w:type="dxa"/>
            <w:tcMar/>
          </w:tcPr>
          <w:p w:rsidR="0043197A" w:rsidRDefault="00394C60" w14:paraId="0000013C" w14:textId="77777777">
            <w:pPr>
              <w:pStyle w:val="Normal1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Основной язык программирования: Python </w:t>
            </w:r>
          </w:p>
          <w:p w:rsidR="0043197A" w:rsidRDefault="00394C60" w14:paraId="0000013D" w14:textId="77777777">
            <w:pPr>
              <w:pStyle w:val="Normal1"/>
              <w:spacing w:after="120"/>
              <w:rPr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</w:rPr>
              <w:t>Для удобства использования программы, браузер должен быть установлен на телефон.</w:t>
            </w:r>
          </w:p>
          <w:p w:rsidR="0043197A" w:rsidRDefault="00394C60" w14:paraId="0000013E" w14:textId="77777777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Найти платформу по ссылке, которую будут предоставлять преподаватели + выдавать индивидуальный логин и пароль (для защиты данных студентов и таможни)</w:t>
            </w:r>
            <w:r>
              <w:rPr>
                <w:i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С помощью протокола SSL (HTTPS) соединение будет шифровать трафик между браузером и сервером</w:t>
            </w:r>
          </w:p>
        </w:tc>
      </w:tr>
      <w:tr w:rsidR="0043197A" w:rsidTr="12F4FA5F" w14:paraId="61D536CA" w14:textId="77777777">
        <w:trPr>
          <w:trHeight w:val="1737"/>
        </w:trPr>
        <w:tc>
          <w:tcPr>
            <w:tcW w:w="675" w:type="dxa"/>
            <w:tcMar/>
          </w:tcPr>
          <w:p w:rsidR="0043197A" w:rsidRDefault="00394C60" w14:paraId="0000013F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45" w:type="dxa"/>
            <w:tcMar/>
          </w:tcPr>
          <w:p w:rsidR="0043197A" w:rsidRDefault="00394C60" w14:paraId="00000140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9" w:right="48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Организационные, производственные и финансовые параметры бизнеса*</w:t>
            </w:r>
          </w:p>
          <w:p w:rsidR="0043197A" w:rsidRDefault="0043197A" w14:paraId="00000141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i/>
                <w:color w:val="000000"/>
                <w:sz w:val="21"/>
                <w:szCs w:val="21"/>
              </w:rPr>
            </w:pPr>
          </w:p>
          <w:p w:rsidR="0043197A" w:rsidRDefault="00394C60" w14:paraId="00000142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Приводится видение основателя (-лей)</w:t>
            </w:r>
          </w:p>
          <w:p w:rsidR="0043197A" w:rsidRDefault="00394C60" w14:paraId="00000143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56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стартапа в части выстраивания внутренних процессов организации бизнеса, включая</w:t>
            </w:r>
          </w:p>
          <w:p w:rsidR="0043197A" w:rsidRDefault="00394C60" w14:paraId="00000144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27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партнерские возможности</w:t>
            </w:r>
          </w:p>
        </w:tc>
        <w:tc>
          <w:tcPr>
            <w:tcW w:w="5580" w:type="dxa"/>
            <w:tcMar/>
          </w:tcPr>
          <w:p w:rsidR="0043197A" w:rsidRDefault="00394C60" w14:paraId="00000145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Будет заключен контракт с ПсковГУ о поддержке и реализации “Цифровой лаборатории 38.05.02”. С нашей стороны будет составлен подробный план по обеспечению исполнения работы платформы.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После, представить готовый продукт таможенному органу для рассмотрения проекта и дальнейшего решения его работы.</w:t>
            </w:r>
          </w:p>
        </w:tc>
      </w:tr>
    </w:tbl>
    <w:p w:rsidR="0043197A" w:rsidRDefault="0043197A" w14:paraId="00000146" w14:textId="77777777">
      <w:pPr>
        <w:pStyle w:val="Normal1"/>
        <w:rPr>
          <w:sz w:val="20"/>
          <w:szCs w:val="20"/>
        </w:rPr>
        <w:sectPr w:rsidR="0043197A">
          <w:pgSz w:w="11910" w:h="16840" w:orient="portrait"/>
          <w:pgMar w:top="400" w:right="260" w:bottom="280" w:left="880" w:header="360" w:footer="360" w:gutter="0"/>
          <w:cols w:space="720"/>
        </w:sectPr>
      </w:pPr>
    </w:p>
    <w:p w:rsidR="0043197A" w:rsidRDefault="0043197A" w14:paraId="00000147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ffe"/>
        <w:tblW w:w="10493" w:type="dxa"/>
        <w:tblInd w:w="1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4258"/>
        <w:gridCol w:w="5567"/>
      </w:tblGrid>
      <w:tr w:rsidR="0043197A" w14:paraId="3CE921AA" w14:textId="77777777">
        <w:trPr>
          <w:trHeight w:val="2232"/>
        </w:trPr>
        <w:tc>
          <w:tcPr>
            <w:tcW w:w="668" w:type="dxa"/>
          </w:tcPr>
          <w:p w:rsidR="0043197A" w:rsidRDefault="00394C60" w14:paraId="00000148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8" w:type="dxa"/>
          </w:tcPr>
          <w:p w:rsidR="0043197A" w:rsidRDefault="00394C60" w14:paraId="00000149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Основные конкурентные преимущества*</w:t>
            </w:r>
          </w:p>
          <w:p w:rsidR="0043197A" w:rsidRDefault="0043197A" w14:paraId="0000014A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3"/>
                <w:szCs w:val="23"/>
              </w:rPr>
            </w:pPr>
          </w:p>
          <w:p w:rsidR="0043197A" w:rsidRDefault="00394C60" w14:paraId="0000014B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45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привести описание наиболее значимых качественных и количественных характеристик продукта, которые</w:t>
            </w:r>
          </w:p>
          <w:p w:rsidR="0043197A" w:rsidRDefault="00394C60" w14:paraId="0000014C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6" w:lineRule="auto"/>
              <w:ind w:left="109" w:right="151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обеспечивают конкурентные преимущества в сравнении с существующими аналогами</w:t>
            </w:r>
          </w:p>
          <w:p w:rsidR="0043197A" w:rsidRDefault="00394C60" w14:paraId="0000014D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(сравнение по стоимостным, техническим</w:t>
            </w:r>
          </w:p>
          <w:p w:rsidR="0043197A" w:rsidRDefault="00394C60" w14:paraId="0000014E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27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параметрам и проч.)</w:t>
            </w:r>
          </w:p>
        </w:tc>
        <w:tc>
          <w:tcPr>
            <w:tcW w:w="5567" w:type="dxa"/>
          </w:tcPr>
          <w:p w:rsidR="0043197A" w:rsidRDefault="00394C60" w14:paraId="0000014F" w14:textId="77777777">
            <w:pPr>
              <w:pStyle w:val="Normal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Сотрудничество. Таможенные органы заинтересованы в сотрудничестве с университетом. Они готовы работать со студентами, особенно, с будущими специалистами.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2. Онлайн-платформа является эффективным каналом для предоставления информации о преддипломной практики и другой полезной информации.</w:t>
            </w:r>
          </w:p>
          <w:p w:rsidR="0043197A" w:rsidRDefault="00394C60" w14:paraId="00000150" w14:textId="77777777">
            <w:pPr>
              <w:pStyle w:val="Normal1"/>
              <w:widowControl/>
              <w:rPr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</w:rPr>
              <w:t xml:space="preserve">3. Закрытый доступ платформы повысит доверие пользователей, а также надежность хранения базы данных. </w:t>
            </w:r>
            <w:r>
              <w:rPr>
                <w:rFonts w:ascii="Arial" w:hAnsi="Arial" w:eastAsia="Arial" w:cs="Arial"/>
              </w:rPr>
              <w:br/>
            </w:r>
          </w:p>
        </w:tc>
      </w:tr>
      <w:tr w:rsidR="0043197A" w14:paraId="2A64D3BE" w14:textId="77777777">
        <w:trPr>
          <w:trHeight w:val="2484"/>
        </w:trPr>
        <w:tc>
          <w:tcPr>
            <w:tcW w:w="668" w:type="dxa"/>
          </w:tcPr>
          <w:p w:rsidR="0043197A" w:rsidRDefault="00394C60" w14:paraId="00000151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8" w:type="dxa"/>
          </w:tcPr>
          <w:p w:rsidR="0043197A" w:rsidRDefault="00394C60" w14:paraId="00000152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6" w:lineRule="auto"/>
              <w:ind w:left="109" w:right="55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Научно-техническое решение и/или результаты, необходимые для создания продукции*</w:t>
            </w:r>
          </w:p>
          <w:p w:rsidR="0043197A" w:rsidRDefault="0043197A" w14:paraId="00000153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:rsidR="0043197A" w:rsidRDefault="00394C60" w14:paraId="00000154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Описываются технические параметры</w:t>
            </w:r>
          </w:p>
          <w:p w:rsidR="0043197A" w:rsidRDefault="00394C60" w14:paraId="00000155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56" w:lineRule="auto"/>
              <w:ind w:left="109" w:right="35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научно-технических решений/ результатов, указанных пункте 12, подтверждающие/</w:t>
            </w:r>
          </w:p>
          <w:p w:rsidR="0043197A" w:rsidRDefault="00394C60" w14:paraId="00000156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61" w:lineRule="auto"/>
              <w:ind w:left="109" w:right="101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обосновывающие достижение характеристик продукта, обеспечивающих их</w:t>
            </w:r>
          </w:p>
          <w:p w:rsidR="0043197A" w:rsidRDefault="00394C60" w14:paraId="00000157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конкурентоспособность</w:t>
            </w:r>
          </w:p>
        </w:tc>
        <w:tc>
          <w:tcPr>
            <w:tcW w:w="5567" w:type="dxa"/>
          </w:tcPr>
          <w:p w:rsidR="0043197A" w:rsidRDefault="00394C60" w14:paraId="00000158" w14:textId="77777777">
            <w:pPr>
              <w:pStyle w:val="Normal1"/>
              <w:rPr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</w:rPr>
              <w:t>Для реализации будет использоваться онлайн-платформа, подключенная к базе данных.</w:t>
            </w:r>
          </w:p>
          <w:p w:rsidR="0043197A" w:rsidRDefault="00394C60" w14:paraId="00000159" w14:textId="77777777">
            <w:pPr>
              <w:pStyle w:val="Normal1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Основной язык программирования: Python - надежный и доступный язык программирования для работы с выбранным типом продукта. </w:t>
            </w:r>
          </w:p>
          <w:p w:rsidR="0043197A" w:rsidRDefault="00394C60" w14:paraId="0000015A" w14:textId="77777777">
            <w:pPr>
              <w:pStyle w:val="Normal1"/>
              <w:spacing w:after="120"/>
              <w:rPr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</w:rPr>
              <w:t>Для удобства использования программы, браузер должен быть установлен на телефон.</w:t>
            </w:r>
          </w:p>
          <w:p w:rsidR="0043197A" w:rsidRDefault="00394C60" w14:paraId="0000015B" w14:textId="77777777">
            <w:pPr>
              <w:pStyle w:val="Normal1"/>
              <w:spacing w:after="120"/>
              <w:rPr>
                <w:i/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</w:rPr>
              <w:t>Найти платформу по ссылке, которую будут предоставлять преподаватели + выдавать индивидуальный логин и пароль (для защиты данных студентов и таможни)</w:t>
            </w:r>
          </w:p>
          <w:p w:rsidR="0043197A" w:rsidRDefault="00394C60" w14:paraId="0000015C" w14:textId="77777777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защиты платформы будут проводится частые обновления, </w:t>
            </w:r>
          </w:p>
          <w:p w:rsidR="0043197A" w:rsidRDefault="00394C60" w14:paraId="0000015D" w14:textId="77777777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целостности данных  будут осуществляться через скрипты, а также с помощью протокола SSL (HTTPS) соединение будет шифровать трафик между браузером и сервером</w:t>
            </w:r>
          </w:p>
          <w:p w:rsidR="0043197A" w:rsidRDefault="0043197A" w14:paraId="0000015E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0"/>
                <w:szCs w:val="20"/>
                <w:shd w:val="clear" w:color="auto" w:fill="FFF2CC"/>
              </w:rPr>
            </w:pPr>
          </w:p>
        </w:tc>
      </w:tr>
      <w:tr w:rsidR="0043197A" w14:paraId="7BFFEE81" w14:textId="77777777">
        <w:trPr>
          <w:trHeight w:val="2234"/>
        </w:trPr>
        <w:tc>
          <w:tcPr>
            <w:tcW w:w="668" w:type="dxa"/>
          </w:tcPr>
          <w:p w:rsidR="0043197A" w:rsidRDefault="00394C60" w14:paraId="0000015F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8" w:type="dxa"/>
          </w:tcPr>
          <w:p w:rsidR="0043197A" w:rsidRDefault="00394C60" w14:paraId="00000160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«Задел». Уровень готовности продукта TRL</w:t>
            </w:r>
          </w:p>
          <w:p w:rsidR="0043197A" w:rsidRDefault="0043197A" w14:paraId="00000161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3"/>
                <w:szCs w:val="23"/>
              </w:rPr>
            </w:pPr>
          </w:p>
          <w:p w:rsidR="0043197A" w:rsidRDefault="00394C60" w14:paraId="00000162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 w:right="56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указать максимально емко и кратко, насколько проработан стартап- проект по итогам прохождения</w:t>
            </w:r>
          </w:p>
          <w:p w:rsidR="0043197A" w:rsidRDefault="00394C60" w14:paraId="00000163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9" w:lineRule="auto"/>
              <w:ind w:left="109" w:right="172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акселерационной программы (организационные, кадровые, материальные и др.), позволяющие максимально эффективно</w:t>
            </w:r>
          </w:p>
          <w:p w:rsidR="0043197A" w:rsidRDefault="00394C60" w14:paraId="00000164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развивать стартап дальше</w:t>
            </w:r>
          </w:p>
        </w:tc>
        <w:tc>
          <w:tcPr>
            <w:tcW w:w="5567" w:type="dxa"/>
          </w:tcPr>
          <w:p w:rsidR="0043197A" w:rsidRDefault="00394C60" w14:paraId="00000165" w14:textId="77777777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TRL 2 – Формулировка концепции технологии и оценка области применения</w:t>
            </w:r>
          </w:p>
          <w:p w:rsidR="0043197A" w:rsidRDefault="00394C60" w14:paraId="00000166" w14:textId="77777777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множество обсуждений с преподавателями, студентами и должностными лицами было изменено около 5 идей до конечной концепции. Наша команда полностью сформировала концепцию проекта и оценила область его применения посредством опросов.</w:t>
            </w:r>
          </w:p>
          <w:p w:rsidR="0043197A" w:rsidRDefault="00394C60" w14:paraId="00000167" w14:textId="77777777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</w:rPr>
              <w:t>Мы пришли к выводу, что потребность в проекте есть и с каждым годом количество клиентов будет расти.</w:t>
            </w:r>
          </w:p>
        </w:tc>
      </w:tr>
      <w:tr w:rsidR="0043197A" w14:paraId="00D78F1B" w14:textId="77777777">
        <w:trPr>
          <w:trHeight w:val="1240"/>
        </w:trPr>
        <w:tc>
          <w:tcPr>
            <w:tcW w:w="668" w:type="dxa"/>
          </w:tcPr>
          <w:p w:rsidR="0043197A" w:rsidRDefault="00394C60" w14:paraId="00000168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8" w:type="dxa"/>
          </w:tcPr>
          <w:p w:rsidR="0043197A" w:rsidRDefault="00394C60" w14:paraId="00000169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59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567" w:type="dxa"/>
          </w:tcPr>
          <w:p w:rsidR="0043197A" w:rsidRDefault="00394C60" w14:paraId="0000016A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Описать, насколько проект нужен, актуален, значим.</w:t>
            </w:r>
          </w:p>
          <w:p w:rsidR="0043197A" w:rsidRDefault="00394C60" w14:paraId="0000016B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Таможенный орган заинтересован в качественном и надежном специалисте. После выпуска студенты забывают свои приобретенные знания и умения в области таможенного дела и не проходят конкурсный отбор на работу. Чтобы такого не было на платформе “Цифровая лаборатория 38.05.02” будут разработаны специальные тесты, для упрощения отбора на будущее рабочее (при высоких результатах) и лучшей подготовки студентов к преддипломной практики.    </w:t>
            </w:r>
          </w:p>
          <w:p w:rsidR="0043197A" w:rsidRDefault="0043197A" w14:paraId="0000016C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  <w:shd w:val="clear" w:color="auto" w:fill="FFF2CC"/>
              </w:rPr>
            </w:pPr>
          </w:p>
        </w:tc>
      </w:tr>
      <w:tr w:rsidR="0043197A" w14:paraId="69B7E008" w14:textId="77777777">
        <w:trPr>
          <w:trHeight w:val="1487"/>
        </w:trPr>
        <w:tc>
          <w:tcPr>
            <w:tcW w:w="668" w:type="dxa"/>
          </w:tcPr>
          <w:p w:rsidR="0043197A" w:rsidRDefault="00394C60" w14:paraId="0000016D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8" w:type="dxa"/>
          </w:tcPr>
          <w:p w:rsidR="0043197A" w:rsidRDefault="00394C60" w14:paraId="0000016E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Каналы продвижения будущего продукта*</w:t>
            </w:r>
          </w:p>
          <w:p w:rsidR="0043197A" w:rsidRDefault="0043197A" w14:paraId="0000016F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3"/>
                <w:szCs w:val="23"/>
              </w:rPr>
            </w:pPr>
          </w:p>
          <w:p w:rsidR="0043197A" w:rsidRDefault="00394C60" w14:paraId="00000170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указать, какую маркетинговую</w:t>
            </w:r>
          </w:p>
          <w:p w:rsidR="0043197A" w:rsidRDefault="00394C60" w14:paraId="00000171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стратегию планируется применять, привести</w:t>
            </w:r>
          </w:p>
          <w:p w:rsidR="0043197A" w:rsidRDefault="00394C60" w14:paraId="00000172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9" w:right="361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кратко аргументы в пользу выбора тех или иных каналов продвижения</w:t>
            </w:r>
          </w:p>
        </w:tc>
        <w:tc>
          <w:tcPr>
            <w:tcW w:w="5567" w:type="dxa"/>
          </w:tcPr>
          <w:p w:rsidR="0043197A" w:rsidRDefault="00394C60" w14:paraId="00000173" w14:textId="77777777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Каналы, через которые, в первую очередь, будем привлекать своих клиентов:</w:t>
            </w:r>
          </w:p>
          <w:p w:rsidR="0043197A" w:rsidRDefault="00394C60" w14:paraId="00000174" w14:textId="77777777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Онлайн бесплатно</w:t>
            </w:r>
            <w:r>
              <w:rPr>
                <w:sz w:val="20"/>
                <w:szCs w:val="20"/>
              </w:rPr>
              <w:t>:</w:t>
            </w:r>
          </w:p>
          <w:p w:rsidR="0043197A" w:rsidRDefault="00394C60" w14:paraId="00000175" w14:textId="77777777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в социальных сетях (бизнес-аккаунты Vk, Тг и тд);</w:t>
            </w:r>
          </w:p>
          <w:p w:rsidR="0043197A" w:rsidRDefault="00394C60" w14:paraId="00000176" w14:textId="77777777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Отправка пресс-релизов в университетские и таможенные органы;</w:t>
            </w:r>
          </w:p>
          <w:p w:rsidR="0043197A" w:rsidRDefault="00394C60" w14:paraId="00000177" w14:textId="77777777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вебинара или презентации, где можно подробно рассказать о платформе.</w:t>
            </w:r>
          </w:p>
          <w:p w:rsidR="0043197A" w:rsidRDefault="00394C60" w14:paraId="00000178" w14:textId="77777777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Онлайн платно</w:t>
            </w:r>
            <w:r>
              <w:rPr>
                <w:sz w:val="20"/>
                <w:szCs w:val="20"/>
              </w:rPr>
              <w:t>:</w:t>
            </w:r>
          </w:p>
          <w:p w:rsidR="0043197A" w:rsidRDefault="00394C60" w14:paraId="00000179" w14:textId="77777777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Таргетинг в социальных сетях;</w:t>
            </w:r>
          </w:p>
          <w:p w:rsidR="0043197A" w:rsidRDefault="00394C60" w14:paraId="0000017A" w14:textId="77777777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Контекстная реклама в поисковых системах (Google AdWords);</w:t>
            </w:r>
          </w:p>
          <w:p w:rsidR="0043197A" w:rsidRDefault="00394C60" w14:paraId="0000017B" w14:textId="77777777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SEO - поисковая оптимизация сайта.</w:t>
            </w:r>
          </w:p>
          <w:p w:rsidR="0043197A" w:rsidRDefault="00394C60" w14:paraId="0000017C" w14:textId="77777777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Оффлайн бесплатно</w:t>
            </w:r>
            <w:r>
              <w:rPr>
                <w:sz w:val="20"/>
                <w:szCs w:val="20"/>
              </w:rPr>
              <w:t>:</w:t>
            </w:r>
          </w:p>
          <w:p w:rsidR="0043197A" w:rsidRDefault="00394C60" w14:paraId="0000017D" w14:textId="77777777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информационных встреч и презентаций на университетских кампусах;</w:t>
            </w:r>
          </w:p>
          <w:p w:rsidR="0043197A" w:rsidRDefault="00394C60" w14:paraId="0000017E" w14:textId="77777777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специализированных мероприятиях и конференциях по таможенному делу;</w:t>
            </w:r>
          </w:p>
          <w:p w:rsidR="0043197A" w:rsidRDefault="00394C60" w14:paraId="0000017F" w14:textId="77777777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Сарафанное радио.</w:t>
            </w:r>
          </w:p>
          <w:p w:rsidR="0043197A" w:rsidRDefault="00394C60" w14:paraId="00000180" w14:textId="77777777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Оффлайн платно</w:t>
            </w:r>
            <w:r>
              <w:rPr>
                <w:sz w:val="20"/>
                <w:szCs w:val="20"/>
              </w:rPr>
              <w:t>:</w:t>
            </w:r>
          </w:p>
          <w:p w:rsidR="0043197A" w:rsidRDefault="00394C60" w14:paraId="00000181" w14:textId="77777777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Рекламы в учебных заведениях </w:t>
            </w:r>
          </w:p>
          <w:p w:rsidR="0043197A" w:rsidRDefault="0043197A" w14:paraId="00000182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43197A" w14:paraId="31A13DE7" w14:textId="77777777">
        <w:trPr>
          <w:trHeight w:val="1243"/>
        </w:trPr>
        <w:tc>
          <w:tcPr>
            <w:tcW w:w="668" w:type="dxa"/>
          </w:tcPr>
          <w:p w:rsidR="0043197A" w:rsidRDefault="00394C60" w14:paraId="00000183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8" w:type="dxa"/>
          </w:tcPr>
          <w:p w:rsidR="0043197A" w:rsidRDefault="00394C60" w14:paraId="00000184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Каналы сбыта будущего продукта*</w:t>
            </w:r>
          </w:p>
          <w:p w:rsidR="0043197A" w:rsidRDefault="0043197A" w14:paraId="00000185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3"/>
                <w:szCs w:val="23"/>
              </w:rPr>
            </w:pPr>
          </w:p>
          <w:p w:rsidR="0043197A" w:rsidRDefault="00394C60" w14:paraId="00000186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Указать какие каналы сбыта планируется</w:t>
            </w:r>
          </w:p>
          <w:p w:rsidR="0043197A" w:rsidRDefault="00394C60" w14:paraId="00000187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9" w:right="101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использовать для реализации продукта и дать кратко обоснование выбора</w:t>
            </w:r>
          </w:p>
        </w:tc>
        <w:tc>
          <w:tcPr>
            <w:tcW w:w="5567" w:type="dxa"/>
          </w:tcPr>
          <w:p w:rsidR="0043197A" w:rsidRDefault="00394C60" w14:paraId="00000188" w14:textId="77777777">
            <w:pPr>
              <w:pStyle w:val="Normal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Наш канал сбыта находится на нулевом уровне: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- Сама онлайн-платформа (</w:t>
            </w:r>
            <w:r>
              <w:rPr>
                <w:i/>
                <w:sz w:val="20"/>
                <w:szCs w:val="20"/>
              </w:rPr>
              <w:t>или мы, как производитель</w:t>
            </w:r>
            <w:r>
              <w:rPr>
                <w:sz w:val="20"/>
                <w:szCs w:val="20"/>
              </w:rPr>
              <w:t>) для предоставления информации и организации процесса получения преддипломной практики и студенты (</w:t>
            </w:r>
            <w:r>
              <w:rPr>
                <w:i/>
                <w:sz w:val="20"/>
                <w:szCs w:val="20"/>
              </w:rPr>
              <w:t>потребители</w:t>
            </w:r>
            <w:r>
              <w:rPr>
                <w:sz w:val="20"/>
                <w:szCs w:val="20"/>
              </w:rPr>
              <w:t xml:space="preserve">) </w:t>
            </w:r>
          </w:p>
          <w:p w:rsidR="0043197A" w:rsidRDefault="0043197A" w14:paraId="00000189" w14:textId="77777777">
            <w:pPr>
              <w:pStyle w:val="Normal1"/>
              <w:widowControl/>
              <w:rPr>
                <w:sz w:val="20"/>
                <w:szCs w:val="20"/>
              </w:rPr>
            </w:pPr>
          </w:p>
        </w:tc>
      </w:tr>
      <w:tr w:rsidR="0043197A" w14:paraId="270DAB9D" w14:textId="77777777">
        <w:trPr>
          <w:trHeight w:val="1098"/>
        </w:trPr>
        <w:tc>
          <w:tcPr>
            <w:tcW w:w="668" w:type="dxa"/>
          </w:tcPr>
          <w:p w:rsidR="0043197A" w:rsidRDefault="0043197A" w14:paraId="0000018A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25" w:type="dxa"/>
            <w:gridSpan w:val="2"/>
          </w:tcPr>
          <w:p w:rsidR="0043197A" w:rsidRDefault="00394C60" w14:paraId="0000018B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567" w:right="155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Характеристика проблемы,</w:t>
            </w:r>
          </w:p>
          <w:p w:rsidR="0043197A" w:rsidRDefault="00394C60" w14:paraId="0000018C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1567" w:right="155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 решение которой направлен стартап-проект</w:t>
            </w:r>
          </w:p>
        </w:tc>
      </w:tr>
      <w:tr w:rsidR="0043197A" w14:paraId="2583BDE2" w14:textId="77777777">
        <w:trPr>
          <w:trHeight w:val="993"/>
        </w:trPr>
        <w:tc>
          <w:tcPr>
            <w:tcW w:w="668" w:type="dxa"/>
          </w:tcPr>
          <w:p w:rsidR="0043197A" w:rsidRDefault="00394C60" w14:paraId="0000018E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258" w:type="dxa"/>
          </w:tcPr>
          <w:p w:rsidR="0043197A" w:rsidRDefault="00394C60" w14:paraId="0000018F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Описание проблемы*</w:t>
            </w:r>
          </w:p>
          <w:p w:rsidR="0043197A" w:rsidRDefault="0043197A" w14:paraId="00000190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i/>
                <w:color w:val="000000"/>
                <w:sz w:val="20"/>
                <w:szCs w:val="20"/>
              </w:rPr>
            </w:pPr>
          </w:p>
          <w:p w:rsidR="0043197A" w:rsidRDefault="00394C60" w14:paraId="00000191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53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детально описать проблему, указанную в пункте 9</w:t>
            </w:r>
          </w:p>
        </w:tc>
        <w:tc>
          <w:tcPr>
            <w:tcW w:w="5567" w:type="dxa"/>
          </w:tcPr>
          <w:p w:rsidR="0043197A" w:rsidRDefault="0043197A" w14:paraId="00000192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</w:p>
          <w:p w:rsidR="0043197A" w:rsidRDefault="00394C60" w14:paraId="00000193" w14:textId="77777777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Платформа для предоставления преддипломной практики на Псковской таможне для студентов направления “Таможенное дело” ПсковГУ.”</w:t>
            </w:r>
          </w:p>
          <w:p w:rsidR="0043197A" w:rsidRDefault="0043197A" w14:paraId="00000194" w14:textId="77777777">
            <w:pPr>
              <w:pStyle w:val="Normal1"/>
              <w:rPr>
                <w:sz w:val="20"/>
                <w:szCs w:val="20"/>
              </w:rPr>
            </w:pPr>
          </w:p>
          <w:p w:rsidR="0043197A" w:rsidRDefault="00394C60" w14:paraId="00000195" w14:textId="77777777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помощью платформы (сайта) знать точную и полную информацию о будущих практиках, местах сборов, времени, студента какого курса более востребованы, необходимых документах.</w:t>
            </w:r>
          </w:p>
          <w:p w:rsidR="0043197A" w:rsidRDefault="0043197A" w14:paraId="00000196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</w:p>
        </w:tc>
      </w:tr>
      <w:tr w:rsidR="0043197A" w14:paraId="403A8F72" w14:textId="77777777">
        <w:trPr>
          <w:trHeight w:val="1737"/>
        </w:trPr>
        <w:tc>
          <w:tcPr>
            <w:tcW w:w="668" w:type="dxa"/>
          </w:tcPr>
          <w:p w:rsidR="0043197A" w:rsidRDefault="00394C60" w14:paraId="00000197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8" w:type="dxa"/>
          </w:tcPr>
          <w:p w:rsidR="0043197A" w:rsidRDefault="00394C60" w14:paraId="00000198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9" w:right="45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Какая часть проблемы решается (может быть решена)*</w:t>
            </w:r>
          </w:p>
          <w:p w:rsidR="0043197A" w:rsidRDefault="0043197A" w14:paraId="00000199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i/>
                <w:color w:val="000000"/>
                <w:sz w:val="21"/>
                <w:szCs w:val="21"/>
              </w:rPr>
            </w:pPr>
          </w:p>
          <w:p w:rsidR="0043197A" w:rsidRDefault="00394C60" w14:paraId="0000019A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109" w:right="595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детально раскрыть вопрос, поставленный в пункте 10, описав, какая</w:t>
            </w:r>
          </w:p>
          <w:p w:rsidR="0043197A" w:rsidRDefault="00394C60" w14:paraId="0000019B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часть проблемы или вся проблема решается с</w:t>
            </w:r>
          </w:p>
          <w:p w:rsidR="0043197A" w:rsidRDefault="00394C60" w14:paraId="0000019C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27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помощью стартап-проекта</w:t>
            </w:r>
          </w:p>
        </w:tc>
        <w:tc>
          <w:tcPr>
            <w:tcW w:w="5567" w:type="dxa"/>
          </w:tcPr>
          <w:p w:rsidR="0043197A" w:rsidRDefault="00394C60" w14:paraId="0000019D" w14:textId="77777777">
            <w:pPr>
              <w:pStyle w:val="Normal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Бывают случаи, когда студент, находясь дома/на подработке/в магазине получает сообщение от преподавателя о срочном прохождении практики в таможне.  При этом, многие не могут просто нарушить свои уже задуманные заранее планы.</w:t>
            </w:r>
          </w:p>
          <w:p w:rsidR="0043197A" w:rsidRDefault="00394C60" w14:paraId="0000019E" w14:textId="77777777">
            <w:pPr>
              <w:pStyle w:val="Normal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Важно, что при себе студент обязан иметь паспорт, который не всегда есть возможность носить с собой. </w:t>
            </w:r>
          </w:p>
          <w:p w:rsidR="0043197A" w:rsidRDefault="00394C60" w14:paraId="0000019F" w14:textId="77777777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Чтобы исправить эту ситуацию, будет разработана платформа «Цифровая лаборатория 38.05.02», где будет размещена вся необходимая информация.</w:t>
            </w:r>
          </w:p>
        </w:tc>
      </w:tr>
    </w:tbl>
    <w:p w:rsidR="0043197A" w:rsidRDefault="0043197A" w14:paraId="000001A0" w14:textId="77777777">
      <w:pPr>
        <w:pStyle w:val="Normal1"/>
        <w:rPr>
          <w:sz w:val="20"/>
          <w:szCs w:val="20"/>
        </w:rPr>
        <w:sectPr w:rsidR="0043197A">
          <w:pgSz w:w="11910" w:h="16840" w:orient="portrait"/>
          <w:pgMar w:top="400" w:right="260" w:bottom="280" w:left="880" w:header="360" w:footer="360" w:gutter="0"/>
          <w:cols w:space="720"/>
        </w:sectPr>
      </w:pPr>
    </w:p>
    <w:p w:rsidR="0043197A" w:rsidRDefault="0043197A" w14:paraId="000001A1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fff"/>
        <w:tblW w:w="10493" w:type="dxa"/>
        <w:tblInd w:w="1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4258"/>
        <w:gridCol w:w="5567"/>
      </w:tblGrid>
      <w:tr w:rsidR="0043197A" w14:paraId="071661D3" w14:textId="77777777">
        <w:trPr>
          <w:trHeight w:val="1984"/>
        </w:trPr>
        <w:tc>
          <w:tcPr>
            <w:tcW w:w="668" w:type="dxa"/>
          </w:tcPr>
          <w:p w:rsidR="0043197A" w:rsidRDefault="00394C60" w14:paraId="000001A2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258" w:type="dxa"/>
          </w:tcPr>
          <w:p w:rsidR="0043197A" w:rsidRDefault="00394C60" w14:paraId="000001A3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 w:right="36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:rsidR="0043197A" w:rsidRDefault="0043197A" w14:paraId="000001A4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:rsidR="0043197A" w:rsidRDefault="00394C60" w14:paraId="000001A5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145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детально описать взаимосвязь между выявленной проблемой и потенциальным потребителем (см. пункты 9,</w:t>
            </w:r>
          </w:p>
          <w:p w:rsidR="0043197A" w:rsidRDefault="00394C60" w14:paraId="000001A6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27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 и 24)</w:t>
            </w:r>
          </w:p>
        </w:tc>
        <w:tc>
          <w:tcPr>
            <w:tcW w:w="5567" w:type="dxa"/>
          </w:tcPr>
          <w:p w:rsidR="0043197A" w:rsidRDefault="00394C60" w14:paraId="000001A7" w14:textId="77777777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1. Обязательный для пользователя:</w:t>
            </w:r>
          </w:p>
          <w:p w:rsidR="0043197A" w:rsidRDefault="00394C60" w14:paraId="000001A8" w14:textId="77777777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Возможность получения преддипломной практики в таможенных органах.</w:t>
            </w:r>
          </w:p>
          <w:p w:rsidR="0043197A" w:rsidRDefault="00394C60" w14:paraId="000001A9" w14:textId="77777777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Возможность получения рекомендаций и отзывов от таможенных органов для дальнейшего трудоустройства.</w:t>
            </w:r>
          </w:p>
          <w:p w:rsidR="0043197A" w:rsidRDefault="00394C60" w14:paraId="000001AA" w14:textId="77777777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2. Желательный для пользователя:</w:t>
            </w:r>
          </w:p>
          <w:p w:rsidR="0043197A" w:rsidRDefault="00394C60" w14:paraId="000001AB" w14:textId="77777777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Возможность общения и обмена опытом с другими студентами и выпускниками направления "Таможенное дело".</w:t>
            </w:r>
          </w:p>
          <w:p w:rsidR="0043197A" w:rsidRDefault="00394C60" w14:paraId="000001AC" w14:textId="77777777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Предоставление доступа к обучающим материалам и ресурсам, связанным с таможенной деятельностью.</w:t>
            </w:r>
          </w:p>
          <w:p w:rsidR="0043197A" w:rsidRDefault="00394C60" w14:paraId="000001AD" w14:textId="77777777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11B1E"/>
                <w:sz w:val="24"/>
                <w:szCs w:val="24"/>
              </w:rPr>
            </w:pPr>
            <w:r>
              <w:rPr>
                <w:sz w:val="20"/>
                <w:szCs w:val="20"/>
              </w:rPr>
              <w:t>- Возможность получения сертификатов и документов, подтверждающих прохождение практики.</w:t>
            </w:r>
          </w:p>
          <w:p w:rsidR="0043197A" w:rsidRDefault="0043197A" w14:paraId="000001AE" w14:textId="77777777">
            <w:pPr>
              <w:pStyle w:val="Normal1"/>
              <w:rPr>
                <w:sz w:val="20"/>
                <w:szCs w:val="20"/>
                <w:shd w:val="clear" w:color="auto" w:fill="FFF2CC"/>
              </w:rPr>
            </w:pPr>
          </w:p>
        </w:tc>
      </w:tr>
      <w:tr w:rsidR="0043197A" w14:paraId="7E48D213" w14:textId="77777777">
        <w:trPr>
          <w:trHeight w:val="1240"/>
        </w:trPr>
        <w:tc>
          <w:tcPr>
            <w:tcW w:w="668" w:type="dxa"/>
          </w:tcPr>
          <w:p w:rsidR="0043197A" w:rsidRDefault="00394C60" w14:paraId="000001AF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258" w:type="dxa"/>
          </w:tcPr>
          <w:p w:rsidR="0043197A" w:rsidRDefault="00394C60" w14:paraId="000001B0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Каким способом будет решена проблема*</w:t>
            </w:r>
          </w:p>
          <w:p w:rsidR="0043197A" w:rsidRDefault="0043197A" w14:paraId="000001B1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3"/>
                <w:szCs w:val="23"/>
              </w:rPr>
            </w:pPr>
          </w:p>
          <w:p w:rsidR="0043197A" w:rsidRDefault="00394C60" w14:paraId="000001B2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 w:right="137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описать детально, как именно ваши товары и услуги помогут потребителям</w:t>
            </w:r>
          </w:p>
          <w:p w:rsidR="0043197A" w:rsidRDefault="00394C60" w14:paraId="000001B3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7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справляться с проблемой</w:t>
            </w:r>
          </w:p>
        </w:tc>
        <w:tc>
          <w:tcPr>
            <w:tcW w:w="5567" w:type="dxa"/>
          </w:tcPr>
          <w:p w:rsidR="0043197A" w:rsidRDefault="00394C60" w14:paraId="000001B4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</w:rPr>
              <w:t xml:space="preserve">С помощью “Цифровой лаборатории 38.05.02” студенты смогут заранее знать расписание своих практик и записаться на любой свободный день. Взамен они получат время и место сборов.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Таким образом, не нарушая своих планов, студенты смогут сфокусироваться и успешно подготовиться к практикам.</w:t>
            </w:r>
          </w:p>
        </w:tc>
      </w:tr>
      <w:tr w:rsidR="0043197A" w14:paraId="0674A0F3" w14:textId="77777777">
        <w:trPr>
          <w:trHeight w:val="1987"/>
        </w:trPr>
        <w:tc>
          <w:tcPr>
            <w:tcW w:w="668" w:type="dxa"/>
          </w:tcPr>
          <w:p w:rsidR="0043197A" w:rsidRDefault="00394C60" w14:paraId="000001B5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258" w:type="dxa"/>
          </w:tcPr>
          <w:p w:rsidR="0043197A" w:rsidRDefault="00394C60" w14:paraId="000001B6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9" w:right="131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Оценка потенциала «рынка» и рентабельности бизнеса*</w:t>
            </w:r>
          </w:p>
          <w:p w:rsidR="0043197A" w:rsidRDefault="0043197A" w14:paraId="000001B7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i/>
                <w:color w:val="000000"/>
                <w:sz w:val="21"/>
                <w:szCs w:val="21"/>
              </w:rPr>
            </w:pPr>
          </w:p>
          <w:p w:rsidR="0043197A" w:rsidRDefault="00394C60" w14:paraId="000001B8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109" w:right="42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привести кратко обоснование сегмента и доли рынка, потенциальные</w:t>
            </w:r>
          </w:p>
          <w:p w:rsidR="0043197A" w:rsidRDefault="00394C60" w14:paraId="000001B9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9" w:right="196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возможности для масштабирования бизнеса, а также детально раскрыть информацию,</w:t>
            </w:r>
          </w:p>
          <w:p w:rsidR="0043197A" w:rsidRDefault="00394C60" w14:paraId="000001BA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указанную в пункте 7.</w:t>
            </w:r>
          </w:p>
        </w:tc>
        <w:tc>
          <w:tcPr>
            <w:tcW w:w="5567" w:type="dxa"/>
          </w:tcPr>
          <w:p w:rsidR="0043197A" w:rsidRDefault="00394C60" w14:paraId="000001BB" w14:textId="77777777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1)Размер сегмента: В Псковском государственном университете есть 300 студентов, изучающих направление «Таможенное дело». Кроме того, ежегодно выпускается около 50 студентов, которые также могут проявить интерес к получению производственной практики и доступу к техническому оборудованию. Таким образом, общее количество потенциальных пользователей составляет около 350 человек.</w:t>
            </w:r>
          </w:p>
          <w:p w:rsidR="0043197A" w:rsidRDefault="00394C60" w14:paraId="000001BC" w14:textId="77777777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2)Частота потребления: Основная потребность студентов и выпускников в проведении производственной практики и использовании технического оборудования возникает один раз в год, в течение семестра или практического модуля, посвященного таможенному делу. Таким образом, мы можем предположить, что каждый студент или выпускник в среднем будет использовать платформу в течение 4-6 месяцев.</w:t>
            </w:r>
          </w:p>
          <w:p w:rsidR="0043197A" w:rsidRDefault="00394C60" w14:paraId="000001BD" w14:textId="77777777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3)Средняя стоимость: Стоимость использования платформы будет зависеть от нескольких факторов, таких как аренда или покупка технического оборудования, оплата инструкторов или преподавателей, а также операционные расходы, связанные с обслуживанием платформы. Предположим, что средние затраты на каждого пользователя составят около 10 000 рублей в месяц (включая все необходимые расходы).</w:t>
            </w:r>
          </w:p>
          <w:p w:rsidR="0043197A" w:rsidRDefault="00394C60" w14:paraId="000001BE" w14:textId="77777777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</w:rPr>
              <w:t>4)Емкость рынка: С учетом описанных выше данных о размере сегмента и частоте потребления, а также предположив, что каждый студент и выпускник будет использовать платформу только один раз в год, емкость рынка можно оценить как 350 пользователей в год. Учитывая среднюю стоимость использования в месяц, платформа имеет потенциал генерировать до 3,5 миллионов рублей в год на этом сегменте рынка.</w:t>
            </w:r>
          </w:p>
          <w:p w:rsidR="0043197A" w:rsidRDefault="0043197A" w14:paraId="000001BF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:rsidR="0043197A" w:rsidRDefault="0043197A" w14:paraId="000001C0" w14:textId="77777777">
      <w:pPr>
        <w:pStyle w:val="Normal1"/>
        <w:rPr>
          <w:i/>
          <w:sz w:val="14"/>
          <w:szCs w:val="14"/>
        </w:rPr>
      </w:pPr>
    </w:p>
    <w:p w:rsidR="0043197A" w:rsidRDefault="00394C60" w14:paraId="000001C1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86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ПЛАН ДАЛЬНЕЙШЕГО РАЗВИТИЯ СТАРТАП-ПРОЕКТА</w:t>
      </w:r>
    </w:p>
    <w:p w:rsidR="0043197A" w:rsidRDefault="00394C60" w14:paraId="000001C2" w14:textId="77777777">
      <w:pPr>
        <w:pStyle w:val="Normal1"/>
        <w:spacing w:before="3"/>
        <w:rPr>
          <w:b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4DDB01F" wp14:editId="07777777">
                <wp:simplePos x="0" y="0"/>
                <wp:positionH relativeFrom="column">
                  <wp:posOffset>228600</wp:posOffset>
                </wp:positionH>
                <wp:positionV relativeFrom="paragraph">
                  <wp:posOffset>165100</wp:posOffset>
                </wp:positionV>
                <wp:extent cx="6614160" cy="673735"/>
                <wp:effectExtent l="0" t="0" r="0" b="0"/>
                <wp:wrapTopAndBottom distT="0" distB="0"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57970" y="3462183"/>
                          <a:ext cx="6576060" cy="635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6060" h="635635" extrusionOk="0">
                              <a:moveTo>
                                <a:pt x="6576060" y="5715"/>
                              </a:moveTo>
                              <a:lnTo>
                                <a:pt x="6569710" y="5715"/>
                              </a:lnTo>
                              <a:lnTo>
                                <a:pt x="6569710" y="629285"/>
                              </a:lnTo>
                              <a:lnTo>
                                <a:pt x="5715" y="629285"/>
                              </a:lnTo>
                              <a:lnTo>
                                <a:pt x="5715" y="5715"/>
                              </a:lnTo>
                              <a:lnTo>
                                <a:pt x="0" y="5715"/>
                              </a:lnTo>
                              <a:lnTo>
                                <a:pt x="0" y="629285"/>
                              </a:lnTo>
                              <a:lnTo>
                                <a:pt x="0" y="635635"/>
                              </a:lnTo>
                              <a:lnTo>
                                <a:pt x="5715" y="635635"/>
                              </a:lnTo>
                              <a:lnTo>
                                <a:pt x="6569710" y="635635"/>
                              </a:lnTo>
                              <a:lnTo>
                                <a:pt x="6576060" y="635635"/>
                              </a:lnTo>
                              <a:lnTo>
                                <a:pt x="6576060" y="629285"/>
                              </a:lnTo>
                              <a:lnTo>
                                <a:pt x="6576060" y="5715"/>
                              </a:lnTo>
                              <a:close/>
                              <a:moveTo>
                                <a:pt x="6576060" y="0"/>
                              </a:moveTo>
                              <a:lnTo>
                                <a:pt x="6569710" y="0"/>
                              </a:lnTo>
                              <a:lnTo>
                                <a:pt x="5715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5715" y="5715"/>
                              </a:lnTo>
                              <a:lnTo>
                                <a:pt x="6569710" y="5715"/>
                              </a:lnTo>
                              <a:lnTo>
                                <a:pt x="6576060" y="5715"/>
                              </a:lnTo>
                              <a:lnTo>
                                <a:pt x="6576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xmlns:wp14="http://schemas.microsoft.com/office/word/2010/wordprocessingDrawing" distT="0" distB="0" distL="114300" distR="114300" simplePos="0" relativeHeight="0" behindDoc="0" locked="0" layoutInCell="1" hidden="0" allowOverlap="1" wp14:anchorId="6510B326" wp14:editId="7777777">
                <wp:simplePos x="0" y="0"/>
                <wp:positionH relativeFrom="column">
                  <wp:posOffset>228600</wp:posOffset>
                </wp:positionH>
                <wp:positionV relativeFrom="paragraph">
                  <wp:posOffset>165100</wp:posOffset>
                </wp:positionV>
                <wp:extent cx="6614160" cy="673735"/>
                <wp:effectExtent l="0" t="0" r="0" b="0"/>
                <wp:wrapTopAndBottom distT="0" distB="0"/>
                <wp:docPr id="76792355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4160" cy="6737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3197A" w:rsidRDefault="0043197A" w14:paraId="000001C3" w14:textId="77777777">
      <w:pPr>
        <w:pStyle w:val="Normal1"/>
        <w:spacing w:before="8"/>
        <w:rPr>
          <w:b/>
          <w:sz w:val="27"/>
          <w:szCs w:val="27"/>
        </w:rPr>
      </w:pPr>
    </w:p>
    <w:p w:rsidR="0043197A" w:rsidRDefault="0043197A" w14:paraId="000001C4" w14:textId="77777777">
      <w:pPr>
        <w:pStyle w:val="Normal1"/>
        <w:spacing w:before="8"/>
        <w:rPr>
          <w:b/>
          <w:sz w:val="27"/>
          <w:szCs w:val="27"/>
        </w:rPr>
      </w:pPr>
    </w:p>
    <w:p w:rsidR="0043197A" w:rsidRDefault="0043197A" w14:paraId="000001C5" w14:textId="77777777">
      <w:pPr>
        <w:pStyle w:val="Normal1"/>
        <w:spacing w:before="8"/>
        <w:rPr>
          <w:b/>
          <w:sz w:val="27"/>
          <w:szCs w:val="27"/>
        </w:rPr>
      </w:pPr>
    </w:p>
    <w:p w:rsidR="0043197A" w:rsidRDefault="0043197A" w14:paraId="000001C6" w14:textId="77777777">
      <w:pPr>
        <w:pStyle w:val="Normal1"/>
        <w:spacing w:before="8"/>
        <w:rPr>
          <w:b/>
          <w:sz w:val="27"/>
          <w:szCs w:val="27"/>
        </w:rPr>
      </w:pPr>
    </w:p>
    <w:p w:rsidR="0043197A" w:rsidRDefault="0043197A" w14:paraId="000001C7" w14:textId="77777777">
      <w:pPr>
        <w:pStyle w:val="Normal1"/>
        <w:spacing w:before="8"/>
        <w:rPr>
          <w:b/>
          <w:sz w:val="27"/>
          <w:szCs w:val="27"/>
        </w:rPr>
      </w:pPr>
    </w:p>
    <w:p w:rsidR="0043197A" w:rsidRDefault="0043197A" w14:paraId="000001C8" w14:textId="77777777">
      <w:pPr>
        <w:pStyle w:val="Normal1"/>
        <w:spacing w:before="8"/>
        <w:rPr>
          <w:b/>
          <w:sz w:val="27"/>
          <w:szCs w:val="27"/>
        </w:rPr>
      </w:pPr>
    </w:p>
    <w:p w:rsidR="0043197A" w:rsidRDefault="0043197A" w14:paraId="000001C9" w14:textId="77777777">
      <w:pPr>
        <w:pStyle w:val="Normal1"/>
        <w:spacing w:before="8"/>
        <w:rPr>
          <w:b/>
          <w:sz w:val="27"/>
          <w:szCs w:val="27"/>
        </w:rPr>
      </w:pPr>
    </w:p>
    <w:p w:rsidR="0043197A" w:rsidRDefault="0043197A" w14:paraId="000001CA" w14:textId="77777777">
      <w:pPr>
        <w:pStyle w:val="Normal1"/>
        <w:spacing w:before="8"/>
        <w:rPr>
          <w:b/>
          <w:sz w:val="27"/>
          <w:szCs w:val="27"/>
        </w:rPr>
      </w:pPr>
    </w:p>
    <w:p w:rsidR="0043197A" w:rsidRDefault="0043197A" w14:paraId="000001CB" w14:textId="77777777">
      <w:pPr>
        <w:pStyle w:val="Normal1"/>
        <w:spacing w:before="8"/>
        <w:rPr>
          <w:b/>
          <w:sz w:val="27"/>
          <w:szCs w:val="27"/>
        </w:rPr>
      </w:pPr>
    </w:p>
    <w:p w:rsidR="0043197A" w:rsidRDefault="0043197A" w14:paraId="000001CC" w14:textId="77777777">
      <w:pPr>
        <w:pStyle w:val="Normal1"/>
        <w:spacing w:before="8"/>
        <w:rPr>
          <w:b/>
          <w:sz w:val="27"/>
          <w:szCs w:val="27"/>
        </w:rPr>
      </w:pPr>
    </w:p>
    <w:p w:rsidR="0043197A" w:rsidRDefault="00394C60" w14:paraId="000001CD" w14:textId="77777777">
      <w:pPr>
        <w:pStyle w:val="Normal1"/>
        <w:spacing w:before="86"/>
        <w:ind w:left="1127" w:right="1468"/>
        <w:jc w:val="center"/>
        <w:rPr>
          <w:b/>
          <w:sz w:val="27"/>
          <w:szCs w:val="27"/>
        </w:rPr>
      </w:pPr>
      <w:r>
        <w:rPr>
          <w:shd w:val="clear" w:color="auto" w:fill="FFF2CC"/>
        </w:rPr>
        <w:t>Следующую информацию нужно заполнить в том случае, если вы претендуете на участие в конкурсе и получение гранта</w:t>
      </w:r>
    </w:p>
    <w:p w:rsidR="0043197A" w:rsidRDefault="00394C60" w14:paraId="000001CE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86"/>
        <w:ind w:left="1127" w:right="1468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ДОПОЛНИТЕЛЬНО ДЛЯ ПОДАЧИ ЗАЯВКИ</w:t>
      </w:r>
    </w:p>
    <w:p w:rsidR="0043197A" w:rsidRDefault="00394C60" w14:paraId="000001CF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89"/>
        <w:ind w:left="1131" w:right="1468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НА КОНКУРС СТУДЕНЧЕСКИЙ СТАРТАП ОТ ФСИ</w:t>
      </w:r>
      <w:r>
        <w:rPr>
          <w:color w:val="000000"/>
          <w:sz w:val="32"/>
          <w:szCs w:val="32"/>
        </w:rPr>
        <w:t>:</w:t>
      </w:r>
    </w:p>
    <w:p w:rsidR="0043197A" w:rsidRDefault="00394C60" w14:paraId="000001D0" w14:textId="77777777">
      <w:pPr>
        <w:pStyle w:val="Normal1"/>
        <w:spacing w:before="191"/>
        <w:ind w:left="111"/>
      </w:pPr>
      <w:r>
        <w:t xml:space="preserve">(подробнее о подаче заявки на конкурс ФСИ - </w:t>
      </w:r>
      <w:hyperlink w:anchor="documentu" r:id="rId12">
        <w:r>
          <w:rPr>
            <w:color w:val="0462C1"/>
            <w:u w:val="single"/>
          </w:rPr>
          <w:t>https://fasie.ru/programs/programma-studstartup/#documentu</w:t>
        </w:r>
      </w:hyperlink>
      <w:hyperlink w:anchor="documentu" r:id="rId13">
        <w:r>
          <w:rPr>
            <w:color w:val="0462C1"/>
          </w:rPr>
          <w:t xml:space="preserve"> </w:t>
        </w:r>
      </w:hyperlink>
      <w:r>
        <w:t>)</w:t>
      </w:r>
    </w:p>
    <w:p w:rsidR="0043197A" w:rsidRDefault="0043197A" w14:paraId="000001D1" w14:textId="77777777">
      <w:pPr>
        <w:pStyle w:val="Normal1"/>
        <w:spacing w:before="5" w:after="1"/>
        <w:rPr>
          <w:sz w:val="15"/>
          <w:szCs w:val="15"/>
        </w:rPr>
      </w:pPr>
    </w:p>
    <w:tbl>
      <w:tblPr>
        <w:tblStyle w:val="afff0"/>
        <w:tblW w:w="10027" w:type="dxa"/>
        <w:tblInd w:w="1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4213"/>
        <w:gridCol w:w="5814"/>
      </w:tblGrid>
      <w:tr w:rsidR="0043197A" w14:paraId="38312A3D" w14:textId="77777777">
        <w:trPr>
          <w:trHeight w:val="820"/>
        </w:trPr>
        <w:tc>
          <w:tcPr>
            <w:tcW w:w="4213" w:type="dxa"/>
          </w:tcPr>
          <w:p w:rsidR="0043197A" w:rsidRDefault="00394C60" w14:paraId="000001D2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6" w:lineRule="auto"/>
              <w:ind w:left="107" w:right="670"/>
              <w:rPr>
                <w:color w:val="000000"/>
              </w:rPr>
            </w:pPr>
            <w:r>
              <w:rPr>
                <w:color w:val="000000"/>
              </w:rPr>
              <w:t>Фокусная тематика из перечня ФСИ (</w:t>
            </w:r>
            <w:hyperlink r:id="rId14">
              <w:r>
                <w:rPr>
                  <w:color w:val="0462C1"/>
                  <w:u w:val="single"/>
                </w:rPr>
                <w:t>https://fasie.ru/programs/programma-</w:t>
              </w:r>
            </w:hyperlink>
          </w:p>
          <w:p w:rsidR="0043197A" w:rsidRDefault="00394C60" w14:paraId="000001D3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2" w:lineRule="auto"/>
              <w:ind w:left="107"/>
              <w:rPr>
                <w:color w:val="000000"/>
              </w:rPr>
            </w:pPr>
            <w:hyperlink r:id="rId15">
              <w:r>
                <w:rPr>
                  <w:color w:val="0462C1"/>
                  <w:u w:val="single"/>
                </w:rPr>
                <w:t>start/fokusnye-tematiki.php</w:t>
              </w:r>
            </w:hyperlink>
            <w:hyperlink r:id="rId16">
              <w:r>
                <w:rPr>
                  <w:color w:val="0462C1"/>
                </w:rPr>
                <w:t xml:space="preserve"> </w:t>
              </w:r>
            </w:hyperlink>
            <w:r>
              <w:rPr>
                <w:color w:val="000000"/>
              </w:rPr>
              <w:t>)</w:t>
            </w:r>
          </w:p>
        </w:tc>
        <w:tc>
          <w:tcPr>
            <w:tcW w:w="5814" w:type="dxa"/>
          </w:tcPr>
          <w:p w:rsidR="0043197A" w:rsidRDefault="0043197A" w14:paraId="000001D4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43197A" w:rsidRDefault="00394C60" w14:paraId="000001D5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  <w:shd w:val="clear" w:color="auto" w:fill="FFF2CC"/>
              </w:rPr>
              <w:t xml:space="preserve">Выберите из списка по ссылке </w:t>
            </w:r>
          </w:p>
        </w:tc>
      </w:tr>
      <w:tr w:rsidR="0043197A" w14:paraId="4944F59E" w14:textId="77777777">
        <w:trPr>
          <w:trHeight w:val="1219"/>
        </w:trPr>
        <w:tc>
          <w:tcPr>
            <w:tcW w:w="10027" w:type="dxa"/>
            <w:gridSpan w:val="2"/>
          </w:tcPr>
          <w:p w:rsidR="0043197A" w:rsidRDefault="00394C60" w14:paraId="000001D6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18" w:right="21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ХАРАКТЕРИСТИКА БУДУЩЕГО ПРЕДПРИЯТИЯ</w:t>
            </w:r>
          </w:p>
          <w:p w:rsidR="0043197A" w:rsidRDefault="00394C60" w14:paraId="000001D7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218" w:right="20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(РЕЗУЛЬТАТ СТАРТАП-ПРОЕКТА)</w:t>
            </w:r>
          </w:p>
          <w:p w:rsidR="0043197A" w:rsidRDefault="00394C60" w14:paraId="000001D8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218" w:right="218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Плановые оптимальные параметры (на момент выхода предприятия на самоокупаемость):</w:t>
            </w:r>
          </w:p>
        </w:tc>
      </w:tr>
      <w:tr w:rsidR="0043197A" w14:paraId="179950C2" w14:textId="77777777">
        <w:trPr>
          <w:trHeight w:val="3225"/>
        </w:trPr>
        <w:tc>
          <w:tcPr>
            <w:tcW w:w="4213" w:type="dxa"/>
          </w:tcPr>
          <w:p w:rsidR="0043197A" w:rsidRDefault="00394C60" w14:paraId="000001DA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 w:right="762"/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Коллектив </w:t>
            </w:r>
            <w:r>
              <w:rPr>
                <w:i/>
                <w:color w:val="000000"/>
                <w:sz w:val="20"/>
                <w:szCs w:val="20"/>
              </w:rPr>
              <w:t>(характеристика будущего предприятия)</w:t>
            </w:r>
          </w:p>
          <w:p w:rsidR="0043197A" w:rsidRDefault="00394C60" w14:paraId="000001DB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7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Указывается информация о составе</w:t>
            </w:r>
          </w:p>
          <w:p w:rsidR="0043197A" w:rsidRDefault="00394C60" w14:paraId="000001DC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61" w:lineRule="auto"/>
              <w:ind w:left="107" w:right="2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коллектива (т.е. информация по количеству, перечню должностей, квалификации),</w:t>
            </w:r>
          </w:p>
          <w:p w:rsidR="0043197A" w:rsidRDefault="00394C60" w14:paraId="000001DD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 w:right="2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который Вы представляете на момент выхода предприятия на самоокупаемость.</w:t>
            </w:r>
          </w:p>
          <w:p w:rsidR="0043197A" w:rsidRDefault="00394C60" w14:paraId="000001DE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105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Вероятно, этот состав шире и(или) будет отличаться от состава команды по проекту, но нам важно увидеть, как Вы</w:t>
            </w:r>
          </w:p>
          <w:p w:rsidR="0043197A" w:rsidRDefault="00394C60" w14:paraId="000001DF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7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представляете себе штат созданного</w:t>
            </w:r>
          </w:p>
          <w:p w:rsidR="0043197A" w:rsidRDefault="00394C60" w14:paraId="000001E0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7" w:right="566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предприятия в будущем, при переходе на самоокупаемость</w:t>
            </w:r>
          </w:p>
        </w:tc>
        <w:tc>
          <w:tcPr>
            <w:tcW w:w="5814" w:type="dxa"/>
          </w:tcPr>
          <w:p w:rsidR="0043197A" w:rsidRDefault="0043197A" w14:paraId="000001E1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43197A" w:rsidRDefault="0043197A" w14:paraId="000001E2" w14:textId="77777777">
      <w:pPr>
        <w:pStyle w:val="Normal1"/>
        <w:rPr>
          <w:sz w:val="20"/>
          <w:szCs w:val="20"/>
        </w:rPr>
        <w:sectPr w:rsidR="0043197A">
          <w:pgSz w:w="11910" w:h="16840" w:orient="portrait"/>
          <w:pgMar w:top="400" w:right="260" w:bottom="280" w:left="880" w:header="360" w:footer="360" w:gutter="0"/>
          <w:cols w:space="720"/>
        </w:sectPr>
      </w:pPr>
    </w:p>
    <w:p w:rsidR="0043197A" w:rsidRDefault="0043197A" w14:paraId="000001E3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fff1"/>
        <w:tblW w:w="10027" w:type="dxa"/>
        <w:tblInd w:w="1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4213"/>
        <w:gridCol w:w="5814"/>
      </w:tblGrid>
      <w:tr w:rsidR="0043197A" w14:paraId="296EF488" w14:textId="77777777">
        <w:trPr>
          <w:trHeight w:val="1737"/>
        </w:trPr>
        <w:tc>
          <w:tcPr>
            <w:tcW w:w="4213" w:type="dxa"/>
          </w:tcPr>
          <w:p w:rsidR="0043197A" w:rsidRDefault="00394C60" w14:paraId="000001E4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Техническое оснащение</w:t>
            </w:r>
          </w:p>
          <w:p w:rsidR="0043197A" w:rsidRDefault="00394C60" w14:paraId="000001E5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59" w:lineRule="auto"/>
              <w:ind w:left="107" w:right="326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указать информацию о Вашем представлении о планируемом техническом оснащении предприятия (наличие</w:t>
            </w:r>
          </w:p>
          <w:p w:rsidR="0043197A" w:rsidRDefault="00394C60" w14:paraId="000001E6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7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технических и материальных ресурсов) на</w:t>
            </w:r>
          </w:p>
          <w:p w:rsidR="0043197A" w:rsidRDefault="00394C60" w14:paraId="000001E7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7" w:right="321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момент выхода на самоокупаемость, т.е. о том, как может быть.</w:t>
            </w:r>
          </w:p>
        </w:tc>
        <w:tc>
          <w:tcPr>
            <w:tcW w:w="5814" w:type="dxa"/>
          </w:tcPr>
          <w:p w:rsidR="0043197A" w:rsidRDefault="0043197A" w14:paraId="000001E8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3197A" w14:paraId="159A411C" w14:textId="77777777">
        <w:trPr>
          <w:trHeight w:val="1737"/>
        </w:trPr>
        <w:tc>
          <w:tcPr>
            <w:tcW w:w="4213" w:type="dxa"/>
          </w:tcPr>
          <w:p w:rsidR="0043197A" w:rsidRDefault="00394C60" w14:paraId="000001E9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1051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Партнеры (поставщики, продавцы) </w:t>
            </w:r>
            <w:r>
              <w:rPr>
                <w:i/>
                <w:color w:val="000000"/>
                <w:sz w:val="20"/>
                <w:szCs w:val="20"/>
              </w:rPr>
              <w:t>Указывается информация о Вашем представлении о партнерах/</w:t>
            </w:r>
          </w:p>
          <w:p w:rsidR="0043197A" w:rsidRDefault="00394C60" w14:paraId="000001EA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 w:right="1321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поставщиках/продавцах на момент выхода предприятия на</w:t>
            </w:r>
          </w:p>
          <w:p w:rsidR="0043197A" w:rsidRDefault="00394C60" w14:paraId="000001EB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самоокупаемость, т.е. о том, как может</w:t>
            </w:r>
          </w:p>
          <w:p w:rsidR="0043197A" w:rsidRDefault="00394C60" w14:paraId="000001EC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29" w:lineRule="auto"/>
              <w:ind w:left="107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быть.</w:t>
            </w:r>
          </w:p>
        </w:tc>
        <w:tc>
          <w:tcPr>
            <w:tcW w:w="5814" w:type="dxa"/>
          </w:tcPr>
          <w:p w:rsidR="0043197A" w:rsidRDefault="0043197A" w14:paraId="000001ED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3197A" w14:paraId="55804BFE" w14:textId="77777777">
        <w:trPr>
          <w:trHeight w:val="1737"/>
        </w:trPr>
        <w:tc>
          <w:tcPr>
            <w:tcW w:w="4213" w:type="dxa"/>
          </w:tcPr>
          <w:p w:rsidR="0043197A" w:rsidRDefault="00394C60" w14:paraId="000001EE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 w:right="16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реализации продукции (в натуральных единицах)</w:t>
            </w:r>
          </w:p>
          <w:p w:rsidR="0043197A" w:rsidRDefault="00394C60" w14:paraId="000001EF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59" w:lineRule="auto"/>
              <w:ind w:left="107" w:right="369" w:firstLine="5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Указывается предполагаемый Вами объем реализации продукции на момент выхода</w:t>
            </w:r>
          </w:p>
          <w:p w:rsidR="0043197A" w:rsidRDefault="00394C60" w14:paraId="000001F0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 w:right="184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предприятия на самоокупаемость, т.е. Ваше представление о том, как может быть</w:t>
            </w:r>
          </w:p>
          <w:p w:rsidR="0043197A" w:rsidRDefault="00394C60" w14:paraId="000001F1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7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осуществлено</w:t>
            </w:r>
          </w:p>
        </w:tc>
        <w:tc>
          <w:tcPr>
            <w:tcW w:w="5814" w:type="dxa"/>
          </w:tcPr>
          <w:p w:rsidR="0043197A" w:rsidRDefault="0043197A" w14:paraId="000001F2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3197A" w14:paraId="6B2F5F0B" w14:textId="77777777">
        <w:trPr>
          <w:trHeight w:val="1984"/>
        </w:trPr>
        <w:tc>
          <w:tcPr>
            <w:tcW w:w="4213" w:type="dxa"/>
          </w:tcPr>
          <w:p w:rsidR="0043197A" w:rsidRDefault="00394C60" w14:paraId="000001F3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(в рублях)</w:t>
            </w:r>
          </w:p>
          <w:p w:rsidR="0043197A" w:rsidRDefault="00394C60" w14:paraId="000001F4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61" w:lineRule="auto"/>
              <w:ind w:left="107" w:right="405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Указывается предполагаемый Вами объем всех доходов (вне зависимости от их</w:t>
            </w:r>
          </w:p>
          <w:p w:rsidR="0043197A" w:rsidRDefault="00394C60" w14:paraId="000001F5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 w:right="42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источника, например, выручка с продаж и т.д.) предприятия на момент выхода 9</w:t>
            </w:r>
          </w:p>
          <w:p w:rsidR="0043197A" w:rsidRDefault="00394C60" w14:paraId="000001F6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 w:right="184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предприятия на самоокупаемость, т.е. Ваше представление о том, как это будет</w:t>
            </w:r>
          </w:p>
          <w:p w:rsidR="0043197A" w:rsidRDefault="00394C60" w14:paraId="000001F7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7" w:lineRule="auto"/>
              <w:ind w:left="107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достигнуто.</w:t>
            </w:r>
          </w:p>
        </w:tc>
        <w:tc>
          <w:tcPr>
            <w:tcW w:w="5814" w:type="dxa"/>
          </w:tcPr>
          <w:p w:rsidR="0043197A" w:rsidRDefault="0043197A" w14:paraId="000001F8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3197A" w14:paraId="605B3B22" w14:textId="77777777">
        <w:trPr>
          <w:trHeight w:val="1490"/>
        </w:trPr>
        <w:tc>
          <w:tcPr>
            <w:tcW w:w="4213" w:type="dxa"/>
          </w:tcPr>
          <w:p w:rsidR="0043197A" w:rsidRDefault="00394C60" w14:paraId="000001F9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(в рублях)</w:t>
            </w:r>
          </w:p>
          <w:p w:rsidR="0043197A" w:rsidRDefault="00394C60" w14:paraId="000001FA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59" w:lineRule="auto"/>
              <w:ind w:left="107" w:right="105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Указывается предполагаемый Вами объем всех расходов предприятия на момент выхода предприятия на самоокупаемость, т.е. Ваше представление о том, как это будет</w:t>
            </w:r>
          </w:p>
          <w:p w:rsidR="0043197A" w:rsidRDefault="00394C60" w14:paraId="000001FB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07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достигнуто</w:t>
            </w:r>
          </w:p>
        </w:tc>
        <w:tc>
          <w:tcPr>
            <w:tcW w:w="5814" w:type="dxa"/>
          </w:tcPr>
          <w:p w:rsidR="0043197A" w:rsidRDefault="0043197A" w14:paraId="000001FC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3197A" w14:paraId="66DBCA79" w14:textId="77777777">
        <w:trPr>
          <w:trHeight w:val="1240"/>
        </w:trPr>
        <w:tc>
          <w:tcPr>
            <w:tcW w:w="4213" w:type="dxa"/>
          </w:tcPr>
          <w:p w:rsidR="0043197A" w:rsidRDefault="00394C60" w14:paraId="000001FD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 w:right="1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Планируемый период выхода предприятия на самоокупаемость</w:t>
            </w:r>
          </w:p>
          <w:p w:rsidR="0043197A" w:rsidRDefault="00394C60" w14:paraId="000001FE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56" w:lineRule="auto"/>
              <w:ind w:left="107" w:right="1024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Указывается количество лет после завершения гранта</w:t>
            </w:r>
          </w:p>
        </w:tc>
        <w:tc>
          <w:tcPr>
            <w:tcW w:w="5814" w:type="dxa"/>
          </w:tcPr>
          <w:p w:rsidR="0043197A" w:rsidRDefault="0043197A" w14:paraId="000001FF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3197A" w14:paraId="49E6775E" w14:textId="77777777">
        <w:trPr>
          <w:trHeight w:val="820"/>
        </w:trPr>
        <w:tc>
          <w:tcPr>
            <w:tcW w:w="10027" w:type="dxa"/>
            <w:gridSpan w:val="2"/>
          </w:tcPr>
          <w:p w:rsidR="0043197A" w:rsidRDefault="00394C60" w14:paraId="00000200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218" w:right="21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СУЩЕСТВУЮЩИЙ ЗАДЕЛ,</w:t>
            </w:r>
          </w:p>
          <w:p w:rsidR="0043197A" w:rsidRDefault="00394C60" w14:paraId="00000201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/>
              <w:ind w:left="218" w:right="20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КОТОРЫЙ МОЖЕТ БЫТЬ ОСНОВОЙ БУДУЩЕГО ПРЕДПРИЯТИЯ:</w:t>
            </w:r>
          </w:p>
        </w:tc>
      </w:tr>
      <w:tr w:rsidR="0043197A" w14:paraId="59F4A9CB" w14:textId="77777777">
        <w:trPr>
          <w:trHeight w:val="609"/>
        </w:trPr>
        <w:tc>
          <w:tcPr>
            <w:tcW w:w="4213" w:type="dxa"/>
          </w:tcPr>
          <w:p w:rsidR="0043197A" w:rsidRDefault="00394C60" w14:paraId="00000203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</w:rPr>
            </w:pPr>
            <w:r>
              <w:rPr>
                <w:color w:val="000000"/>
              </w:rPr>
              <w:t>Коллектив</w:t>
            </w:r>
          </w:p>
        </w:tc>
        <w:tc>
          <w:tcPr>
            <w:tcW w:w="5814" w:type="dxa"/>
          </w:tcPr>
          <w:p w:rsidR="0043197A" w:rsidRDefault="0043197A" w14:paraId="00000204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3197A" w14:paraId="65E6379B" w14:textId="77777777">
        <w:trPr>
          <w:trHeight w:val="618"/>
        </w:trPr>
        <w:tc>
          <w:tcPr>
            <w:tcW w:w="4213" w:type="dxa"/>
          </w:tcPr>
          <w:p w:rsidR="0043197A" w:rsidRDefault="00394C60" w14:paraId="00000205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</w:rPr>
            </w:pPr>
            <w:r>
              <w:rPr>
                <w:color w:val="000000"/>
              </w:rPr>
              <w:t>Техническое оснащение:</w:t>
            </w:r>
          </w:p>
        </w:tc>
        <w:tc>
          <w:tcPr>
            <w:tcW w:w="5814" w:type="dxa"/>
          </w:tcPr>
          <w:p w:rsidR="0043197A" w:rsidRDefault="0043197A" w14:paraId="00000206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3197A" w14:paraId="17ED76F9" w14:textId="77777777">
        <w:trPr>
          <w:trHeight w:val="611"/>
        </w:trPr>
        <w:tc>
          <w:tcPr>
            <w:tcW w:w="4213" w:type="dxa"/>
          </w:tcPr>
          <w:p w:rsidR="0043197A" w:rsidRDefault="00394C60" w14:paraId="00000207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color w:val="000000"/>
              </w:rPr>
              <w:t>Партнеры (поставщики, продавцы)</w:t>
            </w:r>
          </w:p>
        </w:tc>
        <w:tc>
          <w:tcPr>
            <w:tcW w:w="5814" w:type="dxa"/>
          </w:tcPr>
          <w:p w:rsidR="0043197A" w:rsidRDefault="0043197A" w14:paraId="00000208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3197A" w14:paraId="11459E7B" w14:textId="77777777">
        <w:trPr>
          <w:trHeight w:val="1365"/>
        </w:trPr>
        <w:tc>
          <w:tcPr>
            <w:tcW w:w="10027" w:type="dxa"/>
            <w:gridSpan w:val="2"/>
          </w:tcPr>
          <w:p w:rsidR="0043197A" w:rsidRDefault="00394C60" w14:paraId="00000209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18" w:right="21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ПЛАН РЕАЛИЗАЦИИ ПРОЕКТА</w:t>
            </w:r>
          </w:p>
          <w:p w:rsidR="0043197A" w:rsidRDefault="00394C60" w14:paraId="0000020A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 w:line="259" w:lineRule="auto"/>
              <w:ind w:left="1334" w:right="132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(на период грантовой поддержки и максимально прогнозируемый срок, но не менее 2-х лет после завершения договора гранта)</w:t>
            </w:r>
          </w:p>
        </w:tc>
      </w:tr>
      <w:tr w:rsidR="0043197A" w14:paraId="4D85D992" w14:textId="77777777">
        <w:trPr>
          <w:trHeight w:val="619"/>
        </w:trPr>
        <w:tc>
          <w:tcPr>
            <w:tcW w:w="4213" w:type="dxa"/>
          </w:tcPr>
          <w:p w:rsidR="0043197A" w:rsidRDefault="00394C60" w14:paraId="0000020C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</w:rPr>
            </w:pPr>
            <w:r>
              <w:rPr>
                <w:color w:val="000000"/>
              </w:rPr>
              <w:t>Формирование коллектива:</w:t>
            </w:r>
          </w:p>
        </w:tc>
        <w:tc>
          <w:tcPr>
            <w:tcW w:w="5814" w:type="dxa"/>
          </w:tcPr>
          <w:p w:rsidR="0043197A" w:rsidRDefault="0043197A" w14:paraId="0000020D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3197A" w14:paraId="5B8E8BDA" w14:textId="77777777">
        <w:trPr>
          <w:trHeight w:val="616"/>
        </w:trPr>
        <w:tc>
          <w:tcPr>
            <w:tcW w:w="4213" w:type="dxa"/>
          </w:tcPr>
          <w:p w:rsidR="0043197A" w:rsidRDefault="00394C60" w14:paraId="0000020E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</w:rPr>
            </w:pPr>
            <w:r>
              <w:rPr>
                <w:color w:val="000000"/>
              </w:rPr>
              <w:t>Функционирование юридического лица:</w:t>
            </w:r>
          </w:p>
        </w:tc>
        <w:tc>
          <w:tcPr>
            <w:tcW w:w="5814" w:type="dxa"/>
          </w:tcPr>
          <w:p w:rsidR="0043197A" w:rsidRDefault="0043197A" w14:paraId="0000020F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43197A" w:rsidRDefault="0043197A" w14:paraId="00000210" w14:textId="77777777">
      <w:pPr>
        <w:pStyle w:val="Normal1"/>
        <w:rPr>
          <w:sz w:val="20"/>
          <w:szCs w:val="20"/>
        </w:rPr>
        <w:sectPr w:rsidR="0043197A">
          <w:pgSz w:w="11910" w:h="16840" w:orient="portrait"/>
          <w:pgMar w:top="400" w:right="260" w:bottom="280" w:left="880" w:header="360" w:footer="360" w:gutter="0"/>
          <w:cols w:space="720"/>
        </w:sectPr>
      </w:pPr>
    </w:p>
    <w:p w:rsidR="0043197A" w:rsidRDefault="0043197A" w14:paraId="00000211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fff2"/>
        <w:tblW w:w="10029" w:type="dxa"/>
        <w:tblInd w:w="1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131"/>
        <w:gridCol w:w="2672"/>
        <w:gridCol w:w="1410"/>
        <w:gridCol w:w="1017"/>
        <w:gridCol w:w="2077"/>
        <w:gridCol w:w="2568"/>
        <w:gridCol w:w="154"/>
      </w:tblGrid>
      <w:tr w:rsidR="0043197A" w14:paraId="60DE2898" w14:textId="77777777">
        <w:trPr>
          <w:trHeight w:val="3276"/>
        </w:trPr>
        <w:tc>
          <w:tcPr>
            <w:tcW w:w="4213" w:type="dxa"/>
            <w:gridSpan w:val="3"/>
          </w:tcPr>
          <w:p w:rsidR="0043197A" w:rsidRDefault="00394C60" w14:paraId="00000212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107" w:right="165"/>
              <w:rPr>
                <w:color w:val="000000"/>
              </w:rPr>
            </w:pPr>
            <w:r>
              <w:rPr>
                <w:color w:val="000000"/>
              </w:rPr>
              <w:t>Выполнение работ по разработке продукции с использованием результатов научно-технических и технологических исследований (собственных и/или легитимно полученных или приобретенных), включая информацию о создании MVP и (или) доведению продукции до уровня TRL 31 и</w:t>
            </w:r>
          </w:p>
          <w:p w:rsidR="0043197A" w:rsidRDefault="00394C60" w14:paraId="00000213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89"/>
              <w:rPr>
                <w:color w:val="000000"/>
              </w:rPr>
            </w:pPr>
            <w:r>
              <w:rPr>
                <w:color w:val="000000"/>
              </w:rPr>
              <w:t>обоснование возможности разработки MVP / достижения уровня TRL 3 в рамках реализации договора гранта:</w:t>
            </w:r>
          </w:p>
        </w:tc>
        <w:tc>
          <w:tcPr>
            <w:tcW w:w="5816" w:type="dxa"/>
            <w:gridSpan w:val="4"/>
          </w:tcPr>
          <w:p w:rsidR="0043197A" w:rsidRDefault="0043197A" w14:paraId="00000216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3197A" w14:paraId="1748A622" w14:textId="77777777">
        <w:trPr>
          <w:trHeight w:val="1910"/>
        </w:trPr>
        <w:tc>
          <w:tcPr>
            <w:tcW w:w="4213" w:type="dxa"/>
            <w:gridSpan w:val="3"/>
          </w:tcPr>
          <w:p w:rsidR="0043197A" w:rsidRDefault="00394C60" w14:paraId="0000021A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107" w:right="217"/>
              <w:rPr>
                <w:color w:val="000000"/>
              </w:rPr>
            </w:pPr>
            <w:r>
              <w:rPr>
                <w:color w:val="000000"/>
              </w:rPr>
              <w:t>Выполнение работ по уточнению параметров продукции, «формирование» рынка быта (взаимодействие с</w:t>
            </w:r>
          </w:p>
          <w:p w:rsidR="0043197A" w:rsidRDefault="00394C60" w14:paraId="0000021B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369"/>
              <w:rPr>
                <w:color w:val="000000"/>
              </w:rPr>
            </w:pPr>
            <w:r>
              <w:rPr>
                <w:color w:val="000000"/>
              </w:rPr>
              <w:t>потенциальным покупателем, проверка гипотез, анализ информационных источников и т.п.):</w:t>
            </w:r>
          </w:p>
        </w:tc>
        <w:tc>
          <w:tcPr>
            <w:tcW w:w="5816" w:type="dxa"/>
            <w:gridSpan w:val="4"/>
          </w:tcPr>
          <w:p w:rsidR="0043197A" w:rsidRDefault="0043197A" w14:paraId="0000021E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3197A" w14:paraId="186EA6FB" w14:textId="77777777">
        <w:trPr>
          <w:trHeight w:val="618"/>
        </w:trPr>
        <w:tc>
          <w:tcPr>
            <w:tcW w:w="4213" w:type="dxa"/>
            <w:gridSpan w:val="3"/>
          </w:tcPr>
          <w:p w:rsidR="0043197A" w:rsidRDefault="00394C60" w14:paraId="00000222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</w:rPr>
            </w:pPr>
            <w:r>
              <w:rPr>
                <w:color w:val="000000"/>
              </w:rPr>
              <w:t>Организация производства продукции:</w:t>
            </w:r>
          </w:p>
        </w:tc>
        <w:tc>
          <w:tcPr>
            <w:tcW w:w="5816" w:type="dxa"/>
            <w:gridSpan w:val="4"/>
          </w:tcPr>
          <w:p w:rsidR="0043197A" w:rsidRDefault="0043197A" w14:paraId="00000225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3197A" w14:paraId="7B06B5E0" w14:textId="77777777">
        <w:trPr>
          <w:trHeight w:val="616"/>
        </w:trPr>
        <w:tc>
          <w:tcPr>
            <w:tcW w:w="4213" w:type="dxa"/>
            <w:gridSpan w:val="3"/>
          </w:tcPr>
          <w:p w:rsidR="0043197A" w:rsidRDefault="00394C60" w14:paraId="00000229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</w:rPr>
            </w:pPr>
            <w:r>
              <w:rPr>
                <w:color w:val="000000"/>
              </w:rPr>
              <w:t>Реализация продукции:</w:t>
            </w:r>
          </w:p>
        </w:tc>
        <w:tc>
          <w:tcPr>
            <w:tcW w:w="5816" w:type="dxa"/>
            <w:gridSpan w:val="4"/>
          </w:tcPr>
          <w:p w:rsidR="0043197A" w:rsidRDefault="0043197A" w14:paraId="0000022C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3197A" w14:paraId="538BF388" w14:textId="77777777">
        <w:trPr>
          <w:trHeight w:val="981"/>
        </w:trPr>
        <w:tc>
          <w:tcPr>
            <w:tcW w:w="10029" w:type="dxa"/>
            <w:gridSpan w:val="7"/>
          </w:tcPr>
          <w:p w:rsidR="0043197A" w:rsidRDefault="00394C60" w14:paraId="00000230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709" w:right="706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ФИНАНСОВЫЙ ПЛАН РЕАЛИЗАЦИИ ПРОЕКТА</w:t>
            </w:r>
          </w:p>
          <w:p w:rsidR="0043197A" w:rsidRDefault="00394C60" w14:paraId="00000231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709" w:right="70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ПЛАНИРОВАНИЕ ДОХОДОВ И РАСХОДОВ НА РЕАЛИЗАЦИЮ ПРОЕКТА</w:t>
            </w:r>
          </w:p>
        </w:tc>
      </w:tr>
      <w:tr w:rsidR="0043197A" w14:paraId="2F68EA14" w14:textId="77777777">
        <w:trPr>
          <w:trHeight w:val="619"/>
        </w:trPr>
        <w:tc>
          <w:tcPr>
            <w:tcW w:w="4213" w:type="dxa"/>
            <w:gridSpan w:val="3"/>
          </w:tcPr>
          <w:p w:rsidR="0043197A" w:rsidRDefault="00394C60" w14:paraId="00000238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</w:rPr>
            </w:pPr>
            <w:r>
              <w:rPr>
                <w:color w:val="000000"/>
              </w:rPr>
              <w:t>Доходы:</w:t>
            </w:r>
          </w:p>
        </w:tc>
        <w:tc>
          <w:tcPr>
            <w:tcW w:w="5816" w:type="dxa"/>
            <w:gridSpan w:val="4"/>
          </w:tcPr>
          <w:p w:rsidR="0043197A" w:rsidRDefault="0043197A" w14:paraId="0000023B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3197A" w14:paraId="09A67EEE" w14:textId="77777777">
        <w:trPr>
          <w:trHeight w:val="618"/>
        </w:trPr>
        <w:tc>
          <w:tcPr>
            <w:tcW w:w="4213" w:type="dxa"/>
            <w:gridSpan w:val="3"/>
          </w:tcPr>
          <w:p w:rsidR="0043197A" w:rsidRDefault="00394C60" w14:paraId="0000023F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</w:rPr>
            </w:pPr>
            <w:r>
              <w:rPr>
                <w:color w:val="000000"/>
              </w:rPr>
              <w:t>Расходы:</w:t>
            </w:r>
          </w:p>
        </w:tc>
        <w:tc>
          <w:tcPr>
            <w:tcW w:w="5816" w:type="dxa"/>
            <w:gridSpan w:val="4"/>
          </w:tcPr>
          <w:p w:rsidR="0043197A" w:rsidRDefault="0043197A" w14:paraId="00000242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3197A" w14:paraId="6D06AC9E" w14:textId="77777777">
        <w:trPr>
          <w:trHeight w:val="2455"/>
        </w:trPr>
        <w:tc>
          <w:tcPr>
            <w:tcW w:w="4213" w:type="dxa"/>
            <w:gridSpan w:val="3"/>
          </w:tcPr>
          <w:p w:rsidR="0043197A" w:rsidRDefault="00394C60" w14:paraId="00000246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left="107" w:right="516"/>
              <w:rPr>
                <w:color w:val="000000"/>
              </w:rPr>
            </w:pPr>
            <w:r>
              <w:rPr>
                <w:color w:val="000000"/>
              </w:rPr>
              <w:t>Источники привлечения ресурсов для развития стартап-проекта после</w:t>
            </w:r>
          </w:p>
          <w:p w:rsidR="0043197A" w:rsidRDefault="00394C60" w14:paraId="00000247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9" w:lineRule="auto"/>
              <w:ind w:left="107" w:right="821"/>
              <w:rPr>
                <w:color w:val="000000"/>
              </w:rPr>
            </w:pPr>
            <w:r>
              <w:rPr>
                <w:color w:val="000000"/>
              </w:rPr>
              <w:t>завершения договора гранта и обоснование их выбора (грантовая</w:t>
            </w:r>
          </w:p>
          <w:p w:rsidR="0043197A" w:rsidRDefault="00394C60" w14:paraId="00000248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107" w:right="108"/>
              <w:rPr>
                <w:color w:val="000000"/>
              </w:rPr>
            </w:pPr>
            <w:r>
              <w:rPr>
                <w:color w:val="000000"/>
              </w:rPr>
              <w:t>поддержка Фонда содействия инновациям или других институтов развития, привлечение кредитных средств,</w:t>
            </w:r>
          </w:p>
          <w:p w:rsidR="0043197A" w:rsidRDefault="00394C60" w14:paraId="00000249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венчурных инвестиций и др.):</w:t>
            </w:r>
          </w:p>
        </w:tc>
        <w:tc>
          <w:tcPr>
            <w:tcW w:w="5816" w:type="dxa"/>
            <w:gridSpan w:val="4"/>
          </w:tcPr>
          <w:p w:rsidR="0043197A" w:rsidRDefault="0043197A" w14:paraId="0000024C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3197A" w14:paraId="6DD20B29" w14:textId="77777777">
        <w:trPr>
          <w:trHeight w:val="664"/>
        </w:trPr>
        <w:tc>
          <w:tcPr>
            <w:tcW w:w="10029" w:type="dxa"/>
            <w:gridSpan w:val="7"/>
          </w:tcPr>
          <w:p w:rsidR="0043197A" w:rsidRDefault="00394C60" w14:paraId="00000250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1"/>
              <w:ind w:left="581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ПЕРЕЧЕНЬ ПЛАНИРУЕМЫХ РАБОТ С ДЕТАЛИЗАЦИЕЙ</w:t>
            </w:r>
          </w:p>
        </w:tc>
      </w:tr>
      <w:tr w:rsidR="0043197A" w14:paraId="123B584D" w14:textId="77777777">
        <w:trPr>
          <w:trHeight w:val="618"/>
        </w:trPr>
        <w:tc>
          <w:tcPr>
            <w:tcW w:w="10029" w:type="dxa"/>
            <w:gridSpan w:val="7"/>
          </w:tcPr>
          <w:p w:rsidR="0043197A" w:rsidRDefault="00394C60" w14:paraId="00000257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7"/>
              <w:rPr>
                <w:color w:val="000000"/>
              </w:rPr>
            </w:pPr>
            <w:r>
              <w:rPr>
                <w:color w:val="000000"/>
              </w:rPr>
              <w:t>Этап 1 (длительность – 2 месяца)</w:t>
            </w:r>
          </w:p>
        </w:tc>
      </w:tr>
      <w:tr w:rsidR="0043197A" w14:paraId="672A6659" w14:textId="77777777">
        <w:trPr>
          <w:trHeight w:val="237"/>
        </w:trPr>
        <w:tc>
          <w:tcPr>
            <w:tcW w:w="10029" w:type="dxa"/>
            <w:gridSpan w:val="7"/>
            <w:tcBorders>
              <w:bottom w:val="single" w:color="000000" w:sz="4" w:space="0"/>
            </w:tcBorders>
          </w:tcPr>
          <w:p w:rsidR="0043197A" w:rsidRDefault="0043197A" w14:paraId="0000025E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43197A" w14:paraId="6B0BFA79" w14:textId="77777777">
        <w:trPr>
          <w:trHeight w:val="326"/>
        </w:trPr>
        <w:tc>
          <w:tcPr>
            <w:tcW w:w="131" w:type="dxa"/>
            <w:tcBorders>
              <w:top w:val="nil"/>
              <w:bottom w:val="nil"/>
              <w:right w:val="single" w:color="000000" w:sz="4" w:space="0"/>
            </w:tcBorders>
          </w:tcPr>
          <w:p w:rsidR="0043197A" w:rsidRDefault="0043197A" w14:paraId="00000265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3197A" w:rsidRDefault="00394C60" w14:paraId="00000266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работы</w:t>
            </w:r>
          </w:p>
        </w:tc>
        <w:tc>
          <w:tcPr>
            <w:tcW w:w="2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3197A" w:rsidRDefault="00394C60" w14:paraId="00000267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9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Описание работы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3197A" w:rsidRDefault="00394C60" w14:paraId="00000269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9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Стоимость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3197A" w:rsidRDefault="00394C60" w14:paraId="0000026A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5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single" w:color="000000" w:sz="4" w:space="0"/>
            </w:tcBorders>
          </w:tcPr>
          <w:p w:rsidR="0043197A" w:rsidRDefault="0043197A" w14:paraId="0000026B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3197A" w14:paraId="0A37501D" w14:textId="77777777">
        <w:trPr>
          <w:trHeight w:val="331"/>
        </w:trPr>
        <w:tc>
          <w:tcPr>
            <w:tcW w:w="131" w:type="dxa"/>
            <w:tcBorders>
              <w:top w:val="nil"/>
              <w:right w:val="single" w:color="000000" w:sz="4" w:space="0"/>
            </w:tcBorders>
          </w:tcPr>
          <w:p w:rsidR="0043197A" w:rsidRDefault="0043197A" w14:paraId="0000026C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3197A" w:rsidRDefault="0043197A" w14:paraId="0000026D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3197A" w:rsidRDefault="0043197A" w14:paraId="0000026E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3197A" w:rsidRDefault="0043197A" w14:paraId="00000270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3197A" w:rsidRDefault="0043197A" w14:paraId="00000271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" w:type="dxa"/>
            <w:vMerge/>
            <w:tcBorders>
              <w:top w:val="nil"/>
              <w:left w:val="single" w:color="000000" w:sz="4" w:space="0"/>
            </w:tcBorders>
          </w:tcPr>
          <w:p w:rsidR="0043197A" w:rsidRDefault="0043197A" w14:paraId="00000272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43197A" w14:paraId="5DAB6C7B" w14:textId="77777777">
        <w:trPr>
          <w:trHeight w:val="331"/>
        </w:trPr>
        <w:tc>
          <w:tcPr>
            <w:tcW w:w="131" w:type="dxa"/>
            <w:tcBorders>
              <w:top w:val="nil"/>
              <w:right w:val="single" w:color="000000" w:sz="4" w:space="0"/>
            </w:tcBorders>
          </w:tcPr>
          <w:p w:rsidR="0043197A" w:rsidRDefault="0043197A" w14:paraId="00000273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3197A" w:rsidRDefault="0043197A" w14:paraId="00000274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3197A" w:rsidRDefault="0043197A" w14:paraId="00000275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3197A" w:rsidRDefault="0043197A" w14:paraId="00000277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3197A" w:rsidRDefault="0043197A" w14:paraId="00000278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" w:type="dxa"/>
            <w:tcBorders>
              <w:top w:val="nil"/>
              <w:left w:val="single" w:color="000000" w:sz="4" w:space="0"/>
            </w:tcBorders>
          </w:tcPr>
          <w:p w:rsidR="0043197A" w:rsidRDefault="0043197A" w14:paraId="00000279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43197A" w14:paraId="7C27FC13" w14:textId="77777777">
        <w:trPr>
          <w:trHeight w:val="631"/>
        </w:trPr>
        <w:tc>
          <w:tcPr>
            <w:tcW w:w="10029" w:type="dxa"/>
            <w:gridSpan w:val="7"/>
            <w:tcBorders>
              <w:top w:val="nil"/>
            </w:tcBorders>
          </w:tcPr>
          <w:p w:rsidR="0043197A" w:rsidRDefault="00394C60" w14:paraId="0000027A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07"/>
              <w:rPr>
                <w:color w:val="000000"/>
              </w:rPr>
            </w:pPr>
            <w:r>
              <w:rPr>
                <w:color w:val="000000"/>
              </w:rPr>
              <w:t>Этап 2 (длительность – 10 месяцев)</w:t>
            </w:r>
          </w:p>
        </w:tc>
      </w:tr>
      <w:tr w:rsidR="0043197A" w14:paraId="02EB378F" w14:textId="77777777">
        <w:trPr>
          <w:trHeight w:val="120"/>
        </w:trPr>
        <w:tc>
          <w:tcPr>
            <w:tcW w:w="131" w:type="dxa"/>
            <w:tcBorders>
              <w:bottom w:val="nil"/>
              <w:right w:val="nil"/>
            </w:tcBorders>
          </w:tcPr>
          <w:p w:rsidR="0043197A" w:rsidRDefault="0043197A" w14:paraId="00000281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6"/>
                <w:szCs w:val="6"/>
              </w:rPr>
            </w:pPr>
          </w:p>
        </w:tc>
        <w:tc>
          <w:tcPr>
            <w:tcW w:w="9744" w:type="dxa"/>
            <w:gridSpan w:val="5"/>
            <w:tcBorders>
              <w:left w:val="nil"/>
              <w:bottom w:val="single" w:color="000000" w:sz="4" w:space="0"/>
              <w:right w:val="nil"/>
            </w:tcBorders>
          </w:tcPr>
          <w:p w:rsidR="0043197A" w:rsidRDefault="0043197A" w14:paraId="00000282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6"/>
                <w:szCs w:val="6"/>
              </w:rPr>
            </w:pPr>
          </w:p>
        </w:tc>
        <w:tc>
          <w:tcPr>
            <w:tcW w:w="154" w:type="dxa"/>
            <w:tcBorders>
              <w:left w:val="nil"/>
              <w:bottom w:val="nil"/>
            </w:tcBorders>
          </w:tcPr>
          <w:p w:rsidR="0043197A" w:rsidRDefault="0043197A" w14:paraId="00000287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6"/>
                <w:szCs w:val="6"/>
              </w:rPr>
            </w:pPr>
          </w:p>
        </w:tc>
      </w:tr>
      <w:tr w:rsidR="0043197A" w14:paraId="0554BAB6" w14:textId="77777777">
        <w:trPr>
          <w:trHeight w:val="326"/>
        </w:trPr>
        <w:tc>
          <w:tcPr>
            <w:tcW w:w="131" w:type="dxa"/>
            <w:tcBorders>
              <w:top w:val="nil"/>
              <w:bottom w:val="nil"/>
              <w:right w:val="single" w:color="000000" w:sz="4" w:space="0"/>
            </w:tcBorders>
          </w:tcPr>
          <w:p w:rsidR="0043197A" w:rsidRDefault="0043197A" w14:paraId="00000288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3197A" w:rsidRDefault="00394C60" w14:paraId="00000289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работы</w:t>
            </w:r>
          </w:p>
        </w:tc>
        <w:tc>
          <w:tcPr>
            <w:tcW w:w="2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3197A" w:rsidRDefault="00394C60" w14:paraId="0000028A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1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Описание работы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3197A" w:rsidRDefault="00394C60" w14:paraId="0000028C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13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Стоимость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3197A" w:rsidRDefault="00394C60" w14:paraId="0000028D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6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single" w:color="000000" w:sz="4" w:space="0"/>
            </w:tcBorders>
          </w:tcPr>
          <w:p w:rsidR="0043197A" w:rsidRDefault="0043197A" w14:paraId="0000028E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3197A" w14:paraId="6A05A809" w14:textId="77777777">
        <w:trPr>
          <w:trHeight w:val="585"/>
        </w:trPr>
        <w:tc>
          <w:tcPr>
            <w:tcW w:w="131" w:type="dxa"/>
            <w:tcBorders>
              <w:top w:val="nil"/>
              <w:right w:val="single" w:color="000000" w:sz="4" w:space="0"/>
            </w:tcBorders>
          </w:tcPr>
          <w:p w:rsidR="0043197A" w:rsidRDefault="0043197A" w14:paraId="0000028F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3197A" w:rsidRDefault="0043197A" w14:paraId="00000290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3197A" w:rsidRDefault="0043197A" w14:paraId="00000291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3197A" w:rsidRDefault="0043197A" w14:paraId="00000293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3197A" w:rsidRDefault="0043197A" w14:paraId="00000294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" w:type="dxa"/>
            <w:vMerge/>
            <w:tcBorders>
              <w:top w:val="nil"/>
              <w:left w:val="single" w:color="000000" w:sz="4" w:space="0"/>
            </w:tcBorders>
          </w:tcPr>
          <w:p w:rsidR="0043197A" w:rsidRDefault="0043197A" w14:paraId="00000295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43197A" w14:paraId="5A39BBE3" w14:textId="77777777">
        <w:trPr>
          <w:trHeight w:val="585"/>
        </w:trPr>
        <w:tc>
          <w:tcPr>
            <w:tcW w:w="131" w:type="dxa"/>
            <w:tcBorders>
              <w:top w:val="nil"/>
              <w:right w:val="single" w:color="000000" w:sz="4" w:space="0"/>
            </w:tcBorders>
          </w:tcPr>
          <w:p w:rsidR="0043197A" w:rsidRDefault="0043197A" w14:paraId="00000296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3197A" w:rsidRDefault="0043197A" w14:paraId="00000297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3197A" w:rsidRDefault="0043197A" w14:paraId="00000298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3197A" w:rsidRDefault="0043197A" w14:paraId="0000029A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3197A" w:rsidRDefault="0043197A" w14:paraId="0000029B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" w:type="dxa"/>
            <w:tcBorders>
              <w:top w:val="nil"/>
              <w:left w:val="single" w:color="000000" w:sz="4" w:space="0"/>
            </w:tcBorders>
          </w:tcPr>
          <w:p w:rsidR="0043197A" w:rsidRDefault="0043197A" w14:paraId="0000029C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:rsidR="0043197A" w:rsidRDefault="0043197A" w14:paraId="0000029D" w14:textId="77777777">
      <w:pPr>
        <w:pStyle w:val="Normal1"/>
        <w:rPr>
          <w:sz w:val="2"/>
          <w:szCs w:val="2"/>
        </w:rPr>
        <w:sectPr w:rsidR="0043197A">
          <w:pgSz w:w="11910" w:h="16840" w:orient="portrait"/>
          <w:pgMar w:top="400" w:right="260" w:bottom="280" w:left="880" w:header="360" w:footer="360" w:gutter="0"/>
          <w:cols w:space="720"/>
        </w:sectPr>
      </w:pPr>
    </w:p>
    <w:p w:rsidR="0043197A" w:rsidRDefault="0043197A" w14:paraId="0000029E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afff3"/>
        <w:tblW w:w="10027" w:type="dxa"/>
        <w:tblInd w:w="1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4213"/>
        <w:gridCol w:w="5814"/>
      </w:tblGrid>
      <w:tr w:rsidR="0043197A" w14:paraId="040C01F7" w14:textId="77777777">
        <w:trPr>
          <w:trHeight w:val="1084"/>
        </w:trPr>
        <w:tc>
          <w:tcPr>
            <w:tcW w:w="10027" w:type="dxa"/>
            <w:gridSpan w:val="2"/>
          </w:tcPr>
          <w:p w:rsidR="0043197A" w:rsidRDefault="00394C60" w14:paraId="0000029F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/>
              <w:ind w:left="2402" w:right="2017" w:hanging="358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ПОДДЕРЖКА ДРУГИХ ИНСТИТУТОВ ИННОВАЦИОННОГО РАЗВИТИЯ</w:t>
            </w:r>
          </w:p>
        </w:tc>
      </w:tr>
      <w:tr w:rsidR="0043197A" w14:paraId="6B6B40C2" w14:textId="77777777">
        <w:trPr>
          <w:trHeight w:val="619"/>
        </w:trPr>
        <w:tc>
          <w:tcPr>
            <w:tcW w:w="10027" w:type="dxa"/>
            <w:gridSpan w:val="2"/>
          </w:tcPr>
          <w:p w:rsidR="0043197A" w:rsidRDefault="00394C60" w14:paraId="000002A1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7"/>
              <w:rPr>
                <w:color w:val="000000"/>
              </w:rPr>
            </w:pPr>
            <w:r>
              <w:rPr>
                <w:color w:val="000000"/>
              </w:rPr>
              <w:t>Опыт взаимодействия с другими институтами развития</w:t>
            </w:r>
          </w:p>
        </w:tc>
      </w:tr>
      <w:tr w:rsidR="0043197A" w14:paraId="41BDB95A" w14:textId="77777777">
        <w:trPr>
          <w:trHeight w:val="803"/>
        </w:trPr>
        <w:tc>
          <w:tcPr>
            <w:tcW w:w="4213" w:type="dxa"/>
          </w:tcPr>
          <w:p w:rsidR="0043197A" w:rsidRDefault="00394C60" w14:paraId="000002A3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  <w:u w:val="single"/>
              </w:rPr>
              <w:t>Платформа НТИ</w:t>
            </w:r>
          </w:p>
        </w:tc>
        <w:tc>
          <w:tcPr>
            <w:tcW w:w="5814" w:type="dxa"/>
          </w:tcPr>
          <w:p w:rsidR="0043197A" w:rsidRDefault="0043197A" w14:paraId="000002A4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3197A" w14:paraId="49050071" w14:textId="77777777">
        <w:trPr>
          <w:trHeight w:val="1638"/>
        </w:trPr>
        <w:tc>
          <w:tcPr>
            <w:tcW w:w="4213" w:type="dxa"/>
          </w:tcPr>
          <w:p w:rsidR="0043197A" w:rsidRDefault="00394C60" w14:paraId="000002A5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107" w:right="241"/>
              <w:rPr>
                <w:color w:val="000000"/>
              </w:rPr>
            </w:pPr>
            <w:r>
              <w:rPr>
                <w:color w:val="000000"/>
              </w:rPr>
              <w:t>Участвовал ли кто-либо из членов проектной команды в «Акселерационно- образовательных интенсивах по формированию и преакселерации команд»:</w:t>
            </w:r>
          </w:p>
        </w:tc>
        <w:tc>
          <w:tcPr>
            <w:tcW w:w="5814" w:type="dxa"/>
          </w:tcPr>
          <w:p w:rsidR="0043197A" w:rsidRDefault="0043197A" w14:paraId="000002A6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3197A" w14:paraId="67FC315A" w14:textId="77777777">
        <w:trPr>
          <w:trHeight w:val="1636"/>
        </w:trPr>
        <w:tc>
          <w:tcPr>
            <w:tcW w:w="4213" w:type="dxa"/>
          </w:tcPr>
          <w:p w:rsidR="0043197A" w:rsidRDefault="00394C60" w14:paraId="000002A7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107" w:right="855"/>
              <w:rPr>
                <w:color w:val="000000"/>
              </w:rPr>
            </w:pPr>
            <w:r>
              <w:rPr>
                <w:color w:val="000000"/>
              </w:rPr>
              <w:t>Участвовал ли кто-либо из членов проектной команды в программах</w:t>
            </w:r>
          </w:p>
          <w:p w:rsidR="0043197A" w:rsidRDefault="00394C60" w14:paraId="000002A8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«Диагностика и формирование</w:t>
            </w:r>
          </w:p>
          <w:p w:rsidR="0043197A" w:rsidRDefault="00394C60" w14:paraId="000002A9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9" w:lineRule="auto"/>
              <w:ind w:left="107" w:right="378"/>
              <w:rPr>
                <w:color w:val="000000"/>
              </w:rPr>
            </w:pPr>
            <w:r>
              <w:rPr>
                <w:color w:val="000000"/>
              </w:rPr>
              <w:t>компетентностного профиля человека / команды»:</w:t>
            </w:r>
          </w:p>
        </w:tc>
        <w:tc>
          <w:tcPr>
            <w:tcW w:w="5814" w:type="dxa"/>
          </w:tcPr>
          <w:p w:rsidR="0043197A" w:rsidRDefault="0043197A" w14:paraId="000002AA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3197A" w14:paraId="786AD8CF" w14:textId="77777777">
        <w:trPr>
          <w:trHeight w:val="1094"/>
        </w:trPr>
        <w:tc>
          <w:tcPr>
            <w:tcW w:w="4213" w:type="dxa"/>
          </w:tcPr>
          <w:p w:rsidR="0043197A" w:rsidRDefault="00394C60" w14:paraId="000002AB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9" w:lineRule="auto"/>
              <w:ind w:left="107" w:right="200"/>
              <w:rPr>
                <w:color w:val="000000"/>
              </w:rPr>
            </w:pPr>
            <w:r>
              <w:rPr>
                <w:color w:val="000000"/>
              </w:rPr>
              <w:t>Перечень членов проектной команды, участвовавших в программах Leader ID и АНО «Платформа НТИ»:</w:t>
            </w:r>
          </w:p>
        </w:tc>
        <w:tc>
          <w:tcPr>
            <w:tcW w:w="5814" w:type="dxa"/>
          </w:tcPr>
          <w:p w:rsidR="0043197A" w:rsidRDefault="0043197A" w14:paraId="000002AC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3197A" w14:paraId="57438A88" w14:textId="77777777">
        <w:trPr>
          <w:trHeight w:val="616"/>
        </w:trPr>
        <w:tc>
          <w:tcPr>
            <w:tcW w:w="10027" w:type="dxa"/>
            <w:gridSpan w:val="2"/>
          </w:tcPr>
          <w:p w:rsidR="0043197A" w:rsidRDefault="00394C60" w14:paraId="000002AD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7" w:lineRule="auto"/>
              <w:ind w:left="218" w:right="213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ДОПОЛНИТЕЛЬНО</w:t>
            </w:r>
          </w:p>
        </w:tc>
      </w:tr>
      <w:tr w:rsidR="0043197A" w14:paraId="73FE375A" w14:textId="77777777">
        <w:trPr>
          <w:trHeight w:val="707"/>
        </w:trPr>
        <w:tc>
          <w:tcPr>
            <w:tcW w:w="4213" w:type="dxa"/>
          </w:tcPr>
          <w:p w:rsidR="0043197A" w:rsidRDefault="00394C60" w14:paraId="000002AF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107" w:right="50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Участие в программе «Стартап как диплом»</w:t>
            </w:r>
          </w:p>
        </w:tc>
        <w:tc>
          <w:tcPr>
            <w:tcW w:w="5814" w:type="dxa"/>
          </w:tcPr>
          <w:p w:rsidR="0043197A" w:rsidRDefault="0043197A" w14:paraId="000002B0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3197A" w14:paraId="3EBBBA34" w14:textId="77777777">
        <w:trPr>
          <w:trHeight w:val="1523"/>
        </w:trPr>
        <w:tc>
          <w:tcPr>
            <w:tcW w:w="4213" w:type="dxa"/>
          </w:tcPr>
          <w:p w:rsidR="0043197A" w:rsidRDefault="00394C60" w14:paraId="000002B1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107" w:right="14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Участие в образовательных программах повышения предпринимательской компетентности и наличие достижений в конкурсах АНО «Россия – страна возможностей»:</w:t>
            </w:r>
          </w:p>
        </w:tc>
        <w:tc>
          <w:tcPr>
            <w:tcW w:w="5814" w:type="dxa"/>
          </w:tcPr>
          <w:p w:rsidR="0043197A" w:rsidRDefault="0043197A" w14:paraId="000002B2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3197A" w14:paraId="6BEF1622" w14:textId="77777777">
        <w:trPr>
          <w:trHeight w:val="618"/>
        </w:trPr>
        <w:tc>
          <w:tcPr>
            <w:tcW w:w="10027" w:type="dxa"/>
            <w:gridSpan w:val="2"/>
          </w:tcPr>
          <w:p w:rsidR="0043197A" w:rsidRDefault="00394C60" w14:paraId="000002B3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Для исполнителей по программе УМНИК</w:t>
            </w:r>
          </w:p>
        </w:tc>
      </w:tr>
      <w:tr w:rsidR="0043197A" w14:paraId="36B74A08" w14:textId="77777777">
        <w:trPr>
          <w:trHeight w:val="705"/>
        </w:trPr>
        <w:tc>
          <w:tcPr>
            <w:tcW w:w="4213" w:type="dxa"/>
          </w:tcPr>
          <w:p w:rsidR="0043197A" w:rsidRDefault="00394C60" w14:paraId="000002B5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107" w:right="734"/>
              <w:rPr>
                <w:color w:val="000000"/>
              </w:rPr>
            </w:pPr>
            <w:r>
              <w:rPr>
                <w:color w:val="000000"/>
              </w:rPr>
              <w:t>Номер контракта и тема проекта по программе «УМНИК»</w:t>
            </w:r>
          </w:p>
        </w:tc>
        <w:tc>
          <w:tcPr>
            <w:tcW w:w="5814" w:type="dxa"/>
          </w:tcPr>
          <w:p w:rsidR="0043197A" w:rsidRDefault="0043197A" w14:paraId="000002B6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3197A" w14:paraId="60DFA8EF" w14:textId="77777777">
        <w:trPr>
          <w:trHeight w:val="981"/>
        </w:trPr>
        <w:tc>
          <w:tcPr>
            <w:tcW w:w="4213" w:type="dxa"/>
          </w:tcPr>
          <w:p w:rsidR="0043197A" w:rsidRDefault="00394C60" w14:paraId="000002B7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107" w:right="347"/>
              <w:rPr>
                <w:color w:val="000000"/>
              </w:rPr>
            </w:pPr>
            <w:r>
              <w:rPr>
                <w:color w:val="000000"/>
              </w:rPr>
              <w:t>Роль лидера по программе «УМНИК» в заявке по программе «Студенческий</w:t>
            </w:r>
          </w:p>
          <w:p w:rsidR="0043197A" w:rsidRDefault="00394C60" w14:paraId="000002B8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color w:val="000000"/>
              </w:rPr>
              <w:t>стартап»</w:t>
            </w:r>
          </w:p>
        </w:tc>
        <w:tc>
          <w:tcPr>
            <w:tcW w:w="5814" w:type="dxa"/>
          </w:tcPr>
          <w:p w:rsidR="0043197A" w:rsidRDefault="0043197A" w14:paraId="000002B9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43197A" w:rsidRDefault="0043197A" w14:paraId="000002BA" w14:textId="77777777">
      <w:pPr>
        <w:pStyle w:val="Normal1"/>
        <w:rPr>
          <w:sz w:val="14"/>
          <w:szCs w:val="14"/>
        </w:rPr>
        <w:sectPr w:rsidR="0043197A">
          <w:pgSz w:w="11910" w:h="16840" w:orient="portrait"/>
          <w:pgMar w:top="400" w:right="260" w:bottom="280" w:left="880" w:header="360" w:footer="360" w:gutter="0"/>
          <w:cols w:space="720"/>
        </w:sectPr>
      </w:pPr>
    </w:p>
    <w:p w:rsidR="0043197A" w:rsidRDefault="0043197A" w14:paraId="000002BB" w14:textId="77777777">
      <w:pPr>
        <w:pStyle w:val="Normal1"/>
        <w:rPr>
          <w:sz w:val="24"/>
          <w:szCs w:val="24"/>
        </w:rPr>
      </w:pPr>
    </w:p>
    <w:p w:rsidR="0043197A" w:rsidRDefault="0043197A" w14:paraId="000002BC" w14:textId="77777777">
      <w:pPr>
        <w:pStyle w:val="Normal1"/>
        <w:spacing w:before="5"/>
        <w:rPr>
          <w:sz w:val="20"/>
          <w:szCs w:val="20"/>
        </w:rPr>
      </w:pPr>
    </w:p>
    <w:p w:rsidR="0043197A" w:rsidRDefault="00394C60" w14:paraId="000002BD" w14:textId="77777777">
      <w:pPr>
        <w:pStyle w:val="Normal1"/>
        <w:ind w:left="418"/>
        <w:rPr>
          <w:b/>
          <w:i/>
        </w:rPr>
      </w:pPr>
      <w:r>
        <w:rPr>
          <w:b/>
          <w:i/>
        </w:rPr>
        <w:t>Календарный план проекта:</w:t>
      </w:r>
    </w:p>
    <w:p w:rsidR="0043197A" w:rsidRDefault="00394C60" w14:paraId="000002BE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86"/>
        <w:ind w:left="120"/>
        <w:rPr>
          <w:b/>
          <w:color w:val="000000"/>
          <w:sz w:val="32"/>
          <w:szCs w:val="32"/>
        </w:rPr>
        <w:sectPr w:rsidR="0043197A">
          <w:type w:val="continuous"/>
          <w:pgSz w:w="11910" w:h="16840" w:orient="portrait"/>
          <w:pgMar w:top="340" w:right="260" w:bottom="280" w:left="880" w:header="360" w:footer="360" w:gutter="0"/>
          <w:cols w:equalWidth="0" w:space="720" w:num="2">
            <w:col w:w="5365" w:space="40"/>
            <w:col w:w="5365"/>
          </w:cols>
        </w:sectPr>
      </w:pPr>
      <w:r>
        <w:br w:type="column"/>
      </w:r>
      <w:r>
        <w:rPr>
          <w:b/>
          <w:color w:val="000000"/>
          <w:sz w:val="32"/>
          <w:szCs w:val="32"/>
        </w:rPr>
        <w:t>КАЛЕНДАРНЫЙ ПЛАН</w:t>
      </w:r>
    </w:p>
    <w:p w:rsidR="0043197A" w:rsidRDefault="0043197A" w14:paraId="000002BF" w14:textId="77777777">
      <w:pPr>
        <w:pStyle w:val="Normal1"/>
        <w:spacing w:line="276" w:lineRule="auto"/>
      </w:pPr>
    </w:p>
    <w:p w:rsidR="0043197A" w:rsidRDefault="0043197A" w14:paraId="000002C0" w14:textId="77777777">
      <w:pPr>
        <w:pStyle w:val="Normal1"/>
        <w:spacing w:line="276" w:lineRule="auto"/>
      </w:pPr>
    </w:p>
    <w:tbl>
      <w:tblPr>
        <w:tblStyle w:val="afff4"/>
        <w:tblW w:w="9591" w:type="dxa"/>
        <w:tblInd w:w="4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4842"/>
        <w:gridCol w:w="1964"/>
        <w:gridCol w:w="2101"/>
      </w:tblGrid>
      <w:tr w:rsidR="0043197A" w14:paraId="487EB2D3" w14:textId="77777777">
        <w:trPr>
          <w:trHeight w:val="983"/>
        </w:trPr>
        <w:tc>
          <w:tcPr>
            <w:tcW w:w="684" w:type="dxa"/>
          </w:tcPr>
          <w:p w:rsidR="0043197A" w:rsidRDefault="0043197A" w14:paraId="000002C1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  <w:p w:rsidR="0043197A" w:rsidRDefault="00394C60" w14:paraId="000002C2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1" w:right="59" w:firstLine="146"/>
              <w:rPr>
                <w:color w:val="000000"/>
              </w:rPr>
            </w:pPr>
            <w:r>
              <w:rPr>
                <w:color w:val="000000"/>
              </w:rPr>
              <w:t>№ этапа</w:t>
            </w:r>
          </w:p>
        </w:tc>
        <w:tc>
          <w:tcPr>
            <w:tcW w:w="4842" w:type="dxa"/>
          </w:tcPr>
          <w:p w:rsidR="0043197A" w:rsidRDefault="0043197A" w14:paraId="000002C3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31"/>
                <w:szCs w:val="31"/>
              </w:rPr>
            </w:pPr>
          </w:p>
          <w:p w:rsidR="0043197A" w:rsidRDefault="00394C60" w14:paraId="000002C4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76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Название этапа календарного плана</w:t>
            </w:r>
          </w:p>
        </w:tc>
        <w:tc>
          <w:tcPr>
            <w:tcW w:w="1964" w:type="dxa"/>
            <w:tcBorders>
              <w:right w:val="single" w:color="000000" w:sz="6" w:space="0"/>
            </w:tcBorders>
          </w:tcPr>
          <w:p w:rsidR="0043197A" w:rsidRDefault="0043197A" w14:paraId="000002C5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1"/>
                <w:szCs w:val="21"/>
              </w:rPr>
            </w:pPr>
          </w:p>
          <w:p w:rsidR="0043197A" w:rsidRDefault="00394C60" w14:paraId="000002C6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22" w:right="14" w:hanging="78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Длительность этапа, мес</w:t>
            </w:r>
          </w:p>
        </w:tc>
        <w:tc>
          <w:tcPr>
            <w:tcW w:w="2101" w:type="dxa"/>
            <w:tcBorders>
              <w:left w:val="single" w:color="000000" w:sz="6" w:space="0"/>
            </w:tcBorders>
          </w:tcPr>
          <w:p w:rsidR="0043197A" w:rsidRDefault="0043197A" w14:paraId="000002C7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31"/>
                <w:szCs w:val="31"/>
              </w:rPr>
            </w:pPr>
          </w:p>
          <w:p w:rsidR="0043197A" w:rsidRDefault="00394C60" w14:paraId="000002C8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3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Стоимость, руб.</w:t>
            </w:r>
          </w:p>
        </w:tc>
      </w:tr>
      <w:tr w:rsidR="0043197A" w14:paraId="649841BE" w14:textId="77777777">
        <w:trPr>
          <w:trHeight w:val="983"/>
        </w:trPr>
        <w:tc>
          <w:tcPr>
            <w:tcW w:w="684" w:type="dxa"/>
          </w:tcPr>
          <w:p w:rsidR="0043197A" w:rsidRDefault="00394C60" w14:paraId="000002C9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</w:p>
        </w:tc>
        <w:tc>
          <w:tcPr>
            <w:tcW w:w="4842" w:type="dxa"/>
          </w:tcPr>
          <w:p w:rsidR="0043197A" w:rsidRDefault="0043197A" w14:paraId="000002CA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31"/>
                <w:szCs w:val="31"/>
              </w:rPr>
            </w:pPr>
          </w:p>
        </w:tc>
        <w:tc>
          <w:tcPr>
            <w:tcW w:w="1964" w:type="dxa"/>
            <w:tcBorders>
              <w:right w:val="single" w:color="000000" w:sz="6" w:space="0"/>
            </w:tcBorders>
          </w:tcPr>
          <w:p w:rsidR="0043197A" w:rsidRDefault="0043197A" w14:paraId="000002CB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101" w:type="dxa"/>
            <w:tcBorders>
              <w:left w:val="single" w:color="000000" w:sz="6" w:space="0"/>
            </w:tcBorders>
          </w:tcPr>
          <w:p w:rsidR="0043197A" w:rsidRDefault="0043197A" w14:paraId="000002CC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31"/>
                <w:szCs w:val="31"/>
              </w:rPr>
            </w:pPr>
          </w:p>
        </w:tc>
      </w:tr>
      <w:tr w:rsidR="0043197A" w14:paraId="18F999B5" w14:textId="77777777">
        <w:trPr>
          <w:trHeight w:val="983"/>
        </w:trPr>
        <w:tc>
          <w:tcPr>
            <w:tcW w:w="684" w:type="dxa"/>
          </w:tcPr>
          <w:p w:rsidR="0043197A" w:rsidRDefault="00394C60" w14:paraId="000002CD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</w:p>
        </w:tc>
        <w:tc>
          <w:tcPr>
            <w:tcW w:w="4842" w:type="dxa"/>
          </w:tcPr>
          <w:p w:rsidR="0043197A" w:rsidRDefault="0043197A" w14:paraId="000002CE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31"/>
                <w:szCs w:val="31"/>
              </w:rPr>
            </w:pPr>
          </w:p>
        </w:tc>
        <w:tc>
          <w:tcPr>
            <w:tcW w:w="1964" w:type="dxa"/>
            <w:tcBorders>
              <w:right w:val="single" w:color="000000" w:sz="6" w:space="0"/>
            </w:tcBorders>
          </w:tcPr>
          <w:p w:rsidR="0043197A" w:rsidRDefault="0043197A" w14:paraId="000002CF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101" w:type="dxa"/>
            <w:tcBorders>
              <w:left w:val="single" w:color="000000" w:sz="6" w:space="0"/>
            </w:tcBorders>
          </w:tcPr>
          <w:p w:rsidR="0043197A" w:rsidRDefault="0043197A" w14:paraId="000002D0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31"/>
                <w:szCs w:val="31"/>
              </w:rPr>
            </w:pPr>
          </w:p>
        </w:tc>
      </w:tr>
    </w:tbl>
    <w:p w:rsidR="0043197A" w:rsidRDefault="0043197A" w14:paraId="000002D1" w14:textId="77777777">
      <w:pPr>
        <w:pStyle w:val="Normal1"/>
        <w:spacing w:line="276" w:lineRule="auto"/>
        <w:sectPr w:rsidR="0043197A">
          <w:type w:val="continuous"/>
          <w:pgSz w:w="11910" w:h="16840" w:orient="portrait"/>
          <w:pgMar w:top="340" w:right="260" w:bottom="280" w:left="880" w:header="360" w:footer="360" w:gutter="0"/>
          <w:cols w:space="720"/>
        </w:sectPr>
      </w:pPr>
    </w:p>
    <w:p w:rsidR="0043197A" w:rsidRDefault="0043197A" w14:paraId="000002D2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sectPr w:rsidR="0043197A">
      <w:pgSz w:w="11910" w:h="16840" w:orient="portrait"/>
      <w:pgMar w:top="400" w:right="260" w:bottom="280" w:left="88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F2D9F"/>
    <w:multiLevelType w:val="multilevel"/>
    <w:tmpl w:val="FFFFFFFF"/>
    <w:lvl w:ilvl="0">
      <w:start w:val="1"/>
      <w:numFmt w:val="bullet"/>
      <w:lvlText w:val="-"/>
      <w:lvlJc w:val="left"/>
      <w:pPr>
        <w:ind w:left="222" w:hanging="116"/>
      </w:pPr>
      <w:rPr>
        <w:rFonts w:ascii="Times New Roman" w:hAnsi="Times New Roman" w:eastAsia="Times New Roman" w:cs="Times New Roman"/>
        <w:sz w:val="20"/>
        <w:szCs w:val="20"/>
      </w:rPr>
    </w:lvl>
    <w:lvl w:ilvl="1">
      <w:numFmt w:val="bullet"/>
      <w:lvlText w:val="•"/>
      <w:lvlJc w:val="left"/>
      <w:pPr>
        <w:ind w:left="754" w:hanging="116"/>
      </w:pPr>
    </w:lvl>
    <w:lvl w:ilvl="2">
      <w:numFmt w:val="bullet"/>
      <w:lvlText w:val="•"/>
      <w:lvlJc w:val="left"/>
      <w:pPr>
        <w:ind w:left="1288" w:hanging="115"/>
      </w:pPr>
    </w:lvl>
    <w:lvl w:ilvl="3">
      <w:numFmt w:val="bullet"/>
      <w:lvlText w:val="•"/>
      <w:lvlJc w:val="left"/>
      <w:pPr>
        <w:ind w:left="1822" w:hanging="116"/>
      </w:pPr>
    </w:lvl>
    <w:lvl w:ilvl="4">
      <w:numFmt w:val="bullet"/>
      <w:lvlText w:val="•"/>
      <w:lvlJc w:val="left"/>
      <w:pPr>
        <w:ind w:left="2356" w:hanging="116"/>
      </w:pPr>
    </w:lvl>
    <w:lvl w:ilvl="5">
      <w:numFmt w:val="bullet"/>
      <w:lvlText w:val="•"/>
      <w:lvlJc w:val="left"/>
      <w:pPr>
        <w:ind w:left="2891" w:hanging="116"/>
      </w:pPr>
    </w:lvl>
    <w:lvl w:ilvl="6">
      <w:numFmt w:val="bullet"/>
      <w:lvlText w:val="•"/>
      <w:lvlJc w:val="left"/>
      <w:pPr>
        <w:ind w:left="3425" w:hanging="116"/>
      </w:pPr>
    </w:lvl>
    <w:lvl w:ilvl="7">
      <w:numFmt w:val="bullet"/>
      <w:lvlText w:val="•"/>
      <w:lvlJc w:val="left"/>
      <w:pPr>
        <w:ind w:left="3959" w:hanging="116"/>
      </w:pPr>
    </w:lvl>
    <w:lvl w:ilvl="8">
      <w:numFmt w:val="bullet"/>
      <w:lvlText w:val="•"/>
      <w:lvlJc w:val="left"/>
      <w:pPr>
        <w:ind w:left="4493" w:hanging="116"/>
      </w:pPr>
    </w:lvl>
  </w:abstractNum>
  <w:abstractNum w:abstractNumId="1" w15:restartNumberingAfterBreak="0">
    <w:nsid w:val="5B562DE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75764353">
    <w:abstractNumId w:val="0"/>
  </w:num>
  <w:num w:numId="2" w16cid:durableId="1955599239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97A"/>
    <w:rsid w:val="0043197A"/>
    <w:rsid w:val="12F4F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0B6A24"/>
  <w15:docId w15:val="{FA37EB14-BC81-4D33-9B00-479F75DDFD0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sz w:val="22"/>
        <w:szCs w:val="22"/>
        <w:lang w:val="ru-RU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0" w:customStyle="1">
    <w:name w:val="Normal0"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0" w:customStyle="1">
    <w:name w:val="heading 10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styleId="heading20" w:customStyle="1">
    <w:name w:val="heading 2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styleId="heading30" w:customStyle="1">
    <w:name w:val="heading 3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styleId="heading40" w:customStyle="1">
    <w:name w:val="heading 40"/>
    <w:basedOn w:val="Normal0"/>
    <w:next w:val="Normal0"/>
    <w:pPr>
      <w:keepNext/>
      <w:keepLines/>
      <w:spacing w:before="240" w:after="40"/>
    </w:pPr>
    <w:rPr>
      <w:b/>
      <w:sz w:val="24"/>
      <w:szCs w:val="24"/>
    </w:rPr>
  </w:style>
  <w:style w:type="paragraph" w:styleId="heading50" w:customStyle="1">
    <w:name w:val="heading 50"/>
    <w:basedOn w:val="Normal0"/>
    <w:next w:val="Normal0"/>
    <w:pPr>
      <w:keepNext/>
      <w:keepLines/>
      <w:spacing w:before="220" w:after="40"/>
    </w:pPr>
    <w:rPr>
      <w:b/>
    </w:rPr>
  </w:style>
  <w:style w:type="paragraph" w:styleId="heading60" w:customStyle="1">
    <w:name w:val="heading 6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styleId="Title0" w:customStyle="1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Normal1" w:customStyle="1">
    <w:name w:val="Normal1"/>
    <w:qFormat/>
    <w:rPr>
      <w:lang w:eastAsia="en-US"/>
    </w:rPr>
  </w:style>
  <w:style w:type="paragraph" w:styleId="heading11" w:customStyle="1">
    <w:name w:val="heading 11"/>
    <w:basedOn w:val="Normal1"/>
    <w:next w:val="Normal1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1" w:customStyle="1">
    <w:name w:val="heading 21"/>
    <w:basedOn w:val="Normal1"/>
    <w:next w:val="Normal1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1" w:customStyle="1">
    <w:name w:val="heading 31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1" w:customStyle="1">
    <w:name w:val="heading 41"/>
    <w:basedOn w:val="Normal1"/>
    <w:next w:val="Normal1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1" w:customStyle="1">
    <w:name w:val="heading 51"/>
    <w:basedOn w:val="Normal1"/>
    <w:next w:val="Normal1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1" w:customStyle="1">
    <w:name w:val="heading 61"/>
    <w:basedOn w:val="Normal1"/>
    <w:next w:val="Normal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table" w:styleId="NormalTable1" w:customStyle="1">
    <w:name w:val="Normal Table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00" w:customStyle="1">
    <w:name w:val="Normal Table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1" w:customStyle="1">
    <w:name w:val="Title1"/>
    <w:basedOn w:val="Normal1"/>
    <w:next w:val="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NormalTable10" w:customStyle="1">
    <w:name w:val="Normal Table1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0" w:customStyle="1">
    <w:name w:val="Table Normal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Normal1"/>
    <w:uiPriority w:val="1"/>
    <w:qFormat/>
    <w:rPr>
      <w:b/>
      <w:bCs/>
      <w:sz w:val="32"/>
      <w:szCs w:val="32"/>
    </w:rPr>
  </w:style>
  <w:style w:type="paragraph" w:styleId="a5">
    <w:name w:val="List Paragraph"/>
    <w:basedOn w:val="Normal1"/>
    <w:uiPriority w:val="1"/>
    <w:qFormat/>
  </w:style>
  <w:style w:type="paragraph" w:styleId="TableParagraph" w:customStyle="1">
    <w:name w:val="Table Paragraph"/>
    <w:basedOn w:val="Normal1"/>
    <w:uiPriority w:val="1"/>
    <w:qFormat/>
  </w:style>
  <w:style w:type="paragraph" w:styleId="a6">
    <w:name w:val="Subtitle"/>
    <w:basedOn w:val="Normal1"/>
    <w:next w:val="Normal1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7" w:customStyle="1">
    <w:basedOn w:val="TableNormal0"/>
    <w:tblPr>
      <w:tblStyleRowBandSize w:val="1"/>
      <w:tblStyleColBandSize w:val="1"/>
    </w:tblPr>
  </w:style>
  <w:style w:type="table" w:styleId="a8" w:customStyle="1">
    <w:basedOn w:val="TableNormal0"/>
    <w:tblPr>
      <w:tblStyleRowBandSize w:val="1"/>
      <w:tblStyleColBandSize w:val="1"/>
    </w:tblPr>
  </w:style>
  <w:style w:type="table" w:styleId="a9" w:customStyle="1">
    <w:basedOn w:val="TableNormal0"/>
    <w:tblPr>
      <w:tblStyleRowBandSize w:val="1"/>
      <w:tblStyleColBandSize w:val="1"/>
    </w:tblPr>
  </w:style>
  <w:style w:type="table" w:styleId="aa" w:customStyle="1">
    <w:basedOn w:val="TableNormal0"/>
    <w:tblPr>
      <w:tblStyleRowBandSize w:val="1"/>
      <w:tblStyleColBandSize w:val="1"/>
    </w:tblPr>
  </w:style>
  <w:style w:type="table" w:styleId="ab" w:customStyle="1">
    <w:basedOn w:val="TableNormal0"/>
    <w:tblPr>
      <w:tblStyleRowBandSize w:val="1"/>
      <w:tblStyleColBandSize w:val="1"/>
    </w:tblPr>
  </w:style>
  <w:style w:type="table" w:styleId="ac" w:customStyle="1">
    <w:basedOn w:val="TableNormal0"/>
    <w:tblPr>
      <w:tblStyleRowBandSize w:val="1"/>
      <w:tblStyleColBandSize w:val="1"/>
    </w:tblPr>
  </w:style>
  <w:style w:type="table" w:styleId="ad" w:customStyle="1">
    <w:basedOn w:val="TableNormal0"/>
    <w:tblPr>
      <w:tblStyleRowBandSize w:val="1"/>
      <w:tblStyleColBandSize w:val="1"/>
    </w:tblPr>
  </w:style>
  <w:style w:type="table" w:styleId="ae" w:customStyle="1">
    <w:basedOn w:val="TableNormal0"/>
    <w:tblPr>
      <w:tblStyleRowBandSize w:val="1"/>
      <w:tblStyleColBandSize w:val="1"/>
    </w:tblPr>
  </w:style>
  <w:style w:type="table" w:styleId="af" w:customStyle="1">
    <w:basedOn w:val="TableNormal0"/>
    <w:tblPr>
      <w:tblStyleRowBandSize w:val="1"/>
      <w:tblStyleColBandSize w:val="1"/>
    </w:tblPr>
  </w:style>
  <w:style w:type="table" w:styleId="af0" w:customStyle="1">
    <w:basedOn w:val="TableNormal0"/>
    <w:tblPr>
      <w:tblStyleRowBandSize w:val="1"/>
      <w:tblStyleColBandSize w:val="1"/>
    </w:tblPr>
  </w:style>
  <w:style w:type="table" w:styleId="af1" w:customStyle="1">
    <w:basedOn w:val="TableNormal0"/>
    <w:tblPr>
      <w:tblStyleRowBandSize w:val="1"/>
      <w:tblStyleColBandSize w:val="1"/>
    </w:tblPr>
  </w:style>
  <w:style w:type="table" w:styleId="af2" w:customStyle="1">
    <w:basedOn w:val="TableNormal0"/>
    <w:tblPr>
      <w:tblStyleRowBandSize w:val="1"/>
      <w:tblStyleColBandSize w:val="1"/>
    </w:tblPr>
  </w:style>
  <w:style w:type="table" w:styleId="af3" w:customStyle="1">
    <w:basedOn w:val="TableNormal0"/>
    <w:tblPr>
      <w:tblStyleRowBandSize w:val="1"/>
      <w:tblStyleColBandSize w:val="1"/>
    </w:tblPr>
  </w:style>
  <w:style w:type="table" w:styleId="af4" w:customStyle="1">
    <w:basedOn w:val="TableNormal0"/>
    <w:tblPr>
      <w:tblStyleRowBandSize w:val="1"/>
      <w:tblStyleColBandSize w:val="1"/>
    </w:tblPr>
  </w:style>
  <w:style w:type="table" w:styleId="af5" w:customStyle="1">
    <w:basedOn w:val="TableNormal0"/>
    <w:tblPr>
      <w:tblStyleRowBandSize w:val="1"/>
      <w:tblStyleColBandSize w:val="1"/>
    </w:tblPr>
  </w:style>
  <w:style w:type="table" w:styleId="af6" w:customStyle="1">
    <w:basedOn w:val="TableNormal0"/>
    <w:tblPr>
      <w:tblStyleRowBandSize w:val="1"/>
      <w:tblStyleColBandSize w:val="1"/>
    </w:tblPr>
  </w:style>
  <w:style w:type="table" w:styleId="af7" w:customStyle="1">
    <w:basedOn w:val="TableNormal0"/>
    <w:tblPr>
      <w:tblStyleRowBandSize w:val="1"/>
      <w:tblStyleColBandSize w:val="1"/>
    </w:tblPr>
  </w:style>
  <w:style w:type="table" w:styleId="af8" w:customStyle="1">
    <w:basedOn w:val="TableNormal0"/>
    <w:tblPr>
      <w:tblStyleRowBandSize w:val="1"/>
      <w:tblStyleColBandSize w:val="1"/>
    </w:tblPr>
  </w:style>
  <w:style w:type="table" w:styleId="af9" w:customStyle="1">
    <w:basedOn w:val="TableNormal0"/>
    <w:tblPr>
      <w:tblStyleRowBandSize w:val="1"/>
      <w:tblStyleColBandSize w:val="1"/>
    </w:tblPr>
  </w:style>
  <w:style w:type="table" w:styleId="afa" w:customStyle="1">
    <w:basedOn w:val="TableNormal0"/>
    <w:tblPr>
      <w:tblStyleRowBandSize w:val="1"/>
      <w:tblStyleColBandSize w:val="1"/>
    </w:tblPr>
  </w:style>
  <w:style w:type="table" w:styleId="afb" w:customStyle="1">
    <w:basedOn w:val="TableNormal0"/>
    <w:tblPr>
      <w:tblStyleRowBandSize w:val="1"/>
      <w:tblStyleColBandSize w:val="1"/>
    </w:tblPr>
  </w:style>
  <w:style w:type="table" w:styleId="afc" w:customStyle="1">
    <w:basedOn w:val="TableNormal0"/>
    <w:tblPr>
      <w:tblStyleRowBandSize w:val="1"/>
      <w:tblStyleColBandSize w:val="1"/>
    </w:tblPr>
  </w:style>
  <w:style w:type="paragraph" w:styleId="afd">
    <w:name w:val="Normal (Web)"/>
    <w:basedOn w:val="Normal1"/>
    <w:uiPriority w:val="99"/>
    <w:semiHidden/>
    <w:unhideWhenUsed/>
    <w:rsid w:val="004768F5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character" w:styleId="afe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Subtitle0" w:customStyle="1">
    <w:name w:val="Subtitle0"/>
    <w:basedOn w:val="Normal0"/>
    <w:next w:val="Normal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ff" w:customStyle="1">
    <w:basedOn w:val="NormalTable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aff0" w:customStyle="1">
    <w:basedOn w:val="NormalTable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ff1" w:customStyle="1">
    <w:basedOn w:val="NormalTable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aff2" w:customStyle="1">
    <w:basedOn w:val="NormalTable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aff3" w:customStyle="1">
    <w:basedOn w:val="NormalTable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aff4" w:customStyle="1">
    <w:basedOn w:val="NormalTable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aff5" w:customStyle="1">
    <w:basedOn w:val="NormalTable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aff6" w:customStyle="1">
    <w:basedOn w:val="NormalTable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aff7" w:customStyle="1">
    <w:basedOn w:val="NormalTable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aff8" w:customStyle="1">
    <w:basedOn w:val="NormalTable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aff9" w:customStyle="1">
    <w:basedOn w:val="NormalTable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1" w:customStyle="1">
    <w:name w:val="Subtitle1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ffa" w:customStyle="1">
    <w:basedOn w:val="NormalTable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affb" w:customStyle="1">
    <w:basedOn w:val="NormalTable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affc" w:customStyle="1">
    <w:basedOn w:val="NormalTable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affd" w:customStyle="1">
    <w:basedOn w:val="NormalTable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affe" w:customStyle="1">
    <w:basedOn w:val="NormalTable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afff" w:customStyle="1">
    <w:basedOn w:val="NormalTable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afff0" w:customStyle="1">
    <w:basedOn w:val="NormalTable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afff1" w:customStyle="1">
    <w:basedOn w:val="NormalTable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afff2" w:customStyle="1">
    <w:basedOn w:val="NormalTable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afff3" w:customStyle="1">
    <w:basedOn w:val="NormalTable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afff4" w:customStyle="1">
    <w:basedOn w:val="NormalTable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eader-id.ru/" TargetMode="External" Id="rId8" /><Relationship Type="http://schemas.openxmlformats.org/officeDocument/2006/relationships/hyperlink" Target="https://fasie.ru/programs/programma-studstartup/" TargetMode="External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hyperlink" Target="https://www.2035.university/" TargetMode="External" Id="rId7" /><Relationship Type="http://schemas.openxmlformats.org/officeDocument/2006/relationships/hyperlink" Target="https://fasie.ru/programs/programma-studstartup/" TargetMode="External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hyperlink" Target="https://fasie.ru/programs/programma-start/fokusnye-tematiki.php" TargetMode="External" Id="rId16" /><Relationship Type="http://schemas.openxmlformats.org/officeDocument/2006/relationships/customXml" Target="../customXml/item1.xml" Id="rId1" /><Relationship Type="http://schemas.openxmlformats.org/officeDocument/2006/relationships/hyperlink" Target="https://nti2035.ru/markets/" TargetMode="External" Id="rId6" /><Relationship Type="http://schemas.openxmlformats.org/officeDocument/2006/relationships/image" Target="media/image1.png" Id="rId11" /><Relationship Type="http://schemas.openxmlformats.org/officeDocument/2006/relationships/webSettings" Target="webSettings.xml" Id="rId5" /><Relationship Type="http://schemas.openxmlformats.org/officeDocument/2006/relationships/hyperlink" Target="https://fasie.ru/programs/programma-start/fokusnye-tematiki.php" TargetMode="External" Id="rId15" /><Relationship Type="http://schemas.openxmlformats.org/officeDocument/2006/relationships/settings" Target="settings.xml" Id="rId4" /><Relationship Type="http://schemas.openxmlformats.org/officeDocument/2006/relationships/hyperlink" Target="mailto:evgenia.puzyryova@yandex.ru" TargetMode="External" Id="rId9" /><Relationship Type="http://schemas.openxmlformats.org/officeDocument/2006/relationships/hyperlink" Target="https://fasie.ru/programs/programma-start/fokusnye-tematiki.php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fFQDbL+GSvLtpR1SAbaytIWMhg==">CgMxLjAyDmgudDc2cDM4cWx5amZ2OAByITFDRFVXakU2ZEp5ZDFfYlh4bU9zV1BZR0xLekRQbHJjTA==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Puzyreva Eugenia</lastModifiedBy>
  <revision>2</revision>
  <dcterms:created xsi:type="dcterms:W3CDTF">2023-11-22T20:59:00.0000000Z</dcterms:created>
  <dcterms:modified xsi:type="dcterms:W3CDTF">2023-11-22T21:03:45.0852831Z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2023-08-02T00:00:00Z</vt:filetime>
  </property>
</Properties>
</file>