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30F08" w14:textId="77777777" w:rsidR="00AF6CC4" w:rsidRDefault="00AF6CC4" w:rsidP="00AF6CC4">
      <w:r>
        <w:t>SWOT-анализ проекта "Приложение для голосового ввода математических формул"</w:t>
      </w:r>
    </w:p>
    <w:p w14:paraId="11547303" w14:textId="77777777" w:rsidR="00AF6CC4" w:rsidRDefault="00AF6CC4" w:rsidP="00AF6CC4"/>
    <w:p w14:paraId="6FCCEA0B" w14:textId="77777777" w:rsidR="00AF6CC4" w:rsidRDefault="00AF6CC4" w:rsidP="00AF6CC4">
      <w:r>
        <w:t>Сильные стороны (</w:t>
      </w:r>
      <w:proofErr w:type="spellStart"/>
      <w:r>
        <w:t>Strengths</w:t>
      </w:r>
      <w:proofErr w:type="spellEnd"/>
      <w:r>
        <w:t>):</w:t>
      </w:r>
    </w:p>
    <w:p w14:paraId="233B8B6E" w14:textId="77777777" w:rsidR="00AF6CC4" w:rsidRDefault="00AF6CC4" w:rsidP="00AF6CC4">
      <w:r>
        <w:t>1. Уникальность: Приложение предлагает инновационное решение для ввода математических формул с использованием голосового ввода, что может быть привлекательным для пользователей, которые предпочитают голосовое взаимодействие или имеют проблемы с ручным вводом.</w:t>
      </w:r>
    </w:p>
    <w:p w14:paraId="3E60AFF0" w14:textId="77777777" w:rsidR="00AF6CC4" w:rsidRDefault="00AF6CC4" w:rsidP="00AF6CC4">
      <w:r>
        <w:t>2. Удобство использования: Голосовой ввод может значительно упростить процесс ввода сложных формул, особенно на мобильных устройствах с маленьким экраном.</w:t>
      </w:r>
    </w:p>
    <w:p w14:paraId="1E4A4DC6" w14:textId="77777777" w:rsidR="00AF6CC4" w:rsidRDefault="00AF6CC4" w:rsidP="00AF6CC4">
      <w:r>
        <w:t>3. Технологический прогресс: Использование современных технологий обработки речи и распознавания голоса может обеспечить высокую точность и скорость работы приложения.</w:t>
      </w:r>
    </w:p>
    <w:p w14:paraId="239678A0" w14:textId="77777777" w:rsidR="00AF6CC4" w:rsidRDefault="00AF6CC4" w:rsidP="00AF6CC4"/>
    <w:p w14:paraId="5E9E67D7" w14:textId="77777777" w:rsidR="00AF6CC4" w:rsidRDefault="00AF6CC4" w:rsidP="00AF6CC4">
      <w:r>
        <w:t>Слабые стороны (</w:t>
      </w:r>
      <w:proofErr w:type="spellStart"/>
      <w:r>
        <w:t>Weaknesses</w:t>
      </w:r>
      <w:proofErr w:type="spellEnd"/>
      <w:r>
        <w:t>):</w:t>
      </w:r>
    </w:p>
    <w:p w14:paraId="7E029B83" w14:textId="77777777" w:rsidR="00AF6CC4" w:rsidRDefault="00AF6CC4" w:rsidP="00AF6CC4">
      <w:r>
        <w:t>1. Точность распознавания: Приложение может столкнуться с проблемами точности распознавания голоса, особенно при наличии акцентов или шума на фоне.</w:t>
      </w:r>
    </w:p>
    <w:p w14:paraId="4514ECD2" w14:textId="77777777" w:rsidR="00AF6CC4" w:rsidRDefault="00AF6CC4" w:rsidP="00AF6CC4">
      <w:r>
        <w:t>2. Зависимость от интернета</w:t>
      </w:r>
      <w:proofErr w:type="gramStart"/>
      <w:r>
        <w:t>: Если</w:t>
      </w:r>
      <w:proofErr w:type="gramEnd"/>
      <w:r>
        <w:t xml:space="preserve"> приложение требует постоянного подключения к интернету для работы распознавания голоса, это может ограничить его использование в местах с плохим интернет-соединением.</w:t>
      </w:r>
    </w:p>
    <w:p w14:paraId="4ECE146C" w14:textId="77777777" w:rsidR="00AF6CC4" w:rsidRDefault="00AF6CC4" w:rsidP="00AF6CC4">
      <w:r>
        <w:t>3. Обучение пользователей</w:t>
      </w:r>
      <w:proofErr w:type="gramStart"/>
      <w:r>
        <w:t>: Не</w:t>
      </w:r>
      <w:proofErr w:type="gramEnd"/>
      <w:r>
        <w:t xml:space="preserve"> все пользователи могут быть знакомы с использованием голосового ввода, что потребует времени на обучение и адаптацию.</w:t>
      </w:r>
    </w:p>
    <w:p w14:paraId="52F24ECC" w14:textId="77777777" w:rsidR="00AF6CC4" w:rsidRDefault="00AF6CC4" w:rsidP="00AF6CC4"/>
    <w:p w14:paraId="34C5C09A" w14:textId="77777777" w:rsidR="00AF6CC4" w:rsidRDefault="00AF6CC4" w:rsidP="00AF6CC4">
      <w:r>
        <w:t>Возможности (</w:t>
      </w:r>
      <w:proofErr w:type="spellStart"/>
      <w:r>
        <w:t>Opportunities</w:t>
      </w:r>
      <w:proofErr w:type="spellEnd"/>
      <w:r>
        <w:t>):</w:t>
      </w:r>
    </w:p>
    <w:p w14:paraId="217A9B47" w14:textId="77777777" w:rsidR="00AF6CC4" w:rsidRDefault="00AF6CC4" w:rsidP="00AF6CC4">
      <w:r>
        <w:t>1. Расширение рынка: Приложение может быть интересно не только студентам и преподавателям, но и специалистам, работающим с математическими данными, что расширяет потенциальный рынок.</w:t>
      </w:r>
    </w:p>
    <w:p w14:paraId="77A3C9A2" w14:textId="77777777" w:rsidR="00AF6CC4" w:rsidRDefault="00AF6CC4" w:rsidP="00AF6CC4">
      <w:r>
        <w:t>2. Сотрудничество с образовательными платформами: Сотрудничество с крупными образовательными платформами может помочь в продвижении приложения и интеграции его в образовательные процессы.</w:t>
      </w:r>
    </w:p>
    <w:p w14:paraId="617B39B2" w14:textId="77777777" w:rsidR="00AF6CC4" w:rsidRDefault="00AF6CC4" w:rsidP="00AF6CC4">
      <w:r>
        <w:t>3. Монетизация через премиум-функции: Введение премиум-функций, таких как распознавание более сложных формул или дополнительные инструменты редактирования, может стать источником дополнительного дохода.</w:t>
      </w:r>
    </w:p>
    <w:p w14:paraId="4F614698" w14:textId="77777777" w:rsidR="00AF6CC4" w:rsidRDefault="00AF6CC4" w:rsidP="00AF6CC4"/>
    <w:p w14:paraId="61DE0265" w14:textId="77777777" w:rsidR="00AF6CC4" w:rsidRDefault="00AF6CC4" w:rsidP="00AF6CC4">
      <w:r>
        <w:t>Угрозы (</w:t>
      </w:r>
      <w:proofErr w:type="spellStart"/>
      <w:r>
        <w:t>Threats</w:t>
      </w:r>
      <w:proofErr w:type="spellEnd"/>
      <w:r>
        <w:t>):</w:t>
      </w:r>
    </w:p>
    <w:p w14:paraId="1D0EB9FB" w14:textId="77777777" w:rsidR="00AF6CC4" w:rsidRDefault="00AF6CC4" w:rsidP="00AF6CC4">
      <w:r>
        <w:t>1. Конкуренция</w:t>
      </w:r>
      <w:proofErr w:type="gramStart"/>
      <w:r>
        <w:t>: Существуют</w:t>
      </w:r>
      <w:proofErr w:type="gramEnd"/>
      <w:r>
        <w:t xml:space="preserve"> другие инструменты и приложения для ввода математических формул, которые могут быть более удобными или дешевыми для пользователей.</w:t>
      </w:r>
    </w:p>
    <w:p w14:paraId="59018B21" w14:textId="77777777" w:rsidR="00AF6CC4" w:rsidRDefault="00AF6CC4" w:rsidP="00AF6CC4">
      <w:r>
        <w:t>2. Технологические изменения: Быстрое развитие технологий может сделать нынешнюю версию приложения устаревшей, если оно не будет постоянно обновляться и улучшаться.</w:t>
      </w:r>
    </w:p>
    <w:p w14:paraId="4BCEBBBF" w14:textId="2B434CA1" w:rsidR="00890D69" w:rsidRDefault="00AF6CC4" w:rsidP="00AF6CC4">
      <w:r>
        <w:lastRenderedPageBreak/>
        <w:t>3. Законодательные ограничения: Возможны ограничения в использовании голосового ввода в некоторых странах или учреждениях, что может повлиять на возможности распространения приложения.</w:t>
      </w:r>
    </w:p>
    <w:sectPr w:rsidR="0089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80"/>
    <w:rsid w:val="00890D69"/>
    <w:rsid w:val="00AB0180"/>
    <w:rsid w:val="00AF6CC4"/>
    <w:rsid w:val="00B220D0"/>
    <w:rsid w:val="00B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6416"/>
  <w15:chartTrackingRefBased/>
  <w15:docId w15:val="{FEDE7707-940A-43BB-A068-A8E506D0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1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1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1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1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1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1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1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1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1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1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B01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B01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B018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B018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B018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B018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B018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B018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B01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B01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B01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B01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B01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B018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B018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B018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B01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B018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B01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Сапельников</dc:creator>
  <cp:keywords/>
  <dc:description/>
  <cp:lastModifiedBy>Станислав Сапельников</cp:lastModifiedBy>
  <cp:revision>2</cp:revision>
  <dcterms:created xsi:type="dcterms:W3CDTF">2024-05-13T12:43:00Z</dcterms:created>
  <dcterms:modified xsi:type="dcterms:W3CDTF">2024-05-13T12:43:00Z</dcterms:modified>
</cp:coreProperties>
</file>