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B35" w:rsidRDefault="00296722"/>
    <w:tbl>
      <w:tblPr>
        <w:tblStyle w:val="a3"/>
        <w:tblW w:w="4995" w:type="pct"/>
        <w:tblLayout w:type="fixed"/>
        <w:tblLook w:val="04A0" w:firstRow="1" w:lastRow="0" w:firstColumn="1" w:lastColumn="0" w:noHBand="0" w:noVBand="1"/>
      </w:tblPr>
      <w:tblGrid>
        <w:gridCol w:w="422"/>
        <w:gridCol w:w="4454"/>
        <w:gridCol w:w="4454"/>
      </w:tblGrid>
      <w:tr w:rsidR="009B0607" w:rsidTr="009B0607">
        <w:tc>
          <w:tcPr>
            <w:tcW w:w="226" w:type="pct"/>
          </w:tcPr>
          <w:p w:rsidR="009B0607" w:rsidRPr="009B0607" w:rsidRDefault="009B0607" w:rsidP="009B0607">
            <w:pPr>
              <w:jc w:val="center"/>
              <w:rPr>
                <w:b/>
              </w:rPr>
            </w:pPr>
          </w:p>
        </w:tc>
        <w:tc>
          <w:tcPr>
            <w:tcW w:w="4774" w:type="pct"/>
            <w:gridSpan w:val="2"/>
          </w:tcPr>
          <w:p w:rsidR="009B0607" w:rsidRPr="00DC1BBC" w:rsidRDefault="009B0607" w:rsidP="009B0607">
            <w:pPr>
              <w:jc w:val="center"/>
              <w:rPr>
                <w:b/>
              </w:rPr>
            </w:pPr>
            <w:r w:rsidRPr="00DC1BBC">
              <w:rPr>
                <w:b/>
              </w:rPr>
              <w:t>КРАТКАЯ ИНФОРМАЦИЯ О СТАРТАП-ПРОЕКТЕ</w:t>
            </w:r>
          </w:p>
        </w:tc>
      </w:tr>
      <w:tr w:rsidR="009B0607" w:rsidTr="009B0607">
        <w:tc>
          <w:tcPr>
            <w:tcW w:w="226" w:type="pct"/>
          </w:tcPr>
          <w:p w:rsidR="009B0607" w:rsidRDefault="009B0607">
            <w:r>
              <w:t>1</w:t>
            </w:r>
          </w:p>
        </w:tc>
        <w:tc>
          <w:tcPr>
            <w:tcW w:w="2387" w:type="pct"/>
          </w:tcPr>
          <w:p w:rsidR="009B0607" w:rsidRPr="00DC1BBC" w:rsidRDefault="009B0607">
            <w:r w:rsidRPr="00DC1BBC">
              <w:rPr>
                <w:color w:val="000000"/>
              </w:rPr>
              <w:t xml:space="preserve">Название </w:t>
            </w:r>
            <w:proofErr w:type="spellStart"/>
            <w:r w:rsidRPr="00DC1BBC">
              <w:rPr>
                <w:color w:val="000000"/>
              </w:rPr>
              <w:t>стартап</w:t>
            </w:r>
            <w:proofErr w:type="spellEnd"/>
            <w:r w:rsidRPr="00DC1BBC">
              <w:rPr>
                <w:color w:val="000000"/>
              </w:rPr>
              <w:t>-проекта</w:t>
            </w:r>
          </w:p>
        </w:tc>
        <w:tc>
          <w:tcPr>
            <w:tcW w:w="2387" w:type="pct"/>
          </w:tcPr>
          <w:p w:rsidR="009B0607" w:rsidRPr="00DC1BBC" w:rsidRDefault="00C66FB2">
            <w:r w:rsidRPr="00DC1BBC">
              <w:t xml:space="preserve">Приложение для </w:t>
            </w:r>
            <w:r w:rsidR="00296722">
              <w:t xml:space="preserve">помощи иностранным студентам </w:t>
            </w:r>
          </w:p>
        </w:tc>
      </w:tr>
      <w:tr w:rsidR="009B0607" w:rsidTr="009B0607">
        <w:tc>
          <w:tcPr>
            <w:tcW w:w="226" w:type="pct"/>
          </w:tcPr>
          <w:p w:rsidR="009B0607" w:rsidRDefault="009B0607" w:rsidP="009B0607">
            <w:r>
              <w:t>2</w:t>
            </w:r>
          </w:p>
        </w:tc>
        <w:tc>
          <w:tcPr>
            <w:tcW w:w="2387" w:type="pct"/>
          </w:tcPr>
          <w:p w:rsidR="009B0607" w:rsidRPr="00DC1BBC" w:rsidRDefault="009B0607" w:rsidP="009B0607">
            <w:r w:rsidRPr="00DC1BBC">
              <w:t xml:space="preserve">Тема </w:t>
            </w:r>
            <w:proofErr w:type="spellStart"/>
            <w:r w:rsidRPr="00DC1BBC">
              <w:t>стартап</w:t>
            </w:r>
            <w:proofErr w:type="spellEnd"/>
            <w:r w:rsidRPr="00DC1BBC">
              <w:t xml:space="preserve">-проекта </w:t>
            </w:r>
          </w:p>
          <w:p w:rsidR="009B0607" w:rsidRPr="00DC1BBC" w:rsidRDefault="009B0607" w:rsidP="009B0607">
            <w:r w:rsidRPr="00DC1BBC">
              <w:t xml:space="preserve"> </w:t>
            </w:r>
          </w:p>
          <w:p w:rsidR="009B0607" w:rsidRPr="00DC1BBC" w:rsidRDefault="009B0607" w:rsidP="009B0607">
            <w:r w:rsidRPr="00DC1BBC">
              <w:t xml:space="preserve">Указывается тема </w:t>
            </w:r>
            <w:proofErr w:type="spellStart"/>
            <w:r w:rsidRPr="00DC1BBC">
              <w:t>стартап</w:t>
            </w:r>
            <w:proofErr w:type="spellEnd"/>
            <w:r w:rsidRPr="00DC1BBC">
              <w:t>-проекта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2387" w:type="pct"/>
          </w:tcPr>
          <w:p w:rsidR="009B0607" w:rsidRPr="00DC1BBC" w:rsidRDefault="00DC1BBC" w:rsidP="009B0607">
            <w:r>
              <w:t>Технологии в образовании</w:t>
            </w:r>
          </w:p>
        </w:tc>
      </w:tr>
      <w:tr w:rsidR="009B0607" w:rsidTr="009B0607">
        <w:tc>
          <w:tcPr>
            <w:tcW w:w="226" w:type="pct"/>
          </w:tcPr>
          <w:p w:rsidR="009B0607" w:rsidRDefault="009B0607" w:rsidP="009B0607">
            <w:r>
              <w:t>3</w:t>
            </w:r>
          </w:p>
        </w:tc>
        <w:tc>
          <w:tcPr>
            <w:tcW w:w="2387" w:type="pct"/>
          </w:tcPr>
          <w:p w:rsidR="009B0607" w:rsidRPr="00DC1BBC" w:rsidRDefault="009B0607" w:rsidP="009B0607">
            <w:pPr>
              <w:rPr>
                <w:color w:val="000000"/>
              </w:rPr>
            </w:pPr>
            <w:r w:rsidRPr="00DC1BBC">
              <w:rPr>
                <w:color w:val="000000"/>
              </w:rPr>
              <w:t>Технологическое направление в соответствии с перечнем критических технологий РФ</w:t>
            </w:r>
          </w:p>
          <w:p w:rsidR="009B0607" w:rsidRPr="00DC1BBC" w:rsidRDefault="009B0607" w:rsidP="009B0607"/>
        </w:tc>
        <w:tc>
          <w:tcPr>
            <w:tcW w:w="2387" w:type="pct"/>
          </w:tcPr>
          <w:p w:rsidR="009B0607" w:rsidRPr="00DC1BBC" w:rsidRDefault="00826C25" w:rsidP="009B0607">
            <w:r w:rsidRPr="00DC1BBC">
              <w:rPr>
                <w:color w:val="020C22"/>
                <w:shd w:val="clear" w:color="auto" w:fill="FEFEFE"/>
              </w:rPr>
              <w:t>Технологии доступа к широкополосным мультимедийным услугам</w:t>
            </w:r>
          </w:p>
        </w:tc>
      </w:tr>
      <w:tr w:rsidR="009B0607" w:rsidTr="009B0607">
        <w:tc>
          <w:tcPr>
            <w:tcW w:w="226" w:type="pct"/>
          </w:tcPr>
          <w:p w:rsidR="009B0607" w:rsidRDefault="009B0607" w:rsidP="009B0607">
            <w:r>
              <w:t>4</w:t>
            </w:r>
          </w:p>
        </w:tc>
        <w:tc>
          <w:tcPr>
            <w:tcW w:w="2387" w:type="pct"/>
          </w:tcPr>
          <w:p w:rsidR="009B0607" w:rsidRPr="00DC1BBC" w:rsidRDefault="009B0607" w:rsidP="009B0607">
            <w:pPr>
              <w:rPr>
                <w:color w:val="000000"/>
              </w:rPr>
            </w:pPr>
            <w:r w:rsidRPr="00DC1BBC">
              <w:rPr>
                <w:color w:val="000000"/>
              </w:rPr>
              <w:t>Рынок НТИ</w:t>
            </w:r>
          </w:p>
          <w:p w:rsidR="009B0607" w:rsidRPr="00DC1BBC" w:rsidRDefault="009B0607" w:rsidP="009B0607"/>
        </w:tc>
        <w:tc>
          <w:tcPr>
            <w:tcW w:w="2387" w:type="pct"/>
          </w:tcPr>
          <w:p w:rsidR="009B0607" w:rsidRPr="00DC1BBC" w:rsidRDefault="003047FC" w:rsidP="009B0607">
            <w:proofErr w:type="spellStart"/>
            <w:r w:rsidRPr="00DC1BBC">
              <w:rPr>
                <w:lang w:val="en-US"/>
              </w:rPr>
              <w:t>Edunet</w:t>
            </w:r>
            <w:proofErr w:type="spellEnd"/>
          </w:p>
        </w:tc>
      </w:tr>
      <w:tr w:rsidR="009B0607" w:rsidTr="009B0607">
        <w:tc>
          <w:tcPr>
            <w:tcW w:w="226" w:type="pct"/>
          </w:tcPr>
          <w:p w:rsidR="009B0607" w:rsidRDefault="009B0607" w:rsidP="009B0607">
            <w:r>
              <w:t>5</w:t>
            </w:r>
          </w:p>
        </w:tc>
        <w:tc>
          <w:tcPr>
            <w:tcW w:w="2387" w:type="pct"/>
          </w:tcPr>
          <w:p w:rsidR="009B0607" w:rsidRPr="00DC1BBC" w:rsidRDefault="009B0607" w:rsidP="009B0607">
            <w:pPr>
              <w:rPr>
                <w:color w:val="000000"/>
              </w:rPr>
            </w:pPr>
            <w:r w:rsidRPr="00DC1BBC">
              <w:rPr>
                <w:color w:val="000000"/>
              </w:rPr>
              <w:t>Сквозные технологии</w:t>
            </w:r>
          </w:p>
          <w:p w:rsidR="009B0607" w:rsidRPr="00DC1BBC" w:rsidRDefault="009B0607" w:rsidP="009B0607"/>
        </w:tc>
        <w:tc>
          <w:tcPr>
            <w:tcW w:w="2387" w:type="pct"/>
          </w:tcPr>
          <w:p w:rsidR="009B0607" w:rsidRPr="00DC1BBC" w:rsidRDefault="00826C25" w:rsidP="009B0607">
            <w:r w:rsidRPr="00DC1BBC">
              <w:t>Технологии беспроводной связи</w:t>
            </w:r>
          </w:p>
        </w:tc>
      </w:tr>
      <w:tr w:rsidR="009B0607" w:rsidTr="009B0607">
        <w:tc>
          <w:tcPr>
            <w:tcW w:w="226" w:type="pct"/>
          </w:tcPr>
          <w:p w:rsidR="009B0607" w:rsidRPr="009B0607" w:rsidRDefault="009B0607" w:rsidP="009B0607">
            <w:pPr>
              <w:jc w:val="center"/>
              <w:rPr>
                <w:b/>
              </w:rPr>
            </w:pPr>
          </w:p>
        </w:tc>
        <w:tc>
          <w:tcPr>
            <w:tcW w:w="4774" w:type="pct"/>
            <w:gridSpan w:val="2"/>
          </w:tcPr>
          <w:p w:rsidR="009B0607" w:rsidRPr="00DC1BBC" w:rsidRDefault="009B0607" w:rsidP="009B0607">
            <w:pPr>
              <w:jc w:val="center"/>
              <w:rPr>
                <w:b/>
                <w:color w:val="000000"/>
              </w:rPr>
            </w:pPr>
            <w:r w:rsidRPr="00DC1BBC">
              <w:rPr>
                <w:b/>
                <w:color w:val="000000"/>
              </w:rPr>
              <w:t>ИНФОРМАЦИЯ О ЛИДЕРЕ И УЧАСТНИКАХ СТАРТАП-ПРОЕКТА</w:t>
            </w:r>
          </w:p>
          <w:p w:rsidR="009B0607" w:rsidRPr="00DC1BBC" w:rsidRDefault="009B0607" w:rsidP="009B0607">
            <w:pPr>
              <w:jc w:val="center"/>
              <w:rPr>
                <w:b/>
              </w:rPr>
            </w:pPr>
          </w:p>
        </w:tc>
      </w:tr>
      <w:tr w:rsidR="009B0607" w:rsidRPr="00AA0F03" w:rsidTr="009B0607">
        <w:tc>
          <w:tcPr>
            <w:tcW w:w="226" w:type="pct"/>
          </w:tcPr>
          <w:p w:rsidR="009B0607" w:rsidRDefault="009B0607" w:rsidP="009B0607">
            <w:r>
              <w:t>6</w:t>
            </w:r>
          </w:p>
        </w:tc>
        <w:tc>
          <w:tcPr>
            <w:tcW w:w="2387" w:type="pct"/>
          </w:tcPr>
          <w:p w:rsidR="009B0607" w:rsidRPr="00DC1BBC" w:rsidRDefault="009B0607" w:rsidP="009B0607">
            <w:pPr>
              <w:rPr>
                <w:color w:val="000000"/>
              </w:rPr>
            </w:pPr>
            <w:r w:rsidRPr="00DC1BBC">
              <w:rPr>
                <w:color w:val="000000"/>
              </w:rPr>
              <w:t xml:space="preserve">Лидер </w:t>
            </w:r>
            <w:proofErr w:type="spellStart"/>
            <w:r w:rsidRPr="00DC1BBC">
              <w:rPr>
                <w:color w:val="000000"/>
              </w:rPr>
              <w:t>стартап</w:t>
            </w:r>
            <w:proofErr w:type="spellEnd"/>
            <w:r w:rsidRPr="00DC1BBC">
              <w:rPr>
                <w:color w:val="000000"/>
              </w:rPr>
              <w:t>-проекта</w:t>
            </w:r>
          </w:p>
          <w:p w:rsidR="009B0607" w:rsidRPr="00DC1BBC" w:rsidRDefault="009B0607" w:rsidP="009B0607"/>
        </w:tc>
        <w:tc>
          <w:tcPr>
            <w:tcW w:w="2387" w:type="pct"/>
          </w:tcPr>
          <w:p w:rsidR="009B0607" w:rsidRPr="00DC1BBC" w:rsidRDefault="009B0607" w:rsidP="009B0607">
            <w:pPr>
              <w:rPr>
                <w:lang w:val="en-US"/>
              </w:rPr>
            </w:pPr>
            <w:r w:rsidRPr="00DC1BBC">
              <w:rPr>
                <w:lang w:val="en-US"/>
              </w:rPr>
              <w:t xml:space="preserve">- </w:t>
            </w:r>
            <w:proofErr w:type="spellStart"/>
            <w:r w:rsidRPr="00DC1BBC">
              <w:rPr>
                <w:lang w:val="en-US"/>
              </w:rPr>
              <w:t>Unti</w:t>
            </w:r>
            <w:proofErr w:type="spellEnd"/>
            <w:r w:rsidRPr="00DC1BBC">
              <w:rPr>
                <w:lang w:val="en-US"/>
              </w:rPr>
              <w:t xml:space="preserve"> ID </w:t>
            </w:r>
            <w:r w:rsidR="00296722" w:rsidRPr="00DC1BBC">
              <w:rPr>
                <w:lang w:val="en-US"/>
              </w:rPr>
              <w:t>U1331285</w:t>
            </w:r>
          </w:p>
          <w:p w:rsidR="009B0607" w:rsidRPr="00296722" w:rsidRDefault="009B0607" w:rsidP="009B0607">
            <w:r w:rsidRPr="00296722">
              <w:t xml:space="preserve">- </w:t>
            </w:r>
            <w:r w:rsidRPr="00DC1BBC">
              <w:rPr>
                <w:lang w:val="en-US"/>
              </w:rPr>
              <w:t>Leader</w:t>
            </w:r>
            <w:r w:rsidRPr="00296722">
              <w:t xml:space="preserve"> </w:t>
            </w:r>
            <w:r w:rsidRPr="00DC1BBC">
              <w:rPr>
                <w:lang w:val="en-US"/>
              </w:rPr>
              <w:t>ID</w:t>
            </w:r>
            <w:r w:rsidRPr="00296722">
              <w:t xml:space="preserve"> </w:t>
            </w:r>
            <w:r w:rsidR="00296722" w:rsidRPr="00296722">
              <w:t>3560377</w:t>
            </w:r>
          </w:p>
          <w:p w:rsidR="009B0607" w:rsidRPr="00296722" w:rsidRDefault="009B0607" w:rsidP="009B0607">
            <w:r w:rsidRPr="00296722">
              <w:t xml:space="preserve">- </w:t>
            </w:r>
            <w:proofErr w:type="spellStart"/>
            <w:r w:rsidR="00296722">
              <w:t>Сарыгина</w:t>
            </w:r>
            <w:proofErr w:type="spellEnd"/>
            <w:r w:rsidR="00296722">
              <w:t xml:space="preserve"> Анна Александровна</w:t>
            </w:r>
          </w:p>
          <w:p w:rsidR="00296722" w:rsidRDefault="009B0607" w:rsidP="00296722">
            <w:r w:rsidRPr="00DC1BBC">
              <w:t xml:space="preserve">-  </w:t>
            </w:r>
            <w:r w:rsidR="00296722" w:rsidRPr="00DC1BBC">
              <w:t>8 926 792 64 08</w:t>
            </w:r>
          </w:p>
          <w:p w:rsidR="009B0607" w:rsidRPr="00DC1BBC" w:rsidRDefault="00296722" w:rsidP="00296722">
            <w:r>
              <w:t xml:space="preserve">- </w:t>
            </w:r>
            <w:bookmarkStart w:id="0" w:name="_GoBack"/>
            <w:bookmarkEnd w:id="0"/>
            <w:r w:rsidRPr="00DC1BBC">
              <w:t>saryginaanya@yandex.ru</w:t>
            </w:r>
          </w:p>
          <w:p w:rsidR="009B0607" w:rsidRPr="00DC1BBC" w:rsidRDefault="009B0607" w:rsidP="009B0607"/>
        </w:tc>
      </w:tr>
      <w:tr w:rsidR="009B0607" w:rsidTr="009B0607">
        <w:tc>
          <w:tcPr>
            <w:tcW w:w="226" w:type="pct"/>
          </w:tcPr>
          <w:p w:rsidR="009B0607" w:rsidRDefault="009B0607" w:rsidP="009B0607">
            <w:r>
              <w:t>7</w:t>
            </w:r>
          </w:p>
        </w:tc>
        <w:tc>
          <w:tcPr>
            <w:tcW w:w="4774" w:type="pct"/>
            <w:gridSpan w:val="2"/>
          </w:tcPr>
          <w:p w:rsidR="009B0607" w:rsidRPr="00DC1BBC" w:rsidRDefault="009B0607" w:rsidP="009B0607">
            <w:pPr>
              <w:rPr>
                <w:color w:val="000000"/>
              </w:rPr>
            </w:pPr>
            <w:r w:rsidRPr="00DC1BBC">
              <w:rPr>
                <w:color w:val="000000"/>
              </w:rPr>
              <w:t xml:space="preserve">Команда </w:t>
            </w:r>
            <w:proofErr w:type="spellStart"/>
            <w:r w:rsidRPr="00DC1BBC">
              <w:rPr>
                <w:color w:val="000000"/>
              </w:rPr>
              <w:t>стартап</w:t>
            </w:r>
            <w:proofErr w:type="spellEnd"/>
            <w:r w:rsidRPr="00DC1BBC">
              <w:rPr>
                <w:color w:val="000000"/>
              </w:rPr>
              <w:t xml:space="preserve">-проекта (участники </w:t>
            </w:r>
            <w:proofErr w:type="spellStart"/>
            <w:r w:rsidRPr="00DC1BBC">
              <w:rPr>
                <w:color w:val="000000"/>
              </w:rPr>
              <w:t>стартап</w:t>
            </w:r>
            <w:proofErr w:type="spellEnd"/>
            <w:r w:rsidRPr="00DC1BBC">
              <w:rPr>
                <w:color w:val="000000"/>
              </w:rPr>
              <w:t>-проекта, которые работают в рамках акселерационной программы)</w:t>
            </w:r>
          </w:p>
          <w:tbl>
            <w:tblPr>
              <w:tblStyle w:val="a3"/>
              <w:tblW w:w="0" w:type="auto"/>
              <w:tblLayout w:type="fixed"/>
              <w:tblLook w:val="04A0" w:firstRow="1" w:lastRow="0" w:firstColumn="1" w:lastColumn="0" w:noHBand="0" w:noVBand="1"/>
            </w:tblPr>
            <w:tblGrid>
              <w:gridCol w:w="463"/>
              <w:gridCol w:w="1174"/>
              <w:gridCol w:w="1174"/>
              <w:gridCol w:w="1174"/>
              <w:gridCol w:w="1174"/>
              <w:gridCol w:w="1174"/>
              <w:gridCol w:w="1174"/>
              <w:gridCol w:w="1175"/>
            </w:tblGrid>
            <w:tr w:rsidR="009B0607" w:rsidRPr="00DC1BBC" w:rsidTr="009B0607">
              <w:tc>
                <w:tcPr>
                  <w:tcW w:w="463" w:type="dxa"/>
                </w:tcPr>
                <w:p w:rsidR="009B0607" w:rsidRPr="00DC1BBC" w:rsidRDefault="009B0607" w:rsidP="009B0607">
                  <w:r w:rsidRPr="00DC1BBC">
                    <w:t>№</w:t>
                  </w:r>
                </w:p>
              </w:tc>
              <w:tc>
                <w:tcPr>
                  <w:tcW w:w="1174" w:type="dxa"/>
                </w:tcPr>
                <w:p w:rsidR="009B0607" w:rsidRPr="00DC1BBC" w:rsidRDefault="009B0607" w:rsidP="009B0607">
                  <w:pPr>
                    <w:rPr>
                      <w:color w:val="000000"/>
                    </w:rPr>
                  </w:pPr>
                  <w:proofErr w:type="spellStart"/>
                  <w:r w:rsidRPr="00DC1BBC">
                    <w:rPr>
                      <w:color w:val="000000"/>
                    </w:rPr>
                    <w:t>Unti</w:t>
                  </w:r>
                  <w:proofErr w:type="spellEnd"/>
                  <w:r w:rsidRPr="00DC1BBC">
                    <w:rPr>
                      <w:color w:val="000000"/>
                    </w:rPr>
                    <w:t xml:space="preserve"> ID</w:t>
                  </w:r>
                  <w:r w:rsidRPr="00DC1BBC">
                    <w:rPr>
                      <w:rStyle w:val="apple-converted-space"/>
                      <w:color w:val="000000"/>
                    </w:rPr>
                    <w:t> </w:t>
                  </w:r>
                </w:p>
                <w:p w:rsidR="009B0607" w:rsidRPr="00DC1BBC" w:rsidRDefault="009B0607" w:rsidP="009B0607"/>
              </w:tc>
              <w:tc>
                <w:tcPr>
                  <w:tcW w:w="1174" w:type="dxa"/>
                </w:tcPr>
                <w:p w:rsidR="009B0607" w:rsidRPr="00DC1BBC" w:rsidRDefault="009B0607" w:rsidP="009B0607">
                  <w:pPr>
                    <w:rPr>
                      <w:color w:val="000000"/>
                    </w:rPr>
                  </w:pPr>
                  <w:proofErr w:type="spellStart"/>
                  <w:r w:rsidRPr="00DC1BBC">
                    <w:rPr>
                      <w:color w:val="000000"/>
                    </w:rPr>
                    <w:t>Leader</w:t>
                  </w:r>
                  <w:proofErr w:type="spellEnd"/>
                  <w:r w:rsidRPr="00DC1BBC">
                    <w:rPr>
                      <w:color w:val="000000"/>
                    </w:rPr>
                    <w:t xml:space="preserve"> ID</w:t>
                  </w:r>
                  <w:r w:rsidRPr="00DC1BBC">
                    <w:rPr>
                      <w:rStyle w:val="apple-converted-space"/>
                      <w:color w:val="000000"/>
                    </w:rPr>
                    <w:t> </w:t>
                  </w:r>
                </w:p>
                <w:p w:rsidR="009B0607" w:rsidRPr="00DC1BBC" w:rsidRDefault="009B0607" w:rsidP="009B0607"/>
              </w:tc>
              <w:tc>
                <w:tcPr>
                  <w:tcW w:w="1174" w:type="dxa"/>
                </w:tcPr>
                <w:p w:rsidR="009B0607" w:rsidRPr="00DC1BBC" w:rsidRDefault="009B0607" w:rsidP="009B0607">
                  <w:r w:rsidRPr="00DC1BBC">
                    <w:t>ФИО</w:t>
                  </w:r>
                </w:p>
              </w:tc>
              <w:tc>
                <w:tcPr>
                  <w:tcW w:w="1174" w:type="dxa"/>
                </w:tcPr>
                <w:p w:rsidR="009B0607" w:rsidRPr="00DC1BBC" w:rsidRDefault="009B0607" w:rsidP="009B0607">
                  <w:r w:rsidRPr="00DC1BBC">
                    <w:t>Роль в проекте</w:t>
                  </w:r>
                </w:p>
              </w:tc>
              <w:tc>
                <w:tcPr>
                  <w:tcW w:w="1174" w:type="dxa"/>
                </w:tcPr>
                <w:p w:rsidR="009B0607" w:rsidRPr="00DC1BBC" w:rsidRDefault="009B0607" w:rsidP="009B0607">
                  <w:r w:rsidRPr="00DC1BBC">
                    <w:t>Телефон, почта</w:t>
                  </w:r>
                </w:p>
              </w:tc>
              <w:tc>
                <w:tcPr>
                  <w:tcW w:w="1174" w:type="dxa"/>
                </w:tcPr>
                <w:p w:rsidR="009B0607" w:rsidRPr="00DC1BBC" w:rsidRDefault="009B0607" w:rsidP="009B0607">
                  <w:r w:rsidRPr="00DC1BBC">
                    <w:t>Должность (при наличии)</w:t>
                  </w:r>
                </w:p>
              </w:tc>
              <w:tc>
                <w:tcPr>
                  <w:tcW w:w="1175" w:type="dxa"/>
                </w:tcPr>
                <w:p w:rsidR="009B0607" w:rsidRPr="00DC1BBC" w:rsidRDefault="009B0607" w:rsidP="009B0607">
                  <w:r w:rsidRPr="00DC1BBC">
                    <w:t>Опыт и квалификация (краткое описание)</w:t>
                  </w:r>
                </w:p>
              </w:tc>
            </w:tr>
            <w:tr w:rsidR="009B0607" w:rsidRPr="00DC1BBC" w:rsidTr="009B0607">
              <w:tc>
                <w:tcPr>
                  <w:tcW w:w="463" w:type="dxa"/>
                </w:tcPr>
                <w:p w:rsidR="009B0607" w:rsidRPr="00DC1BBC" w:rsidRDefault="009B0607" w:rsidP="009B0607">
                  <w:r w:rsidRPr="00DC1BBC">
                    <w:t>1</w:t>
                  </w:r>
                </w:p>
              </w:tc>
              <w:tc>
                <w:tcPr>
                  <w:tcW w:w="1174" w:type="dxa"/>
                </w:tcPr>
                <w:p w:rsidR="009B0607" w:rsidRPr="00DC1BBC" w:rsidRDefault="003047FC" w:rsidP="009B0607">
                  <w:r w:rsidRPr="00DC1BBC">
                    <w:t>U1331332</w:t>
                  </w:r>
                </w:p>
              </w:tc>
              <w:tc>
                <w:tcPr>
                  <w:tcW w:w="1174" w:type="dxa"/>
                </w:tcPr>
                <w:p w:rsidR="009B0607" w:rsidRPr="00DC1BBC" w:rsidRDefault="003047FC" w:rsidP="009B0607">
                  <w:r w:rsidRPr="00DC1BBC">
                    <w:t>4523003</w:t>
                  </w:r>
                </w:p>
              </w:tc>
              <w:tc>
                <w:tcPr>
                  <w:tcW w:w="1174" w:type="dxa"/>
                </w:tcPr>
                <w:p w:rsidR="009B0607" w:rsidRPr="00DC1BBC" w:rsidRDefault="003047FC" w:rsidP="009B0607">
                  <w:proofErr w:type="spellStart"/>
                  <w:r w:rsidRPr="00DC1BBC">
                    <w:t>Головачук</w:t>
                  </w:r>
                  <w:proofErr w:type="spellEnd"/>
                  <w:r w:rsidRPr="00DC1BBC">
                    <w:t xml:space="preserve"> Диана </w:t>
                  </w:r>
                  <w:proofErr w:type="spellStart"/>
                  <w:r w:rsidRPr="00DC1BBC">
                    <w:t>Амирановна</w:t>
                  </w:r>
                  <w:proofErr w:type="spellEnd"/>
                </w:p>
              </w:tc>
              <w:tc>
                <w:tcPr>
                  <w:tcW w:w="1174" w:type="dxa"/>
                </w:tcPr>
                <w:p w:rsidR="009B0607" w:rsidRPr="00DC1BBC" w:rsidRDefault="003047FC" w:rsidP="009B0607">
                  <w:r w:rsidRPr="00DC1BBC">
                    <w:t>Маркетолог</w:t>
                  </w:r>
                </w:p>
              </w:tc>
              <w:tc>
                <w:tcPr>
                  <w:tcW w:w="1174" w:type="dxa"/>
                </w:tcPr>
                <w:p w:rsidR="009B0607" w:rsidRPr="00DC1BBC" w:rsidRDefault="003047FC" w:rsidP="009B0607">
                  <w:r w:rsidRPr="00DC1BBC">
                    <w:t>8 999 721 34 94</w:t>
                  </w:r>
                </w:p>
                <w:p w:rsidR="003047FC" w:rsidRPr="00DC1BBC" w:rsidRDefault="003047FC" w:rsidP="009B0607">
                  <w:r w:rsidRPr="00DC1BBC">
                    <w:t>bellalestranj@gmail.com</w:t>
                  </w:r>
                </w:p>
              </w:tc>
              <w:tc>
                <w:tcPr>
                  <w:tcW w:w="1174" w:type="dxa"/>
                </w:tcPr>
                <w:p w:rsidR="009B0607" w:rsidRPr="00DC1BBC" w:rsidRDefault="003047FC" w:rsidP="009B0607">
                  <w:r w:rsidRPr="00DC1BBC">
                    <w:t>Нет</w:t>
                  </w:r>
                </w:p>
              </w:tc>
              <w:tc>
                <w:tcPr>
                  <w:tcW w:w="1175" w:type="dxa"/>
                </w:tcPr>
                <w:p w:rsidR="009B0607" w:rsidRPr="00DC1BBC" w:rsidRDefault="003047FC" w:rsidP="009B0607">
                  <w:r w:rsidRPr="00DC1BBC">
                    <w:t>Неполное высшее образование</w:t>
                  </w:r>
                </w:p>
              </w:tc>
            </w:tr>
            <w:tr w:rsidR="009B0607" w:rsidRPr="00DC1BBC" w:rsidTr="009B0607">
              <w:tc>
                <w:tcPr>
                  <w:tcW w:w="463" w:type="dxa"/>
                </w:tcPr>
                <w:p w:rsidR="009B0607" w:rsidRPr="00DC1BBC" w:rsidRDefault="009B0607" w:rsidP="009B0607">
                  <w:r w:rsidRPr="00DC1BBC">
                    <w:t>2</w:t>
                  </w:r>
                </w:p>
              </w:tc>
              <w:tc>
                <w:tcPr>
                  <w:tcW w:w="1174" w:type="dxa"/>
                </w:tcPr>
                <w:p w:rsidR="009B0607" w:rsidRPr="00DC1BBC" w:rsidRDefault="003047FC" w:rsidP="009B0607">
                  <w:r w:rsidRPr="00DC1BBC">
                    <w:t>U1331342</w:t>
                  </w:r>
                </w:p>
              </w:tc>
              <w:tc>
                <w:tcPr>
                  <w:tcW w:w="1174" w:type="dxa"/>
                </w:tcPr>
                <w:p w:rsidR="009B0607" w:rsidRPr="00DC1BBC" w:rsidRDefault="003047FC" w:rsidP="009B0607">
                  <w:r w:rsidRPr="00DC1BBC">
                    <w:t>4667160</w:t>
                  </w:r>
                </w:p>
              </w:tc>
              <w:tc>
                <w:tcPr>
                  <w:tcW w:w="1174" w:type="dxa"/>
                </w:tcPr>
                <w:p w:rsidR="009B0607" w:rsidRPr="00DC1BBC" w:rsidRDefault="003047FC" w:rsidP="009B0607">
                  <w:proofErr w:type="spellStart"/>
                  <w:r w:rsidRPr="00DC1BBC">
                    <w:t>Нгуен</w:t>
                  </w:r>
                  <w:proofErr w:type="spellEnd"/>
                  <w:r w:rsidRPr="00DC1BBC">
                    <w:t xml:space="preserve"> Фан </w:t>
                  </w:r>
                  <w:proofErr w:type="spellStart"/>
                  <w:r w:rsidRPr="00DC1BBC">
                    <w:t>Хоай</w:t>
                  </w:r>
                  <w:proofErr w:type="spellEnd"/>
                  <w:r w:rsidRPr="00DC1BBC">
                    <w:t xml:space="preserve"> Ань</w:t>
                  </w:r>
                </w:p>
              </w:tc>
              <w:tc>
                <w:tcPr>
                  <w:tcW w:w="1174" w:type="dxa"/>
                </w:tcPr>
                <w:p w:rsidR="009B0607" w:rsidRPr="00DC1BBC" w:rsidRDefault="003047FC" w:rsidP="009B0607">
                  <w:proofErr w:type="spellStart"/>
                  <w:r w:rsidRPr="00DC1BBC">
                    <w:t>Тестировщик</w:t>
                  </w:r>
                  <w:proofErr w:type="spellEnd"/>
                </w:p>
              </w:tc>
              <w:tc>
                <w:tcPr>
                  <w:tcW w:w="1174" w:type="dxa"/>
                </w:tcPr>
                <w:p w:rsidR="009B0607" w:rsidRPr="00DC1BBC" w:rsidRDefault="003047FC" w:rsidP="009B0607">
                  <w:r w:rsidRPr="00DC1BBC">
                    <w:t>8 985 797 73 50</w:t>
                  </w:r>
                </w:p>
                <w:p w:rsidR="003047FC" w:rsidRPr="00DC1BBC" w:rsidRDefault="003047FC" w:rsidP="009B0607">
                  <w:r w:rsidRPr="00DC1BBC">
                    <w:t>albertkun98@gmail.com</w:t>
                  </w:r>
                </w:p>
              </w:tc>
              <w:tc>
                <w:tcPr>
                  <w:tcW w:w="1174" w:type="dxa"/>
                </w:tcPr>
                <w:p w:rsidR="009B0607" w:rsidRPr="00DC1BBC" w:rsidRDefault="003047FC" w:rsidP="009B0607">
                  <w:r w:rsidRPr="00DC1BBC">
                    <w:t>Нет</w:t>
                  </w:r>
                </w:p>
              </w:tc>
              <w:tc>
                <w:tcPr>
                  <w:tcW w:w="1175" w:type="dxa"/>
                </w:tcPr>
                <w:p w:rsidR="009B0607" w:rsidRPr="00DC1BBC" w:rsidRDefault="003047FC" w:rsidP="009B0607">
                  <w:r w:rsidRPr="00DC1BBC">
                    <w:t>Неполное высшее образование</w:t>
                  </w:r>
                </w:p>
              </w:tc>
            </w:tr>
            <w:tr w:rsidR="009B0607" w:rsidRPr="00DC1BBC" w:rsidTr="009B0607">
              <w:tc>
                <w:tcPr>
                  <w:tcW w:w="463" w:type="dxa"/>
                </w:tcPr>
                <w:p w:rsidR="009B0607" w:rsidRPr="00DC1BBC" w:rsidRDefault="009B0607" w:rsidP="009B0607">
                  <w:r w:rsidRPr="00DC1BBC">
                    <w:t>3</w:t>
                  </w:r>
                </w:p>
              </w:tc>
              <w:tc>
                <w:tcPr>
                  <w:tcW w:w="1174" w:type="dxa"/>
                </w:tcPr>
                <w:p w:rsidR="009B0607" w:rsidRPr="00DC1BBC" w:rsidRDefault="003047FC" w:rsidP="009B0607">
                  <w:r w:rsidRPr="00DC1BBC">
                    <w:t>U1331375</w:t>
                  </w:r>
                </w:p>
              </w:tc>
              <w:tc>
                <w:tcPr>
                  <w:tcW w:w="1174" w:type="dxa"/>
                </w:tcPr>
                <w:p w:rsidR="009B0607" w:rsidRPr="00DC1BBC" w:rsidRDefault="003047FC" w:rsidP="009B0607">
                  <w:r w:rsidRPr="00DC1BBC">
                    <w:t>4523002</w:t>
                  </w:r>
                </w:p>
              </w:tc>
              <w:tc>
                <w:tcPr>
                  <w:tcW w:w="1174" w:type="dxa"/>
                </w:tcPr>
                <w:p w:rsidR="009B0607" w:rsidRPr="00DC1BBC" w:rsidRDefault="003047FC" w:rsidP="009B0607">
                  <w:r w:rsidRPr="00DC1BBC">
                    <w:t>Неронова Анастас</w:t>
                  </w:r>
                  <w:r w:rsidRPr="00DC1BBC">
                    <w:lastRenderedPageBreak/>
                    <w:t>ия Сергеевна</w:t>
                  </w:r>
                </w:p>
              </w:tc>
              <w:tc>
                <w:tcPr>
                  <w:tcW w:w="1174" w:type="dxa"/>
                </w:tcPr>
                <w:p w:rsidR="009B0607" w:rsidRPr="00DC1BBC" w:rsidRDefault="003047FC" w:rsidP="009B0607">
                  <w:r w:rsidRPr="00DC1BBC">
                    <w:lastRenderedPageBreak/>
                    <w:t>Аналитик</w:t>
                  </w:r>
                </w:p>
              </w:tc>
              <w:tc>
                <w:tcPr>
                  <w:tcW w:w="1174" w:type="dxa"/>
                </w:tcPr>
                <w:p w:rsidR="009B0607" w:rsidRPr="00DC1BBC" w:rsidRDefault="003047FC" w:rsidP="009B0607">
                  <w:r w:rsidRPr="00DC1BBC">
                    <w:t>8 968 927 66 44</w:t>
                  </w:r>
                </w:p>
                <w:p w:rsidR="003047FC" w:rsidRPr="00DC1BBC" w:rsidRDefault="003047FC" w:rsidP="009B0607">
                  <w:r w:rsidRPr="00DC1BBC">
                    <w:lastRenderedPageBreak/>
                    <w:t>a9276644@icloud.com</w:t>
                  </w:r>
                </w:p>
              </w:tc>
              <w:tc>
                <w:tcPr>
                  <w:tcW w:w="1174" w:type="dxa"/>
                </w:tcPr>
                <w:p w:rsidR="009B0607" w:rsidRPr="00DC1BBC" w:rsidRDefault="003047FC" w:rsidP="009B0607">
                  <w:r w:rsidRPr="00DC1BBC">
                    <w:lastRenderedPageBreak/>
                    <w:t>нет</w:t>
                  </w:r>
                </w:p>
              </w:tc>
              <w:tc>
                <w:tcPr>
                  <w:tcW w:w="1175" w:type="dxa"/>
                </w:tcPr>
                <w:p w:rsidR="009B0607" w:rsidRPr="00DC1BBC" w:rsidRDefault="003047FC" w:rsidP="009B0607">
                  <w:r w:rsidRPr="00DC1BBC">
                    <w:t xml:space="preserve">Неполное высшее </w:t>
                  </w:r>
                  <w:r w:rsidRPr="00DC1BBC">
                    <w:lastRenderedPageBreak/>
                    <w:t>образование</w:t>
                  </w:r>
                </w:p>
              </w:tc>
            </w:tr>
            <w:tr w:rsidR="009B0607" w:rsidRPr="00DC1BBC" w:rsidTr="009B0607">
              <w:tc>
                <w:tcPr>
                  <w:tcW w:w="463" w:type="dxa"/>
                </w:tcPr>
                <w:p w:rsidR="009B0607" w:rsidRPr="00DC1BBC" w:rsidRDefault="009B0607" w:rsidP="009B0607">
                  <w:r w:rsidRPr="00DC1BBC">
                    <w:lastRenderedPageBreak/>
                    <w:t>4</w:t>
                  </w:r>
                </w:p>
              </w:tc>
              <w:tc>
                <w:tcPr>
                  <w:tcW w:w="1174" w:type="dxa"/>
                </w:tcPr>
                <w:p w:rsidR="009B0607" w:rsidRPr="00DC1BBC" w:rsidRDefault="003047FC" w:rsidP="009B0607">
                  <w:r w:rsidRPr="00DC1BBC">
                    <w:rPr>
                      <w:lang w:val="en-US"/>
                    </w:rPr>
                    <w:t>U1331285</w:t>
                  </w:r>
                </w:p>
              </w:tc>
              <w:tc>
                <w:tcPr>
                  <w:tcW w:w="1174" w:type="dxa"/>
                </w:tcPr>
                <w:p w:rsidR="009B0607" w:rsidRPr="00DC1BBC" w:rsidRDefault="003047FC" w:rsidP="009B0607">
                  <w:r w:rsidRPr="00DC1BBC">
                    <w:rPr>
                      <w:lang w:val="en-US"/>
                    </w:rPr>
                    <w:t>3560377</w:t>
                  </w:r>
                </w:p>
              </w:tc>
              <w:tc>
                <w:tcPr>
                  <w:tcW w:w="1174" w:type="dxa"/>
                </w:tcPr>
                <w:p w:rsidR="009B0607" w:rsidRPr="00DC1BBC" w:rsidRDefault="003047FC" w:rsidP="009B0607">
                  <w:proofErr w:type="spellStart"/>
                  <w:r w:rsidRPr="00DC1BBC">
                    <w:t>Сарыгина</w:t>
                  </w:r>
                  <w:proofErr w:type="spellEnd"/>
                  <w:r w:rsidRPr="00DC1BBC">
                    <w:t xml:space="preserve"> Анна Александровна</w:t>
                  </w:r>
                </w:p>
              </w:tc>
              <w:tc>
                <w:tcPr>
                  <w:tcW w:w="1174" w:type="dxa"/>
                </w:tcPr>
                <w:p w:rsidR="009B0607" w:rsidRPr="00DC1BBC" w:rsidRDefault="003047FC" w:rsidP="009B0607">
                  <w:r w:rsidRPr="00DC1BBC">
                    <w:t>Руководитель проекта</w:t>
                  </w:r>
                </w:p>
              </w:tc>
              <w:tc>
                <w:tcPr>
                  <w:tcW w:w="1174" w:type="dxa"/>
                </w:tcPr>
                <w:p w:rsidR="003047FC" w:rsidRPr="00DC1BBC" w:rsidRDefault="003047FC" w:rsidP="003047FC">
                  <w:r w:rsidRPr="00DC1BBC">
                    <w:t>8 926 792 64 08</w:t>
                  </w:r>
                </w:p>
                <w:p w:rsidR="009B0607" w:rsidRPr="00DC1BBC" w:rsidRDefault="003047FC" w:rsidP="003047FC">
                  <w:r w:rsidRPr="00DC1BBC">
                    <w:t>saryginaanya@yandex.ru</w:t>
                  </w:r>
                </w:p>
              </w:tc>
              <w:tc>
                <w:tcPr>
                  <w:tcW w:w="1174" w:type="dxa"/>
                </w:tcPr>
                <w:p w:rsidR="009B0607" w:rsidRPr="00DC1BBC" w:rsidRDefault="003047FC" w:rsidP="009B0607">
                  <w:r w:rsidRPr="00DC1BBC">
                    <w:t>нет</w:t>
                  </w:r>
                </w:p>
              </w:tc>
              <w:tc>
                <w:tcPr>
                  <w:tcW w:w="1175" w:type="dxa"/>
                </w:tcPr>
                <w:p w:rsidR="009B0607" w:rsidRPr="00DC1BBC" w:rsidRDefault="003047FC" w:rsidP="009B0607">
                  <w:r w:rsidRPr="00DC1BBC">
                    <w:t>Неполное высшее образование</w:t>
                  </w:r>
                </w:p>
              </w:tc>
            </w:tr>
          </w:tbl>
          <w:p w:rsidR="009B0607" w:rsidRPr="00DC1BBC" w:rsidRDefault="009B0607" w:rsidP="009B0607"/>
        </w:tc>
      </w:tr>
      <w:tr w:rsidR="009B0607" w:rsidTr="009B0607">
        <w:tc>
          <w:tcPr>
            <w:tcW w:w="226" w:type="pct"/>
          </w:tcPr>
          <w:p w:rsidR="009B0607" w:rsidRPr="009B0607" w:rsidRDefault="009B0607" w:rsidP="009B0607">
            <w:pPr>
              <w:jc w:val="center"/>
              <w:rPr>
                <w:b/>
              </w:rPr>
            </w:pPr>
          </w:p>
        </w:tc>
        <w:tc>
          <w:tcPr>
            <w:tcW w:w="4774" w:type="pct"/>
            <w:gridSpan w:val="2"/>
          </w:tcPr>
          <w:p w:rsidR="009B0607" w:rsidRPr="00DC1BBC" w:rsidRDefault="009B0607" w:rsidP="009B0607">
            <w:pPr>
              <w:jc w:val="center"/>
              <w:rPr>
                <w:b/>
                <w:color w:val="000000"/>
              </w:rPr>
            </w:pPr>
            <w:r w:rsidRPr="00DC1BBC">
              <w:rPr>
                <w:b/>
                <w:color w:val="000000"/>
              </w:rPr>
              <w:t>ПЛАН РЕАЛИЗАЦИИ СТАРТАП-ПРОЕКТА</w:t>
            </w:r>
          </w:p>
          <w:p w:rsidR="009B0607" w:rsidRPr="00DC1BBC" w:rsidRDefault="009B0607" w:rsidP="009B0607">
            <w:pPr>
              <w:jc w:val="center"/>
            </w:pPr>
          </w:p>
        </w:tc>
      </w:tr>
      <w:tr w:rsidR="009B0607" w:rsidTr="009B0607">
        <w:tc>
          <w:tcPr>
            <w:tcW w:w="226" w:type="pct"/>
          </w:tcPr>
          <w:p w:rsidR="009B0607" w:rsidRDefault="009B0607" w:rsidP="009B0607">
            <w:r>
              <w:t>8</w:t>
            </w:r>
          </w:p>
        </w:tc>
        <w:tc>
          <w:tcPr>
            <w:tcW w:w="2387" w:type="pct"/>
          </w:tcPr>
          <w:p w:rsidR="009B0607" w:rsidRPr="00DC1BBC" w:rsidRDefault="009B0607" w:rsidP="009B0607">
            <w:pPr>
              <w:rPr>
                <w:color w:val="000000"/>
              </w:rPr>
            </w:pPr>
            <w:r w:rsidRPr="00DC1BBC">
              <w:rPr>
                <w:color w:val="000000"/>
              </w:rPr>
              <w:t xml:space="preserve">Аннотация проекта* Указывается краткая информация (не более 1000 знаков, без пробелов) о </w:t>
            </w:r>
            <w:proofErr w:type="spellStart"/>
            <w:r w:rsidRPr="00DC1BBC">
              <w:rPr>
                <w:color w:val="000000"/>
              </w:rPr>
              <w:t>стартап</w:t>
            </w:r>
            <w:proofErr w:type="spellEnd"/>
            <w:r w:rsidRPr="00DC1BBC">
              <w:rPr>
                <w:color w:val="000000"/>
              </w:rPr>
              <w:t>-проекте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p w:rsidR="009B0607" w:rsidRPr="00DC1BBC" w:rsidRDefault="009B0607" w:rsidP="009B0607"/>
        </w:tc>
        <w:tc>
          <w:tcPr>
            <w:tcW w:w="2387" w:type="pct"/>
          </w:tcPr>
          <w:p w:rsidR="009B0607" w:rsidRPr="00DC1BBC" w:rsidRDefault="00133845" w:rsidP="00034EA8">
            <w:r w:rsidRPr="00DC1BBC">
              <w:t xml:space="preserve">Создание приложения для взаимодействия между русскоговорящими и иностранными студентами </w:t>
            </w:r>
            <w:r w:rsidR="00034EA8" w:rsidRPr="00DC1BBC">
              <w:t>очень важный проект для современных учащихся. Его целями стали: повышение мотивации обучающихся, помощь в успешном усвоении программы, улучшение взаимодействия между студентами. Ожидаемые результаты от успешного осуществления проекта: приложение поможет выучить язык, обрести новых друзей, завести знакомства, освоить учебную программу и понять культуру. Проект ориентирован на продажу университетам</w:t>
            </w:r>
            <w:r w:rsidR="00AA0F03" w:rsidRPr="00DC1BBC">
              <w:t>,</w:t>
            </w:r>
            <w:r w:rsidR="00034EA8" w:rsidRPr="00DC1BBC">
              <w:t xml:space="preserve"> в которых обучаются иностранные студенты. </w:t>
            </w:r>
          </w:p>
        </w:tc>
      </w:tr>
      <w:tr w:rsidR="009B0607" w:rsidTr="009B0607">
        <w:tc>
          <w:tcPr>
            <w:tcW w:w="226" w:type="pct"/>
          </w:tcPr>
          <w:p w:rsidR="009B0607" w:rsidRDefault="009B0607" w:rsidP="009B0607"/>
        </w:tc>
        <w:tc>
          <w:tcPr>
            <w:tcW w:w="4774" w:type="pct"/>
            <w:gridSpan w:val="2"/>
          </w:tcPr>
          <w:p w:rsidR="009B0607" w:rsidRPr="00DC1BBC" w:rsidRDefault="009B0607" w:rsidP="00457EE7">
            <w:pPr>
              <w:jc w:val="center"/>
              <w:rPr>
                <w:color w:val="000000"/>
              </w:rPr>
            </w:pPr>
            <w:r w:rsidRPr="00DC1BBC">
              <w:rPr>
                <w:color w:val="000000"/>
              </w:rPr>
              <w:t>Базовая бизнес-идея</w:t>
            </w:r>
          </w:p>
        </w:tc>
      </w:tr>
      <w:tr w:rsidR="009B0607" w:rsidTr="009B0607">
        <w:tc>
          <w:tcPr>
            <w:tcW w:w="226" w:type="pct"/>
          </w:tcPr>
          <w:p w:rsidR="009B0607" w:rsidRDefault="00457EE7" w:rsidP="009B0607">
            <w:r>
              <w:t>9</w:t>
            </w:r>
          </w:p>
        </w:tc>
        <w:tc>
          <w:tcPr>
            <w:tcW w:w="2387" w:type="pct"/>
          </w:tcPr>
          <w:p w:rsidR="00457EE7" w:rsidRPr="00DC1BBC" w:rsidRDefault="00457EE7" w:rsidP="00457EE7">
            <w:pPr>
              <w:rPr>
                <w:color w:val="000000"/>
              </w:rPr>
            </w:pPr>
            <w:r w:rsidRPr="00DC1BBC">
              <w:rPr>
                <w:color w:val="000000"/>
              </w:rPr>
              <w:t xml:space="preserve">Какой продукт (товар/ услуга/ устройство/ ПО/ технология/ процесс и т.д.) будет продаваться* Указывается максимально понятно и емко информация о продукте, лежащем в основе </w:t>
            </w:r>
            <w:proofErr w:type="spellStart"/>
            <w:r w:rsidRPr="00DC1BBC">
              <w:rPr>
                <w:color w:val="000000"/>
              </w:rPr>
              <w:t>стартап</w:t>
            </w:r>
            <w:proofErr w:type="spellEnd"/>
            <w:r w:rsidRPr="00DC1BBC">
              <w:rPr>
                <w:color w:val="000000"/>
              </w:rPr>
              <w:t>-проекта, благодаря реализации которого планируется получать основной доход</w:t>
            </w:r>
          </w:p>
          <w:p w:rsidR="009B0607" w:rsidRPr="00DC1BBC" w:rsidRDefault="009B0607" w:rsidP="009B0607"/>
        </w:tc>
        <w:tc>
          <w:tcPr>
            <w:tcW w:w="2387" w:type="pct"/>
          </w:tcPr>
          <w:p w:rsidR="009B0607" w:rsidRPr="00DC1BBC" w:rsidRDefault="00133845" w:rsidP="009B0607">
            <w:r w:rsidRPr="00DC1BBC">
              <w:t>В настоящее время получение образования заграницей обрело большую популярность, а потому необходимо обеспечить быструю адаптацию для иностранных студентов. Это приложение поможет иностранным студентам в обучении в России, где они смогут найти все материалы лекций, а также задания, смогут отслеживать свою успеваемость, посещаемость и общаться с другими студентами. Особенность этого приложения во встроенном переводчике, который адаптирует всю информацию на родной язык иностранных студентов.</w:t>
            </w:r>
          </w:p>
        </w:tc>
      </w:tr>
      <w:tr w:rsidR="009B0607" w:rsidTr="009B0607">
        <w:tc>
          <w:tcPr>
            <w:tcW w:w="226" w:type="pct"/>
          </w:tcPr>
          <w:p w:rsidR="009B0607" w:rsidRDefault="00457EE7" w:rsidP="009B0607">
            <w:r>
              <w:t>10</w:t>
            </w:r>
          </w:p>
        </w:tc>
        <w:tc>
          <w:tcPr>
            <w:tcW w:w="2387" w:type="pct"/>
          </w:tcPr>
          <w:p w:rsidR="00457EE7" w:rsidRPr="00DC1BBC" w:rsidRDefault="00457EE7" w:rsidP="00457EE7">
            <w:pPr>
              <w:rPr>
                <w:color w:val="000000"/>
              </w:rPr>
            </w:pPr>
            <w:r w:rsidRPr="00DC1BBC">
              <w:rPr>
                <w:color w:val="000000"/>
              </w:rPr>
              <w:t>Какую и чью (какого типа потребителей) проблему решает* Указывается максимально и емко информация о проблеме потенциального потребителя, которую (полностью или частично) сможет решить ваш продукт</w:t>
            </w:r>
          </w:p>
          <w:p w:rsidR="009B0607" w:rsidRPr="00DC1BBC" w:rsidRDefault="009B0607" w:rsidP="009B0607"/>
        </w:tc>
        <w:tc>
          <w:tcPr>
            <w:tcW w:w="2387" w:type="pct"/>
          </w:tcPr>
          <w:p w:rsidR="00477BEB" w:rsidRPr="00DC1BBC" w:rsidRDefault="00477BEB" w:rsidP="00477BEB">
            <w:pPr>
              <w:rPr>
                <w:bCs/>
              </w:rPr>
            </w:pPr>
            <w:r w:rsidRPr="00DC1BBC">
              <w:t xml:space="preserve">Проект решает проблему </w:t>
            </w:r>
            <w:r w:rsidRPr="00DC1BBC">
              <w:rPr>
                <w:bCs/>
              </w:rPr>
              <w:t xml:space="preserve">ВУЗов, колледжей и иных учебных заведений, в которых обучаются иностранные студенты, иностранных студентов, а также русскоговорящих студентов. Для учебных заведений будет обеспечена система адаптации студентов, которая будет способствовать повышению их </w:t>
            </w:r>
            <w:r w:rsidRPr="00DC1BBC">
              <w:rPr>
                <w:bCs/>
              </w:rPr>
              <w:lastRenderedPageBreak/>
              <w:t xml:space="preserve">репутации. Для студентов приложение станет помощником в передвижении по территории, обеспечит учебными материалами, а также наладит коммуникацию друг с другом. </w:t>
            </w:r>
          </w:p>
          <w:p w:rsidR="009B0607" w:rsidRPr="00DC1BBC" w:rsidRDefault="009B0607" w:rsidP="009B0607"/>
        </w:tc>
      </w:tr>
      <w:tr w:rsidR="009B0607" w:rsidTr="009B0607">
        <w:tc>
          <w:tcPr>
            <w:tcW w:w="226" w:type="pct"/>
          </w:tcPr>
          <w:p w:rsidR="009B0607" w:rsidRDefault="00457EE7" w:rsidP="009B0607">
            <w:r>
              <w:lastRenderedPageBreak/>
              <w:t>11</w:t>
            </w:r>
          </w:p>
        </w:tc>
        <w:tc>
          <w:tcPr>
            <w:tcW w:w="2387" w:type="pct"/>
          </w:tcPr>
          <w:p w:rsidR="00457EE7" w:rsidRPr="00DC1BBC" w:rsidRDefault="00457EE7" w:rsidP="00457EE7">
            <w:pPr>
              <w:rPr>
                <w:color w:val="000000"/>
              </w:rPr>
            </w:pPr>
            <w:r w:rsidRPr="00DC1BBC">
              <w:rPr>
                <w:color w:val="000000"/>
              </w:rPr>
              <w:t>Потенциальные потребительские сегменты* 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p w:rsidR="009B0607" w:rsidRPr="00DC1BBC" w:rsidRDefault="009B0607" w:rsidP="009B0607"/>
        </w:tc>
        <w:tc>
          <w:tcPr>
            <w:tcW w:w="2387" w:type="pct"/>
          </w:tcPr>
          <w:p w:rsidR="009B0607" w:rsidRPr="00DC1BBC" w:rsidRDefault="00133845" w:rsidP="009B0607">
            <w:r w:rsidRPr="00DC1BBC">
              <w:t>ВУЗы, в которых учатся иностранные студенты. Например, РУДН, Университет имени Сеченова, МГУ, как университеты с наибольшим числом иностранных студентов.</w:t>
            </w:r>
          </w:p>
        </w:tc>
      </w:tr>
      <w:tr w:rsidR="009B0607" w:rsidTr="009B0607">
        <w:tc>
          <w:tcPr>
            <w:tcW w:w="226" w:type="pct"/>
          </w:tcPr>
          <w:p w:rsidR="009B0607" w:rsidRDefault="00457EE7" w:rsidP="009B0607">
            <w:r>
              <w:t>12</w:t>
            </w:r>
          </w:p>
        </w:tc>
        <w:tc>
          <w:tcPr>
            <w:tcW w:w="2387" w:type="pct"/>
          </w:tcPr>
          <w:p w:rsidR="00457EE7" w:rsidRPr="00DC1BBC" w:rsidRDefault="00457EE7" w:rsidP="00457EE7">
            <w:pPr>
              <w:rPr>
                <w:color w:val="000000"/>
              </w:rPr>
            </w:pPr>
            <w:r w:rsidRPr="00DC1BBC">
              <w:rPr>
                <w:color w:val="000000"/>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 * Указывается необходимый перечень научно-технических решений с их кратким описанием для создания и выпуска на рынок продукта</w:t>
            </w:r>
          </w:p>
          <w:p w:rsidR="009B0607" w:rsidRPr="00DC1BBC" w:rsidRDefault="009B0607" w:rsidP="009B0607"/>
        </w:tc>
        <w:tc>
          <w:tcPr>
            <w:tcW w:w="2387" w:type="pct"/>
          </w:tcPr>
          <w:p w:rsidR="009B0607" w:rsidRPr="00DC1BBC" w:rsidRDefault="003C11FF" w:rsidP="003C11FF">
            <w:r w:rsidRPr="00DC1BBC">
              <w:t xml:space="preserve">Продукт предполагает использовать знания программистов, связанные с созданием приложения, внедрения функций переводчика, мессенджера, навигации. </w:t>
            </w:r>
          </w:p>
        </w:tc>
      </w:tr>
      <w:tr w:rsidR="009B0607" w:rsidTr="009B0607">
        <w:tc>
          <w:tcPr>
            <w:tcW w:w="226" w:type="pct"/>
          </w:tcPr>
          <w:p w:rsidR="009B0607" w:rsidRDefault="00457EE7" w:rsidP="009B0607">
            <w:r>
              <w:t>13</w:t>
            </w:r>
          </w:p>
        </w:tc>
        <w:tc>
          <w:tcPr>
            <w:tcW w:w="2387" w:type="pct"/>
          </w:tcPr>
          <w:p w:rsidR="00457EE7" w:rsidRPr="00DC1BBC" w:rsidRDefault="00457EE7" w:rsidP="00457EE7">
            <w:pPr>
              <w:rPr>
                <w:color w:val="000000"/>
              </w:rPr>
            </w:pPr>
            <w:r w:rsidRPr="00DC1BBC">
              <w:rPr>
                <w:color w:val="000000"/>
              </w:rPr>
              <w:t>Бизнес-модель* 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w:t>
            </w:r>
          </w:p>
          <w:p w:rsidR="009B0607" w:rsidRPr="00DC1BBC" w:rsidRDefault="009B0607" w:rsidP="009B0607"/>
        </w:tc>
        <w:tc>
          <w:tcPr>
            <w:tcW w:w="2387" w:type="pct"/>
          </w:tcPr>
          <w:p w:rsidR="009B0607" w:rsidRPr="00DC1BBC" w:rsidRDefault="00133845" w:rsidP="009B0607">
            <w:r w:rsidRPr="00DC1BBC">
              <w:t xml:space="preserve">В рамках продажи будут заключены договоры с учебными заведениями, желающими купить приложение. В зависимости от количества лицензий (студентов) на университет будут предложены три ценовых категории: 1-100 лицензий - 250.000 </w:t>
            </w:r>
            <w:proofErr w:type="spellStart"/>
            <w:r w:rsidRPr="00DC1BBC">
              <w:t>руб</w:t>
            </w:r>
            <w:proofErr w:type="spellEnd"/>
            <w:r w:rsidRPr="00DC1BBC">
              <w:t xml:space="preserve">; 101-500 лицензий – 500.000 </w:t>
            </w:r>
            <w:proofErr w:type="spellStart"/>
            <w:r w:rsidRPr="00DC1BBC">
              <w:t>руб</w:t>
            </w:r>
            <w:proofErr w:type="spellEnd"/>
            <w:r w:rsidRPr="00DC1BBC">
              <w:t>; 500 и более лицензий – 1.200.000 руб. Оплата производится из собственных средств ВУЗа, со студентов оплата не взимается.</w:t>
            </w:r>
          </w:p>
        </w:tc>
      </w:tr>
      <w:tr w:rsidR="009B0607" w:rsidTr="009B0607">
        <w:tc>
          <w:tcPr>
            <w:tcW w:w="226" w:type="pct"/>
          </w:tcPr>
          <w:p w:rsidR="009B0607" w:rsidRDefault="00457EE7" w:rsidP="009B0607">
            <w:r>
              <w:t>14</w:t>
            </w:r>
          </w:p>
        </w:tc>
        <w:tc>
          <w:tcPr>
            <w:tcW w:w="2387" w:type="pct"/>
          </w:tcPr>
          <w:p w:rsidR="00457EE7" w:rsidRPr="00DC1BBC" w:rsidRDefault="00457EE7" w:rsidP="00457EE7">
            <w:pPr>
              <w:rPr>
                <w:color w:val="000000"/>
              </w:rPr>
            </w:pPr>
            <w:r w:rsidRPr="00DC1BBC">
              <w:rPr>
                <w:color w:val="000000"/>
              </w:rPr>
              <w:t>Основные конкуренты* Кратко указываются основные конкуренты (не менее 5</w:t>
            </w:r>
          </w:p>
          <w:p w:rsidR="009B0607" w:rsidRPr="00DC1BBC" w:rsidRDefault="009B0607" w:rsidP="009B0607"/>
        </w:tc>
        <w:tc>
          <w:tcPr>
            <w:tcW w:w="2387" w:type="pct"/>
          </w:tcPr>
          <w:p w:rsidR="009B0607" w:rsidRPr="00DC1BBC" w:rsidRDefault="00034EA8" w:rsidP="009B0607">
            <w:r w:rsidRPr="00DC1BBC">
              <w:t xml:space="preserve">Изучив рынок не было найдено приложений с подобным функционалом, что свидетельствует об уникальности приложения. Однако к конкурентам можно отнести </w:t>
            </w:r>
            <w:proofErr w:type="gramStart"/>
            <w:r w:rsidR="00A93401" w:rsidRPr="00DC1BBC">
              <w:t xml:space="preserve">университетские </w:t>
            </w:r>
            <w:r w:rsidRPr="00DC1BBC">
              <w:t>приложения</w:t>
            </w:r>
            <w:proofErr w:type="gramEnd"/>
            <w:r w:rsidR="00A93401" w:rsidRPr="00DC1BBC">
              <w:t xml:space="preserve"> </w:t>
            </w:r>
            <w:r w:rsidRPr="00DC1BBC">
              <w:t>разработанные для студентов</w:t>
            </w:r>
            <w:r w:rsidR="00A93401" w:rsidRPr="00DC1BBC">
              <w:t xml:space="preserve">, например, ЛК ГУУ. Также это могут быть мессенджеры ВК, </w:t>
            </w:r>
            <w:r w:rsidR="00A93401" w:rsidRPr="00DC1BBC">
              <w:rPr>
                <w:lang w:val="en-US"/>
              </w:rPr>
              <w:t>Telegram</w:t>
            </w:r>
            <w:r w:rsidR="00A93401" w:rsidRPr="00DC1BBC">
              <w:t xml:space="preserve">, </w:t>
            </w:r>
            <w:r w:rsidR="00A93401" w:rsidRPr="00DC1BBC">
              <w:rPr>
                <w:lang w:val="en-US"/>
              </w:rPr>
              <w:t>WhatsApp</w:t>
            </w:r>
            <w:r w:rsidR="00A93401" w:rsidRPr="00DC1BBC">
              <w:t xml:space="preserve">, </w:t>
            </w:r>
            <w:r w:rsidR="00A93401" w:rsidRPr="00DC1BBC">
              <w:rPr>
                <w:lang w:val="en-US"/>
              </w:rPr>
              <w:t>Viber</w:t>
            </w:r>
            <w:r w:rsidR="00A93401" w:rsidRPr="00DC1BBC">
              <w:t xml:space="preserve">. </w:t>
            </w:r>
          </w:p>
        </w:tc>
      </w:tr>
      <w:tr w:rsidR="009B0607" w:rsidTr="009B0607">
        <w:tc>
          <w:tcPr>
            <w:tcW w:w="226" w:type="pct"/>
          </w:tcPr>
          <w:p w:rsidR="009B0607" w:rsidRDefault="00457EE7" w:rsidP="009B0607">
            <w:r>
              <w:lastRenderedPageBreak/>
              <w:t>15</w:t>
            </w:r>
          </w:p>
        </w:tc>
        <w:tc>
          <w:tcPr>
            <w:tcW w:w="2387" w:type="pct"/>
          </w:tcPr>
          <w:p w:rsidR="00457EE7" w:rsidRPr="00DC1BBC" w:rsidRDefault="00457EE7" w:rsidP="00457EE7">
            <w:pPr>
              <w:rPr>
                <w:color w:val="000000"/>
              </w:rPr>
            </w:pPr>
            <w:r w:rsidRPr="00DC1BBC">
              <w:rPr>
                <w:color w:val="000000"/>
              </w:rPr>
              <w:t>Ценностное предложение* 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p w:rsidR="009B0607" w:rsidRPr="00DC1BBC" w:rsidRDefault="009B0607" w:rsidP="009B0607"/>
        </w:tc>
        <w:tc>
          <w:tcPr>
            <w:tcW w:w="2387" w:type="pct"/>
          </w:tcPr>
          <w:p w:rsidR="00A93401" w:rsidRPr="00DC1BBC" w:rsidRDefault="00A93401" w:rsidP="00A93401">
            <w:r w:rsidRPr="00DC1BBC">
              <w:t xml:space="preserve">Очевидное преимущество нашего продукта – наличие встроенного переводчика, что делает легким взаимодействие между студентами, поскольку не требуется использование дополнительных приложений, таких как переводчик. </w:t>
            </w:r>
            <w:proofErr w:type="gramStart"/>
            <w:r w:rsidRPr="00DC1BBC">
              <w:t>Кроме того</w:t>
            </w:r>
            <w:proofErr w:type="gramEnd"/>
            <w:r w:rsidRPr="00DC1BBC">
              <w:t xml:space="preserve"> в приложении реализованы другие уникальные функции: </w:t>
            </w:r>
            <w:proofErr w:type="spellStart"/>
            <w:r w:rsidRPr="00DC1BBC">
              <w:t>трекер</w:t>
            </w:r>
            <w:proofErr w:type="spellEnd"/>
            <w:r w:rsidRPr="00DC1BBC">
              <w:t xml:space="preserve"> посещаемости и успеваемости, раздел с новостями о мероприятиях, раздел с учебными материалами. </w:t>
            </w:r>
          </w:p>
        </w:tc>
      </w:tr>
      <w:tr w:rsidR="009B0607" w:rsidTr="009B0607">
        <w:tc>
          <w:tcPr>
            <w:tcW w:w="226" w:type="pct"/>
          </w:tcPr>
          <w:p w:rsidR="009B0607" w:rsidRDefault="00457EE7" w:rsidP="009B0607">
            <w:r>
              <w:t>16</w:t>
            </w:r>
          </w:p>
        </w:tc>
        <w:tc>
          <w:tcPr>
            <w:tcW w:w="2387" w:type="pct"/>
          </w:tcPr>
          <w:p w:rsidR="00457EE7" w:rsidRPr="00DC1BBC" w:rsidRDefault="00457EE7" w:rsidP="00457EE7">
            <w:pPr>
              <w:rPr>
                <w:color w:val="000000"/>
              </w:rPr>
            </w:pPr>
            <w:r w:rsidRPr="00DC1BBC">
              <w:rPr>
                <w:color w:val="00000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 * 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p w:rsidR="009B0607" w:rsidRPr="00DC1BBC" w:rsidRDefault="009B0607" w:rsidP="009B0607"/>
        </w:tc>
        <w:tc>
          <w:tcPr>
            <w:tcW w:w="2387" w:type="pct"/>
          </w:tcPr>
          <w:p w:rsidR="00A93401" w:rsidRPr="00DC1BBC" w:rsidRDefault="00A93401" w:rsidP="009B0607">
            <w:r w:rsidRPr="00DC1BBC">
              <w:t xml:space="preserve">О потенциальной прибыльности бизнеса свидетельствует то, что в настоящее время популярность получения образования заграницей возросла и, как следствие, </w:t>
            </w:r>
            <w:proofErr w:type="gramStart"/>
            <w:r w:rsidRPr="00DC1BBC">
              <w:t>количество иностранных студентов</w:t>
            </w:r>
            <w:proofErr w:type="gramEnd"/>
            <w:r w:rsidRPr="00DC1BBC">
              <w:t xml:space="preserve"> поступающих в российские ВУЗы растет, соответственно наш проект не потеряет своей актуальности. </w:t>
            </w:r>
            <w:r w:rsidR="00AA0F03" w:rsidRPr="00DC1BBC">
              <w:t xml:space="preserve">Реализуемость идеи описана в пункте 13, а также рассмотрены три варианта реализации нашего продукта, что показывает устойчивость бизнес-предложения. </w:t>
            </w:r>
            <w:r w:rsidRPr="00DC1BBC">
              <w:t xml:space="preserve"> </w:t>
            </w:r>
          </w:p>
        </w:tc>
      </w:tr>
      <w:tr w:rsidR="00457EE7" w:rsidTr="00457EE7">
        <w:tc>
          <w:tcPr>
            <w:tcW w:w="226" w:type="pct"/>
          </w:tcPr>
          <w:p w:rsidR="00457EE7" w:rsidRDefault="00457EE7" w:rsidP="009B0607"/>
        </w:tc>
        <w:tc>
          <w:tcPr>
            <w:tcW w:w="4774" w:type="pct"/>
            <w:gridSpan w:val="2"/>
          </w:tcPr>
          <w:p w:rsidR="00457EE7" w:rsidRPr="00DC1BBC" w:rsidRDefault="00457EE7" w:rsidP="00457EE7">
            <w:pPr>
              <w:jc w:val="center"/>
              <w:rPr>
                <w:b/>
                <w:color w:val="000000"/>
              </w:rPr>
            </w:pPr>
            <w:r w:rsidRPr="00DC1BBC">
              <w:rPr>
                <w:b/>
                <w:color w:val="000000"/>
              </w:rPr>
              <w:t>Характеристика будущего продукта</w:t>
            </w:r>
          </w:p>
          <w:p w:rsidR="00457EE7" w:rsidRPr="00DC1BBC" w:rsidRDefault="00457EE7" w:rsidP="009B0607"/>
        </w:tc>
      </w:tr>
      <w:tr w:rsidR="009B0607" w:rsidTr="009B0607">
        <w:tc>
          <w:tcPr>
            <w:tcW w:w="226" w:type="pct"/>
          </w:tcPr>
          <w:p w:rsidR="009B0607" w:rsidRDefault="00457EE7" w:rsidP="009B0607">
            <w:r>
              <w:t>17</w:t>
            </w:r>
          </w:p>
        </w:tc>
        <w:tc>
          <w:tcPr>
            <w:tcW w:w="2387" w:type="pct"/>
          </w:tcPr>
          <w:p w:rsidR="00457EE7" w:rsidRPr="00DC1BBC" w:rsidRDefault="00457EE7" w:rsidP="00457EE7">
            <w:pPr>
              <w:rPr>
                <w:color w:val="000000"/>
              </w:rPr>
            </w:pPr>
            <w:r w:rsidRPr="00DC1BBC">
              <w:rPr>
                <w:color w:val="000000"/>
              </w:rPr>
              <w:t>Основные технические параметры, включая обоснование соответствия идеи/задела тематическому направлению (лоту)* 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p w:rsidR="009B0607" w:rsidRPr="00DC1BBC" w:rsidRDefault="009B0607" w:rsidP="009B0607"/>
        </w:tc>
        <w:tc>
          <w:tcPr>
            <w:tcW w:w="2387" w:type="pct"/>
          </w:tcPr>
          <w:p w:rsidR="002314A2" w:rsidRPr="00DC1BBC" w:rsidRDefault="002314A2" w:rsidP="002314A2">
            <w:pPr>
              <w:spacing w:after="160"/>
              <w:ind w:firstLine="284"/>
              <w:contextualSpacing/>
            </w:pPr>
            <w:r w:rsidRPr="00DC1BBC">
              <w:t xml:space="preserve">В приложении будут реализованы: </w:t>
            </w:r>
          </w:p>
          <w:p w:rsidR="002314A2" w:rsidRPr="00DC1BBC" w:rsidRDefault="002314A2" w:rsidP="002314A2">
            <w:pPr>
              <w:spacing w:after="160"/>
              <w:ind w:firstLine="284"/>
              <w:contextualSpacing/>
            </w:pPr>
            <w:r w:rsidRPr="00DC1BBC">
              <w:t>Мессенджер для общения со студентами (с возможностью перевода сообщений на другой язык)</w:t>
            </w:r>
          </w:p>
          <w:p w:rsidR="002314A2" w:rsidRPr="00DC1BBC" w:rsidRDefault="002314A2" w:rsidP="002314A2">
            <w:pPr>
              <w:spacing w:after="160"/>
              <w:ind w:firstLine="284"/>
              <w:contextualSpacing/>
            </w:pPr>
            <w:r w:rsidRPr="00DC1BBC">
              <w:t>Раздел со всеми учебными материалами, лекциями и заданиями (так же с возможностью перевода)</w:t>
            </w:r>
          </w:p>
          <w:p w:rsidR="002314A2" w:rsidRPr="00DC1BBC" w:rsidRDefault="002314A2" w:rsidP="002314A2">
            <w:pPr>
              <w:spacing w:after="160"/>
              <w:ind w:firstLine="284"/>
              <w:contextualSpacing/>
            </w:pPr>
            <w:r w:rsidRPr="00DC1BBC">
              <w:t>Раздел для отслеживания посещаемости (чтобы студенты могли видеть сколько занятий они посетили и сколько еще нужно для получения хорошей оценки)</w:t>
            </w:r>
          </w:p>
          <w:p w:rsidR="002314A2" w:rsidRPr="00DC1BBC" w:rsidRDefault="002314A2" w:rsidP="002314A2">
            <w:pPr>
              <w:spacing w:after="160"/>
              <w:ind w:firstLine="284"/>
              <w:contextualSpacing/>
            </w:pPr>
            <w:r w:rsidRPr="00DC1BBC">
              <w:t>Раздел с успеваемостью (там студенты смогут видеть свои оценки в течение семестра)</w:t>
            </w:r>
          </w:p>
          <w:p w:rsidR="002314A2" w:rsidRPr="00DC1BBC" w:rsidRDefault="002314A2" w:rsidP="002314A2">
            <w:pPr>
              <w:spacing w:after="160"/>
              <w:ind w:firstLine="284"/>
              <w:contextualSpacing/>
            </w:pPr>
            <w:r w:rsidRPr="00DC1BBC">
              <w:t>Раздел с упражнениями для изучения русского языка</w:t>
            </w:r>
          </w:p>
          <w:p w:rsidR="002314A2" w:rsidRPr="00DC1BBC" w:rsidRDefault="002314A2" w:rsidP="002314A2">
            <w:pPr>
              <w:spacing w:after="160"/>
              <w:ind w:firstLine="284"/>
              <w:contextualSpacing/>
            </w:pPr>
            <w:r w:rsidRPr="00DC1BBC">
              <w:t xml:space="preserve">А </w:t>
            </w:r>
            <w:proofErr w:type="gramStart"/>
            <w:r w:rsidRPr="00DC1BBC">
              <w:t>так же</w:t>
            </w:r>
            <w:proofErr w:type="gramEnd"/>
            <w:r w:rsidRPr="00DC1BBC">
              <w:t xml:space="preserve"> такие разделы как новости и карта университета</w:t>
            </w:r>
          </w:p>
          <w:p w:rsidR="009B0607" w:rsidRPr="00DC1BBC" w:rsidRDefault="009B0607" w:rsidP="009B0607"/>
        </w:tc>
      </w:tr>
      <w:tr w:rsidR="009B0607" w:rsidTr="009B0607">
        <w:tc>
          <w:tcPr>
            <w:tcW w:w="226" w:type="pct"/>
          </w:tcPr>
          <w:p w:rsidR="009B0607" w:rsidRDefault="00457EE7" w:rsidP="009B0607">
            <w:r>
              <w:t>18</w:t>
            </w:r>
          </w:p>
        </w:tc>
        <w:tc>
          <w:tcPr>
            <w:tcW w:w="2387" w:type="pct"/>
          </w:tcPr>
          <w:p w:rsidR="00457EE7" w:rsidRPr="00DC1BBC" w:rsidRDefault="00457EE7" w:rsidP="00457EE7">
            <w:pPr>
              <w:rPr>
                <w:color w:val="000000"/>
              </w:rPr>
            </w:pPr>
            <w:r w:rsidRPr="00DC1BBC">
              <w:rPr>
                <w:color w:val="000000"/>
              </w:rPr>
              <w:t xml:space="preserve">Организационные, производственные и финансовые параметры бизнеса* Приводится видение основателя (-лей) </w:t>
            </w:r>
            <w:proofErr w:type="spellStart"/>
            <w:r w:rsidRPr="00DC1BBC">
              <w:rPr>
                <w:color w:val="000000"/>
              </w:rPr>
              <w:lastRenderedPageBreak/>
              <w:t>стартапа</w:t>
            </w:r>
            <w:proofErr w:type="spellEnd"/>
            <w:r w:rsidRPr="00DC1BBC">
              <w:rPr>
                <w:color w:val="000000"/>
              </w:rPr>
              <w:t xml:space="preserve"> в части выстраивания внутренних процессов организации бизнеса, включая партнерские возможности</w:t>
            </w:r>
          </w:p>
          <w:p w:rsidR="009B0607" w:rsidRPr="00DC1BBC" w:rsidRDefault="009B0607" w:rsidP="009B0607"/>
        </w:tc>
        <w:tc>
          <w:tcPr>
            <w:tcW w:w="2387" w:type="pct"/>
          </w:tcPr>
          <w:p w:rsidR="002314A2" w:rsidRPr="00DC1BBC" w:rsidRDefault="002314A2" w:rsidP="002314A2">
            <w:r w:rsidRPr="00DC1BBC">
              <w:lastRenderedPageBreak/>
              <w:t xml:space="preserve">Мы определили 4 этапа создания приложения. Первый концептуализация, куда входят формулировка идеи, </w:t>
            </w:r>
            <w:r w:rsidRPr="00DC1BBC">
              <w:lastRenderedPageBreak/>
              <w:t xml:space="preserve">проблемы, определение ценности и уникальности, ЦА, цели проекта, сроков, средств и ресурсов, формирование команды и анализ рисков. </w:t>
            </w:r>
          </w:p>
          <w:p w:rsidR="002314A2" w:rsidRPr="00DC1BBC" w:rsidRDefault="002314A2" w:rsidP="002314A2">
            <w:r w:rsidRPr="00DC1BBC">
              <w:t xml:space="preserve">Второй этап разработка. К нему относятся разработка структуры приложения, опроса, анализ результатов опроса, разработка бюджета, интерфейса, мессенджера, </w:t>
            </w:r>
            <w:proofErr w:type="spellStart"/>
            <w:r w:rsidRPr="00DC1BBC">
              <w:t>трекера</w:t>
            </w:r>
            <w:proofErr w:type="spellEnd"/>
            <w:r w:rsidRPr="00DC1BBC">
              <w:t xml:space="preserve"> успеваемости, раздела посещаемости, функций, внедрение переводчика. </w:t>
            </w:r>
          </w:p>
          <w:p w:rsidR="002314A2" w:rsidRPr="00DC1BBC" w:rsidRDefault="002314A2" w:rsidP="002314A2">
            <w:r w:rsidRPr="00DC1BBC">
              <w:t>Третий этап – реализация, куда входит: создание и тестирование приложения, его корректировка после тестирования, заключение контрактов, оформление патентного права</w:t>
            </w:r>
          </w:p>
          <w:p w:rsidR="009B0607" w:rsidRPr="00DC1BBC" w:rsidRDefault="002314A2" w:rsidP="002314A2">
            <w:r w:rsidRPr="00DC1BBC">
              <w:t>Четвертый этап – завершение. Это - подведение итогов, подготовка документации, вывод приложения на рынок, анализ проекта с командой, расформирование команды</w:t>
            </w:r>
          </w:p>
        </w:tc>
      </w:tr>
      <w:tr w:rsidR="009B0607" w:rsidTr="009B0607">
        <w:tc>
          <w:tcPr>
            <w:tcW w:w="226" w:type="pct"/>
          </w:tcPr>
          <w:p w:rsidR="009B0607" w:rsidRDefault="00457EE7" w:rsidP="009B0607">
            <w:r>
              <w:lastRenderedPageBreak/>
              <w:t>19</w:t>
            </w:r>
          </w:p>
        </w:tc>
        <w:tc>
          <w:tcPr>
            <w:tcW w:w="2387" w:type="pct"/>
          </w:tcPr>
          <w:p w:rsidR="00457EE7" w:rsidRPr="00DC1BBC" w:rsidRDefault="00457EE7" w:rsidP="00457EE7">
            <w:pPr>
              <w:rPr>
                <w:color w:val="000000"/>
              </w:rPr>
            </w:pPr>
            <w:r w:rsidRPr="00DC1BBC">
              <w:rPr>
                <w:color w:val="000000"/>
              </w:rPr>
              <w:t>Основные конкурентные преимущества* 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p w:rsidR="009B0607" w:rsidRPr="00DC1BBC" w:rsidRDefault="009B0607" w:rsidP="009B0607"/>
        </w:tc>
        <w:tc>
          <w:tcPr>
            <w:tcW w:w="2387" w:type="pct"/>
          </w:tcPr>
          <w:p w:rsidR="009B0607" w:rsidRPr="00DC1BBC" w:rsidRDefault="002314A2" w:rsidP="002314A2">
            <w:pPr>
              <w:spacing w:after="160"/>
              <w:ind w:firstLine="284"/>
              <w:contextualSpacing/>
            </w:pPr>
            <w:r w:rsidRPr="00DC1BBC">
              <w:t>Основные конкурентные преимущества нашего приложения напрямую связаны с его пользователями. Итак, поскольку нашими потребителями будут иностранные студенты, то главной функцией приложения будет встроенный переводчик. Эта функция делает приложение уникальным, поскольку анализ рынка показал, что не существует приложений, созданных для ВУЗов, со встроенным переводчиком</w:t>
            </w:r>
          </w:p>
        </w:tc>
      </w:tr>
      <w:tr w:rsidR="009B0607" w:rsidTr="009B0607">
        <w:tc>
          <w:tcPr>
            <w:tcW w:w="226" w:type="pct"/>
          </w:tcPr>
          <w:p w:rsidR="009B0607" w:rsidRDefault="00457EE7" w:rsidP="009B0607">
            <w:r>
              <w:t>20</w:t>
            </w:r>
          </w:p>
        </w:tc>
        <w:tc>
          <w:tcPr>
            <w:tcW w:w="2387" w:type="pct"/>
          </w:tcPr>
          <w:p w:rsidR="00457EE7" w:rsidRPr="00DC1BBC" w:rsidRDefault="00457EE7" w:rsidP="00457EE7">
            <w:pPr>
              <w:rPr>
                <w:color w:val="000000"/>
              </w:rPr>
            </w:pPr>
            <w:r w:rsidRPr="00DC1BBC">
              <w:rPr>
                <w:color w:val="000000"/>
              </w:rPr>
              <w:t>Научно-техническое решение и/или результаты, необходимые для создания продукции* 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p w:rsidR="009B0607" w:rsidRPr="00DC1BBC" w:rsidRDefault="009B0607" w:rsidP="009B0607"/>
        </w:tc>
        <w:tc>
          <w:tcPr>
            <w:tcW w:w="2387" w:type="pct"/>
          </w:tcPr>
          <w:p w:rsidR="009B0607" w:rsidRPr="00DC1BBC" w:rsidRDefault="003C11FF" w:rsidP="009B0607">
            <w:r w:rsidRPr="00DC1BBC">
              <w:t xml:space="preserve">Предполагается работа с </w:t>
            </w:r>
            <w:proofErr w:type="spellStart"/>
            <w:r w:rsidRPr="00DC1BBC">
              <w:t>аутсорсинговой</w:t>
            </w:r>
            <w:proofErr w:type="spellEnd"/>
            <w:r w:rsidRPr="00DC1BBC">
              <w:t xml:space="preserve"> компанией, которая реализует научно-технические решения в области программирования и создаст приложение с мессенджером и встроенным переводчиком. </w:t>
            </w:r>
          </w:p>
        </w:tc>
      </w:tr>
      <w:tr w:rsidR="009B0607" w:rsidTr="009B0607">
        <w:tc>
          <w:tcPr>
            <w:tcW w:w="226" w:type="pct"/>
          </w:tcPr>
          <w:p w:rsidR="009B0607" w:rsidRDefault="00457EE7" w:rsidP="009B0607">
            <w:r>
              <w:t>21</w:t>
            </w:r>
          </w:p>
        </w:tc>
        <w:tc>
          <w:tcPr>
            <w:tcW w:w="2387" w:type="pct"/>
          </w:tcPr>
          <w:p w:rsidR="00457EE7" w:rsidRPr="00DC1BBC" w:rsidRDefault="00457EE7" w:rsidP="00457EE7">
            <w:pPr>
              <w:rPr>
                <w:color w:val="000000"/>
              </w:rPr>
            </w:pPr>
            <w:r w:rsidRPr="00DC1BBC">
              <w:rPr>
                <w:color w:val="000000"/>
              </w:rPr>
              <w:t xml:space="preserve">Задел». Уровень готовности продукта </w:t>
            </w:r>
            <w:proofErr w:type="gramStart"/>
            <w:r w:rsidRPr="00DC1BBC">
              <w:rPr>
                <w:color w:val="000000"/>
              </w:rPr>
              <w:t>TRL Необходимо</w:t>
            </w:r>
            <w:proofErr w:type="gramEnd"/>
            <w:r w:rsidRPr="00DC1BBC">
              <w:rPr>
                <w:color w:val="000000"/>
              </w:rPr>
              <w:t xml:space="preserve"> указать максимально емко и кратко, насколько проработан </w:t>
            </w:r>
            <w:proofErr w:type="spellStart"/>
            <w:r w:rsidRPr="00DC1BBC">
              <w:rPr>
                <w:color w:val="000000"/>
              </w:rPr>
              <w:t>стартап</w:t>
            </w:r>
            <w:proofErr w:type="spellEnd"/>
            <w:r w:rsidRPr="00DC1BBC">
              <w:rPr>
                <w:color w:val="000000"/>
              </w:rPr>
              <w:t xml:space="preserve">-проект по итогам прохождения акселерационной программы (организационные, кадровые, материальные и др.), позволяющие максимально эффективно развивать </w:t>
            </w:r>
            <w:proofErr w:type="spellStart"/>
            <w:r w:rsidRPr="00DC1BBC">
              <w:rPr>
                <w:color w:val="000000"/>
              </w:rPr>
              <w:t>стартап</w:t>
            </w:r>
            <w:proofErr w:type="spellEnd"/>
            <w:r w:rsidRPr="00DC1BBC">
              <w:rPr>
                <w:color w:val="000000"/>
              </w:rPr>
              <w:t xml:space="preserve"> дальше</w:t>
            </w:r>
          </w:p>
          <w:p w:rsidR="009B0607" w:rsidRPr="00DC1BBC" w:rsidRDefault="009B0607" w:rsidP="009B0607"/>
        </w:tc>
        <w:tc>
          <w:tcPr>
            <w:tcW w:w="2387" w:type="pct"/>
          </w:tcPr>
          <w:p w:rsidR="009B0607" w:rsidRPr="00DC1BBC" w:rsidRDefault="003C11FF" w:rsidP="009B0607">
            <w:r w:rsidRPr="00DC1BBC">
              <w:t xml:space="preserve">Кадровые – сформирована команда, определены роли, разделены задачи и обязанности. </w:t>
            </w:r>
          </w:p>
          <w:p w:rsidR="003C11FF" w:rsidRPr="00DC1BBC" w:rsidRDefault="003C11FF" w:rsidP="009B0607">
            <w:r w:rsidRPr="00DC1BBC">
              <w:t xml:space="preserve">Организационные – определены идея, цели, задачи, уникальность и целевая аудитория. </w:t>
            </w:r>
          </w:p>
          <w:p w:rsidR="003C11FF" w:rsidRPr="00DC1BBC" w:rsidRDefault="003C11FF" w:rsidP="009B0607">
            <w:r w:rsidRPr="00DC1BBC">
              <w:t xml:space="preserve">Материальные – разработана бизнес-модель, определены каналы продвижения и сбыта. </w:t>
            </w:r>
          </w:p>
        </w:tc>
      </w:tr>
      <w:tr w:rsidR="009B0607" w:rsidTr="009B0607">
        <w:tc>
          <w:tcPr>
            <w:tcW w:w="226" w:type="pct"/>
          </w:tcPr>
          <w:p w:rsidR="009B0607" w:rsidRDefault="00457EE7" w:rsidP="009B0607">
            <w:r>
              <w:lastRenderedPageBreak/>
              <w:t>22</w:t>
            </w:r>
          </w:p>
        </w:tc>
        <w:tc>
          <w:tcPr>
            <w:tcW w:w="2387" w:type="pct"/>
          </w:tcPr>
          <w:p w:rsidR="00457EE7" w:rsidRPr="00DC1BBC" w:rsidRDefault="00457EE7" w:rsidP="00457EE7">
            <w:pPr>
              <w:rPr>
                <w:color w:val="000000"/>
              </w:rPr>
            </w:pPr>
            <w:r w:rsidRPr="00DC1BBC">
              <w:rPr>
                <w:color w:val="000000"/>
              </w:rPr>
              <w:t>Соответствие проекта научным и(или) научно-техническим приоритетам образовательной организации/региона заявителя/предприятия*</w:t>
            </w:r>
          </w:p>
          <w:p w:rsidR="009B0607" w:rsidRPr="00DC1BBC" w:rsidRDefault="009B0607" w:rsidP="009B0607"/>
        </w:tc>
        <w:tc>
          <w:tcPr>
            <w:tcW w:w="2387" w:type="pct"/>
          </w:tcPr>
          <w:p w:rsidR="009B0607" w:rsidRPr="00DC1BBC" w:rsidRDefault="00307908" w:rsidP="009B0607">
            <w:r w:rsidRPr="00DC1BBC">
              <w:t xml:space="preserve">Существует множество программ нацеленных на улучшение и облегчение образования, </w:t>
            </w:r>
            <w:proofErr w:type="gramStart"/>
            <w:r w:rsidRPr="00DC1BBC">
              <w:t>например,  национальный</w:t>
            </w:r>
            <w:proofErr w:type="gramEnd"/>
            <w:r w:rsidRPr="00DC1BBC">
              <w:t xml:space="preserve"> проект образование, это свидетельствует о значимости этой области для государства. </w:t>
            </w:r>
          </w:p>
        </w:tc>
      </w:tr>
      <w:tr w:rsidR="009B0607" w:rsidTr="009B0607">
        <w:tc>
          <w:tcPr>
            <w:tcW w:w="226" w:type="pct"/>
          </w:tcPr>
          <w:p w:rsidR="009B0607" w:rsidRDefault="00457EE7" w:rsidP="009B0607">
            <w:r>
              <w:t>23</w:t>
            </w:r>
          </w:p>
        </w:tc>
        <w:tc>
          <w:tcPr>
            <w:tcW w:w="2387" w:type="pct"/>
          </w:tcPr>
          <w:p w:rsidR="00457EE7" w:rsidRPr="00DC1BBC" w:rsidRDefault="00457EE7" w:rsidP="00457EE7">
            <w:pPr>
              <w:rPr>
                <w:color w:val="000000"/>
              </w:rPr>
            </w:pPr>
            <w:r w:rsidRPr="00DC1BBC">
              <w:rPr>
                <w:color w:val="000000"/>
              </w:rPr>
              <w:t>Каналы продвижения будущего продукта* Необходимо указать, какую маркетинговую стратегию планируется применять, привести кратко аргументы в пользу выбора тех или иных каналов продвижения</w:t>
            </w:r>
          </w:p>
          <w:p w:rsidR="009B0607" w:rsidRPr="00DC1BBC" w:rsidRDefault="009B0607" w:rsidP="009B0607"/>
        </w:tc>
        <w:tc>
          <w:tcPr>
            <w:tcW w:w="2387" w:type="pct"/>
          </w:tcPr>
          <w:p w:rsidR="00F245D3" w:rsidRPr="00DC1BBC" w:rsidRDefault="00F245D3" w:rsidP="00F245D3">
            <w:r w:rsidRPr="00DC1BBC">
              <w:t xml:space="preserve">Для продвижения проекта планируется использовать рекламную рассылку проекта по электронной </w:t>
            </w:r>
            <w:proofErr w:type="gramStart"/>
            <w:r w:rsidRPr="00DC1BBC">
              <w:t>почте  в</w:t>
            </w:r>
            <w:proofErr w:type="gramEnd"/>
            <w:r w:rsidRPr="00DC1BBC">
              <w:t xml:space="preserve"> российские университеты, где будет собрана вся необходимая информация о приложении. </w:t>
            </w:r>
          </w:p>
          <w:p w:rsidR="00F245D3" w:rsidRPr="00DC1BBC" w:rsidRDefault="00F245D3" w:rsidP="00F245D3">
            <w:r w:rsidRPr="00DC1BBC">
              <w:t xml:space="preserve">Также, предлагается использовать рекламу в интернете, на образовательных площадках и сайтах. Возможна организация мероприятий, куда будут приглашаться представители ВУЗов. </w:t>
            </w:r>
          </w:p>
          <w:p w:rsidR="009B0607" w:rsidRPr="00DC1BBC" w:rsidRDefault="009B0607" w:rsidP="00477BEB"/>
        </w:tc>
      </w:tr>
      <w:tr w:rsidR="009B0607" w:rsidTr="009B0607">
        <w:tc>
          <w:tcPr>
            <w:tcW w:w="226" w:type="pct"/>
          </w:tcPr>
          <w:p w:rsidR="009B0607" w:rsidRDefault="00457EE7" w:rsidP="009B0607">
            <w:r>
              <w:t>24</w:t>
            </w:r>
          </w:p>
        </w:tc>
        <w:tc>
          <w:tcPr>
            <w:tcW w:w="2387" w:type="pct"/>
          </w:tcPr>
          <w:p w:rsidR="00457EE7" w:rsidRPr="00DC1BBC" w:rsidRDefault="00457EE7" w:rsidP="00457EE7">
            <w:pPr>
              <w:rPr>
                <w:color w:val="000000"/>
              </w:rPr>
            </w:pPr>
            <w:r w:rsidRPr="00DC1BBC">
              <w:rPr>
                <w:color w:val="000000"/>
              </w:rPr>
              <w:t>Каналы сбыта будущего продукта* Указать какие каналы сбыта планируется использовать для реализации продукта и дать кратко обоснование выбора</w:t>
            </w:r>
          </w:p>
          <w:p w:rsidR="009B0607" w:rsidRPr="00DC1BBC" w:rsidRDefault="009B0607" w:rsidP="009B0607"/>
        </w:tc>
        <w:tc>
          <w:tcPr>
            <w:tcW w:w="2387" w:type="pct"/>
          </w:tcPr>
          <w:p w:rsidR="009B0607" w:rsidRPr="00DC1BBC" w:rsidRDefault="00477BEB" w:rsidP="009B0607">
            <w:r w:rsidRPr="00DC1BBC">
              <w:t>Планируется продажа лицензий на использование для университетов. Преимущества</w:t>
            </w:r>
            <w:r w:rsidR="006D2A97" w:rsidRPr="00DC1BBC">
              <w:t>: создается постоянный поток пассивных доходов, снижает риски при разработке и продаже продукта, облегчается выход на зарубежные рынки</w:t>
            </w:r>
          </w:p>
        </w:tc>
      </w:tr>
      <w:tr w:rsidR="00457EE7" w:rsidTr="00457EE7">
        <w:tc>
          <w:tcPr>
            <w:tcW w:w="226" w:type="pct"/>
          </w:tcPr>
          <w:p w:rsidR="00457EE7" w:rsidRDefault="00457EE7" w:rsidP="009B0607"/>
        </w:tc>
        <w:tc>
          <w:tcPr>
            <w:tcW w:w="4774" w:type="pct"/>
            <w:gridSpan w:val="2"/>
          </w:tcPr>
          <w:p w:rsidR="00457EE7" w:rsidRPr="00DC1BBC" w:rsidRDefault="00457EE7" w:rsidP="00457EE7">
            <w:pPr>
              <w:jc w:val="center"/>
              <w:rPr>
                <w:color w:val="000000"/>
              </w:rPr>
            </w:pPr>
            <w:r w:rsidRPr="00DC1BBC">
              <w:rPr>
                <w:color w:val="000000"/>
              </w:rPr>
              <w:t xml:space="preserve">Характеристика проблемы, на решение которой направлен </w:t>
            </w:r>
            <w:proofErr w:type="spellStart"/>
            <w:r w:rsidRPr="00DC1BBC">
              <w:rPr>
                <w:color w:val="000000"/>
              </w:rPr>
              <w:t>стартап</w:t>
            </w:r>
            <w:proofErr w:type="spellEnd"/>
            <w:r w:rsidRPr="00DC1BBC">
              <w:rPr>
                <w:color w:val="000000"/>
              </w:rPr>
              <w:t>-проект</w:t>
            </w:r>
          </w:p>
          <w:p w:rsidR="00457EE7" w:rsidRPr="00DC1BBC" w:rsidRDefault="00457EE7" w:rsidP="009B0607"/>
        </w:tc>
      </w:tr>
      <w:tr w:rsidR="009B0607" w:rsidTr="009B0607">
        <w:tc>
          <w:tcPr>
            <w:tcW w:w="226" w:type="pct"/>
          </w:tcPr>
          <w:p w:rsidR="009B0607" w:rsidRDefault="00C66FB2" w:rsidP="009B0607">
            <w:r>
              <w:t>25</w:t>
            </w:r>
          </w:p>
        </w:tc>
        <w:tc>
          <w:tcPr>
            <w:tcW w:w="2387" w:type="pct"/>
          </w:tcPr>
          <w:p w:rsidR="00457EE7" w:rsidRPr="00DC1BBC" w:rsidRDefault="00457EE7" w:rsidP="00457EE7">
            <w:pPr>
              <w:rPr>
                <w:color w:val="000000"/>
              </w:rPr>
            </w:pPr>
            <w:r w:rsidRPr="00DC1BBC">
              <w:rPr>
                <w:color w:val="000000"/>
              </w:rPr>
              <w:t>Описание проблемы* Необходимо детально описать проблему, указанную в пункте 9</w:t>
            </w:r>
            <w:r w:rsidRPr="00DC1BBC">
              <w:rPr>
                <w:rStyle w:val="apple-converted-space"/>
                <w:color w:val="000000"/>
              </w:rPr>
              <w:t> </w:t>
            </w:r>
          </w:p>
          <w:p w:rsidR="009B0607" w:rsidRPr="00DC1BBC" w:rsidRDefault="009B0607" w:rsidP="009B0607"/>
        </w:tc>
        <w:tc>
          <w:tcPr>
            <w:tcW w:w="2387" w:type="pct"/>
          </w:tcPr>
          <w:p w:rsidR="00AA0F03" w:rsidRPr="00DC1BBC" w:rsidRDefault="00AA0F03" w:rsidP="009B0607">
            <w:r w:rsidRPr="00DC1BBC">
              <w:t xml:space="preserve">Проблема - сложность в адаптации иностранных студентов к обучению. Был проведен опрос, результаты которого показали, что иностранные студенты испытывают трудности при обучении в ВУЗе. В итоге 90% респондентов отметили, что хотели бы иметь специальное приложение для помощи в обучении, что и является результатом нашего проекта. </w:t>
            </w:r>
          </w:p>
        </w:tc>
      </w:tr>
      <w:tr w:rsidR="00AA0F03" w:rsidTr="009B0607">
        <w:tc>
          <w:tcPr>
            <w:tcW w:w="226" w:type="pct"/>
          </w:tcPr>
          <w:p w:rsidR="00AA0F03" w:rsidRDefault="00AA0F03" w:rsidP="00AA0F03">
            <w:r>
              <w:t>26</w:t>
            </w:r>
          </w:p>
        </w:tc>
        <w:tc>
          <w:tcPr>
            <w:tcW w:w="2387" w:type="pct"/>
          </w:tcPr>
          <w:p w:rsidR="00AA0F03" w:rsidRPr="00DC1BBC" w:rsidRDefault="00AA0F03" w:rsidP="00AA0F03">
            <w:pPr>
              <w:rPr>
                <w:color w:val="000000"/>
              </w:rPr>
            </w:pPr>
            <w:r w:rsidRPr="00DC1BBC">
              <w:rPr>
                <w:color w:val="000000"/>
              </w:rPr>
              <w:t xml:space="preserve">Какая часть проблемы решается (может быть решена) * Необходимо детально раскрыть вопрос, поставленный в пункте 10, описав, какая часть проблемы или вся проблема решается с помощью </w:t>
            </w:r>
            <w:proofErr w:type="spellStart"/>
            <w:r w:rsidRPr="00DC1BBC">
              <w:rPr>
                <w:color w:val="000000"/>
              </w:rPr>
              <w:t>стартап</w:t>
            </w:r>
            <w:proofErr w:type="spellEnd"/>
            <w:r w:rsidRPr="00DC1BBC">
              <w:rPr>
                <w:color w:val="000000"/>
              </w:rPr>
              <w:t>-проекта</w:t>
            </w:r>
          </w:p>
          <w:p w:rsidR="00AA0F03" w:rsidRPr="00DC1BBC" w:rsidRDefault="00AA0F03" w:rsidP="00AA0F03"/>
        </w:tc>
        <w:tc>
          <w:tcPr>
            <w:tcW w:w="2387" w:type="pct"/>
          </w:tcPr>
          <w:p w:rsidR="00AA0F03" w:rsidRPr="00DC1BBC" w:rsidRDefault="00AA0F03" w:rsidP="00AA0F03">
            <w:r w:rsidRPr="00DC1BBC">
              <w:t xml:space="preserve">На данный момент многие иностранные студенты испытывают сложности в адаптации и обучении в России. По результатам опроса, 40% респондентов отметили, что взаимодействие с русскоговорящими студентами далось им сложнее всего и 30% отметили, что выполнение учебных заданий даются им очень сложно. Только 7% опрошенных ответили, что хорошо понимают лекционный материал, а у остальных возникают трудности. Для 35% сессия дается очень тяжело. 90% респондентов отметили, что хотели бы иметь </w:t>
            </w:r>
            <w:r w:rsidRPr="00DC1BBC">
              <w:lastRenderedPageBreak/>
              <w:t>специальное приложение для помощи в обучении.</w:t>
            </w:r>
          </w:p>
        </w:tc>
      </w:tr>
      <w:tr w:rsidR="00AA0F03" w:rsidTr="009B0607">
        <w:tc>
          <w:tcPr>
            <w:tcW w:w="226" w:type="pct"/>
          </w:tcPr>
          <w:p w:rsidR="00AA0F03" w:rsidRDefault="00AA0F03" w:rsidP="00AA0F03">
            <w:r>
              <w:lastRenderedPageBreak/>
              <w:t>27</w:t>
            </w:r>
          </w:p>
        </w:tc>
        <w:tc>
          <w:tcPr>
            <w:tcW w:w="2387" w:type="pct"/>
          </w:tcPr>
          <w:p w:rsidR="00AA0F03" w:rsidRPr="00DC1BBC" w:rsidRDefault="00AA0F03" w:rsidP="00AA0F03">
            <w:pPr>
              <w:rPr>
                <w:color w:val="000000"/>
              </w:rPr>
            </w:pPr>
            <w:r w:rsidRPr="00DC1BBC">
              <w:rPr>
                <w:color w:val="000000"/>
              </w:rPr>
              <w:t>«Держатель» проблемы, его мотивации и возможности решения проблемы с использованием продукции* Необходимо детально описать взаимосвязь между выявленной проблемой и потенциальным потребителем (см. пункты 9, 10 и 24)</w:t>
            </w:r>
          </w:p>
          <w:p w:rsidR="00AA0F03" w:rsidRPr="00DC1BBC" w:rsidRDefault="00AA0F03" w:rsidP="00AA0F03"/>
        </w:tc>
        <w:tc>
          <w:tcPr>
            <w:tcW w:w="2387" w:type="pct"/>
          </w:tcPr>
          <w:p w:rsidR="00AA0F03" w:rsidRPr="00DC1BBC" w:rsidRDefault="003C11FF" w:rsidP="00AA0F03">
            <w:r w:rsidRPr="00DC1BBC">
              <w:t xml:space="preserve">Между потребителем – студентами и проблемой – сложности в адаптации, прямая связь. Приложение решает проблему студентов, обучающихся заграницей и имеющих сложности с адаптацией в новом месте. </w:t>
            </w:r>
            <w:proofErr w:type="gramStart"/>
            <w:r w:rsidRPr="00DC1BBC">
              <w:t>Кроме того</w:t>
            </w:r>
            <w:proofErr w:type="gramEnd"/>
            <w:r w:rsidRPr="00DC1BBC">
              <w:t xml:space="preserve"> будут решены и другие проблемы студентов – улучшится знание языка, вырастут коммуникативные навыки, </w:t>
            </w:r>
            <w:r w:rsidR="00307908" w:rsidRPr="00DC1BBC">
              <w:t xml:space="preserve">облегчится процесс освоения программы. </w:t>
            </w:r>
          </w:p>
        </w:tc>
      </w:tr>
      <w:tr w:rsidR="00AA0F03" w:rsidTr="009B0607">
        <w:tc>
          <w:tcPr>
            <w:tcW w:w="226" w:type="pct"/>
          </w:tcPr>
          <w:p w:rsidR="00AA0F03" w:rsidRDefault="00AA0F03" w:rsidP="00AA0F03">
            <w:r>
              <w:t>28</w:t>
            </w:r>
          </w:p>
        </w:tc>
        <w:tc>
          <w:tcPr>
            <w:tcW w:w="2387" w:type="pct"/>
          </w:tcPr>
          <w:p w:rsidR="00AA0F03" w:rsidRPr="00DC1BBC" w:rsidRDefault="00AA0F03" w:rsidP="00AA0F03">
            <w:pPr>
              <w:rPr>
                <w:color w:val="000000"/>
              </w:rPr>
            </w:pPr>
            <w:r w:rsidRPr="00DC1BBC">
              <w:rPr>
                <w:color w:val="000000"/>
              </w:rPr>
              <w:t>Каким способом будет решена проблема* Необходимо описать детально, как именно ваши товары и услуги помогут потребителям справляться с проблемой</w:t>
            </w:r>
          </w:p>
          <w:p w:rsidR="00AA0F03" w:rsidRPr="00DC1BBC" w:rsidRDefault="00AA0F03" w:rsidP="00AA0F03"/>
        </w:tc>
        <w:tc>
          <w:tcPr>
            <w:tcW w:w="2387" w:type="pct"/>
          </w:tcPr>
          <w:p w:rsidR="00307908" w:rsidRPr="00DC1BBC" w:rsidRDefault="00307908" w:rsidP="00AA0F03">
            <w:r w:rsidRPr="00DC1BBC">
              <w:t xml:space="preserve">Проблема с адаптацией студентов будет решена за счет: </w:t>
            </w:r>
          </w:p>
          <w:p w:rsidR="00AA0F03" w:rsidRPr="00DC1BBC" w:rsidRDefault="00307908" w:rsidP="00AA0F03">
            <w:r w:rsidRPr="00DC1BBC">
              <w:t>Мессенджера, который даст возможность общаться с русскоговорящими студентами, которые смогут помочь в процессе обучения</w:t>
            </w:r>
          </w:p>
          <w:p w:rsidR="00307908" w:rsidRPr="00DC1BBC" w:rsidRDefault="00307908" w:rsidP="00AA0F03">
            <w:r w:rsidRPr="00DC1BBC">
              <w:t>Раздела с картой, который поможет ориентироваться в университете</w:t>
            </w:r>
          </w:p>
          <w:p w:rsidR="00307908" w:rsidRPr="00DC1BBC" w:rsidRDefault="00307908" w:rsidP="00AA0F03">
            <w:proofErr w:type="spellStart"/>
            <w:r w:rsidRPr="00DC1BBC">
              <w:t>Трекера</w:t>
            </w:r>
            <w:proofErr w:type="spellEnd"/>
            <w:r w:rsidRPr="00DC1BBC">
              <w:t xml:space="preserve"> успеваемости, который облегчит контроль за своими результатами</w:t>
            </w:r>
          </w:p>
        </w:tc>
      </w:tr>
      <w:tr w:rsidR="00AA0F03" w:rsidTr="009B0607">
        <w:tc>
          <w:tcPr>
            <w:tcW w:w="226" w:type="pct"/>
          </w:tcPr>
          <w:p w:rsidR="00AA0F03" w:rsidRDefault="00AA0F03" w:rsidP="00AA0F03">
            <w:r>
              <w:t>29</w:t>
            </w:r>
          </w:p>
        </w:tc>
        <w:tc>
          <w:tcPr>
            <w:tcW w:w="2387" w:type="pct"/>
          </w:tcPr>
          <w:p w:rsidR="00AA0F03" w:rsidRPr="00DC1BBC" w:rsidRDefault="00AA0F03" w:rsidP="00AA0F03">
            <w:pPr>
              <w:rPr>
                <w:color w:val="000000"/>
              </w:rPr>
            </w:pPr>
            <w:r w:rsidRPr="00DC1BBC">
              <w:rPr>
                <w:color w:val="000000"/>
              </w:rPr>
              <w:t>Оценка потенциала «рынка» и рентабельности бизнеса* 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p w:rsidR="00AA0F03" w:rsidRPr="00DC1BBC" w:rsidRDefault="00AA0F03" w:rsidP="00AA0F03"/>
        </w:tc>
        <w:tc>
          <w:tcPr>
            <w:tcW w:w="2387" w:type="pct"/>
          </w:tcPr>
          <w:p w:rsidR="00F245D3" w:rsidRPr="00DC1BBC" w:rsidRDefault="00F245D3" w:rsidP="00F245D3">
            <w:pPr>
              <w:ind w:firstLine="284"/>
              <w:contextualSpacing/>
            </w:pPr>
            <w:r w:rsidRPr="00DC1BBC">
              <w:t xml:space="preserve">Образование играет важную роль в современном мире, поэтому наше приложение будет актуальным на рынке. Для того чтобы окупить затраты было рассчитано несколько вариантов реализации нашего продукта, срок окупаемости составит 1 год. Для масштабирования бизнеса можно рассматривать выход на зарубежные рынки и сотрудничество с иностранными ВУЗами. </w:t>
            </w:r>
          </w:p>
          <w:p w:rsidR="00AA0F03" w:rsidRPr="00DC1BBC" w:rsidRDefault="00AA0F03" w:rsidP="00AA0F03"/>
        </w:tc>
      </w:tr>
    </w:tbl>
    <w:p w:rsidR="009B0607" w:rsidRDefault="009B0607"/>
    <w:p w:rsidR="00C66FB2" w:rsidRDefault="00C66FB2" w:rsidP="00C66FB2">
      <w:pPr>
        <w:jc w:val="center"/>
        <w:rPr>
          <w:color w:val="000000"/>
        </w:rPr>
      </w:pPr>
      <w:r w:rsidRPr="00C66FB2">
        <w:rPr>
          <w:color w:val="000000"/>
        </w:rPr>
        <w:t>КАЛЕНДАРНЫЙ ПЛАН</w:t>
      </w:r>
    </w:p>
    <w:p w:rsidR="00C66FB2" w:rsidRPr="00C66FB2" w:rsidRDefault="00C66FB2" w:rsidP="00C66FB2">
      <w:pPr>
        <w:rPr>
          <w:color w:val="000000"/>
        </w:rPr>
      </w:pPr>
      <w:r w:rsidRPr="00C66FB2">
        <w:rPr>
          <w:color w:val="000000"/>
        </w:rPr>
        <w:t>Календарный план проекта:</w:t>
      </w:r>
    </w:p>
    <w:tbl>
      <w:tblPr>
        <w:tblStyle w:val="a3"/>
        <w:tblW w:w="0" w:type="auto"/>
        <w:tblLook w:val="04A0" w:firstRow="1" w:lastRow="0" w:firstColumn="1" w:lastColumn="0" w:noHBand="0" w:noVBand="1"/>
      </w:tblPr>
      <w:tblGrid>
        <w:gridCol w:w="988"/>
        <w:gridCol w:w="2693"/>
        <w:gridCol w:w="2268"/>
        <w:gridCol w:w="3390"/>
      </w:tblGrid>
      <w:tr w:rsidR="00C66FB2" w:rsidTr="00F245D3">
        <w:tc>
          <w:tcPr>
            <w:tcW w:w="988" w:type="dxa"/>
          </w:tcPr>
          <w:p w:rsidR="00C66FB2" w:rsidRPr="00F245D3" w:rsidRDefault="00F245D3" w:rsidP="00DC1BBC">
            <w:pPr>
              <w:jc w:val="center"/>
            </w:pPr>
            <w:r w:rsidRPr="00F245D3">
              <w:t>№ этапа</w:t>
            </w:r>
          </w:p>
        </w:tc>
        <w:tc>
          <w:tcPr>
            <w:tcW w:w="2693" w:type="dxa"/>
          </w:tcPr>
          <w:p w:rsidR="00F245D3" w:rsidRPr="00F245D3" w:rsidRDefault="00F245D3" w:rsidP="00DC1BBC">
            <w:pPr>
              <w:jc w:val="center"/>
              <w:rPr>
                <w:color w:val="000000"/>
              </w:rPr>
            </w:pPr>
            <w:r w:rsidRPr="00F245D3">
              <w:rPr>
                <w:color w:val="000000"/>
              </w:rPr>
              <w:t>Название этапа календарного плана</w:t>
            </w:r>
          </w:p>
          <w:p w:rsidR="00C66FB2" w:rsidRPr="00F245D3" w:rsidRDefault="00C66FB2" w:rsidP="00DC1BBC">
            <w:pPr>
              <w:jc w:val="center"/>
            </w:pPr>
          </w:p>
        </w:tc>
        <w:tc>
          <w:tcPr>
            <w:tcW w:w="2268" w:type="dxa"/>
          </w:tcPr>
          <w:p w:rsidR="00F245D3" w:rsidRPr="00F245D3" w:rsidRDefault="00F245D3" w:rsidP="00DC1BBC">
            <w:pPr>
              <w:jc w:val="center"/>
              <w:rPr>
                <w:color w:val="000000"/>
              </w:rPr>
            </w:pPr>
            <w:r w:rsidRPr="00F245D3">
              <w:rPr>
                <w:color w:val="000000"/>
              </w:rPr>
              <w:t>Длительность этапа, мес.</w:t>
            </w:r>
          </w:p>
          <w:p w:rsidR="00C66FB2" w:rsidRPr="00F245D3" w:rsidRDefault="00C66FB2" w:rsidP="00DC1BBC">
            <w:pPr>
              <w:jc w:val="center"/>
            </w:pPr>
          </w:p>
        </w:tc>
        <w:tc>
          <w:tcPr>
            <w:tcW w:w="3390" w:type="dxa"/>
          </w:tcPr>
          <w:p w:rsidR="00F245D3" w:rsidRPr="00F245D3" w:rsidRDefault="00F245D3" w:rsidP="00DC1BBC">
            <w:pPr>
              <w:jc w:val="center"/>
              <w:rPr>
                <w:color w:val="000000"/>
              </w:rPr>
            </w:pPr>
            <w:r w:rsidRPr="00F245D3">
              <w:rPr>
                <w:color w:val="000000"/>
              </w:rPr>
              <w:t>Стоимость, руб.</w:t>
            </w:r>
          </w:p>
          <w:p w:rsidR="00C66FB2" w:rsidRPr="00F245D3" w:rsidRDefault="00C66FB2" w:rsidP="00DC1BBC">
            <w:pPr>
              <w:jc w:val="center"/>
            </w:pPr>
          </w:p>
        </w:tc>
      </w:tr>
      <w:tr w:rsidR="00C66FB2" w:rsidTr="00F245D3">
        <w:tc>
          <w:tcPr>
            <w:tcW w:w="988" w:type="dxa"/>
          </w:tcPr>
          <w:p w:rsidR="00C66FB2" w:rsidRPr="00F245D3" w:rsidRDefault="00F245D3" w:rsidP="00DC1BBC">
            <w:pPr>
              <w:jc w:val="center"/>
            </w:pPr>
            <w:r w:rsidRPr="00F245D3">
              <w:t>1</w:t>
            </w:r>
          </w:p>
        </w:tc>
        <w:tc>
          <w:tcPr>
            <w:tcW w:w="2693" w:type="dxa"/>
          </w:tcPr>
          <w:p w:rsidR="00C66FB2" w:rsidRPr="00F245D3" w:rsidRDefault="00F245D3" w:rsidP="00DC1BBC">
            <w:pPr>
              <w:jc w:val="center"/>
            </w:pPr>
            <w:r w:rsidRPr="00F245D3">
              <w:t>Начальный этап</w:t>
            </w:r>
          </w:p>
        </w:tc>
        <w:tc>
          <w:tcPr>
            <w:tcW w:w="2268" w:type="dxa"/>
          </w:tcPr>
          <w:p w:rsidR="00C66FB2" w:rsidRPr="00F245D3" w:rsidRDefault="00F245D3" w:rsidP="00DC1BBC">
            <w:pPr>
              <w:jc w:val="center"/>
            </w:pPr>
            <w:r w:rsidRPr="00F245D3">
              <w:t>1 месяц</w:t>
            </w:r>
          </w:p>
        </w:tc>
        <w:tc>
          <w:tcPr>
            <w:tcW w:w="3390" w:type="dxa"/>
          </w:tcPr>
          <w:p w:rsidR="00F245D3" w:rsidRPr="00F245D3" w:rsidRDefault="00F245D3" w:rsidP="00DC1BBC">
            <w:pPr>
              <w:widowControl w:val="0"/>
              <w:spacing w:after="160"/>
              <w:jc w:val="center"/>
            </w:pPr>
            <w:r w:rsidRPr="00F245D3">
              <w:t>95 000 – услуги юриста</w:t>
            </w:r>
          </w:p>
          <w:p w:rsidR="00F245D3" w:rsidRPr="00F245D3" w:rsidRDefault="00F245D3" w:rsidP="00DC1BBC">
            <w:pPr>
              <w:widowControl w:val="0"/>
              <w:spacing w:after="160"/>
              <w:jc w:val="center"/>
            </w:pPr>
            <w:r w:rsidRPr="00F245D3">
              <w:t>70 000 – услуги аналитика</w:t>
            </w:r>
          </w:p>
          <w:p w:rsidR="00F245D3" w:rsidRPr="00F245D3" w:rsidRDefault="00F245D3" w:rsidP="00DC1BBC">
            <w:pPr>
              <w:widowControl w:val="0"/>
              <w:spacing w:after="160"/>
              <w:jc w:val="center"/>
            </w:pPr>
            <w:r w:rsidRPr="00F245D3">
              <w:t>60 000 – услуги маркетолога</w:t>
            </w:r>
          </w:p>
          <w:p w:rsidR="00F245D3" w:rsidRPr="00F245D3" w:rsidRDefault="00F245D3" w:rsidP="00DC1BBC">
            <w:pPr>
              <w:widowControl w:val="0"/>
              <w:spacing w:after="160"/>
              <w:jc w:val="center"/>
            </w:pPr>
            <w:r w:rsidRPr="00F245D3">
              <w:t>45 000 – услуги экономиста</w:t>
            </w:r>
          </w:p>
          <w:p w:rsidR="00C66FB2" w:rsidRPr="00F245D3" w:rsidRDefault="00F245D3" w:rsidP="00DC1BBC">
            <w:pPr>
              <w:jc w:val="center"/>
            </w:pPr>
            <w:r w:rsidRPr="00F245D3">
              <w:t>101 000 – услуги управляющего персоналом</w:t>
            </w:r>
          </w:p>
        </w:tc>
      </w:tr>
      <w:tr w:rsidR="00C66FB2" w:rsidTr="00F245D3">
        <w:tc>
          <w:tcPr>
            <w:tcW w:w="988" w:type="dxa"/>
          </w:tcPr>
          <w:p w:rsidR="00C66FB2" w:rsidRPr="00F245D3" w:rsidRDefault="00F245D3" w:rsidP="00DC1BBC">
            <w:pPr>
              <w:jc w:val="center"/>
            </w:pPr>
            <w:r w:rsidRPr="00F245D3">
              <w:t>2</w:t>
            </w:r>
          </w:p>
        </w:tc>
        <w:tc>
          <w:tcPr>
            <w:tcW w:w="2693" w:type="dxa"/>
          </w:tcPr>
          <w:p w:rsidR="00C66FB2" w:rsidRPr="00F245D3" w:rsidRDefault="00F245D3" w:rsidP="00DC1BBC">
            <w:pPr>
              <w:jc w:val="center"/>
            </w:pPr>
            <w:r w:rsidRPr="00F245D3">
              <w:t>Этап разработки приложения</w:t>
            </w:r>
          </w:p>
        </w:tc>
        <w:tc>
          <w:tcPr>
            <w:tcW w:w="2268" w:type="dxa"/>
          </w:tcPr>
          <w:p w:rsidR="00C66FB2" w:rsidRPr="00F245D3" w:rsidRDefault="00F245D3" w:rsidP="00DC1BBC">
            <w:pPr>
              <w:jc w:val="center"/>
            </w:pPr>
            <w:r w:rsidRPr="00F245D3">
              <w:t>2 месяца</w:t>
            </w:r>
          </w:p>
        </w:tc>
        <w:tc>
          <w:tcPr>
            <w:tcW w:w="3390" w:type="dxa"/>
          </w:tcPr>
          <w:p w:rsidR="00F245D3" w:rsidRPr="00F245D3" w:rsidRDefault="00F245D3" w:rsidP="00DC1BBC">
            <w:pPr>
              <w:widowControl w:val="0"/>
              <w:spacing w:after="160"/>
              <w:jc w:val="center"/>
            </w:pPr>
            <w:r w:rsidRPr="00F245D3">
              <w:t xml:space="preserve">1 500 000 – разработка </w:t>
            </w:r>
            <w:r w:rsidRPr="00F245D3">
              <w:lastRenderedPageBreak/>
              <w:t>приложения</w:t>
            </w:r>
          </w:p>
          <w:p w:rsidR="00F245D3" w:rsidRPr="00F245D3" w:rsidRDefault="00F245D3" w:rsidP="00DC1BBC">
            <w:pPr>
              <w:widowControl w:val="0"/>
              <w:spacing w:after="160"/>
              <w:jc w:val="center"/>
            </w:pPr>
            <w:r w:rsidRPr="00F245D3">
              <w:t xml:space="preserve">167 000 – услуги </w:t>
            </w:r>
            <w:r w:rsidRPr="00F245D3">
              <w:rPr>
                <w:lang w:val="en-US"/>
              </w:rPr>
              <w:t>IT</w:t>
            </w:r>
            <w:r w:rsidRPr="00F245D3">
              <w:t>-специалиста</w:t>
            </w:r>
          </w:p>
          <w:p w:rsidR="00F245D3" w:rsidRPr="00F245D3" w:rsidRDefault="00F245D3" w:rsidP="00DC1BBC">
            <w:pPr>
              <w:widowControl w:val="0"/>
              <w:spacing w:after="160"/>
              <w:jc w:val="center"/>
            </w:pPr>
            <w:r w:rsidRPr="00F245D3">
              <w:t>95 000 – услуги юриста</w:t>
            </w:r>
          </w:p>
          <w:p w:rsidR="00F245D3" w:rsidRPr="00F245D3" w:rsidRDefault="00F245D3" w:rsidP="00DC1BBC">
            <w:pPr>
              <w:widowControl w:val="0"/>
              <w:spacing w:after="160"/>
              <w:jc w:val="center"/>
            </w:pPr>
            <w:r w:rsidRPr="00F245D3">
              <w:t>70 000 – услуги аналитика</w:t>
            </w:r>
          </w:p>
          <w:p w:rsidR="00F245D3" w:rsidRPr="00F245D3" w:rsidRDefault="00F245D3" w:rsidP="00DC1BBC">
            <w:pPr>
              <w:widowControl w:val="0"/>
              <w:spacing w:after="160"/>
              <w:jc w:val="center"/>
            </w:pPr>
            <w:r w:rsidRPr="00F245D3">
              <w:t>60 000 – услуги маркетолога</w:t>
            </w:r>
          </w:p>
          <w:p w:rsidR="00F245D3" w:rsidRPr="00F245D3" w:rsidRDefault="00F245D3" w:rsidP="00DC1BBC">
            <w:pPr>
              <w:widowControl w:val="0"/>
              <w:spacing w:after="160"/>
              <w:jc w:val="center"/>
            </w:pPr>
            <w:r w:rsidRPr="00F245D3">
              <w:t>45 000 – услуги экономиста</w:t>
            </w:r>
          </w:p>
          <w:p w:rsidR="00C66FB2" w:rsidRPr="00F245D3" w:rsidRDefault="00F245D3" w:rsidP="00DC1BBC">
            <w:pPr>
              <w:jc w:val="center"/>
            </w:pPr>
            <w:r w:rsidRPr="00F245D3">
              <w:t>101 000 – услуги управляющего персоналом</w:t>
            </w:r>
          </w:p>
        </w:tc>
      </w:tr>
      <w:tr w:rsidR="00C66FB2" w:rsidTr="00F245D3">
        <w:tc>
          <w:tcPr>
            <w:tcW w:w="988" w:type="dxa"/>
          </w:tcPr>
          <w:p w:rsidR="00C66FB2" w:rsidRPr="00F245D3" w:rsidRDefault="00F245D3" w:rsidP="00DC1BBC">
            <w:pPr>
              <w:jc w:val="center"/>
            </w:pPr>
            <w:r w:rsidRPr="00F245D3">
              <w:lastRenderedPageBreak/>
              <w:t>3</w:t>
            </w:r>
          </w:p>
        </w:tc>
        <w:tc>
          <w:tcPr>
            <w:tcW w:w="2693" w:type="dxa"/>
          </w:tcPr>
          <w:p w:rsidR="00C66FB2" w:rsidRPr="00F245D3" w:rsidRDefault="00F245D3" w:rsidP="00DC1BBC">
            <w:pPr>
              <w:jc w:val="center"/>
            </w:pPr>
            <w:r w:rsidRPr="00F245D3">
              <w:t>Этап доработки и запуска приложения на рынок</w:t>
            </w:r>
          </w:p>
        </w:tc>
        <w:tc>
          <w:tcPr>
            <w:tcW w:w="2268" w:type="dxa"/>
          </w:tcPr>
          <w:p w:rsidR="00C66FB2" w:rsidRPr="00F245D3" w:rsidRDefault="00F245D3" w:rsidP="00DC1BBC">
            <w:pPr>
              <w:jc w:val="center"/>
            </w:pPr>
            <w:r w:rsidRPr="00F245D3">
              <w:t>1 месяц</w:t>
            </w:r>
          </w:p>
        </w:tc>
        <w:tc>
          <w:tcPr>
            <w:tcW w:w="3390" w:type="dxa"/>
          </w:tcPr>
          <w:p w:rsidR="00F245D3" w:rsidRPr="00F245D3" w:rsidRDefault="00F245D3" w:rsidP="00DC1BBC">
            <w:pPr>
              <w:widowControl w:val="0"/>
              <w:spacing w:after="160"/>
              <w:jc w:val="center"/>
            </w:pPr>
            <w:r w:rsidRPr="00F245D3">
              <w:t xml:space="preserve">60 000 – услуги </w:t>
            </w:r>
            <w:proofErr w:type="spellStart"/>
            <w:r w:rsidRPr="00F245D3">
              <w:t>тестировщика</w:t>
            </w:r>
            <w:proofErr w:type="spellEnd"/>
            <w:r w:rsidRPr="00F245D3">
              <w:t xml:space="preserve"> готового приложения</w:t>
            </w:r>
          </w:p>
          <w:p w:rsidR="00F245D3" w:rsidRPr="00F245D3" w:rsidRDefault="00F245D3" w:rsidP="00DC1BBC">
            <w:pPr>
              <w:widowControl w:val="0"/>
              <w:spacing w:after="160"/>
              <w:jc w:val="center"/>
            </w:pPr>
            <w:r w:rsidRPr="00F245D3">
              <w:t xml:space="preserve">167 000 – услуги </w:t>
            </w:r>
            <w:r w:rsidRPr="00F245D3">
              <w:rPr>
                <w:lang w:val="en-US"/>
              </w:rPr>
              <w:t>IT</w:t>
            </w:r>
            <w:r w:rsidRPr="00F245D3">
              <w:t>-специалиста</w:t>
            </w:r>
          </w:p>
          <w:p w:rsidR="00F245D3" w:rsidRPr="00F245D3" w:rsidRDefault="00F245D3" w:rsidP="00DC1BBC">
            <w:pPr>
              <w:widowControl w:val="0"/>
              <w:spacing w:after="160"/>
              <w:jc w:val="center"/>
            </w:pPr>
            <w:r w:rsidRPr="00F245D3">
              <w:t>95 000 – услуги юриста</w:t>
            </w:r>
          </w:p>
          <w:p w:rsidR="00F245D3" w:rsidRPr="00F245D3" w:rsidRDefault="00F245D3" w:rsidP="00DC1BBC">
            <w:pPr>
              <w:widowControl w:val="0"/>
              <w:spacing w:after="160"/>
              <w:jc w:val="center"/>
            </w:pPr>
            <w:r w:rsidRPr="00F245D3">
              <w:t>70 000 – услуги аналитика</w:t>
            </w:r>
          </w:p>
          <w:p w:rsidR="00F245D3" w:rsidRPr="00F245D3" w:rsidRDefault="00F245D3" w:rsidP="00DC1BBC">
            <w:pPr>
              <w:widowControl w:val="0"/>
              <w:spacing w:after="160"/>
              <w:jc w:val="center"/>
            </w:pPr>
            <w:r w:rsidRPr="00F245D3">
              <w:t>60 000 – услуги маркетолога</w:t>
            </w:r>
          </w:p>
          <w:p w:rsidR="00F245D3" w:rsidRPr="00F245D3" w:rsidRDefault="00F245D3" w:rsidP="00DC1BBC">
            <w:pPr>
              <w:widowControl w:val="0"/>
              <w:spacing w:after="160"/>
              <w:jc w:val="center"/>
            </w:pPr>
            <w:r w:rsidRPr="00F245D3">
              <w:t>45 000 – услуги экономиста</w:t>
            </w:r>
          </w:p>
          <w:p w:rsidR="00C66FB2" w:rsidRPr="00F245D3" w:rsidRDefault="00F245D3" w:rsidP="00DC1BBC">
            <w:pPr>
              <w:jc w:val="center"/>
            </w:pPr>
            <w:r w:rsidRPr="00F245D3">
              <w:t>101 000 – услуги управляющего персоналом</w:t>
            </w:r>
          </w:p>
        </w:tc>
      </w:tr>
    </w:tbl>
    <w:p w:rsidR="00C66FB2" w:rsidRDefault="00C66FB2"/>
    <w:sectPr w:rsidR="00C66FB2" w:rsidSect="00E605F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47E6"/>
    <w:multiLevelType w:val="hybridMultilevel"/>
    <w:tmpl w:val="AB1C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FF"/>
    <w:rsid w:val="00034EA8"/>
    <w:rsid w:val="001336FF"/>
    <w:rsid w:val="00133845"/>
    <w:rsid w:val="002314A2"/>
    <w:rsid w:val="00296722"/>
    <w:rsid w:val="003047FC"/>
    <w:rsid w:val="00307908"/>
    <w:rsid w:val="003C11FF"/>
    <w:rsid w:val="00457EE7"/>
    <w:rsid w:val="00477BEB"/>
    <w:rsid w:val="006D2A97"/>
    <w:rsid w:val="00826C25"/>
    <w:rsid w:val="008C659D"/>
    <w:rsid w:val="009B0607"/>
    <w:rsid w:val="009F7F02"/>
    <w:rsid w:val="00A93401"/>
    <w:rsid w:val="00AA0F03"/>
    <w:rsid w:val="00C66FB2"/>
    <w:rsid w:val="00D832EE"/>
    <w:rsid w:val="00DC1BBC"/>
    <w:rsid w:val="00E605FE"/>
    <w:rsid w:val="00F2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0E1B"/>
  <w14:defaultImageDpi w14:val="32767"/>
  <w15:chartTrackingRefBased/>
  <w15:docId w15:val="{87599DC6-5C8F-5F45-B713-35239D9B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26C2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B0607"/>
  </w:style>
  <w:style w:type="character" w:styleId="a4">
    <w:name w:val="Hyperlink"/>
    <w:basedOn w:val="a0"/>
    <w:uiPriority w:val="99"/>
    <w:unhideWhenUsed/>
    <w:rsid w:val="00C66FB2"/>
    <w:rPr>
      <w:color w:val="0563C1" w:themeColor="hyperlink"/>
      <w:u w:val="single"/>
    </w:rPr>
  </w:style>
  <w:style w:type="character" w:styleId="a5">
    <w:name w:val="Unresolved Mention"/>
    <w:basedOn w:val="a0"/>
    <w:uiPriority w:val="99"/>
    <w:rsid w:val="00C66FB2"/>
    <w:rPr>
      <w:color w:val="605E5C"/>
      <w:shd w:val="clear" w:color="auto" w:fill="E1DFDD"/>
    </w:rPr>
  </w:style>
  <w:style w:type="paragraph" w:styleId="a6">
    <w:name w:val="Normal (Web)"/>
    <w:basedOn w:val="a"/>
    <w:uiPriority w:val="99"/>
    <w:semiHidden/>
    <w:unhideWhenUsed/>
    <w:rsid w:val="00477BEB"/>
    <w:pPr>
      <w:spacing w:before="100" w:beforeAutospacing="1" w:after="100" w:afterAutospacing="1"/>
    </w:pPr>
  </w:style>
  <w:style w:type="paragraph" w:styleId="a7">
    <w:name w:val="List Paragraph"/>
    <w:basedOn w:val="a"/>
    <w:uiPriority w:val="34"/>
    <w:qFormat/>
    <w:rsid w:val="003C1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1839">
      <w:bodyDiv w:val="1"/>
      <w:marLeft w:val="0"/>
      <w:marRight w:val="0"/>
      <w:marTop w:val="0"/>
      <w:marBottom w:val="0"/>
      <w:divBdr>
        <w:top w:val="none" w:sz="0" w:space="0" w:color="auto"/>
        <w:left w:val="none" w:sz="0" w:space="0" w:color="auto"/>
        <w:bottom w:val="none" w:sz="0" w:space="0" w:color="auto"/>
        <w:right w:val="none" w:sz="0" w:space="0" w:color="auto"/>
      </w:divBdr>
      <w:divsChild>
        <w:div w:id="537814824">
          <w:marLeft w:val="0"/>
          <w:marRight w:val="0"/>
          <w:marTop w:val="0"/>
          <w:marBottom w:val="0"/>
          <w:divBdr>
            <w:top w:val="none" w:sz="0" w:space="0" w:color="auto"/>
            <w:left w:val="none" w:sz="0" w:space="0" w:color="auto"/>
            <w:bottom w:val="none" w:sz="0" w:space="0" w:color="auto"/>
            <w:right w:val="none" w:sz="0" w:space="0" w:color="auto"/>
          </w:divBdr>
        </w:div>
      </w:divsChild>
    </w:div>
    <w:div w:id="72629390">
      <w:bodyDiv w:val="1"/>
      <w:marLeft w:val="0"/>
      <w:marRight w:val="0"/>
      <w:marTop w:val="0"/>
      <w:marBottom w:val="0"/>
      <w:divBdr>
        <w:top w:val="none" w:sz="0" w:space="0" w:color="auto"/>
        <w:left w:val="none" w:sz="0" w:space="0" w:color="auto"/>
        <w:bottom w:val="none" w:sz="0" w:space="0" w:color="auto"/>
        <w:right w:val="none" w:sz="0" w:space="0" w:color="auto"/>
      </w:divBdr>
      <w:divsChild>
        <w:div w:id="2032490215">
          <w:marLeft w:val="0"/>
          <w:marRight w:val="0"/>
          <w:marTop w:val="0"/>
          <w:marBottom w:val="0"/>
          <w:divBdr>
            <w:top w:val="none" w:sz="0" w:space="0" w:color="auto"/>
            <w:left w:val="none" w:sz="0" w:space="0" w:color="auto"/>
            <w:bottom w:val="none" w:sz="0" w:space="0" w:color="auto"/>
            <w:right w:val="none" w:sz="0" w:space="0" w:color="auto"/>
          </w:divBdr>
        </w:div>
      </w:divsChild>
    </w:div>
    <w:div w:id="156306504">
      <w:bodyDiv w:val="1"/>
      <w:marLeft w:val="0"/>
      <w:marRight w:val="0"/>
      <w:marTop w:val="0"/>
      <w:marBottom w:val="0"/>
      <w:divBdr>
        <w:top w:val="none" w:sz="0" w:space="0" w:color="auto"/>
        <w:left w:val="none" w:sz="0" w:space="0" w:color="auto"/>
        <w:bottom w:val="none" w:sz="0" w:space="0" w:color="auto"/>
        <w:right w:val="none" w:sz="0" w:space="0" w:color="auto"/>
      </w:divBdr>
      <w:divsChild>
        <w:div w:id="473908939">
          <w:marLeft w:val="0"/>
          <w:marRight w:val="0"/>
          <w:marTop w:val="0"/>
          <w:marBottom w:val="0"/>
          <w:divBdr>
            <w:top w:val="none" w:sz="0" w:space="0" w:color="auto"/>
            <w:left w:val="none" w:sz="0" w:space="0" w:color="auto"/>
            <w:bottom w:val="none" w:sz="0" w:space="0" w:color="auto"/>
            <w:right w:val="none" w:sz="0" w:space="0" w:color="auto"/>
          </w:divBdr>
        </w:div>
      </w:divsChild>
    </w:div>
    <w:div w:id="175853805">
      <w:bodyDiv w:val="1"/>
      <w:marLeft w:val="0"/>
      <w:marRight w:val="0"/>
      <w:marTop w:val="0"/>
      <w:marBottom w:val="0"/>
      <w:divBdr>
        <w:top w:val="none" w:sz="0" w:space="0" w:color="auto"/>
        <w:left w:val="none" w:sz="0" w:space="0" w:color="auto"/>
        <w:bottom w:val="none" w:sz="0" w:space="0" w:color="auto"/>
        <w:right w:val="none" w:sz="0" w:space="0" w:color="auto"/>
      </w:divBdr>
      <w:divsChild>
        <w:div w:id="1860581410">
          <w:marLeft w:val="0"/>
          <w:marRight w:val="0"/>
          <w:marTop w:val="0"/>
          <w:marBottom w:val="0"/>
          <w:divBdr>
            <w:top w:val="none" w:sz="0" w:space="0" w:color="auto"/>
            <w:left w:val="none" w:sz="0" w:space="0" w:color="auto"/>
            <w:bottom w:val="none" w:sz="0" w:space="0" w:color="auto"/>
            <w:right w:val="none" w:sz="0" w:space="0" w:color="auto"/>
          </w:divBdr>
        </w:div>
      </w:divsChild>
    </w:div>
    <w:div w:id="178543502">
      <w:bodyDiv w:val="1"/>
      <w:marLeft w:val="0"/>
      <w:marRight w:val="0"/>
      <w:marTop w:val="0"/>
      <w:marBottom w:val="0"/>
      <w:divBdr>
        <w:top w:val="none" w:sz="0" w:space="0" w:color="auto"/>
        <w:left w:val="none" w:sz="0" w:space="0" w:color="auto"/>
        <w:bottom w:val="none" w:sz="0" w:space="0" w:color="auto"/>
        <w:right w:val="none" w:sz="0" w:space="0" w:color="auto"/>
      </w:divBdr>
    </w:div>
    <w:div w:id="245506159">
      <w:bodyDiv w:val="1"/>
      <w:marLeft w:val="0"/>
      <w:marRight w:val="0"/>
      <w:marTop w:val="0"/>
      <w:marBottom w:val="0"/>
      <w:divBdr>
        <w:top w:val="none" w:sz="0" w:space="0" w:color="auto"/>
        <w:left w:val="none" w:sz="0" w:space="0" w:color="auto"/>
        <w:bottom w:val="none" w:sz="0" w:space="0" w:color="auto"/>
        <w:right w:val="none" w:sz="0" w:space="0" w:color="auto"/>
      </w:divBdr>
    </w:div>
    <w:div w:id="249244398">
      <w:bodyDiv w:val="1"/>
      <w:marLeft w:val="0"/>
      <w:marRight w:val="0"/>
      <w:marTop w:val="0"/>
      <w:marBottom w:val="0"/>
      <w:divBdr>
        <w:top w:val="none" w:sz="0" w:space="0" w:color="auto"/>
        <w:left w:val="none" w:sz="0" w:space="0" w:color="auto"/>
        <w:bottom w:val="none" w:sz="0" w:space="0" w:color="auto"/>
        <w:right w:val="none" w:sz="0" w:space="0" w:color="auto"/>
      </w:divBdr>
    </w:div>
    <w:div w:id="260263768">
      <w:bodyDiv w:val="1"/>
      <w:marLeft w:val="0"/>
      <w:marRight w:val="0"/>
      <w:marTop w:val="0"/>
      <w:marBottom w:val="0"/>
      <w:divBdr>
        <w:top w:val="none" w:sz="0" w:space="0" w:color="auto"/>
        <w:left w:val="none" w:sz="0" w:space="0" w:color="auto"/>
        <w:bottom w:val="none" w:sz="0" w:space="0" w:color="auto"/>
        <w:right w:val="none" w:sz="0" w:space="0" w:color="auto"/>
      </w:divBdr>
      <w:divsChild>
        <w:div w:id="1184633634">
          <w:marLeft w:val="0"/>
          <w:marRight w:val="0"/>
          <w:marTop w:val="0"/>
          <w:marBottom w:val="0"/>
          <w:divBdr>
            <w:top w:val="none" w:sz="0" w:space="0" w:color="auto"/>
            <w:left w:val="none" w:sz="0" w:space="0" w:color="auto"/>
            <w:bottom w:val="none" w:sz="0" w:space="0" w:color="auto"/>
            <w:right w:val="none" w:sz="0" w:space="0" w:color="auto"/>
          </w:divBdr>
        </w:div>
      </w:divsChild>
    </w:div>
    <w:div w:id="286742895">
      <w:bodyDiv w:val="1"/>
      <w:marLeft w:val="0"/>
      <w:marRight w:val="0"/>
      <w:marTop w:val="0"/>
      <w:marBottom w:val="0"/>
      <w:divBdr>
        <w:top w:val="none" w:sz="0" w:space="0" w:color="auto"/>
        <w:left w:val="none" w:sz="0" w:space="0" w:color="auto"/>
        <w:bottom w:val="none" w:sz="0" w:space="0" w:color="auto"/>
        <w:right w:val="none" w:sz="0" w:space="0" w:color="auto"/>
      </w:divBdr>
      <w:divsChild>
        <w:div w:id="573390873">
          <w:marLeft w:val="0"/>
          <w:marRight w:val="0"/>
          <w:marTop w:val="0"/>
          <w:marBottom w:val="0"/>
          <w:divBdr>
            <w:top w:val="none" w:sz="0" w:space="0" w:color="auto"/>
            <w:left w:val="none" w:sz="0" w:space="0" w:color="auto"/>
            <w:bottom w:val="none" w:sz="0" w:space="0" w:color="auto"/>
            <w:right w:val="none" w:sz="0" w:space="0" w:color="auto"/>
          </w:divBdr>
        </w:div>
      </w:divsChild>
    </w:div>
    <w:div w:id="304505416">
      <w:bodyDiv w:val="1"/>
      <w:marLeft w:val="0"/>
      <w:marRight w:val="0"/>
      <w:marTop w:val="0"/>
      <w:marBottom w:val="0"/>
      <w:divBdr>
        <w:top w:val="none" w:sz="0" w:space="0" w:color="auto"/>
        <w:left w:val="none" w:sz="0" w:space="0" w:color="auto"/>
        <w:bottom w:val="none" w:sz="0" w:space="0" w:color="auto"/>
        <w:right w:val="none" w:sz="0" w:space="0" w:color="auto"/>
      </w:divBdr>
      <w:divsChild>
        <w:div w:id="464662718">
          <w:marLeft w:val="0"/>
          <w:marRight w:val="0"/>
          <w:marTop w:val="0"/>
          <w:marBottom w:val="0"/>
          <w:divBdr>
            <w:top w:val="none" w:sz="0" w:space="0" w:color="auto"/>
            <w:left w:val="none" w:sz="0" w:space="0" w:color="auto"/>
            <w:bottom w:val="none" w:sz="0" w:space="0" w:color="auto"/>
            <w:right w:val="none" w:sz="0" w:space="0" w:color="auto"/>
          </w:divBdr>
        </w:div>
      </w:divsChild>
    </w:div>
    <w:div w:id="319961755">
      <w:bodyDiv w:val="1"/>
      <w:marLeft w:val="0"/>
      <w:marRight w:val="0"/>
      <w:marTop w:val="0"/>
      <w:marBottom w:val="0"/>
      <w:divBdr>
        <w:top w:val="none" w:sz="0" w:space="0" w:color="auto"/>
        <w:left w:val="none" w:sz="0" w:space="0" w:color="auto"/>
        <w:bottom w:val="none" w:sz="0" w:space="0" w:color="auto"/>
        <w:right w:val="none" w:sz="0" w:space="0" w:color="auto"/>
      </w:divBdr>
    </w:div>
    <w:div w:id="328094059">
      <w:bodyDiv w:val="1"/>
      <w:marLeft w:val="0"/>
      <w:marRight w:val="0"/>
      <w:marTop w:val="0"/>
      <w:marBottom w:val="0"/>
      <w:divBdr>
        <w:top w:val="none" w:sz="0" w:space="0" w:color="auto"/>
        <w:left w:val="none" w:sz="0" w:space="0" w:color="auto"/>
        <w:bottom w:val="none" w:sz="0" w:space="0" w:color="auto"/>
        <w:right w:val="none" w:sz="0" w:space="0" w:color="auto"/>
      </w:divBdr>
      <w:divsChild>
        <w:div w:id="1757701081">
          <w:marLeft w:val="0"/>
          <w:marRight w:val="0"/>
          <w:marTop w:val="0"/>
          <w:marBottom w:val="0"/>
          <w:divBdr>
            <w:top w:val="none" w:sz="0" w:space="0" w:color="auto"/>
            <w:left w:val="none" w:sz="0" w:space="0" w:color="auto"/>
            <w:bottom w:val="none" w:sz="0" w:space="0" w:color="auto"/>
            <w:right w:val="none" w:sz="0" w:space="0" w:color="auto"/>
          </w:divBdr>
        </w:div>
      </w:divsChild>
    </w:div>
    <w:div w:id="400754531">
      <w:bodyDiv w:val="1"/>
      <w:marLeft w:val="0"/>
      <w:marRight w:val="0"/>
      <w:marTop w:val="0"/>
      <w:marBottom w:val="0"/>
      <w:divBdr>
        <w:top w:val="none" w:sz="0" w:space="0" w:color="auto"/>
        <w:left w:val="none" w:sz="0" w:space="0" w:color="auto"/>
        <w:bottom w:val="none" w:sz="0" w:space="0" w:color="auto"/>
        <w:right w:val="none" w:sz="0" w:space="0" w:color="auto"/>
      </w:divBdr>
    </w:div>
    <w:div w:id="413212932">
      <w:bodyDiv w:val="1"/>
      <w:marLeft w:val="0"/>
      <w:marRight w:val="0"/>
      <w:marTop w:val="0"/>
      <w:marBottom w:val="0"/>
      <w:divBdr>
        <w:top w:val="none" w:sz="0" w:space="0" w:color="auto"/>
        <w:left w:val="none" w:sz="0" w:space="0" w:color="auto"/>
        <w:bottom w:val="none" w:sz="0" w:space="0" w:color="auto"/>
        <w:right w:val="none" w:sz="0" w:space="0" w:color="auto"/>
      </w:divBdr>
    </w:div>
    <w:div w:id="432675559">
      <w:bodyDiv w:val="1"/>
      <w:marLeft w:val="0"/>
      <w:marRight w:val="0"/>
      <w:marTop w:val="0"/>
      <w:marBottom w:val="0"/>
      <w:divBdr>
        <w:top w:val="none" w:sz="0" w:space="0" w:color="auto"/>
        <w:left w:val="none" w:sz="0" w:space="0" w:color="auto"/>
        <w:bottom w:val="none" w:sz="0" w:space="0" w:color="auto"/>
        <w:right w:val="none" w:sz="0" w:space="0" w:color="auto"/>
      </w:divBdr>
      <w:divsChild>
        <w:div w:id="1934126565">
          <w:marLeft w:val="0"/>
          <w:marRight w:val="0"/>
          <w:marTop w:val="0"/>
          <w:marBottom w:val="0"/>
          <w:divBdr>
            <w:top w:val="none" w:sz="0" w:space="0" w:color="auto"/>
            <w:left w:val="none" w:sz="0" w:space="0" w:color="auto"/>
            <w:bottom w:val="none" w:sz="0" w:space="0" w:color="auto"/>
            <w:right w:val="none" w:sz="0" w:space="0" w:color="auto"/>
          </w:divBdr>
        </w:div>
      </w:divsChild>
    </w:div>
    <w:div w:id="501898146">
      <w:bodyDiv w:val="1"/>
      <w:marLeft w:val="0"/>
      <w:marRight w:val="0"/>
      <w:marTop w:val="0"/>
      <w:marBottom w:val="0"/>
      <w:divBdr>
        <w:top w:val="none" w:sz="0" w:space="0" w:color="auto"/>
        <w:left w:val="none" w:sz="0" w:space="0" w:color="auto"/>
        <w:bottom w:val="none" w:sz="0" w:space="0" w:color="auto"/>
        <w:right w:val="none" w:sz="0" w:space="0" w:color="auto"/>
      </w:divBdr>
      <w:divsChild>
        <w:div w:id="386497425">
          <w:marLeft w:val="0"/>
          <w:marRight w:val="0"/>
          <w:marTop w:val="0"/>
          <w:marBottom w:val="0"/>
          <w:divBdr>
            <w:top w:val="none" w:sz="0" w:space="0" w:color="auto"/>
            <w:left w:val="none" w:sz="0" w:space="0" w:color="auto"/>
            <w:bottom w:val="none" w:sz="0" w:space="0" w:color="auto"/>
            <w:right w:val="none" w:sz="0" w:space="0" w:color="auto"/>
          </w:divBdr>
        </w:div>
      </w:divsChild>
    </w:div>
    <w:div w:id="521818764">
      <w:bodyDiv w:val="1"/>
      <w:marLeft w:val="0"/>
      <w:marRight w:val="0"/>
      <w:marTop w:val="0"/>
      <w:marBottom w:val="0"/>
      <w:divBdr>
        <w:top w:val="none" w:sz="0" w:space="0" w:color="auto"/>
        <w:left w:val="none" w:sz="0" w:space="0" w:color="auto"/>
        <w:bottom w:val="none" w:sz="0" w:space="0" w:color="auto"/>
        <w:right w:val="none" w:sz="0" w:space="0" w:color="auto"/>
      </w:divBdr>
      <w:divsChild>
        <w:div w:id="2070301762">
          <w:marLeft w:val="0"/>
          <w:marRight w:val="0"/>
          <w:marTop w:val="0"/>
          <w:marBottom w:val="0"/>
          <w:divBdr>
            <w:top w:val="none" w:sz="0" w:space="0" w:color="auto"/>
            <w:left w:val="none" w:sz="0" w:space="0" w:color="auto"/>
            <w:bottom w:val="none" w:sz="0" w:space="0" w:color="auto"/>
            <w:right w:val="none" w:sz="0" w:space="0" w:color="auto"/>
          </w:divBdr>
        </w:div>
      </w:divsChild>
    </w:div>
    <w:div w:id="609048918">
      <w:bodyDiv w:val="1"/>
      <w:marLeft w:val="0"/>
      <w:marRight w:val="0"/>
      <w:marTop w:val="0"/>
      <w:marBottom w:val="0"/>
      <w:divBdr>
        <w:top w:val="none" w:sz="0" w:space="0" w:color="auto"/>
        <w:left w:val="none" w:sz="0" w:space="0" w:color="auto"/>
        <w:bottom w:val="none" w:sz="0" w:space="0" w:color="auto"/>
        <w:right w:val="none" w:sz="0" w:space="0" w:color="auto"/>
      </w:divBdr>
      <w:divsChild>
        <w:div w:id="2016228353">
          <w:marLeft w:val="0"/>
          <w:marRight w:val="0"/>
          <w:marTop w:val="0"/>
          <w:marBottom w:val="0"/>
          <w:divBdr>
            <w:top w:val="none" w:sz="0" w:space="0" w:color="auto"/>
            <w:left w:val="none" w:sz="0" w:space="0" w:color="auto"/>
            <w:bottom w:val="none" w:sz="0" w:space="0" w:color="auto"/>
            <w:right w:val="none" w:sz="0" w:space="0" w:color="auto"/>
          </w:divBdr>
        </w:div>
      </w:divsChild>
    </w:div>
    <w:div w:id="670134843">
      <w:bodyDiv w:val="1"/>
      <w:marLeft w:val="0"/>
      <w:marRight w:val="0"/>
      <w:marTop w:val="0"/>
      <w:marBottom w:val="0"/>
      <w:divBdr>
        <w:top w:val="none" w:sz="0" w:space="0" w:color="auto"/>
        <w:left w:val="none" w:sz="0" w:space="0" w:color="auto"/>
        <w:bottom w:val="none" w:sz="0" w:space="0" w:color="auto"/>
        <w:right w:val="none" w:sz="0" w:space="0" w:color="auto"/>
      </w:divBdr>
      <w:divsChild>
        <w:div w:id="155850891">
          <w:marLeft w:val="0"/>
          <w:marRight w:val="0"/>
          <w:marTop w:val="0"/>
          <w:marBottom w:val="0"/>
          <w:divBdr>
            <w:top w:val="none" w:sz="0" w:space="0" w:color="auto"/>
            <w:left w:val="none" w:sz="0" w:space="0" w:color="auto"/>
            <w:bottom w:val="none" w:sz="0" w:space="0" w:color="auto"/>
            <w:right w:val="none" w:sz="0" w:space="0" w:color="auto"/>
          </w:divBdr>
        </w:div>
      </w:divsChild>
    </w:div>
    <w:div w:id="695421436">
      <w:bodyDiv w:val="1"/>
      <w:marLeft w:val="0"/>
      <w:marRight w:val="0"/>
      <w:marTop w:val="0"/>
      <w:marBottom w:val="0"/>
      <w:divBdr>
        <w:top w:val="none" w:sz="0" w:space="0" w:color="auto"/>
        <w:left w:val="none" w:sz="0" w:space="0" w:color="auto"/>
        <w:bottom w:val="none" w:sz="0" w:space="0" w:color="auto"/>
        <w:right w:val="none" w:sz="0" w:space="0" w:color="auto"/>
      </w:divBdr>
      <w:divsChild>
        <w:div w:id="70856822">
          <w:marLeft w:val="0"/>
          <w:marRight w:val="0"/>
          <w:marTop w:val="0"/>
          <w:marBottom w:val="0"/>
          <w:divBdr>
            <w:top w:val="none" w:sz="0" w:space="0" w:color="auto"/>
            <w:left w:val="none" w:sz="0" w:space="0" w:color="auto"/>
            <w:bottom w:val="none" w:sz="0" w:space="0" w:color="auto"/>
            <w:right w:val="none" w:sz="0" w:space="0" w:color="auto"/>
          </w:divBdr>
        </w:div>
      </w:divsChild>
    </w:div>
    <w:div w:id="774330553">
      <w:bodyDiv w:val="1"/>
      <w:marLeft w:val="0"/>
      <w:marRight w:val="0"/>
      <w:marTop w:val="0"/>
      <w:marBottom w:val="0"/>
      <w:divBdr>
        <w:top w:val="none" w:sz="0" w:space="0" w:color="auto"/>
        <w:left w:val="none" w:sz="0" w:space="0" w:color="auto"/>
        <w:bottom w:val="none" w:sz="0" w:space="0" w:color="auto"/>
        <w:right w:val="none" w:sz="0" w:space="0" w:color="auto"/>
      </w:divBdr>
      <w:divsChild>
        <w:div w:id="430589137">
          <w:marLeft w:val="0"/>
          <w:marRight w:val="0"/>
          <w:marTop w:val="0"/>
          <w:marBottom w:val="0"/>
          <w:divBdr>
            <w:top w:val="none" w:sz="0" w:space="0" w:color="auto"/>
            <w:left w:val="none" w:sz="0" w:space="0" w:color="auto"/>
            <w:bottom w:val="none" w:sz="0" w:space="0" w:color="auto"/>
            <w:right w:val="none" w:sz="0" w:space="0" w:color="auto"/>
          </w:divBdr>
        </w:div>
      </w:divsChild>
    </w:div>
    <w:div w:id="778181472">
      <w:bodyDiv w:val="1"/>
      <w:marLeft w:val="0"/>
      <w:marRight w:val="0"/>
      <w:marTop w:val="0"/>
      <w:marBottom w:val="0"/>
      <w:divBdr>
        <w:top w:val="none" w:sz="0" w:space="0" w:color="auto"/>
        <w:left w:val="none" w:sz="0" w:space="0" w:color="auto"/>
        <w:bottom w:val="none" w:sz="0" w:space="0" w:color="auto"/>
        <w:right w:val="none" w:sz="0" w:space="0" w:color="auto"/>
      </w:divBdr>
      <w:divsChild>
        <w:div w:id="1726415516">
          <w:marLeft w:val="0"/>
          <w:marRight w:val="0"/>
          <w:marTop w:val="0"/>
          <w:marBottom w:val="0"/>
          <w:divBdr>
            <w:top w:val="none" w:sz="0" w:space="0" w:color="auto"/>
            <w:left w:val="none" w:sz="0" w:space="0" w:color="auto"/>
            <w:bottom w:val="none" w:sz="0" w:space="0" w:color="auto"/>
            <w:right w:val="none" w:sz="0" w:space="0" w:color="auto"/>
          </w:divBdr>
        </w:div>
      </w:divsChild>
    </w:div>
    <w:div w:id="827786721">
      <w:bodyDiv w:val="1"/>
      <w:marLeft w:val="0"/>
      <w:marRight w:val="0"/>
      <w:marTop w:val="0"/>
      <w:marBottom w:val="0"/>
      <w:divBdr>
        <w:top w:val="none" w:sz="0" w:space="0" w:color="auto"/>
        <w:left w:val="none" w:sz="0" w:space="0" w:color="auto"/>
        <w:bottom w:val="none" w:sz="0" w:space="0" w:color="auto"/>
        <w:right w:val="none" w:sz="0" w:space="0" w:color="auto"/>
      </w:divBdr>
      <w:divsChild>
        <w:div w:id="1583761815">
          <w:marLeft w:val="0"/>
          <w:marRight w:val="0"/>
          <w:marTop w:val="0"/>
          <w:marBottom w:val="0"/>
          <w:divBdr>
            <w:top w:val="none" w:sz="0" w:space="0" w:color="auto"/>
            <w:left w:val="none" w:sz="0" w:space="0" w:color="auto"/>
            <w:bottom w:val="none" w:sz="0" w:space="0" w:color="auto"/>
            <w:right w:val="none" w:sz="0" w:space="0" w:color="auto"/>
          </w:divBdr>
        </w:div>
      </w:divsChild>
    </w:div>
    <w:div w:id="829517160">
      <w:bodyDiv w:val="1"/>
      <w:marLeft w:val="0"/>
      <w:marRight w:val="0"/>
      <w:marTop w:val="0"/>
      <w:marBottom w:val="0"/>
      <w:divBdr>
        <w:top w:val="none" w:sz="0" w:space="0" w:color="auto"/>
        <w:left w:val="none" w:sz="0" w:space="0" w:color="auto"/>
        <w:bottom w:val="none" w:sz="0" w:space="0" w:color="auto"/>
        <w:right w:val="none" w:sz="0" w:space="0" w:color="auto"/>
      </w:divBdr>
      <w:divsChild>
        <w:div w:id="1788574002">
          <w:marLeft w:val="0"/>
          <w:marRight w:val="0"/>
          <w:marTop w:val="0"/>
          <w:marBottom w:val="0"/>
          <w:divBdr>
            <w:top w:val="none" w:sz="0" w:space="0" w:color="auto"/>
            <w:left w:val="none" w:sz="0" w:space="0" w:color="auto"/>
            <w:bottom w:val="none" w:sz="0" w:space="0" w:color="auto"/>
            <w:right w:val="none" w:sz="0" w:space="0" w:color="auto"/>
          </w:divBdr>
        </w:div>
      </w:divsChild>
    </w:div>
    <w:div w:id="835193727">
      <w:bodyDiv w:val="1"/>
      <w:marLeft w:val="0"/>
      <w:marRight w:val="0"/>
      <w:marTop w:val="0"/>
      <w:marBottom w:val="0"/>
      <w:divBdr>
        <w:top w:val="none" w:sz="0" w:space="0" w:color="auto"/>
        <w:left w:val="none" w:sz="0" w:space="0" w:color="auto"/>
        <w:bottom w:val="none" w:sz="0" w:space="0" w:color="auto"/>
        <w:right w:val="none" w:sz="0" w:space="0" w:color="auto"/>
      </w:divBdr>
      <w:divsChild>
        <w:div w:id="17388071">
          <w:marLeft w:val="0"/>
          <w:marRight w:val="0"/>
          <w:marTop w:val="0"/>
          <w:marBottom w:val="0"/>
          <w:divBdr>
            <w:top w:val="none" w:sz="0" w:space="0" w:color="auto"/>
            <w:left w:val="none" w:sz="0" w:space="0" w:color="auto"/>
            <w:bottom w:val="none" w:sz="0" w:space="0" w:color="auto"/>
            <w:right w:val="none" w:sz="0" w:space="0" w:color="auto"/>
          </w:divBdr>
        </w:div>
      </w:divsChild>
    </w:div>
    <w:div w:id="870872730">
      <w:bodyDiv w:val="1"/>
      <w:marLeft w:val="0"/>
      <w:marRight w:val="0"/>
      <w:marTop w:val="0"/>
      <w:marBottom w:val="0"/>
      <w:divBdr>
        <w:top w:val="none" w:sz="0" w:space="0" w:color="auto"/>
        <w:left w:val="none" w:sz="0" w:space="0" w:color="auto"/>
        <w:bottom w:val="none" w:sz="0" w:space="0" w:color="auto"/>
        <w:right w:val="none" w:sz="0" w:space="0" w:color="auto"/>
      </w:divBdr>
    </w:div>
    <w:div w:id="950431816">
      <w:bodyDiv w:val="1"/>
      <w:marLeft w:val="0"/>
      <w:marRight w:val="0"/>
      <w:marTop w:val="0"/>
      <w:marBottom w:val="0"/>
      <w:divBdr>
        <w:top w:val="none" w:sz="0" w:space="0" w:color="auto"/>
        <w:left w:val="none" w:sz="0" w:space="0" w:color="auto"/>
        <w:bottom w:val="none" w:sz="0" w:space="0" w:color="auto"/>
        <w:right w:val="none" w:sz="0" w:space="0" w:color="auto"/>
      </w:divBdr>
    </w:div>
    <w:div w:id="963585358">
      <w:bodyDiv w:val="1"/>
      <w:marLeft w:val="0"/>
      <w:marRight w:val="0"/>
      <w:marTop w:val="0"/>
      <w:marBottom w:val="0"/>
      <w:divBdr>
        <w:top w:val="none" w:sz="0" w:space="0" w:color="auto"/>
        <w:left w:val="none" w:sz="0" w:space="0" w:color="auto"/>
        <w:bottom w:val="none" w:sz="0" w:space="0" w:color="auto"/>
        <w:right w:val="none" w:sz="0" w:space="0" w:color="auto"/>
      </w:divBdr>
      <w:divsChild>
        <w:div w:id="1266498622">
          <w:marLeft w:val="0"/>
          <w:marRight w:val="0"/>
          <w:marTop w:val="0"/>
          <w:marBottom w:val="0"/>
          <w:divBdr>
            <w:top w:val="none" w:sz="0" w:space="0" w:color="auto"/>
            <w:left w:val="none" w:sz="0" w:space="0" w:color="auto"/>
            <w:bottom w:val="none" w:sz="0" w:space="0" w:color="auto"/>
            <w:right w:val="none" w:sz="0" w:space="0" w:color="auto"/>
          </w:divBdr>
        </w:div>
      </w:divsChild>
    </w:div>
    <w:div w:id="964889654">
      <w:bodyDiv w:val="1"/>
      <w:marLeft w:val="0"/>
      <w:marRight w:val="0"/>
      <w:marTop w:val="0"/>
      <w:marBottom w:val="0"/>
      <w:divBdr>
        <w:top w:val="none" w:sz="0" w:space="0" w:color="auto"/>
        <w:left w:val="none" w:sz="0" w:space="0" w:color="auto"/>
        <w:bottom w:val="none" w:sz="0" w:space="0" w:color="auto"/>
        <w:right w:val="none" w:sz="0" w:space="0" w:color="auto"/>
      </w:divBdr>
      <w:divsChild>
        <w:div w:id="626278656">
          <w:marLeft w:val="0"/>
          <w:marRight w:val="0"/>
          <w:marTop w:val="0"/>
          <w:marBottom w:val="0"/>
          <w:divBdr>
            <w:top w:val="none" w:sz="0" w:space="0" w:color="auto"/>
            <w:left w:val="none" w:sz="0" w:space="0" w:color="auto"/>
            <w:bottom w:val="none" w:sz="0" w:space="0" w:color="auto"/>
            <w:right w:val="none" w:sz="0" w:space="0" w:color="auto"/>
          </w:divBdr>
        </w:div>
      </w:divsChild>
    </w:div>
    <w:div w:id="985084584">
      <w:bodyDiv w:val="1"/>
      <w:marLeft w:val="0"/>
      <w:marRight w:val="0"/>
      <w:marTop w:val="0"/>
      <w:marBottom w:val="0"/>
      <w:divBdr>
        <w:top w:val="none" w:sz="0" w:space="0" w:color="auto"/>
        <w:left w:val="none" w:sz="0" w:space="0" w:color="auto"/>
        <w:bottom w:val="none" w:sz="0" w:space="0" w:color="auto"/>
        <w:right w:val="none" w:sz="0" w:space="0" w:color="auto"/>
      </w:divBdr>
      <w:divsChild>
        <w:div w:id="215313707">
          <w:marLeft w:val="0"/>
          <w:marRight w:val="0"/>
          <w:marTop w:val="0"/>
          <w:marBottom w:val="0"/>
          <w:divBdr>
            <w:top w:val="none" w:sz="0" w:space="0" w:color="auto"/>
            <w:left w:val="none" w:sz="0" w:space="0" w:color="auto"/>
            <w:bottom w:val="none" w:sz="0" w:space="0" w:color="auto"/>
            <w:right w:val="none" w:sz="0" w:space="0" w:color="auto"/>
          </w:divBdr>
        </w:div>
      </w:divsChild>
    </w:div>
    <w:div w:id="991836757">
      <w:bodyDiv w:val="1"/>
      <w:marLeft w:val="0"/>
      <w:marRight w:val="0"/>
      <w:marTop w:val="0"/>
      <w:marBottom w:val="0"/>
      <w:divBdr>
        <w:top w:val="none" w:sz="0" w:space="0" w:color="auto"/>
        <w:left w:val="none" w:sz="0" w:space="0" w:color="auto"/>
        <w:bottom w:val="none" w:sz="0" w:space="0" w:color="auto"/>
        <w:right w:val="none" w:sz="0" w:space="0" w:color="auto"/>
      </w:divBdr>
      <w:divsChild>
        <w:div w:id="1697343623">
          <w:marLeft w:val="0"/>
          <w:marRight w:val="0"/>
          <w:marTop w:val="0"/>
          <w:marBottom w:val="0"/>
          <w:divBdr>
            <w:top w:val="none" w:sz="0" w:space="0" w:color="auto"/>
            <w:left w:val="none" w:sz="0" w:space="0" w:color="auto"/>
            <w:bottom w:val="none" w:sz="0" w:space="0" w:color="auto"/>
            <w:right w:val="none" w:sz="0" w:space="0" w:color="auto"/>
          </w:divBdr>
        </w:div>
      </w:divsChild>
    </w:div>
    <w:div w:id="995450729">
      <w:bodyDiv w:val="1"/>
      <w:marLeft w:val="0"/>
      <w:marRight w:val="0"/>
      <w:marTop w:val="0"/>
      <w:marBottom w:val="0"/>
      <w:divBdr>
        <w:top w:val="none" w:sz="0" w:space="0" w:color="auto"/>
        <w:left w:val="none" w:sz="0" w:space="0" w:color="auto"/>
        <w:bottom w:val="none" w:sz="0" w:space="0" w:color="auto"/>
        <w:right w:val="none" w:sz="0" w:space="0" w:color="auto"/>
      </w:divBdr>
    </w:div>
    <w:div w:id="1019770624">
      <w:bodyDiv w:val="1"/>
      <w:marLeft w:val="0"/>
      <w:marRight w:val="0"/>
      <w:marTop w:val="0"/>
      <w:marBottom w:val="0"/>
      <w:divBdr>
        <w:top w:val="none" w:sz="0" w:space="0" w:color="auto"/>
        <w:left w:val="none" w:sz="0" w:space="0" w:color="auto"/>
        <w:bottom w:val="none" w:sz="0" w:space="0" w:color="auto"/>
        <w:right w:val="none" w:sz="0" w:space="0" w:color="auto"/>
      </w:divBdr>
      <w:divsChild>
        <w:div w:id="256914334">
          <w:marLeft w:val="0"/>
          <w:marRight w:val="0"/>
          <w:marTop w:val="0"/>
          <w:marBottom w:val="0"/>
          <w:divBdr>
            <w:top w:val="none" w:sz="0" w:space="0" w:color="auto"/>
            <w:left w:val="none" w:sz="0" w:space="0" w:color="auto"/>
            <w:bottom w:val="none" w:sz="0" w:space="0" w:color="auto"/>
            <w:right w:val="none" w:sz="0" w:space="0" w:color="auto"/>
          </w:divBdr>
        </w:div>
      </w:divsChild>
    </w:div>
    <w:div w:id="1030955733">
      <w:bodyDiv w:val="1"/>
      <w:marLeft w:val="0"/>
      <w:marRight w:val="0"/>
      <w:marTop w:val="0"/>
      <w:marBottom w:val="0"/>
      <w:divBdr>
        <w:top w:val="none" w:sz="0" w:space="0" w:color="auto"/>
        <w:left w:val="none" w:sz="0" w:space="0" w:color="auto"/>
        <w:bottom w:val="none" w:sz="0" w:space="0" w:color="auto"/>
        <w:right w:val="none" w:sz="0" w:space="0" w:color="auto"/>
      </w:divBdr>
      <w:divsChild>
        <w:div w:id="379597629">
          <w:marLeft w:val="0"/>
          <w:marRight w:val="0"/>
          <w:marTop w:val="0"/>
          <w:marBottom w:val="0"/>
          <w:divBdr>
            <w:top w:val="none" w:sz="0" w:space="0" w:color="auto"/>
            <w:left w:val="none" w:sz="0" w:space="0" w:color="auto"/>
            <w:bottom w:val="none" w:sz="0" w:space="0" w:color="auto"/>
            <w:right w:val="none" w:sz="0" w:space="0" w:color="auto"/>
          </w:divBdr>
        </w:div>
      </w:divsChild>
    </w:div>
    <w:div w:id="1072235698">
      <w:bodyDiv w:val="1"/>
      <w:marLeft w:val="0"/>
      <w:marRight w:val="0"/>
      <w:marTop w:val="0"/>
      <w:marBottom w:val="0"/>
      <w:divBdr>
        <w:top w:val="none" w:sz="0" w:space="0" w:color="auto"/>
        <w:left w:val="none" w:sz="0" w:space="0" w:color="auto"/>
        <w:bottom w:val="none" w:sz="0" w:space="0" w:color="auto"/>
        <w:right w:val="none" w:sz="0" w:space="0" w:color="auto"/>
      </w:divBdr>
      <w:divsChild>
        <w:div w:id="1387101888">
          <w:marLeft w:val="0"/>
          <w:marRight w:val="0"/>
          <w:marTop w:val="0"/>
          <w:marBottom w:val="0"/>
          <w:divBdr>
            <w:top w:val="none" w:sz="0" w:space="0" w:color="auto"/>
            <w:left w:val="none" w:sz="0" w:space="0" w:color="auto"/>
            <w:bottom w:val="none" w:sz="0" w:space="0" w:color="auto"/>
            <w:right w:val="none" w:sz="0" w:space="0" w:color="auto"/>
          </w:divBdr>
        </w:div>
      </w:divsChild>
    </w:div>
    <w:div w:id="1092362849">
      <w:bodyDiv w:val="1"/>
      <w:marLeft w:val="0"/>
      <w:marRight w:val="0"/>
      <w:marTop w:val="0"/>
      <w:marBottom w:val="0"/>
      <w:divBdr>
        <w:top w:val="none" w:sz="0" w:space="0" w:color="auto"/>
        <w:left w:val="none" w:sz="0" w:space="0" w:color="auto"/>
        <w:bottom w:val="none" w:sz="0" w:space="0" w:color="auto"/>
        <w:right w:val="none" w:sz="0" w:space="0" w:color="auto"/>
      </w:divBdr>
      <w:divsChild>
        <w:div w:id="53284526">
          <w:marLeft w:val="0"/>
          <w:marRight w:val="0"/>
          <w:marTop w:val="0"/>
          <w:marBottom w:val="0"/>
          <w:divBdr>
            <w:top w:val="none" w:sz="0" w:space="0" w:color="auto"/>
            <w:left w:val="none" w:sz="0" w:space="0" w:color="auto"/>
            <w:bottom w:val="none" w:sz="0" w:space="0" w:color="auto"/>
            <w:right w:val="none" w:sz="0" w:space="0" w:color="auto"/>
          </w:divBdr>
        </w:div>
      </w:divsChild>
    </w:div>
    <w:div w:id="1199782029">
      <w:bodyDiv w:val="1"/>
      <w:marLeft w:val="0"/>
      <w:marRight w:val="0"/>
      <w:marTop w:val="0"/>
      <w:marBottom w:val="0"/>
      <w:divBdr>
        <w:top w:val="none" w:sz="0" w:space="0" w:color="auto"/>
        <w:left w:val="none" w:sz="0" w:space="0" w:color="auto"/>
        <w:bottom w:val="none" w:sz="0" w:space="0" w:color="auto"/>
        <w:right w:val="none" w:sz="0" w:space="0" w:color="auto"/>
      </w:divBdr>
      <w:divsChild>
        <w:div w:id="20596696">
          <w:marLeft w:val="0"/>
          <w:marRight w:val="0"/>
          <w:marTop w:val="0"/>
          <w:marBottom w:val="0"/>
          <w:divBdr>
            <w:top w:val="none" w:sz="0" w:space="0" w:color="auto"/>
            <w:left w:val="none" w:sz="0" w:space="0" w:color="auto"/>
            <w:bottom w:val="none" w:sz="0" w:space="0" w:color="auto"/>
            <w:right w:val="none" w:sz="0" w:space="0" w:color="auto"/>
          </w:divBdr>
        </w:div>
      </w:divsChild>
    </w:div>
    <w:div w:id="1222714609">
      <w:bodyDiv w:val="1"/>
      <w:marLeft w:val="0"/>
      <w:marRight w:val="0"/>
      <w:marTop w:val="0"/>
      <w:marBottom w:val="0"/>
      <w:divBdr>
        <w:top w:val="none" w:sz="0" w:space="0" w:color="auto"/>
        <w:left w:val="none" w:sz="0" w:space="0" w:color="auto"/>
        <w:bottom w:val="none" w:sz="0" w:space="0" w:color="auto"/>
        <w:right w:val="none" w:sz="0" w:space="0" w:color="auto"/>
      </w:divBdr>
      <w:divsChild>
        <w:div w:id="1952544995">
          <w:marLeft w:val="0"/>
          <w:marRight w:val="0"/>
          <w:marTop w:val="0"/>
          <w:marBottom w:val="0"/>
          <w:divBdr>
            <w:top w:val="none" w:sz="0" w:space="0" w:color="auto"/>
            <w:left w:val="none" w:sz="0" w:space="0" w:color="auto"/>
            <w:bottom w:val="none" w:sz="0" w:space="0" w:color="auto"/>
            <w:right w:val="none" w:sz="0" w:space="0" w:color="auto"/>
          </w:divBdr>
        </w:div>
      </w:divsChild>
    </w:div>
    <w:div w:id="1263758978">
      <w:bodyDiv w:val="1"/>
      <w:marLeft w:val="0"/>
      <w:marRight w:val="0"/>
      <w:marTop w:val="0"/>
      <w:marBottom w:val="0"/>
      <w:divBdr>
        <w:top w:val="none" w:sz="0" w:space="0" w:color="auto"/>
        <w:left w:val="none" w:sz="0" w:space="0" w:color="auto"/>
        <w:bottom w:val="none" w:sz="0" w:space="0" w:color="auto"/>
        <w:right w:val="none" w:sz="0" w:space="0" w:color="auto"/>
      </w:divBdr>
    </w:div>
    <w:div w:id="1273132101">
      <w:bodyDiv w:val="1"/>
      <w:marLeft w:val="0"/>
      <w:marRight w:val="0"/>
      <w:marTop w:val="0"/>
      <w:marBottom w:val="0"/>
      <w:divBdr>
        <w:top w:val="none" w:sz="0" w:space="0" w:color="auto"/>
        <w:left w:val="none" w:sz="0" w:space="0" w:color="auto"/>
        <w:bottom w:val="none" w:sz="0" w:space="0" w:color="auto"/>
        <w:right w:val="none" w:sz="0" w:space="0" w:color="auto"/>
      </w:divBdr>
      <w:divsChild>
        <w:div w:id="1155729948">
          <w:marLeft w:val="0"/>
          <w:marRight w:val="0"/>
          <w:marTop w:val="0"/>
          <w:marBottom w:val="0"/>
          <w:divBdr>
            <w:top w:val="none" w:sz="0" w:space="0" w:color="auto"/>
            <w:left w:val="none" w:sz="0" w:space="0" w:color="auto"/>
            <w:bottom w:val="none" w:sz="0" w:space="0" w:color="auto"/>
            <w:right w:val="none" w:sz="0" w:space="0" w:color="auto"/>
          </w:divBdr>
        </w:div>
      </w:divsChild>
    </w:div>
    <w:div w:id="1373187918">
      <w:bodyDiv w:val="1"/>
      <w:marLeft w:val="0"/>
      <w:marRight w:val="0"/>
      <w:marTop w:val="0"/>
      <w:marBottom w:val="0"/>
      <w:divBdr>
        <w:top w:val="none" w:sz="0" w:space="0" w:color="auto"/>
        <w:left w:val="none" w:sz="0" w:space="0" w:color="auto"/>
        <w:bottom w:val="none" w:sz="0" w:space="0" w:color="auto"/>
        <w:right w:val="none" w:sz="0" w:space="0" w:color="auto"/>
      </w:divBdr>
      <w:divsChild>
        <w:div w:id="2043358413">
          <w:marLeft w:val="0"/>
          <w:marRight w:val="0"/>
          <w:marTop w:val="0"/>
          <w:marBottom w:val="0"/>
          <w:divBdr>
            <w:top w:val="none" w:sz="0" w:space="0" w:color="auto"/>
            <w:left w:val="none" w:sz="0" w:space="0" w:color="auto"/>
            <w:bottom w:val="none" w:sz="0" w:space="0" w:color="auto"/>
            <w:right w:val="none" w:sz="0" w:space="0" w:color="auto"/>
          </w:divBdr>
        </w:div>
      </w:divsChild>
    </w:div>
    <w:div w:id="1457456138">
      <w:bodyDiv w:val="1"/>
      <w:marLeft w:val="0"/>
      <w:marRight w:val="0"/>
      <w:marTop w:val="0"/>
      <w:marBottom w:val="0"/>
      <w:divBdr>
        <w:top w:val="none" w:sz="0" w:space="0" w:color="auto"/>
        <w:left w:val="none" w:sz="0" w:space="0" w:color="auto"/>
        <w:bottom w:val="none" w:sz="0" w:space="0" w:color="auto"/>
        <w:right w:val="none" w:sz="0" w:space="0" w:color="auto"/>
      </w:divBdr>
    </w:div>
    <w:div w:id="1467042784">
      <w:bodyDiv w:val="1"/>
      <w:marLeft w:val="0"/>
      <w:marRight w:val="0"/>
      <w:marTop w:val="0"/>
      <w:marBottom w:val="0"/>
      <w:divBdr>
        <w:top w:val="none" w:sz="0" w:space="0" w:color="auto"/>
        <w:left w:val="none" w:sz="0" w:space="0" w:color="auto"/>
        <w:bottom w:val="none" w:sz="0" w:space="0" w:color="auto"/>
        <w:right w:val="none" w:sz="0" w:space="0" w:color="auto"/>
      </w:divBdr>
      <w:divsChild>
        <w:div w:id="699555408">
          <w:marLeft w:val="0"/>
          <w:marRight w:val="0"/>
          <w:marTop w:val="0"/>
          <w:marBottom w:val="0"/>
          <w:divBdr>
            <w:top w:val="none" w:sz="0" w:space="0" w:color="auto"/>
            <w:left w:val="none" w:sz="0" w:space="0" w:color="auto"/>
            <w:bottom w:val="none" w:sz="0" w:space="0" w:color="auto"/>
            <w:right w:val="none" w:sz="0" w:space="0" w:color="auto"/>
          </w:divBdr>
        </w:div>
      </w:divsChild>
    </w:div>
    <w:div w:id="1470054108">
      <w:bodyDiv w:val="1"/>
      <w:marLeft w:val="0"/>
      <w:marRight w:val="0"/>
      <w:marTop w:val="0"/>
      <w:marBottom w:val="0"/>
      <w:divBdr>
        <w:top w:val="none" w:sz="0" w:space="0" w:color="auto"/>
        <w:left w:val="none" w:sz="0" w:space="0" w:color="auto"/>
        <w:bottom w:val="none" w:sz="0" w:space="0" w:color="auto"/>
        <w:right w:val="none" w:sz="0" w:space="0" w:color="auto"/>
      </w:divBdr>
      <w:divsChild>
        <w:div w:id="1890609312">
          <w:marLeft w:val="0"/>
          <w:marRight w:val="0"/>
          <w:marTop w:val="0"/>
          <w:marBottom w:val="0"/>
          <w:divBdr>
            <w:top w:val="none" w:sz="0" w:space="0" w:color="auto"/>
            <w:left w:val="none" w:sz="0" w:space="0" w:color="auto"/>
            <w:bottom w:val="none" w:sz="0" w:space="0" w:color="auto"/>
            <w:right w:val="none" w:sz="0" w:space="0" w:color="auto"/>
          </w:divBdr>
        </w:div>
      </w:divsChild>
    </w:div>
    <w:div w:id="1470434110">
      <w:bodyDiv w:val="1"/>
      <w:marLeft w:val="0"/>
      <w:marRight w:val="0"/>
      <w:marTop w:val="0"/>
      <w:marBottom w:val="0"/>
      <w:divBdr>
        <w:top w:val="none" w:sz="0" w:space="0" w:color="auto"/>
        <w:left w:val="none" w:sz="0" w:space="0" w:color="auto"/>
        <w:bottom w:val="none" w:sz="0" w:space="0" w:color="auto"/>
        <w:right w:val="none" w:sz="0" w:space="0" w:color="auto"/>
      </w:divBdr>
      <w:divsChild>
        <w:div w:id="813834832">
          <w:marLeft w:val="0"/>
          <w:marRight w:val="0"/>
          <w:marTop w:val="0"/>
          <w:marBottom w:val="0"/>
          <w:divBdr>
            <w:top w:val="none" w:sz="0" w:space="0" w:color="auto"/>
            <w:left w:val="none" w:sz="0" w:space="0" w:color="auto"/>
            <w:bottom w:val="none" w:sz="0" w:space="0" w:color="auto"/>
            <w:right w:val="none" w:sz="0" w:space="0" w:color="auto"/>
          </w:divBdr>
        </w:div>
      </w:divsChild>
    </w:div>
    <w:div w:id="1490825897">
      <w:bodyDiv w:val="1"/>
      <w:marLeft w:val="0"/>
      <w:marRight w:val="0"/>
      <w:marTop w:val="0"/>
      <w:marBottom w:val="0"/>
      <w:divBdr>
        <w:top w:val="none" w:sz="0" w:space="0" w:color="auto"/>
        <w:left w:val="none" w:sz="0" w:space="0" w:color="auto"/>
        <w:bottom w:val="none" w:sz="0" w:space="0" w:color="auto"/>
        <w:right w:val="none" w:sz="0" w:space="0" w:color="auto"/>
      </w:divBdr>
      <w:divsChild>
        <w:div w:id="1185173015">
          <w:marLeft w:val="0"/>
          <w:marRight w:val="0"/>
          <w:marTop w:val="0"/>
          <w:marBottom w:val="0"/>
          <w:divBdr>
            <w:top w:val="none" w:sz="0" w:space="0" w:color="auto"/>
            <w:left w:val="none" w:sz="0" w:space="0" w:color="auto"/>
            <w:bottom w:val="none" w:sz="0" w:space="0" w:color="auto"/>
            <w:right w:val="none" w:sz="0" w:space="0" w:color="auto"/>
          </w:divBdr>
        </w:div>
      </w:divsChild>
    </w:div>
    <w:div w:id="1515419376">
      <w:bodyDiv w:val="1"/>
      <w:marLeft w:val="0"/>
      <w:marRight w:val="0"/>
      <w:marTop w:val="0"/>
      <w:marBottom w:val="0"/>
      <w:divBdr>
        <w:top w:val="none" w:sz="0" w:space="0" w:color="auto"/>
        <w:left w:val="none" w:sz="0" w:space="0" w:color="auto"/>
        <w:bottom w:val="none" w:sz="0" w:space="0" w:color="auto"/>
        <w:right w:val="none" w:sz="0" w:space="0" w:color="auto"/>
      </w:divBdr>
      <w:divsChild>
        <w:div w:id="749666406">
          <w:marLeft w:val="0"/>
          <w:marRight w:val="0"/>
          <w:marTop w:val="0"/>
          <w:marBottom w:val="0"/>
          <w:divBdr>
            <w:top w:val="none" w:sz="0" w:space="0" w:color="auto"/>
            <w:left w:val="none" w:sz="0" w:space="0" w:color="auto"/>
            <w:bottom w:val="none" w:sz="0" w:space="0" w:color="auto"/>
            <w:right w:val="none" w:sz="0" w:space="0" w:color="auto"/>
          </w:divBdr>
        </w:div>
      </w:divsChild>
    </w:div>
    <w:div w:id="1579318090">
      <w:bodyDiv w:val="1"/>
      <w:marLeft w:val="0"/>
      <w:marRight w:val="0"/>
      <w:marTop w:val="0"/>
      <w:marBottom w:val="0"/>
      <w:divBdr>
        <w:top w:val="none" w:sz="0" w:space="0" w:color="auto"/>
        <w:left w:val="none" w:sz="0" w:space="0" w:color="auto"/>
        <w:bottom w:val="none" w:sz="0" w:space="0" w:color="auto"/>
        <w:right w:val="none" w:sz="0" w:space="0" w:color="auto"/>
      </w:divBdr>
      <w:divsChild>
        <w:div w:id="1629553516">
          <w:marLeft w:val="0"/>
          <w:marRight w:val="0"/>
          <w:marTop w:val="0"/>
          <w:marBottom w:val="0"/>
          <w:divBdr>
            <w:top w:val="none" w:sz="0" w:space="0" w:color="auto"/>
            <w:left w:val="none" w:sz="0" w:space="0" w:color="auto"/>
            <w:bottom w:val="none" w:sz="0" w:space="0" w:color="auto"/>
            <w:right w:val="none" w:sz="0" w:space="0" w:color="auto"/>
          </w:divBdr>
        </w:div>
      </w:divsChild>
    </w:div>
    <w:div w:id="1606812744">
      <w:bodyDiv w:val="1"/>
      <w:marLeft w:val="0"/>
      <w:marRight w:val="0"/>
      <w:marTop w:val="0"/>
      <w:marBottom w:val="0"/>
      <w:divBdr>
        <w:top w:val="none" w:sz="0" w:space="0" w:color="auto"/>
        <w:left w:val="none" w:sz="0" w:space="0" w:color="auto"/>
        <w:bottom w:val="none" w:sz="0" w:space="0" w:color="auto"/>
        <w:right w:val="none" w:sz="0" w:space="0" w:color="auto"/>
      </w:divBdr>
    </w:div>
    <w:div w:id="1671638932">
      <w:bodyDiv w:val="1"/>
      <w:marLeft w:val="0"/>
      <w:marRight w:val="0"/>
      <w:marTop w:val="0"/>
      <w:marBottom w:val="0"/>
      <w:divBdr>
        <w:top w:val="none" w:sz="0" w:space="0" w:color="auto"/>
        <w:left w:val="none" w:sz="0" w:space="0" w:color="auto"/>
        <w:bottom w:val="none" w:sz="0" w:space="0" w:color="auto"/>
        <w:right w:val="none" w:sz="0" w:space="0" w:color="auto"/>
      </w:divBdr>
      <w:divsChild>
        <w:div w:id="1982926374">
          <w:marLeft w:val="0"/>
          <w:marRight w:val="0"/>
          <w:marTop w:val="0"/>
          <w:marBottom w:val="0"/>
          <w:divBdr>
            <w:top w:val="none" w:sz="0" w:space="0" w:color="auto"/>
            <w:left w:val="none" w:sz="0" w:space="0" w:color="auto"/>
            <w:bottom w:val="none" w:sz="0" w:space="0" w:color="auto"/>
            <w:right w:val="none" w:sz="0" w:space="0" w:color="auto"/>
          </w:divBdr>
        </w:div>
      </w:divsChild>
    </w:div>
    <w:div w:id="1753426181">
      <w:bodyDiv w:val="1"/>
      <w:marLeft w:val="0"/>
      <w:marRight w:val="0"/>
      <w:marTop w:val="0"/>
      <w:marBottom w:val="0"/>
      <w:divBdr>
        <w:top w:val="none" w:sz="0" w:space="0" w:color="auto"/>
        <w:left w:val="none" w:sz="0" w:space="0" w:color="auto"/>
        <w:bottom w:val="none" w:sz="0" w:space="0" w:color="auto"/>
        <w:right w:val="none" w:sz="0" w:space="0" w:color="auto"/>
      </w:divBdr>
    </w:div>
    <w:div w:id="1834956319">
      <w:bodyDiv w:val="1"/>
      <w:marLeft w:val="0"/>
      <w:marRight w:val="0"/>
      <w:marTop w:val="0"/>
      <w:marBottom w:val="0"/>
      <w:divBdr>
        <w:top w:val="none" w:sz="0" w:space="0" w:color="auto"/>
        <w:left w:val="none" w:sz="0" w:space="0" w:color="auto"/>
        <w:bottom w:val="none" w:sz="0" w:space="0" w:color="auto"/>
        <w:right w:val="none" w:sz="0" w:space="0" w:color="auto"/>
      </w:divBdr>
      <w:divsChild>
        <w:div w:id="893586015">
          <w:marLeft w:val="0"/>
          <w:marRight w:val="0"/>
          <w:marTop w:val="0"/>
          <w:marBottom w:val="0"/>
          <w:divBdr>
            <w:top w:val="none" w:sz="0" w:space="0" w:color="auto"/>
            <w:left w:val="none" w:sz="0" w:space="0" w:color="auto"/>
            <w:bottom w:val="none" w:sz="0" w:space="0" w:color="auto"/>
            <w:right w:val="none" w:sz="0" w:space="0" w:color="auto"/>
          </w:divBdr>
        </w:div>
      </w:divsChild>
    </w:div>
    <w:div w:id="1863742765">
      <w:bodyDiv w:val="1"/>
      <w:marLeft w:val="0"/>
      <w:marRight w:val="0"/>
      <w:marTop w:val="0"/>
      <w:marBottom w:val="0"/>
      <w:divBdr>
        <w:top w:val="none" w:sz="0" w:space="0" w:color="auto"/>
        <w:left w:val="none" w:sz="0" w:space="0" w:color="auto"/>
        <w:bottom w:val="none" w:sz="0" w:space="0" w:color="auto"/>
        <w:right w:val="none" w:sz="0" w:space="0" w:color="auto"/>
      </w:divBdr>
      <w:divsChild>
        <w:div w:id="181093537">
          <w:marLeft w:val="0"/>
          <w:marRight w:val="0"/>
          <w:marTop w:val="0"/>
          <w:marBottom w:val="0"/>
          <w:divBdr>
            <w:top w:val="none" w:sz="0" w:space="0" w:color="auto"/>
            <w:left w:val="none" w:sz="0" w:space="0" w:color="auto"/>
            <w:bottom w:val="none" w:sz="0" w:space="0" w:color="auto"/>
            <w:right w:val="none" w:sz="0" w:space="0" w:color="auto"/>
          </w:divBdr>
        </w:div>
      </w:divsChild>
    </w:div>
    <w:div w:id="1865820149">
      <w:bodyDiv w:val="1"/>
      <w:marLeft w:val="0"/>
      <w:marRight w:val="0"/>
      <w:marTop w:val="0"/>
      <w:marBottom w:val="0"/>
      <w:divBdr>
        <w:top w:val="none" w:sz="0" w:space="0" w:color="auto"/>
        <w:left w:val="none" w:sz="0" w:space="0" w:color="auto"/>
        <w:bottom w:val="none" w:sz="0" w:space="0" w:color="auto"/>
        <w:right w:val="none" w:sz="0" w:space="0" w:color="auto"/>
      </w:divBdr>
      <w:divsChild>
        <w:div w:id="1196195411">
          <w:marLeft w:val="0"/>
          <w:marRight w:val="0"/>
          <w:marTop w:val="0"/>
          <w:marBottom w:val="0"/>
          <w:divBdr>
            <w:top w:val="none" w:sz="0" w:space="0" w:color="auto"/>
            <w:left w:val="none" w:sz="0" w:space="0" w:color="auto"/>
            <w:bottom w:val="none" w:sz="0" w:space="0" w:color="auto"/>
            <w:right w:val="none" w:sz="0" w:space="0" w:color="auto"/>
          </w:divBdr>
        </w:div>
      </w:divsChild>
    </w:div>
    <w:div w:id="1906336814">
      <w:bodyDiv w:val="1"/>
      <w:marLeft w:val="0"/>
      <w:marRight w:val="0"/>
      <w:marTop w:val="0"/>
      <w:marBottom w:val="0"/>
      <w:divBdr>
        <w:top w:val="none" w:sz="0" w:space="0" w:color="auto"/>
        <w:left w:val="none" w:sz="0" w:space="0" w:color="auto"/>
        <w:bottom w:val="none" w:sz="0" w:space="0" w:color="auto"/>
        <w:right w:val="none" w:sz="0" w:space="0" w:color="auto"/>
      </w:divBdr>
      <w:divsChild>
        <w:div w:id="1769504513">
          <w:marLeft w:val="0"/>
          <w:marRight w:val="0"/>
          <w:marTop w:val="0"/>
          <w:marBottom w:val="0"/>
          <w:divBdr>
            <w:top w:val="none" w:sz="0" w:space="0" w:color="auto"/>
            <w:left w:val="none" w:sz="0" w:space="0" w:color="auto"/>
            <w:bottom w:val="none" w:sz="0" w:space="0" w:color="auto"/>
            <w:right w:val="none" w:sz="0" w:space="0" w:color="auto"/>
          </w:divBdr>
        </w:div>
      </w:divsChild>
    </w:div>
    <w:div w:id="1933275443">
      <w:bodyDiv w:val="1"/>
      <w:marLeft w:val="0"/>
      <w:marRight w:val="0"/>
      <w:marTop w:val="0"/>
      <w:marBottom w:val="0"/>
      <w:divBdr>
        <w:top w:val="none" w:sz="0" w:space="0" w:color="auto"/>
        <w:left w:val="none" w:sz="0" w:space="0" w:color="auto"/>
        <w:bottom w:val="none" w:sz="0" w:space="0" w:color="auto"/>
        <w:right w:val="none" w:sz="0" w:space="0" w:color="auto"/>
      </w:divBdr>
      <w:divsChild>
        <w:div w:id="495801486">
          <w:marLeft w:val="0"/>
          <w:marRight w:val="0"/>
          <w:marTop w:val="0"/>
          <w:marBottom w:val="0"/>
          <w:divBdr>
            <w:top w:val="none" w:sz="0" w:space="0" w:color="auto"/>
            <w:left w:val="none" w:sz="0" w:space="0" w:color="auto"/>
            <w:bottom w:val="none" w:sz="0" w:space="0" w:color="auto"/>
            <w:right w:val="none" w:sz="0" w:space="0" w:color="auto"/>
          </w:divBdr>
        </w:div>
      </w:divsChild>
    </w:div>
    <w:div w:id="2035494489">
      <w:bodyDiv w:val="1"/>
      <w:marLeft w:val="0"/>
      <w:marRight w:val="0"/>
      <w:marTop w:val="0"/>
      <w:marBottom w:val="0"/>
      <w:divBdr>
        <w:top w:val="none" w:sz="0" w:space="0" w:color="auto"/>
        <w:left w:val="none" w:sz="0" w:space="0" w:color="auto"/>
        <w:bottom w:val="none" w:sz="0" w:space="0" w:color="auto"/>
        <w:right w:val="none" w:sz="0" w:space="0" w:color="auto"/>
      </w:divBdr>
      <w:divsChild>
        <w:div w:id="94909330">
          <w:marLeft w:val="0"/>
          <w:marRight w:val="0"/>
          <w:marTop w:val="0"/>
          <w:marBottom w:val="0"/>
          <w:divBdr>
            <w:top w:val="none" w:sz="0" w:space="0" w:color="auto"/>
            <w:left w:val="none" w:sz="0" w:space="0" w:color="auto"/>
            <w:bottom w:val="none" w:sz="0" w:space="0" w:color="auto"/>
            <w:right w:val="none" w:sz="0" w:space="0" w:color="auto"/>
          </w:divBdr>
        </w:div>
      </w:divsChild>
    </w:div>
    <w:div w:id="2080394456">
      <w:bodyDiv w:val="1"/>
      <w:marLeft w:val="0"/>
      <w:marRight w:val="0"/>
      <w:marTop w:val="0"/>
      <w:marBottom w:val="0"/>
      <w:divBdr>
        <w:top w:val="none" w:sz="0" w:space="0" w:color="auto"/>
        <w:left w:val="none" w:sz="0" w:space="0" w:color="auto"/>
        <w:bottom w:val="none" w:sz="0" w:space="0" w:color="auto"/>
        <w:right w:val="none" w:sz="0" w:space="0" w:color="auto"/>
      </w:divBdr>
      <w:divsChild>
        <w:div w:id="341588796">
          <w:marLeft w:val="0"/>
          <w:marRight w:val="0"/>
          <w:marTop w:val="0"/>
          <w:marBottom w:val="0"/>
          <w:divBdr>
            <w:top w:val="none" w:sz="0" w:space="0" w:color="auto"/>
            <w:left w:val="none" w:sz="0" w:space="0" w:color="auto"/>
            <w:bottom w:val="none" w:sz="0" w:space="0" w:color="auto"/>
            <w:right w:val="none" w:sz="0" w:space="0" w:color="auto"/>
          </w:divBdr>
        </w:div>
      </w:divsChild>
    </w:div>
    <w:div w:id="2102291753">
      <w:bodyDiv w:val="1"/>
      <w:marLeft w:val="0"/>
      <w:marRight w:val="0"/>
      <w:marTop w:val="0"/>
      <w:marBottom w:val="0"/>
      <w:divBdr>
        <w:top w:val="none" w:sz="0" w:space="0" w:color="auto"/>
        <w:left w:val="none" w:sz="0" w:space="0" w:color="auto"/>
        <w:bottom w:val="none" w:sz="0" w:space="0" w:color="auto"/>
        <w:right w:val="none" w:sz="0" w:space="0" w:color="auto"/>
      </w:divBdr>
      <w:divsChild>
        <w:div w:id="1540244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3903-36C9-7345-8586-44A50D96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2359</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4</cp:revision>
  <dcterms:created xsi:type="dcterms:W3CDTF">2023-06-29T11:38:00Z</dcterms:created>
  <dcterms:modified xsi:type="dcterms:W3CDTF">2023-06-30T10:35:00Z</dcterms:modified>
</cp:coreProperties>
</file>