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99EA" w14:textId="77777777" w:rsidR="0034147F" w:rsidRDefault="000000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15 к Договору</w:t>
      </w:r>
    </w:p>
    <w:p w14:paraId="0F3D870B" w14:textId="77777777" w:rsidR="0034147F" w:rsidRDefault="000000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05.10.2022 г. № 70-2022-000823</w:t>
      </w:r>
    </w:p>
    <w:p w14:paraId="46726D17" w14:textId="77777777" w:rsidR="0034147F" w:rsidRDefault="0034147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FD8C2" w14:textId="77777777" w:rsidR="0034147F" w:rsidRDefault="0034147F">
      <w:pPr>
        <w:widowControl w:val="0"/>
        <w:spacing w:before="4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BB564D" w14:textId="77777777" w:rsidR="0034147F" w:rsidRDefault="00000000">
      <w:pPr>
        <w:widowControl w:val="0"/>
        <w:spacing w:before="4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о ходе реализации акселерационной программы</w:t>
      </w:r>
    </w:p>
    <w:tbl>
      <w:tblPr>
        <w:tblStyle w:val="Style3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962"/>
      </w:tblGrid>
      <w:tr w:rsidR="0034147F" w14:paraId="203CC323" w14:textId="77777777">
        <w:tc>
          <w:tcPr>
            <w:tcW w:w="4672" w:type="dxa"/>
            <w:vAlign w:val="center"/>
          </w:tcPr>
          <w:p w14:paraId="0BEAC149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гранта</w:t>
            </w:r>
            <w:proofErr w:type="spellEnd"/>
          </w:p>
        </w:tc>
        <w:tc>
          <w:tcPr>
            <w:tcW w:w="4962" w:type="dxa"/>
          </w:tcPr>
          <w:p w14:paraId="4805C3FE" w14:textId="77777777" w:rsidR="0034147F" w:rsidRPr="00192C1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</w:tc>
      </w:tr>
      <w:tr w:rsidR="0034147F" w14:paraId="4E2F1EA4" w14:textId="77777777">
        <w:tc>
          <w:tcPr>
            <w:tcW w:w="4672" w:type="dxa"/>
            <w:vAlign w:val="center"/>
          </w:tcPr>
          <w:p w14:paraId="5616E3B7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Грантополучателя</w:t>
            </w:r>
            <w:proofErr w:type="spellEnd"/>
          </w:p>
        </w:tc>
        <w:tc>
          <w:tcPr>
            <w:tcW w:w="4962" w:type="dxa"/>
          </w:tcPr>
          <w:p w14:paraId="472AC0B1" w14:textId="77777777" w:rsidR="0034147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6163022805</w:t>
            </w:r>
          </w:p>
        </w:tc>
      </w:tr>
      <w:tr w:rsidR="0034147F" w14:paraId="19EAB840" w14:textId="77777777">
        <w:tc>
          <w:tcPr>
            <w:tcW w:w="4672" w:type="dxa"/>
            <w:vAlign w:val="center"/>
          </w:tcPr>
          <w:p w14:paraId="00B75957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акселерационной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4962" w:type="dxa"/>
          </w:tcPr>
          <w:p w14:paraId="14EB1754" w14:textId="77777777" w:rsidR="0034147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Созвездие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4147F" w14:paraId="7CD7E6D9" w14:textId="77777777">
        <w:tc>
          <w:tcPr>
            <w:tcW w:w="4672" w:type="dxa"/>
            <w:vAlign w:val="center"/>
          </w:tcPr>
          <w:p w14:paraId="5CAB4035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4962" w:type="dxa"/>
          </w:tcPr>
          <w:p w14:paraId="30CB285B" w14:textId="77777777" w:rsidR="0034147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12.09.2022 г.</w:t>
            </w:r>
          </w:p>
        </w:tc>
      </w:tr>
      <w:tr w:rsidR="0034147F" w14:paraId="314442A8" w14:textId="77777777">
        <w:tc>
          <w:tcPr>
            <w:tcW w:w="4672" w:type="dxa"/>
            <w:vAlign w:val="center"/>
          </w:tcPr>
          <w:p w14:paraId="01C01117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962" w:type="dxa"/>
          </w:tcPr>
          <w:p w14:paraId="405C5561" w14:textId="77777777" w:rsidR="0034147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05.10.2022 г. № 70-2022-000823</w:t>
            </w:r>
          </w:p>
        </w:tc>
      </w:tr>
    </w:tbl>
    <w:p w14:paraId="22BDFE66" w14:textId="77777777" w:rsidR="0034147F" w:rsidRDefault="0034147F">
      <w:pPr>
        <w:spacing w:after="0"/>
        <w:ind w:right="176"/>
        <w:rPr>
          <w:rFonts w:ascii="Times New Roman" w:eastAsia="Times New Roman" w:hAnsi="Times New Roman" w:cs="Times New Roman"/>
          <w:sz w:val="24"/>
          <w:szCs w:val="24"/>
        </w:rPr>
      </w:pPr>
    </w:p>
    <w:p w14:paraId="6DD560F3" w14:textId="77777777" w:rsidR="0034147F" w:rsidRDefault="0034147F">
      <w:pPr>
        <w:spacing w:after="0"/>
        <w:ind w:right="176"/>
        <w:rPr>
          <w:rFonts w:ascii="Times New Roman" w:eastAsia="Times New Roman" w:hAnsi="Times New Roman" w:cs="Times New Roman"/>
          <w:sz w:val="24"/>
          <w:szCs w:val="24"/>
        </w:rPr>
      </w:pPr>
    </w:p>
    <w:p w14:paraId="2DF53893" w14:textId="77777777" w:rsidR="0034147F" w:rsidRDefault="00000000">
      <w:pPr>
        <w:spacing w:after="120"/>
        <w:ind w:right="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Общая информация о стартап-проекте</w:t>
      </w:r>
    </w:p>
    <w:tbl>
      <w:tblPr>
        <w:tblStyle w:val="Style3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962"/>
      </w:tblGrid>
      <w:tr w:rsidR="0034147F" w14:paraId="7149E78A" w14:textId="77777777">
        <w:trPr>
          <w:trHeight w:val="491"/>
        </w:trPr>
        <w:tc>
          <w:tcPr>
            <w:tcW w:w="4672" w:type="dxa"/>
          </w:tcPr>
          <w:p w14:paraId="33882144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стартап-проекта</w:t>
            </w:r>
            <w:proofErr w:type="spellEnd"/>
          </w:p>
        </w:tc>
        <w:tc>
          <w:tcPr>
            <w:tcW w:w="4962" w:type="dxa"/>
          </w:tcPr>
          <w:p w14:paraId="0870FA95" w14:textId="6AD1A184" w:rsidR="0034147F" w:rsidRPr="00192C13" w:rsidRDefault="00EA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9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института общественного контроля состояния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Экопатруль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Дона»</w:t>
            </w:r>
          </w:p>
        </w:tc>
      </w:tr>
      <w:tr w:rsidR="0034147F" w14:paraId="69D2578D" w14:textId="77777777">
        <w:trPr>
          <w:trHeight w:val="1007"/>
        </w:trPr>
        <w:tc>
          <w:tcPr>
            <w:tcW w:w="4672" w:type="dxa"/>
          </w:tcPr>
          <w:p w14:paraId="3B4488ED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Команда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стартап-проекта</w:t>
            </w:r>
            <w:proofErr w:type="spellEnd"/>
          </w:p>
        </w:tc>
        <w:tc>
          <w:tcPr>
            <w:tcW w:w="4962" w:type="dxa"/>
          </w:tcPr>
          <w:p w14:paraId="4F45C63C" w14:textId="7D6202F3" w:rsidR="0034147F" w:rsidRDefault="00000000">
            <w:pPr>
              <w:widowControl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Ермоленко Ольга Дмитриевна</w:t>
            </w:r>
            <w:r w:rsidR="00A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(наставник)</w:t>
            </w:r>
          </w:p>
          <w:p w14:paraId="42D2D958" w14:textId="77777777" w:rsidR="0034147F" w:rsidRDefault="00000000">
            <w:pPr>
              <w:widowControl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Буйлук Полина Андреевна</w:t>
            </w:r>
          </w:p>
          <w:p w14:paraId="2DE8CDE0" w14:textId="77777777" w:rsidR="0034147F" w:rsidRDefault="00000000">
            <w:pPr>
              <w:widowControl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Ажогина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Валерьевна</w:t>
            </w:r>
          </w:p>
          <w:p w14:paraId="572EDA19" w14:textId="77777777" w:rsidR="0034147F" w:rsidRDefault="00000000">
            <w:pPr>
              <w:widowControl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Воробьева Наталья Александровна</w:t>
            </w:r>
          </w:p>
          <w:p w14:paraId="3B71D51D" w14:textId="77777777" w:rsidR="0034147F" w:rsidRDefault="00000000">
            <w:pPr>
              <w:widowControl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Горбик Елизавета Алексеевна</w:t>
            </w:r>
          </w:p>
          <w:p w14:paraId="19097FD2" w14:textId="77777777" w:rsidR="0034147F" w:rsidRDefault="00000000">
            <w:pPr>
              <w:widowControl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Заикин Данил Андреевич</w:t>
            </w:r>
          </w:p>
          <w:p w14:paraId="1C795D4E" w14:textId="77777777" w:rsidR="0034147F" w:rsidRDefault="00000000">
            <w:pPr>
              <w:widowControl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Пинаева Анна Сергеевна</w:t>
            </w:r>
          </w:p>
          <w:p w14:paraId="76FD2DC8" w14:textId="77777777" w:rsidR="0034147F" w:rsidRDefault="00000000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Олеговна</w:t>
            </w:r>
          </w:p>
        </w:tc>
      </w:tr>
      <w:tr w:rsidR="0034147F" w14:paraId="687EEE32" w14:textId="77777777">
        <w:trPr>
          <w:trHeight w:val="425"/>
        </w:trPr>
        <w:tc>
          <w:tcPr>
            <w:tcW w:w="4672" w:type="dxa"/>
          </w:tcPr>
          <w:p w14:paraId="4575ACD7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Технологическое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4962" w:type="dxa"/>
          </w:tcPr>
          <w:p w14:paraId="4E748E2B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7.1.6. Технологии взаимодействия с окружающей средой и навигации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Environmental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interaction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and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navigation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4147F" w14:paraId="1081C558" w14:textId="77777777">
        <w:tc>
          <w:tcPr>
            <w:tcW w:w="4672" w:type="dxa"/>
          </w:tcPr>
          <w:p w14:paraId="6884E78D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стартап-проекта</w:t>
            </w:r>
          </w:p>
          <w:p w14:paraId="4DB401EF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(технология/ услуга/продукт)</w:t>
            </w:r>
          </w:p>
        </w:tc>
        <w:tc>
          <w:tcPr>
            <w:tcW w:w="4962" w:type="dxa"/>
          </w:tcPr>
          <w:p w14:paraId="0DBB1561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Суть нашего предложения заключается в создание бота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Telegram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в котором будут представлены экологические карты, с отмеченными на них местами, которым требуется помощь человека (это могут быть загрязнённые водоемы, неухоженные лесополосы, места отдыха людей и многие другие). Так же сюда будет включена информационная часть.</w:t>
            </w:r>
          </w:p>
          <w:p w14:paraId="5D2FDEC3" w14:textId="7BED0A2E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Пользователи бота после подачи заявки, добавляются в чат для общения </w:t>
            </w:r>
            <w:r w:rsidR="00192C13" w:rsidRPr="00192C1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92C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2C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единомышленниками</w:t>
            </w:r>
            <w:proofErr w:type="spellEnd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, обменом информацией, организации групп и 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определению их дальнейшей деятельности.</w:t>
            </w:r>
          </w:p>
        </w:tc>
      </w:tr>
      <w:tr w:rsidR="0034147F" w14:paraId="1F446DB0" w14:textId="77777777">
        <w:tc>
          <w:tcPr>
            <w:tcW w:w="4672" w:type="dxa"/>
          </w:tcPr>
          <w:p w14:paraId="5D7C8706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Актуальность стартап-проекта</w:t>
            </w:r>
          </w:p>
          <w:p w14:paraId="0D54EB04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проблемы и решения</w:t>
            </w:r>
          </w:p>
          <w:p w14:paraId="0DC8B945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2" w:type="dxa"/>
          </w:tcPr>
          <w:p w14:paraId="7D24253A" w14:textId="77777777" w:rsidR="00556C8D" w:rsidRDefault="00EA68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Актуальность проекта обусловлена тем, что </w:t>
            </w:r>
            <w:proofErr w:type="gramStart"/>
            <w:r w:rsidR="00556C8D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Ростовской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</w:t>
            </w:r>
            <w:r w:rsidR="00556C8D">
              <w:rPr>
                <w:rFonts w:ascii="Times New Roman" w:eastAsia="Times New Roman" w:hAnsi="Times New Roman"/>
                <w:sz w:val="24"/>
                <w:szCs w:val="24"/>
              </w:rPr>
              <w:t xml:space="preserve"> остаются не решенными ряд проблем: </w:t>
            </w:r>
          </w:p>
          <w:p w14:paraId="6C9B1FF3" w14:textId="77777777" w:rsidR="00556C8D" w:rsidRPr="00556C8D" w:rsidRDefault="00556C8D" w:rsidP="00556C8D">
            <w:pPr>
              <w:numPr>
                <w:ilvl w:val="0"/>
                <w:numId w:val="2"/>
              </w:numPr>
              <w:spacing w:after="0" w:line="240" w:lineRule="auto"/>
              <w:ind w:left="18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C8D">
              <w:rPr>
                <w:rFonts w:ascii="Times New Roman" w:eastAsia="Times New Roman" w:hAnsi="Times New Roman"/>
                <w:sz w:val="24"/>
                <w:szCs w:val="24"/>
              </w:rPr>
              <w:t>Несанкционированный выброс твердых бытовых отходов населением</w:t>
            </w:r>
          </w:p>
          <w:p w14:paraId="16258BEA" w14:textId="77777777" w:rsidR="00556C8D" w:rsidRPr="00556C8D" w:rsidRDefault="00556C8D" w:rsidP="00556C8D">
            <w:pPr>
              <w:numPr>
                <w:ilvl w:val="0"/>
                <w:numId w:val="2"/>
              </w:numPr>
              <w:spacing w:after="0" w:line="240" w:lineRule="auto"/>
              <w:ind w:left="18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C8D">
              <w:rPr>
                <w:rFonts w:ascii="Times New Roman" w:eastAsia="Times New Roman" w:hAnsi="Times New Roman"/>
                <w:sz w:val="24"/>
                <w:szCs w:val="24"/>
              </w:rPr>
              <w:t xml:space="preserve">Загрязнение природных объектов сточными водами предприятий </w:t>
            </w:r>
          </w:p>
          <w:p w14:paraId="3975535E" w14:textId="2802E9C8" w:rsidR="00556C8D" w:rsidRPr="00556C8D" w:rsidRDefault="00556C8D" w:rsidP="00556C8D">
            <w:pPr>
              <w:numPr>
                <w:ilvl w:val="0"/>
                <w:numId w:val="2"/>
              </w:numPr>
              <w:spacing w:after="0" w:line="240" w:lineRule="auto"/>
              <w:ind w:left="18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C8D">
              <w:rPr>
                <w:rFonts w:ascii="Times New Roman" w:eastAsia="Times New Roman" w:hAnsi="Times New Roman"/>
                <w:sz w:val="24"/>
                <w:szCs w:val="24"/>
              </w:rPr>
              <w:t xml:space="preserve">Нерешенность проблемы утилизации отходов </w:t>
            </w:r>
            <w:r w:rsidRPr="00556C8D">
              <w:rPr>
                <w:rFonts w:ascii="Times New Roman" w:eastAsia="Times New Roman" w:hAnsi="Times New Roman"/>
                <w:sz w:val="24"/>
                <w:szCs w:val="24"/>
              </w:rPr>
              <w:t>производства и</w:t>
            </w:r>
            <w:r w:rsidRPr="00556C8D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потребления</w:t>
            </w:r>
          </w:p>
          <w:p w14:paraId="36F63D7C" w14:textId="37AE5881" w:rsidR="00556C8D" w:rsidRPr="00556C8D" w:rsidRDefault="00556C8D" w:rsidP="00556C8D">
            <w:pPr>
              <w:numPr>
                <w:ilvl w:val="0"/>
                <w:numId w:val="2"/>
              </w:numPr>
              <w:spacing w:after="0" w:line="240" w:lineRule="auto"/>
              <w:ind w:left="18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C8D">
              <w:rPr>
                <w:rFonts w:ascii="Times New Roman" w:eastAsia="Times New Roman" w:hAnsi="Times New Roman"/>
                <w:sz w:val="24"/>
                <w:szCs w:val="24"/>
              </w:rPr>
              <w:t>Загрязнение водных объектов неочищенными и недостаточно очищенными сточными водами</w:t>
            </w:r>
          </w:p>
          <w:p w14:paraId="6878441C" w14:textId="33B78B66" w:rsidR="0034147F" w:rsidRDefault="00EA6898" w:rsidP="00556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0000"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Мы реализуем проект через телеграмм-бот, </w:t>
            </w:r>
            <w:r w:rsidR="00556C8D">
              <w:rPr>
                <w:rFonts w:ascii="Times New Roman" w:eastAsia="Times New Roman" w:hAnsi="Times New Roman"/>
                <w:sz w:val="24"/>
                <w:szCs w:val="24"/>
              </w:rPr>
              <w:t xml:space="preserve">уникальность разработки состоит в том, что </w:t>
            </w:r>
            <w:r w:rsidR="00556C8D" w:rsidRPr="00556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r w:rsidR="00556C8D" w:rsidRPr="00556C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56C8D" w:rsidRPr="0055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илами общества </w:t>
            </w:r>
            <w:proofErr w:type="gramStart"/>
            <w:r w:rsidR="00556C8D" w:rsidRPr="00556C8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  восстанавливаем</w:t>
            </w:r>
            <w:proofErr w:type="gramEnd"/>
            <w:r w:rsidR="00556C8D" w:rsidRPr="0055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природу.</w:t>
            </w:r>
          </w:p>
          <w:p w14:paraId="04E8E98B" w14:textId="77777777" w:rsidR="00556C8D" w:rsidRPr="00556C8D" w:rsidRDefault="00556C8D" w:rsidP="0055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8D">
              <w:rPr>
                <w:rFonts w:ascii="Times New Roman" w:hAnsi="Times New Roman" w:cs="Times New Roman"/>
                <w:sz w:val="24"/>
                <w:szCs w:val="24"/>
              </w:rPr>
              <w:t>Функции разработки для решения проблемы:</w:t>
            </w:r>
          </w:p>
          <w:p w14:paraId="765427E0" w14:textId="77777777" w:rsidR="00556C8D" w:rsidRPr="00556C8D" w:rsidRDefault="00556C8D" w:rsidP="00556C8D">
            <w:pPr>
              <w:numPr>
                <w:ilvl w:val="0"/>
                <w:numId w:val="3"/>
              </w:numPr>
              <w:tabs>
                <w:tab w:val="left" w:pos="326"/>
              </w:tabs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8D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«экологических катастроф» и своевременную их ликвидацию заинтересованными гражданами</w:t>
            </w:r>
          </w:p>
          <w:p w14:paraId="7EEB2DAE" w14:textId="13933D79" w:rsidR="0034147F" w:rsidRPr="00556C8D" w:rsidRDefault="00556C8D" w:rsidP="00556C8D">
            <w:pPr>
              <w:numPr>
                <w:ilvl w:val="0"/>
                <w:numId w:val="3"/>
              </w:numPr>
              <w:tabs>
                <w:tab w:val="left" w:pos="326"/>
              </w:tabs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8D">
              <w:rPr>
                <w:rFonts w:ascii="Times New Roman" w:hAnsi="Times New Roman" w:cs="Times New Roman"/>
                <w:sz w:val="24"/>
                <w:szCs w:val="24"/>
              </w:rPr>
              <w:t>Объединение эколого-ориентированной часть населения и повышение эффективности проводимых мероприятий, из-за общего круга интересов пользователей</w:t>
            </w:r>
          </w:p>
        </w:tc>
      </w:tr>
      <w:tr w:rsidR="0034147F" w14:paraId="51BDC482" w14:textId="77777777">
        <w:trPr>
          <w:trHeight w:val="423"/>
        </w:trPr>
        <w:tc>
          <w:tcPr>
            <w:tcW w:w="4672" w:type="dxa"/>
          </w:tcPr>
          <w:p w14:paraId="1F30CDFC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Технологические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риски</w:t>
            </w:r>
            <w:proofErr w:type="spellEnd"/>
          </w:p>
        </w:tc>
        <w:tc>
          <w:tcPr>
            <w:tcW w:w="4962" w:type="dxa"/>
          </w:tcPr>
          <w:p w14:paraId="2E5AF63E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1. Недостаточная поддержка проекта со стороны заказчика.</w:t>
            </w:r>
          </w:p>
          <w:p w14:paraId="72A57D1D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2. Недостаточная поддержка со стороны пользователей системы.</w:t>
            </w:r>
          </w:p>
        </w:tc>
      </w:tr>
      <w:tr w:rsidR="0034147F" w14:paraId="330C43F2" w14:textId="77777777">
        <w:trPr>
          <w:trHeight w:val="416"/>
        </w:trPr>
        <w:tc>
          <w:tcPr>
            <w:tcW w:w="4672" w:type="dxa"/>
          </w:tcPr>
          <w:p w14:paraId="78289C8B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Потенциальные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заказчики</w:t>
            </w:r>
            <w:proofErr w:type="spellEnd"/>
          </w:p>
        </w:tc>
        <w:tc>
          <w:tcPr>
            <w:tcW w:w="4962" w:type="dxa"/>
          </w:tcPr>
          <w:p w14:paraId="3EB7F99E" w14:textId="77777777" w:rsidR="00EA6898" w:rsidRDefault="00EA6898">
            <w:pPr>
              <w:spacing w:after="0" w:line="240" w:lineRule="auto"/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6898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Министерство природных ресурсов и экологии Ростовской области</w:t>
            </w:r>
          </w:p>
          <w:p w14:paraId="490A8139" w14:textId="544A0CD4" w:rsidR="0034147F" w:rsidRPr="00192C13" w:rsidRDefault="00EA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EA6898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рантовый проект «Вместе сохраним природу Дона для будущих поколений»</w:t>
            </w:r>
          </w:p>
        </w:tc>
      </w:tr>
      <w:tr w:rsidR="0034147F" w14:paraId="146EE07C" w14:textId="77777777">
        <w:tc>
          <w:tcPr>
            <w:tcW w:w="4672" w:type="dxa"/>
          </w:tcPr>
          <w:p w14:paraId="78976564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</w:t>
            </w:r>
            <w:proofErr w:type="gramEnd"/>
            <w:r w:rsidRPr="0019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стартап-проекта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footnoteReference w:id="2"/>
            </w:r>
          </w:p>
          <w:p w14:paraId="63199C4C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>(как вы планируете зарабатывать</w:t>
            </w:r>
          </w:p>
          <w:p w14:paraId="688DE9E5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посредствам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данного</w:t>
            </w:r>
            <w:proofErr w:type="spellEnd"/>
          </w:p>
          <w:p w14:paraId="2752F1AD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2" w:type="dxa"/>
          </w:tcPr>
          <w:p w14:paraId="5197B14D" w14:textId="77777777" w:rsidR="00556C8D" w:rsidRPr="00556C8D" w:rsidRDefault="00556C8D" w:rsidP="00556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C8D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проекта в дорожную карту по реализации в 2023 году проекта </w:t>
            </w:r>
          </w:p>
          <w:p w14:paraId="4379C2A5" w14:textId="77777777" w:rsidR="00556C8D" w:rsidRPr="00556C8D" w:rsidRDefault="00556C8D" w:rsidP="00556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C8D">
              <w:rPr>
                <w:rFonts w:ascii="Times New Roman" w:eastAsia="Times New Roman" w:hAnsi="Times New Roman"/>
                <w:sz w:val="24"/>
                <w:szCs w:val="24"/>
              </w:rPr>
              <w:t>«Вместе сохраним природу Дона для будущих поколений!»</w:t>
            </w:r>
          </w:p>
          <w:p w14:paraId="6CC236CC" w14:textId="5970A5DB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деятельности)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71BD19E8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фин.поддержка</w:t>
            </w:r>
            <w:proofErr w:type="spellEnd"/>
            <w:proofErr w:type="gramEnd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от государственных экологических фондов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5247CAF7" w14:textId="7DA51E78" w:rsidR="00556C8D" w:rsidRPr="00192C13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фин.поддержка</w:t>
            </w:r>
            <w:proofErr w:type="spellEnd"/>
            <w:proofErr w:type="gramEnd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от частных экологических фондов</w:t>
            </w:r>
          </w:p>
          <w:p w14:paraId="7DD82818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экологического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страхования</w:t>
            </w:r>
            <w:proofErr w:type="spellEnd"/>
          </w:p>
          <w:p w14:paraId="163F4257" w14:textId="77777777" w:rsidR="00556C8D" w:rsidRPr="00556C8D" w:rsidRDefault="00556C8D" w:rsidP="0055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6C8D">
              <w:rPr>
                <w:rFonts w:ascii="Times New Roman" w:eastAsia="Times New Roman" w:hAnsi="Times New Roman" w:cs="Times New Roman"/>
                <w:sz w:val="24"/>
                <w:szCs w:val="24"/>
              </w:rPr>
              <w:t>Planeta.ru  крупнейшая</w:t>
            </w:r>
            <w:proofErr w:type="gramEnd"/>
            <w:r w:rsidRPr="0055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краудфандинговая платформа</w:t>
            </w:r>
          </w:p>
          <w:p w14:paraId="0BA7669C" w14:textId="77777777" w:rsidR="00556C8D" w:rsidRPr="00556C8D" w:rsidRDefault="00556C8D" w:rsidP="0055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8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участников мероприятия</w:t>
            </w:r>
          </w:p>
          <w:p w14:paraId="412BDBC9" w14:textId="6E545F05" w:rsidR="00556C8D" w:rsidRPr="00556C8D" w:rsidRDefault="00556C8D" w:rsidP="0055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56C8D">
              <w:rPr>
                <w:rFonts w:ascii="Times New Roman" w:eastAsia="Times New Roman" w:hAnsi="Times New Roman" w:cs="Times New Roman"/>
                <w:sz w:val="24"/>
                <w:szCs w:val="24"/>
              </w:rPr>
              <w:t>еклама внутри бота</w:t>
            </w:r>
          </w:p>
          <w:p w14:paraId="53E96A55" w14:textId="77777777" w:rsidR="00556C8D" w:rsidRPr="00556C8D" w:rsidRDefault="00556C8D" w:rsidP="0055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8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от государства и экологических фондов</w:t>
            </w:r>
          </w:p>
          <w:p w14:paraId="1F7CDE75" w14:textId="428EDD9A" w:rsidR="00556C8D" w:rsidRPr="00556C8D" w:rsidRDefault="0055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47F" w14:paraId="2CD9FA3B" w14:textId="77777777">
        <w:tc>
          <w:tcPr>
            <w:tcW w:w="4672" w:type="dxa"/>
          </w:tcPr>
          <w:p w14:paraId="7CA6AE70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Обоснование соответствия идеи</w:t>
            </w:r>
          </w:p>
          <w:p w14:paraId="217F0423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технологическому направлению</w:t>
            </w:r>
          </w:p>
          <w:p w14:paraId="20CE7986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основных</w:t>
            </w:r>
          </w:p>
          <w:p w14:paraId="2C18D61C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параметров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2" w:type="dxa"/>
          </w:tcPr>
          <w:p w14:paraId="4FDAAE23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Если рассматривать ликвидацию экологических катастроф большого масштаба, то этим занимаются специализированные организации, обученные экологические волонтеры с использованием определенного оборудования. Но если мы возьмем во внимание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эко-проблемы меньшего масштаба, такие как уборка мусора в лесополосе, очистка берегов водоемов и </w:t>
            </w:r>
            <w:proofErr w:type="spellStart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т.д</w:t>
            </w:r>
            <w:proofErr w:type="spellEnd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, то можно увидеть, что этим либо никто не занимается, либо на помощь природе выходят заинтересованные граждане. </w:t>
            </w:r>
          </w:p>
          <w:p w14:paraId="135756E0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Наше решение поможет эффективно справиться с вышеперечисленными проблемами при минимальных затратах.</w:t>
            </w:r>
          </w:p>
          <w:p w14:paraId="18AC80E8" w14:textId="77777777" w:rsidR="0034147F" w:rsidRPr="00192C13" w:rsidRDefault="0034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617AE2" w14:textId="77777777" w:rsidR="0034147F" w:rsidRDefault="003414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3F496" w14:textId="77777777" w:rsidR="0034147F" w:rsidRDefault="0000000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Порядок и структура финансирования</w:t>
      </w:r>
    </w:p>
    <w:tbl>
      <w:tblPr>
        <w:tblStyle w:val="Style32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967"/>
      </w:tblGrid>
      <w:tr w:rsidR="0034147F" w14:paraId="72236B84" w14:textId="77777777">
        <w:trPr>
          <w:trHeight w:val="361"/>
        </w:trPr>
        <w:tc>
          <w:tcPr>
            <w:tcW w:w="4672" w:type="dxa"/>
          </w:tcPr>
          <w:p w14:paraId="39BAF915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финансового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footnoteReference w:id="3"/>
            </w:r>
          </w:p>
        </w:tc>
        <w:tc>
          <w:tcPr>
            <w:tcW w:w="4967" w:type="dxa"/>
          </w:tcPr>
          <w:p w14:paraId="54F26542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4147F" w14:paraId="05A3E8C3" w14:textId="77777777">
        <w:tc>
          <w:tcPr>
            <w:tcW w:w="4672" w:type="dxa"/>
          </w:tcPr>
          <w:p w14:paraId="53E09F49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Предполагаемые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источники</w:t>
            </w:r>
            <w:proofErr w:type="spellEnd"/>
          </w:p>
          <w:p w14:paraId="6B4BA8EE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4967" w:type="dxa"/>
          </w:tcPr>
          <w:p w14:paraId="509CA480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органы, такие как министерство природы</w:t>
            </w:r>
          </w:p>
          <w:p w14:paraId="245FAE06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инвестиционные фонды</w:t>
            </w:r>
          </w:p>
        </w:tc>
      </w:tr>
      <w:tr w:rsidR="0034147F" w14:paraId="6C842131" w14:textId="77777777">
        <w:tc>
          <w:tcPr>
            <w:tcW w:w="4672" w:type="dxa"/>
          </w:tcPr>
          <w:p w14:paraId="7C252660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потенциала «рынка» и</w:t>
            </w:r>
          </w:p>
          <w:p w14:paraId="383E3127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рентабельности проекта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footnoteReference w:id="4"/>
            </w:r>
          </w:p>
        </w:tc>
        <w:tc>
          <w:tcPr>
            <w:tcW w:w="4967" w:type="dxa"/>
          </w:tcPr>
          <w:p w14:paraId="44F07DCF" w14:textId="77777777" w:rsidR="0034147F" w:rsidRPr="00192C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настоящее время рынок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экологических услуг </w:t>
            </w:r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 развивается. Все больше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населения вовлекает тема сохранения и восстановления окружающей среды.</w:t>
            </w:r>
          </w:p>
          <w:p w14:paraId="59174377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Рентабельность проекта на прямую зависит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населением представленной разработки</w:t>
            </w:r>
          </w:p>
        </w:tc>
      </w:tr>
    </w:tbl>
    <w:p w14:paraId="23FA4366" w14:textId="77777777" w:rsidR="0034147F" w:rsidRDefault="003414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8576D" w14:textId="77777777" w:rsidR="0034147F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Календарный план стартап-проекта</w:t>
      </w:r>
    </w:p>
    <w:tbl>
      <w:tblPr>
        <w:tblStyle w:val="Style3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34147F" w14:paraId="1457F7EB" w14:textId="77777777">
        <w:tc>
          <w:tcPr>
            <w:tcW w:w="3115" w:type="dxa"/>
          </w:tcPr>
          <w:p w14:paraId="1C3ED35B" w14:textId="77777777" w:rsidR="0034147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календарного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плана</w:t>
            </w:r>
            <w:proofErr w:type="spellEnd"/>
          </w:p>
        </w:tc>
        <w:tc>
          <w:tcPr>
            <w:tcW w:w="3115" w:type="dxa"/>
          </w:tcPr>
          <w:p w14:paraId="313F0CF9" w14:textId="77777777" w:rsidR="0034147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Длительность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</w:t>
            </w:r>
            <w:proofErr w:type="spellEnd"/>
          </w:p>
        </w:tc>
        <w:tc>
          <w:tcPr>
            <w:tcW w:w="3404" w:type="dxa"/>
          </w:tcPr>
          <w:p w14:paraId="5AE167CD" w14:textId="77777777" w:rsidR="0034147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Стоимость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4147F" w14:paraId="17D8BA72" w14:textId="77777777">
        <w:tc>
          <w:tcPr>
            <w:tcW w:w="3115" w:type="dxa"/>
          </w:tcPr>
          <w:p w14:paraId="0DCEC10D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разработка проекта</w:t>
            </w:r>
          </w:p>
        </w:tc>
        <w:tc>
          <w:tcPr>
            <w:tcW w:w="3115" w:type="dxa"/>
          </w:tcPr>
          <w:p w14:paraId="4FD0B88F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15451F91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47F" w14:paraId="5DCED22A" w14:textId="77777777">
        <w:tc>
          <w:tcPr>
            <w:tcW w:w="3115" w:type="dxa"/>
          </w:tcPr>
          <w:p w14:paraId="707566CD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бота с большим </w:t>
            </w:r>
          </w:p>
        </w:tc>
        <w:tc>
          <w:tcPr>
            <w:tcW w:w="3115" w:type="dxa"/>
          </w:tcPr>
          <w:p w14:paraId="62F5B9EF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07EB0295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4147F" w14:paraId="27BFA7CA" w14:textId="77777777">
        <w:tc>
          <w:tcPr>
            <w:tcW w:w="3115" w:type="dxa"/>
          </w:tcPr>
          <w:p w14:paraId="62616C66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Найм дизайнера, оформление описания. Создание логотипа, стикеры, оформляет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Telegram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канал.​</w:t>
            </w:r>
          </w:p>
        </w:tc>
        <w:tc>
          <w:tcPr>
            <w:tcW w:w="3115" w:type="dxa"/>
          </w:tcPr>
          <w:p w14:paraId="4E886869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3404" w:type="dxa"/>
          </w:tcPr>
          <w:p w14:paraId="621A5870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</w:t>
            </w:r>
          </w:p>
        </w:tc>
      </w:tr>
      <w:tr w:rsidR="0034147F" w14:paraId="193C3E36" w14:textId="77777777">
        <w:tc>
          <w:tcPr>
            <w:tcW w:w="3115" w:type="dxa"/>
          </w:tcPr>
          <w:p w14:paraId="7E94C7D2" w14:textId="77777777" w:rsidR="0034147F" w:rsidRPr="00192C13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Отслежива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инфоповод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, составл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контент-план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и выкладыва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ние 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публикаци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.​</w:t>
            </w:r>
          </w:p>
          <w:p w14:paraId="2CC2C285" w14:textId="77777777" w:rsidR="0034147F" w:rsidRPr="00192C13" w:rsidRDefault="003414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6AD2C47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деятельности проекта</w:t>
            </w:r>
          </w:p>
        </w:tc>
        <w:tc>
          <w:tcPr>
            <w:tcW w:w="3404" w:type="dxa"/>
          </w:tcPr>
          <w:p w14:paraId="7C886FF6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34147F" w14:paraId="02508C84" w14:textId="77777777">
        <w:tc>
          <w:tcPr>
            <w:tcW w:w="3115" w:type="dxa"/>
          </w:tcPr>
          <w:p w14:paraId="372B4B40" w14:textId="77777777" w:rsidR="0034147F" w:rsidRPr="00192C13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Продвижени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каналов. Привле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чение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подписчиков в </w:t>
            </w:r>
            <w:proofErr w:type="spellStart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Телеграм</w:t>
            </w:r>
            <w:proofErr w:type="spellEnd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-канал.​</w:t>
            </w:r>
          </w:p>
          <w:p w14:paraId="12F2A17B" w14:textId="77777777" w:rsidR="0034147F" w:rsidRPr="00192C13" w:rsidRDefault="003414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129AD40" w14:textId="77777777" w:rsidR="0034147F" w:rsidRPr="00192C13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деятельности проекта</w:t>
            </w:r>
          </w:p>
        </w:tc>
        <w:tc>
          <w:tcPr>
            <w:tcW w:w="3404" w:type="dxa"/>
          </w:tcPr>
          <w:p w14:paraId="36E82141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4147F" w14:paraId="440C9434" w14:textId="77777777">
        <w:tc>
          <w:tcPr>
            <w:tcW w:w="3115" w:type="dxa"/>
          </w:tcPr>
          <w:p w14:paraId="672B50FC" w14:textId="77777777" w:rsidR="0034147F" w:rsidRPr="00192C13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Поиск 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рекламодателей</w:t>
            </w:r>
            <w:proofErr w:type="gramEnd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, анализ рекламны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площадк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spellEnd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.​</w:t>
            </w:r>
          </w:p>
          <w:p w14:paraId="03CEB3C3" w14:textId="77777777" w:rsidR="0034147F" w:rsidRPr="00192C13" w:rsidRDefault="003414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BD2ECA6" w14:textId="77777777" w:rsidR="0034147F" w:rsidRPr="00192C13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деятельности проекта</w:t>
            </w:r>
          </w:p>
        </w:tc>
        <w:tc>
          <w:tcPr>
            <w:tcW w:w="3404" w:type="dxa"/>
          </w:tcPr>
          <w:p w14:paraId="55CD679B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</w:tr>
    </w:tbl>
    <w:p w14:paraId="319E6223" w14:textId="77777777" w:rsidR="0034147F" w:rsidRDefault="0034147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27AAFD" w14:textId="77777777" w:rsidR="0034147F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Предполагаемая структура уставного капитала компании (в рамках стартап-проекта)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5"/>
      </w:r>
    </w:p>
    <w:tbl>
      <w:tblPr>
        <w:tblStyle w:val="Style3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34147F" w14:paraId="68DF3E5B" w14:textId="77777777">
        <w:tc>
          <w:tcPr>
            <w:tcW w:w="3115" w:type="dxa"/>
            <w:vMerge w:val="restart"/>
            <w:vAlign w:val="center"/>
          </w:tcPr>
          <w:p w14:paraId="20D77052" w14:textId="77777777" w:rsidR="0034147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Участники</w:t>
            </w:r>
            <w:proofErr w:type="spellEnd"/>
          </w:p>
        </w:tc>
        <w:tc>
          <w:tcPr>
            <w:tcW w:w="3115" w:type="dxa"/>
            <w:vAlign w:val="center"/>
          </w:tcPr>
          <w:p w14:paraId="03FCCD6A" w14:textId="77777777" w:rsidR="0034147F" w:rsidRDefault="0034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vAlign w:val="center"/>
          </w:tcPr>
          <w:p w14:paraId="146103E6" w14:textId="77777777" w:rsidR="0034147F" w:rsidRDefault="0034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4147F" w14:paraId="52613626" w14:textId="77777777">
        <w:tc>
          <w:tcPr>
            <w:tcW w:w="3115" w:type="dxa"/>
            <w:vMerge/>
            <w:vAlign w:val="center"/>
          </w:tcPr>
          <w:p w14:paraId="576824EA" w14:textId="77777777" w:rsidR="0034147F" w:rsidRDefault="00341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vAlign w:val="center"/>
          </w:tcPr>
          <w:p w14:paraId="515D0883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404" w:type="dxa"/>
            <w:vAlign w:val="center"/>
          </w:tcPr>
          <w:p w14:paraId="791C6BD1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4147F" w14:paraId="236D91AE" w14:textId="77777777">
        <w:tc>
          <w:tcPr>
            <w:tcW w:w="3115" w:type="dxa"/>
            <w:vAlign w:val="center"/>
          </w:tcPr>
          <w:p w14:paraId="76672824" w14:textId="77777777" w:rsidR="0034147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капитала</w:t>
            </w:r>
            <w:proofErr w:type="spellEnd"/>
          </w:p>
          <w:p w14:paraId="6E7BF333" w14:textId="77777777" w:rsidR="0034147F" w:rsidRDefault="000000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(УК)</w:t>
            </w:r>
          </w:p>
        </w:tc>
        <w:tc>
          <w:tcPr>
            <w:tcW w:w="3115" w:type="dxa"/>
            <w:vAlign w:val="center"/>
          </w:tcPr>
          <w:p w14:paraId="242DCAC3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4" w:type="dxa"/>
            <w:vAlign w:val="center"/>
          </w:tcPr>
          <w:p w14:paraId="0BC86F96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3D7A7EED" w14:textId="77777777" w:rsidR="0034147F" w:rsidRDefault="0034147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642536" w14:textId="77777777" w:rsidR="0034147F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Команда стартап-проекта</w:t>
      </w:r>
    </w:p>
    <w:tbl>
      <w:tblPr>
        <w:tblStyle w:val="Style35"/>
        <w:tblW w:w="98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957"/>
        <w:gridCol w:w="2189"/>
        <w:gridCol w:w="1978"/>
      </w:tblGrid>
      <w:tr w:rsidR="0034147F" w14:paraId="384B8BA8" w14:textId="77777777">
        <w:tc>
          <w:tcPr>
            <w:tcW w:w="1869" w:type="dxa"/>
            <w:vAlign w:val="center"/>
          </w:tcPr>
          <w:p w14:paraId="5FF45DA9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1869" w:type="dxa"/>
            <w:vAlign w:val="center"/>
          </w:tcPr>
          <w:p w14:paraId="3CB9FC74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957" w:type="dxa"/>
            <w:vAlign w:val="center"/>
          </w:tcPr>
          <w:p w14:paraId="4616C2BC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Контакты</w:t>
            </w:r>
            <w:proofErr w:type="spellEnd"/>
          </w:p>
        </w:tc>
        <w:tc>
          <w:tcPr>
            <w:tcW w:w="2189" w:type="dxa"/>
            <w:vAlign w:val="center"/>
          </w:tcPr>
          <w:p w14:paraId="723982E8" w14:textId="77777777" w:rsidR="0034147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Выполняемые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Проекте</w:t>
            </w:r>
            <w:proofErr w:type="spellEnd"/>
          </w:p>
        </w:tc>
        <w:tc>
          <w:tcPr>
            <w:tcW w:w="1978" w:type="dxa"/>
            <w:vAlign w:val="center"/>
          </w:tcPr>
          <w:p w14:paraId="235FEB9B" w14:textId="77777777" w:rsidR="0034147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опыт</w:t>
            </w:r>
            <w:proofErr w:type="spellEnd"/>
          </w:p>
          <w:p w14:paraId="31DE4D63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34147F" w14:paraId="78DBE847" w14:textId="77777777">
        <w:tc>
          <w:tcPr>
            <w:tcW w:w="1869" w:type="dxa"/>
          </w:tcPr>
          <w:p w14:paraId="45398AD1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Ольга Дмитриевна</w:t>
            </w:r>
          </w:p>
        </w:tc>
        <w:tc>
          <w:tcPr>
            <w:tcW w:w="1869" w:type="dxa"/>
          </w:tcPr>
          <w:p w14:paraId="4B8F4526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аставник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7" w:type="dxa"/>
          </w:tcPr>
          <w:p w14:paraId="525C98BF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https://vk.com/id10575206</w:t>
            </w:r>
          </w:p>
        </w:tc>
        <w:tc>
          <w:tcPr>
            <w:tcW w:w="2189" w:type="dxa"/>
          </w:tcPr>
          <w:p w14:paraId="455CBE57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датасета</w:t>
            </w:r>
            <w:proofErr w:type="spellEnd"/>
          </w:p>
        </w:tc>
        <w:tc>
          <w:tcPr>
            <w:tcW w:w="1978" w:type="dxa"/>
          </w:tcPr>
          <w:p w14:paraId="11FED91D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к.э.н.</w:t>
            </w:r>
          </w:p>
        </w:tc>
      </w:tr>
      <w:tr w:rsidR="0034147F" w14:paraId="142B17E5" w14:textId="77777777">
        <w:tc>
          <w:tcPr>
            <w:tcW w:w="1869" w:type="dxa"/>
          </w:tcPr>
          <w:p w14:paraId="276AD538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Буйлук Полина Андреевна</w:t>
            </w:r>
          </w:p>
        </w:tc>
        <w:tc>
          <w:tcPr>
            <w:tcW w:w="1869" w:type="dxa"/>
          </w:tcPr>
          <w:p w14:paraId="48828EB3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проекта</w:t>
            </w:r>
          </w:p>
        </w:tc>
        <w:tc>
          <w:tcPr>
            <w:tcW w:w="1957" w:type="dxa"/>
          </w:tcPr>
          <w:p w14:paraId="53A93C32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https://vk.com/byiluk</w:t>
            </w:r>
          </w:p>
        </w:tc>
        <w:tc>
          <w:tcPr>
            <w:tcW w:w="2189" w:type="dxa"/>
          </w:tcPr>
          <w:p w14:paraId="1E773BD5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алгоритмов машинного </w:t>
            </w:r>
            <w:proofErr w:type="spellStart"/>
            <w:proofErr w:type="gramStart"/>
            <w:r w:rsidRPr="00192C13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.Анализ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1978" w:type="dxa"/>
          </w:tcPr>
          <w:p w14:paraId="5F3F22E8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</w:tr>
      <w:tr w:rsidR="0034147F" w14:paraId="0417B4C4" w14:textId="77777777">
        <w:tc>
          <w:tcPr>
            <w:tcW w:w="1869" w:type="dxa"/>
          </w:tcPr>
          <w:p w14:paraId="54405819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869" w:type="dxa"/>
          </w:tcPr>
          <w:p w14:paraId="4380A1DB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fullstack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developer</w:t>
            </w:r>
          </w:p>
        </w:tc>
        <w:tc>
          <w:tcPr>
            <w:tcW w:w="1957" w:type="dxa"/>
          </w:tcPr>
          <w:p w14:paraId="38CE222E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https://vk.com/valeronovnaaa</w:t>
            </w:r>
          </w:p>
        </w:tc>
        <w:tc>
          <w:tcPr>
            <w:tcW w:w="2189" w:type="dxa"/>
          </w:tcPr>
          <w:p w14:paraId="57020D76" w14:textId="77777777" w:rsidR="0034147F" w:rsidRPr="00192C13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тестового проекта,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fronted</w:t>
            </w:r>
          </w:p>
        </w:tc>
        <w:tc>
          <w:tcPr>
            <w:tcW w:w="1978" w:type="dxa"/>
          </w:tcPr>
          <w:p w14:paraId="04CB3E0A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</w:tr>
      <w:tr w:rsidR="0034147F" w14:paraId="71635305" w14:textId="77777777">
        <w:tc>
          <w:tcPr>
            <w:tcW w:w="1869" w:type="dxa"/>
          </w:tcPr>
          <w:p w14:paraId="1C7E8059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Воробьева Наталья Александровна</w:t>
            </w:r>
          </w:p>
        </w:tc>
        <w:tc>
          <w:tcPr>
            <w:tcW w:w="1869" w:type="dxa"/>
          </w:tcPr>
          <w:p w14:paraId="3C0E9233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957" w:type="dxa"/>
          </w:tcPr>
          <w:p w14:paraId="160B8D64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https://vk.com/id390883318</w:t>
            </w:r>
          </w:p>
        </w:tc>
        <w:tc>
          <w:tcPr>
            <w:tcW w:w="2189" w:type="dxa"/>
          </w:tcPr>
          <w:p w14:paraId="543BE728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основной концепции проекта</w:t>
            </w:r>
          </w:p>
        </w:tc>
        <w:tc>
          <w:tcPr>
            <w:tcW w:w="1978" w:type="dxa"/>
          </w:tcPr>
          <w:p w14:paraId="191FBB5B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</w:tr>
      <w:tr w:rsidR="0034147F" w14:paraId="4B09ED2A" w14:textId="77777777">
        <w:tc>
          <w:tcPr>
            <w:tcW w:w="1869" w:type="dxa"/>
          </w:tcPr>
          <w:p w14:paraId="0A74D32B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Горбик Елизавета Алексеевна</w:t>
            </w:r>
          </w:p>
        </w:tc>
        <w:tc>
          <w:tcPr>
            <w:tcW w:w="1869" w:type="dxa"/>
          </w:tcPr>
          <w:p w14:paraId="3ED5BEE9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data scientist</w:t>
            </w:r>
          </w:p>
        </w:tc>
        <w:tc>
          <w:tcPr>
            <w:tcW w:w="1957" w:type="dxa"/>
          </w:tcPr>
          <w:p w14:paraId="2909C384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https://vk.com/lizagorbik</w:t>
            </w:r>
          </w:p>
        </w:tc>
        <w:tc>
          <w:tcPr>
            <w:tcW w:w="2189" w:type="dxa"/>
          </w:tcPr>
          <w:p w14:paraId="769E74BE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модели проекта на основе полученных данных</w:t>
            </w:r>
          </w:p>
        </w:tc>
        <w:tc>
          <w:tcPr>
            <w:tcW w:w="1978" w:type="dxa"/>
          </w:tcPr>
          <w:p w14:paraId="37F19C67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</w:tr>
      <w:tr w:rsidR="0034147F" w14:paraId="2D9D6AE2" w14:textId="77777777">
        <w:tc>
          <w:tcPr>
            <w:tcW w:w="1869" w:type="dxa"/>
          </w:tcPr>
          <w:p w14:paraId="56DC449D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 Данил Андреевич</w:t>
            </w:r>
          </w:p>
        </w:tc>
        <w:tc>
          <w:tcPr>
            <w:tcW w:w="1869" w:type="dxa"/>
          </w:tcPr>
          <w:p w14:paraId="5B412B80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957" w:type="dxa"/>
          </w:tcPr>
          <w:p w14:paraId="6E2EBFFD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https://vk.com/kokos81</w:t>
            </w:r>
          </w:p>
        </w:tc>
        <w:tc>
          <w:tcPr>
            <w:tcW w:w="2189" w:type="dxa"/>
          </w:tcPr>
          <w:p w14:paraId="12883BBB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рынка и ЦА</w:t>
            </w:r>
          </w:p>
        </w:tc>
        <w:tc>
          <w:tcPr>
            <w:tcW w:w="1978" w:type="dxa"/>
          </w:tcPr>
          <w:p w14:paraId="0F68414A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</w:tr>
      <w:tr w:rsidR="0034147F" w14:paraId="1FC8277E" w14:textId="77777777">
        <w:tc>
          <w:tcPr>
            <w:tcW w:w="1869" w:type="dxa"/>
          </w:tcPr>
          <w:p w14:paraId="0B1A2005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Пинаева Анна Сергеевна</w:t>
            </w:r>
          </w:p>
        </w:tc>
        <w:tc>
          <w:tcPr>
            <w:tcW w:w="1869" w:type="dxa"/>
          </w:tcPr>
          <w:p w14:paraId="044B10F9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957" w:type="dxa"/>
          </w:tcPr>
          <w:p w14:paraId="4ED6D9ED" w14:textId="77777777" w:rsidR="0034147F" w:rsidRPr="00192C13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pinaeva</w:t>
            </w:r>
            <w:proofErr w:type="spellEnd"/>
            <w:r w:rsidRPr="00192C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14:paraId="23733F27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основных проблем и путей их решения</w:t>
            </w:r>
          </w:p>
        </w:tc>
        <w:tc>
          <w:tcPr>
            <w:tcW w:w="1978" w:type="dxa"/>
          </w:tcPr>
          <w:p w14:paraId="174A7DC8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</w:tr>
      <w:tr w:rsidR="0034147F" w14:paraId="2357E82C" w14:textId="77777777">
        <w:tc>
          <w:tcPr>
            <w:tcW w:w="1869" w:type="dxa"/>
          </w:tcPr>
          <w:p w14:paraId="5C9FCB56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869" w:type="dxa"/>
          </w:tcPr>
          <w:p w14:paraId="794895C7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менеджер</w:t>
            </w:r>
            <w:proofErr w:type="spellEnd"/>
          </w:p>
        </w:tc>
        <w:tc>
          <w:tcPr>
            <w:tcW w:w="1957" w:type="dxa"/>
          </w:tcPr>
          <w:p w14:paraId="70A6F6F0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https://vk.com/id268231697</w:t>
            </w:r>
          </w:p>
        </w:tc>
        <w:tc>
          <w:tcPr>
            <w:tcW w:w="2189" w:type="dxa"/>
          </w:tcPr>
          <w:p w14:paraId="505C5AEF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сметы проекта</w:t>
            </w:r>
          </w:p>
        </w:tc>
        <w:tc>
          <w:tcPr>
            <w:tcW w:w="1978" w:type="dxa"/>
          </w:tcPr>
          <w:p w14:paraId="02196582" w14:textId="77777777" w:rsidR="0034147F" w:rsidRDefault="00000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</w:tr>
    </w:tbl>
    <w:p w14:paraId="7E729F73" w14:textId="77777777" w:rsidR="0034147F" w:rsidRDefault="0034147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4147F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D5E5" w14:textId="77777777" w:rsidR="00076216" w:rsidRDefault="00076216">
      <w:pPr>
        <w:spacing w:line="240" w:lineRule="auto"/>
      </w:pPr>
      <w:r>
        <w:separator/>
      </w:r>
    </w:p>
  </w:endnote>
  <w:endnote w:type="continuationSeparator" w:id="0">
    <w:p w14:paraId="3BAD08DF" w14:textId="77777777" w:rsidR="00076216" w:rsidRDefault="00076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Segoe Print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2561" w14:textId="77777777" w:rsidR="00076216" w:rsidRDefault="00076216">
      <w:pPr>
        <w:spacing w:after="0"/>
      </w:pPr>
      <w:r>
        <w:separator/>
      </w:r>
    </w:p>
  </w:footnote>
  <w:footnote w:type="continuationSeparator" w:id="0">
    <w:p w14:paraId="7CA4EFD5" w14:textId="77777777" w:rsidR="00076216" w:rsidRDefault="00076216">
      <w:pPr>
        <w:spacing w:after="0"/>
      </w:pPr>
      <w:r>
        <w:continuationSeparator/>
      </w:r>
    </w:p>
  </w:footnote>
  <w:footnote w:id="1">
    <w:p w14:paraId="0001EC2D" w14:textId="77777777" w:rsidR="0034147F" w:rsidRDefault="00000000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Технология и рынок в соответствии со сквозными технологиями цифровой экономики и рынками НТИ:</w:t>
      </w:r>
    </w:p>
    <w:p w14:paraId="64CE3132" w14:textId="77777777" w:rsidR="0034147F" w:rsidRDefault="00000000">
      <w:pPr>
        <w:spacing w:after="0" w:line="240" w:lineRule="auto"/>
        <w:rPr>
          <w:color w:val="000000"/>
          <w:sz w:val="20"/>
          <w:szCs w:val="20"/>
        </w:rPr>
      </w:pPr>
      <w:hyperlink r:id="rId1">
        <w:r>
          <w:rPr>
            <w:color w:val="0563C1"/>
            <w:sz w:val="20"/>
            <w:szCs w:val="20"/>
            <w:u w:val="single"/>
          </w:rPr>
          <w:t>https://docs.google.com/document/d/1ARxGzQaiWAPxEUthWXLKNB9WvaWVSrbn1Td4sB750pU/edit?usp=sharing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2">
    <w:p w14:paraId="55423A80" w14:textId="77777777" w:rsidR="0034147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</w:p>
    <w:p w14:paraId="68CB2CC5" w14:textId="77777777" w:rsidR="0034147F" w:rsidRDefault="0034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816D76" w14:textId="77777777" w:rsidR="0034147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Полезные материалы по упаковке идеи в стартап и нюансам оформления: 1. </w:t>
      </w:r>
      <w:hyperlink r:id="rId2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https://1c-wiseadvice.ru/company/blog/pochemu-novoi-kompanii-vazhno-zaranee-podumat-o-razmere-ustavnogo-kapitala-7300/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513749" w14:textId="77777777" w:rsidR="0034147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hyperlink r:id="rId3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https://journal.tinkoff.ru/guide/open-startup/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03C2C92F" w14:textId="77777777" w:rsidR="0034147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3. </w:t>
      </w:r>
      <w:hyperlink r:id="rId4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https://www.advgazeta.ru/ag-expert/advices/kak-osnovatelyam-startapa-podelit-biznes/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3">
    <w:p w14:paraId="62ACC57F" w14:textId="77777777" w:rsidR="0034147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4">
    <w:p w14:paraId="19218689" w14:textId="77777777" w:rsidR="0034147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 т.п,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  <w:footnote w:id="5">
    <w:p w14:paraId="3632F0BD" w14:textId="77777777" w:rsidR="0034147F" w:rsidRDefault="00000000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Если есть юрлицо - то уставный капитал (10-20-30 </w:t>
      </w:r>
      <w:proofErr w:type="spellStart"/>
      <w:r>
        <w:rPr>
          <w:color w:val="000000"/>
          <w:sz w:val="20"/>
          <w:szCs w:val="20"/>
        </w:rPr>
        <w:t>тыс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руб</w:t>
      </w:r>
      <w:proofErr w:type="spellEnd"/>
      <w:r>
        <w:rPr>
          <w:color w:val="000000"/>
          <w:sz w:val="20"/>
          <w:szCs w:val="20"/>
        </w:rPr>
        <w:t>). Если нет юрлица, то самооценка проекта. Стандартный вариант УК = 10 00 руб.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A4B"/>
    <w:multiLevelType w:val="hybridMultilevel"/>
    <w:tmpl w:val="B9BC12AC"/>
    <w:lvl w:ilvl="0" w:tplc="BE94D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87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64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C7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0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03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45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8F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E7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CA3EB3"/>
    <w:multiLevelType w:val="hybridMultilevel"/>
    <w:tmpl w:val="2B0E3502"/>
    <w:lvl w:ilvl="0" w:tplc="02E08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69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6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E1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E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7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2D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E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4C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5065439">
    <w:abstractNumId w:val="0"/>
  </w:num>
  <w:num w:numId="2" w16cid:durableId="1567841229">
    <w:abstractNumId w:val="2"/>
  </w:num>
  <w:num w:numId="3" w16cid:durableId="1147943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7F"/>
    <w:rsid w:val="00076216"/>
    <w:rsid w:val="00192C13"/>
    <w:rsid w:val="0034147F"/>
    <w:rsid w:val="00556C8D"/>
    <w:rsid w:val="00A404B4"/>
    <w:rsid w:val="00EA6898"/>
    <w:rsid w:val="00FD6157"/>
    <w:rsid w:val="0D6642FD"/>
    <w:rsid w:val="41E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1561C"/>
  <w15:docId w15:val="{34ABCC8B-E820-FA4C-9F5F-DF124304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caption" w:semiHidden="1" w:unhideWhenUsed="1" w:qFormat="1"/>
    <w:lsdException w:name="footnote reference" w:semiHidden="1" w:uiPriority="99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a">
    <w:name w:val="Body Text"/>
    <w:basedOn w:val="a"/>
    <w:link w:val="ab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c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Char"/>
    <w:qFormat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qFormat/>
    <w:rPr>
      <w:rFonts w:ascii="Times New Roman" w:eastAsia="Times New Roman" w:hAnsi="Times New Roman" w:cs="Times New Roman"/>
      <w:sz w:val="33"/>
      <w:szCs w:val="33"/>
      <w:lang w:val="en-US"/>
    </w:rPr>
  </w:style>
  <w:style w:type="character" w:customStyle="1" w:styleId="10">
    <w:name w:val="Основной текст Знак1"/>
    <w:basedOn w:val="a0"/>
    <w:uiPriority w:val="99"/>
    <w:semiHidden/>
    <w:qFormat/>
    <w:rPr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qFormat/>
    <w:rPr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table" w:customStyle="1" w:styleId="Style30">
    <w:name w:val="_Style 3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5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journal.tinkoff.ru/guide/open-startup/" TargetMode="External"/><Relationship Id="rId2" Type="http://schemas.openxmlformats.org/officeDocument/2006/relationships/hyperlink" Target="https://1c-wiseadvice.ru/company/blog/pochemu-novoi-kompanii-vazhno-zaranee-podumat-o-razmere-ustavnogo-kapitala-7300/" TargetMode="External"/><Relationship Id="rId1" Type="http://schemas.openxmlformats.org/officeDocument/2006/relationships/hyperlink" Target="https://docs.google.com/document/d/1ARxGzQaiWAPxEUthWXLKNB9WvaWVSrbn1Td4sB750pU/edit?usp=sharing" TargetMode="External"/><Relationship Id="rId4" Type="http://schemas.openxmlformats.org/officeDocument/2006/relationships/hyperlink" Target="https://www.advgazeta.ru/ag-expert/advices/kak-osnovatelyam-startapa-podelit-biz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rSDaWUXBBEAmyvNwualPqPUkQ==">AMUW2mVTtK3/PatuFPH0VDPHzuk2LkSFEhVb7o4GeP/krMuvIeaVCvXTNLjq/DX89KfkhS+ehmSRIQcZ3H4soueBk+7OzdcM8al7jO0JO3Bo9prP4rwwuQI=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5597</Characters>
  <Application>Microsoft Office Word</Application>
  <DocSecurity>0</DocSecurity>
  <Lines>310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Халанская</dc:creator>
  <cp:lastModifiedBy>olenkaer700@icloud.com</cp:lastModifiedBy>
  <cp:revision>2</cp:revision>
  <dcterms:created xsi:type="dcterms:W3CDTF">2022-11-26T15:00:00Z</dcterms:created>
  <dcterms:modified xsi:type="dcterms:W3CDTF">2022-11-26T15:00:00Z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FA19CC05FF6742F8BCAB3B7724D6A321</vt:lpwstr>
  </property>
</Properties>
</file>