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/>
          <w:sz w:val="24"/>
          <w:szCs w:val="24"/>
          <w:shd w:val="clear" w:fill="FFF2CC"/>
        </w:rPr>
      </w:pPr>
      <w:bookmarkStart w:id="0" w:name="_heading=h.5yomi1dkqwn1" w:colFirst="0" w:colLast="0"/>
      <w:bookmarkEnd w:id="0"/>
    </w:p>
    <w:p>
      <w:pPr>
        <w:spacing w:before="6" w:line="240" w:lineRule="auto"/>
        <w:ind w:firstLine="0"/>
        <w:rPr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1131" w:right="1468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ПАСПОРТ СТАРТАП-ПРОЕКТА</w:t>
      </w:r>
    </w:p>
    <w:p>
      <w:pPr>
        <w:tabs>
          <w:tab w:val="left" w:pos="1563"/>
          <w:tab w:val="left" w:pos="6966"/>
          <w:tab w:val="left" w:pos="8668"/>
        </w:tabs>
        <w:spacing w:before="190"/>
        <w:ind w:left="361" w:right="0" w:firstLine="0"/>
        <w:jc w:val="left"/>
        <w:rPr>
          <w:i/>
          <w:sz w:val="20"/>
          <w:szCs w:val="20"/>
        </w:rPr>
      </w:pPr>
      <w:r>
        <w:fldChar w:fldCharType="begin"/>
      </w:r>
      <w:r>
        <w:instrText xml:space="preserve"> HYPERLINK "https://pt.2035.university/project/borderland" \h </w:instrText>
      </w:r>
      <w:r>
        <w:fldChar w:fldCharType="separate"/>
      </w:r>
      <w:r>
        <w:rPr>
          <w:i/>
          <w:color w:val="1155CC"/>
          <w:sz w:val="20"/>
          <w:szCs w:val="20"/>
          <w:u w:val="single"/>
          <w:rtl w:val="0"/>
        </w:rPr>
        <w:t>YoYu Town (2035.university)</w:t>
      </w:r>
      <w:r>
        <w:rPr>
          <w:i/>
          <w:color w:val="1155CC"/>
          <w:sz w:val="20"/>
          <w:szCs w:val="20"/>
          <w:u w:val="single"/>
          <w:rtl w:val="0"/>
        </w:rPr>
        <w:fldChar w:fldCharType="end"/>
      </w:r>
      <w:r>
        <w:rPr>
          <w:i/>
          <w:sz w:val="20"/>
          <w:szCs w:val="20"/>
          <w:rtl w:val="0"/>
        </w:rPr>
        <w:t>(ссылка на проект)</w:t>
      </w:r>
      <w:r>
        <w:rPr>
          <w:i/>
          <w:sz w:val="20"/>
          <w:szCs w:val="20"/>
          <w:rtl w:val="0"/>
        </w:rPr>
        <w:tab/>
      </w:r>
      <w:r>
        <w:rPr>
          <w:sz w:val="20"/>
          <w:szCs w:val="20"/>
          <w:u w:val="single"/>
          <w:rtl w:val="0"/>
        </w:rPr>
        <w:t>22.11.2023</w:t>
      </w:r>
      <w:r>
        <w:rPr>
          <w:i/>
          <w:sz w:val="20"/>
          <w:szCs w:val="20"/>
          <w:rtl w:val="0"/>
        </w:rPr>
        <w:t>(дата выгрузки)</w:t>
      </w:r>
    </w:p>
    <w:p>
      <w:pPr>
        <w:spacing w:before="0" w:line="240" w:lineRule="auto"/>
        <w:ind w:firstLine="0"/>
        <w:rPr>
          <w:i/>
          <w:sz w:val="20"/>
          <w:szCs w:val="20"/>
        </w:rPr>
      </w:pPr>
    </w:p>
    <w:p>
      <w:pPr>
        <w:spacing w:before="6" w:after="0" w:line="240" w:lineRule="auto"/>
        <w:ind w:firstLine="0"/>
        <w:rPr>
          <w:i/>
          <w:sz w:val="15"/>
          <w:szCs w:val="15"/>
        </w:rPr>
      </w:pPr>
    </w:p>
    <w:tbl>
      <w:tblPr>
        <w:tblStyle w:val="39"/>
        <w:tblW w:w="10492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2" w:lineRule="auto"/>
              <w:ind w:left="107" w:right="724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6"/>
              <w:rPr>
                <w:sz w:val="20"/>
              </w:rPr>
            </w:pPr>
            <w:r>
              <w:rPr>
                <w:sz w:val="20"/>
              </w:rPr>
              <w:t>ФЕДЕРАЛЬНОЕ</w:t>
            </w:r>
          </w:p>
          <w:p>
            <w:pPr>
              <w:pStyle w:val="16"/>
              <w:rPr>
                <w:sz w:val="20"/>
              </w:rPr>
            </w:pPr>
            <w:r>
              <w:rPr>
                <w:sz w:val="20"/>
              </w:rPr>
              <w:t>ГОСУДАРСТВЕННОЕ БЮДЖЕТНОЕ ОБРАЗОВАТЕЛЬНОЕ УЧРЕЖДЕНИЕ ВЫСШЕГО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sz w:val="20"/>
              </w:rPr>
              <w:t>ОБРАЗОВАНИЯ "ПСКОВСКИЙ ГОСУДАРСТВЕННЫЙ УНИВЕРСИТЕТ"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32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Карточка ВУЗа (по ИНН)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34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Регион ВУЗа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6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Псковская область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32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Наименование акселерационной программы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6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«Акселератор ПсковГУ»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34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Дата заключения и номер Договора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16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«3» июля 2023 г. № 70-2023-000736</w:t>
            </w:r>
          </w:p>
        </w:tc>
      </w:tr>
    </w:tbl>
    <w:p>
      <w:pPr>
        <w:spacing w:before="0" w:line="240" w:lineRule="auto"/>
        <w:ind w:firstLine="0"/>
        <w:rPr>
          <w:i/>
          <w:sz w:val="20"/>
          <w:szCs w:val="20"/>
        </w:rPr>
      </w:pPr>
    </w:p>
    <w:p>
      <w:pPr>
        <w:spacing w:before="6" w:after="0" w:line="240" w:lineRule="auto"/>
        <w:ind w:firstLine="0"/>
        <w:rPr>
          <w:i/>
          <w:sz w:val="15"/>
          <w:szCs w:val="15"/>
        </w:rPr>
      </w:pPr>
    </w:p>
    <w:tbl>
      <w:tblPr>
        <w:tblStyle w:val="40"/>
        <w:tblW w:w="10501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137"/>
        <w:gridCol w:w="1381"/>
        <w:gridCol w:w="1562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40" w:after="0" w:line="240" w:lineRule="auto"/>
              <w:ind w:left="1496" w:right="1491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КРАТКАЯ ИНФОРМАЦИЯ О СТАРТАП-ПРОЕКТЕ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Название стартап-проекта*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  <w:shd w:val="clear" w:fill="FCE5CD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0"/>
                <w:sz w:val="20"/>
                <w:szCs w:val="20"/>
                <w:shd w:val="clear" w:fill="FCE5CD"/>
              </w:rPr>
            </w:pPr>
            <w:r>
              <w:rPr>
                <w:sz w:val="20"/>
                <w:szCs w:val="20"/>
                <w:rtl w:val="0"/>
              </w:rPr>
              <w:t>YoYu Town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Тема стартап-проекта*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75" w:after="0" w:line="256" w:lineRule="auto"/>
              <w:ind w:left="109" w:right="413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Указывается тема стартап-проекта в рамках темы акселерационной программы,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4" w:after="0" w:line="259" w:lineRule="auto"/>
              <w:ind w:left="109" w:right="111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0"/>
                <w:szCs w:val="20"/>
                <w:shd w:val="clear" w:fill="FFF2CC"/>
              </w:rPr>
            </w:pPr>
          </w:p>
          <w:p>
            <w:pPr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rtl w:val="0"/>
              </w:rPr>
              <w:t>Мобильная игра в жанре match-3 (три в ряд) и градостроение, которая позволяет в нетипичном формате узнать больше о японской нечисти.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Технологическое направление в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0" w:after="0" w:line="256" w:lineRule="auto"/>
              <w:ind w:left="109" w:right="642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соответствии с перечнем критических технологий РФ*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tbl>
            <w:tblPr>
              <w:tblStyle w:val="41"/>
              <w:tblW w:w="8640" w:type="dxa"/>
              <w:tblInd w:w="-4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40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Borders>
                    <w:top w:val="single" w:color="999999" w:sz="4" w:space="0"/>
                    <w:left w:val="single" w:color="999999" w:sz="4" w:space="0"/>
                    <w:bottom w:val="nil"/>
                    <w:right w:val="single" w:color="999999" w:sz="4" w:space="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Нано-, био-, информационные, когнитивные технологии.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Рынок НТИ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ГеймНет - это развитие и применение игровых методов и практик в бизнесе, культуре, образовании, науке, здравоохранении, государственном управлении и сообществах для улучшения качества жизни человека.</w:t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Сквозные технологии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0"/>
                <w:szCs w:val="20"/>
                <w:u w:val="none"/>
                <w:shd w:val="clear" w:fill="FFF2CC"/>
              </w:rPr>
            </w:pPr>
            <w:r>
              <w:rPr>
                <w:sz w:val="20"/>
                <w:szCs w:val="20"/>
                <w:u w:val="none"/>
                <w:shd w:val="clear" w:fill="auto"/>
                <w:rtl w:val="0"/>
              </w:rPr>
              <w:t>Искусственный интеллект</w:t>
            </w:r>
          </w:p>
          <w:p>
            <w:pPr>
              <w:rPr>
                <w:sz w:val="20"/>
                <w:szCs w:val="20"/>
                <w:u w:val="single"/>
                <w:shd w:val="clear" w:fill="FFF2CC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40" w:after="0" w:line="240" w:lineRule="auto"/>
              <w:ind w:left="777" w:right="0" w:firstLine="0"/>
              <w:jc w:val="left"/>
              <w:rPr>
                <w:rFonts w:ascii="Cambria" w:hAnsi="Cambria" w:eastAsia="Cambria" w:cs="Cambria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Cambria" w:hAnsi="Cambria" w:eastAsia="Cambria" w:cs="Cambria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ИНФОРМАЦИЯ О ЛИДЕРЕ И УЧАСТНИКАХ СТАРТАП-ПРОЕКТА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Лидер стартап-проекта*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223"/>
              </w:tabs>
              <w:spacing w:before="0" w:after="0" w:line="240" w:lineRule="auto"/>
              <w:ind w:left="222" w:right="0" w:hanging="11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sz w:val="20"/>
                <w:szCs w:val="20"/>
                <w:rtl w:val="0"/>
              </w:rPr>
              <w:t>UntiID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— U1728850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223"/>
              </w:tabs>
              <w:spacing w:before="0" w:after="0" w:line="240" w:lineRule="auto"/>
              <w:ind w:left="222" w:right="0" w:hanging="11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Leader ID — 4934707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223"/>
              </w:tabs>
              <w:spacing w:before="1" w:after="0" w:line="240" w:lineRule="auto"/>
              <w:ind w:left="222" w:right="0" w:hanging="11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ФИО</w:t>
            </w:r>
            <w:r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— </w:t>
            </w:r>
            <w:r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Баева Лидия Андреевна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223"/>
              </w:tabs>
              <w:spacing w:before="0" w:after="0" w:line="229" w:lineRule="auto"/>
              <w:ind w:left="222" w:right="0" w:hanging="11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елефон</w:t>
            </w:r>
            <w:r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— </w:t>
            </w:r>
            <w:r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89991676668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223"/>
              </w:tabs>
              <w:spacing w:before="0" w:after="0" w:line="209" w:lineRule="auto"/>
              <w:ind w:left="222" w:right="0" w:hanging="11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очта</w:t>
            </w:r>
            <w:r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— </w:t>
            </w:r>
            <w:r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baevalidia939@gmail.com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223"/>
              </w:tabs>
              <w:spacing w:before="0" w:after="0" w:line="209" w:lineRule="auto"/>
              <w:ind w:left="222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31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6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UntiID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6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Leader ID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6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ФИО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5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Роль в проекте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1" w:right="216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Телефон, почта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2" w:right="225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Должность (при наличии)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0" w:right="15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Опыт и квалификация (краткое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10" w:lineRule="auto"/>
              <w:ind w:left="10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описание)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FFF2CC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U1728850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4934707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Баева Лидия Андреевна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FFF2CC"/>
                <w:vertAlign w:val="baseline"/>
              </w:rPr>
            </w:pPr>
            <w:r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Координатор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89991676668,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baevalidia939@gmail.com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Призер МЭ ВСОШ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по литературе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Участница РЭ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ВСОШ по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FFF2CC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литературе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FFF2CC"/>
                <w:vertAlign w:val="baseline"/>
              </w:rPr>
            </w:pPr>
          </w:p>
        </w:tc>
        <w:tc>
          <w:tcPr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FFF2CC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57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spacing w:after="0"/>
        <w:ind w:firstLine="0"/>
        <w:rPr>
          <w:sz w:val="18"/>
          <w:szCs w:val="18"/>
        </w:rPr>
        <w:sectPr>
          <w:pgSz w:w="11910" w:h="16840"/>
          <w:pgMar w:top="340" w:right="260" w:bottom="280" w:left="880" w:header="360" w:footer="360" w:gutter="0"/>
          <w:pgNumType w:start="1"/>
          <w:cols w:space="720" w:num="1"/>
        </w:sect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sz w:val="18"/>
          <w:szCs w:val="18"/>
        </w:rPr>
      </w:pPr>
    </w:p>
    <w:tbl>
      <w:tblPr>
        <w:tblStyle w:val="42"/>
        <w:tblW w:w="10493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258"/>
        <w:gridCol w:w="5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38" w:after="0" w:line="240" w:lineRule="auto"/>
              <w:ind w:left="1567" w:right="1561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val="clear" w:fill="auto"/>
                <w:vertAlign w:val="baseline"/>
                <w:rtl w:val="0"/>
              </w:rPr>
              <w:t>ПЛАН РЕАЛИЗАЦИИ СТАРТАП-ПРОЕКТА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Аннотация проекта*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78" w:after="0" w:line="259" w:lineRule="auto"/>
              <w:ind w:left="109" w:right="104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29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потребительские сегменты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val="clear" w:fill="auto"/>
                <w:vertAlign w:val="baseline"/>
              </w:rPr>
            </w:pPr>
            <w:r>
              <w:rPr>
                <w:sz w:val="20"/>
                <w:szCs w:val="20"/>
                <w:shd w:val="clear" w:fill="auto"/>
                <w:rtl w:val="0"/>
              </w:rPr>
              <w:t>Цели проекта: развлечение, отдых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  <w:shd w:val="clear" w:fill="auto"/>
              </w:rPr>
            </w:pPr>
            <w:r>
              <w:rPr>
                <w:sz w:val="20"/>
                <w:szCs w:val="20"/>
                <w:shd w:val="clear" w:fill="auto"/>
                <w:rtl w:val="0"/>
              </w:rPr>
              <w:t xml:space="preserve">Задачи проекта: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420" w:right="0" w:hanging="420"/>
              <w:jc w:val="left"/>
              <w:rPr>
                <w:sz w:val="20"/>
                <w:szCs w:val="20"/>
                <w:shd w:val="clear" w:fill="auto"/>
              </w:rPr>
            </w:pPr>
            <w:r>
              <w:rPr>
                <w:sz w:val="20"/>
                <w:szCs w:val="20"/>
                <w:shd w:val="clear" w:fill="auto"/>
                <w:rtl w:val="0"/>
              </w:rPr>
              <w:t>Нетипичное преподнесение научного материала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420" w:right="0" w:hanging="420"/>
              <w:jc w:val="left"/>
              <w:rPr>
                <w:sz w:val="20"/>
                <w:szCs w:val="20"/>
                <w:shd w:val="clear" w:fill="auto"/>
              </w:rPr>
            </w:pPr>
            <w:r>
              <w:rPr>
                <w:sz w:val="20"/>
                <w:szCs w:val="20"/>
                <w:shd w:val="clear" w:fill="auto"/>
                <w:rtl w:val="0"/>
              </w:rPr>
              <w:t>Удовлетворение потребности в контенте развлекательного характера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  <w:shd w:val="clear" w:fill="auto"/>
              </w:rPr>
            </w:pPr>
            <w:r>
              <w:rPr>
                <w:sz w:val="20"/>
                <w:szCs w:val="20"/>
                <w:shd w:val="clear" w:fill="auto"/>
                <w:rtl w:val="0"/>
              </w:rPr>
              <w:t xml:space="preserve">Ожидаемые результаты: удовлетворение потребности в контенте развлекательного характера.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  <w:shd w:val="clear" w:fill="auto"/>
              </w:rPr>
            </w:pPr>
            <w:r>
              <w:rPr>
                <w:sz w:val="20"/>
                <w:szCs w:val="20"/>
                <w:shd w:val="clear" w:fill="auto"/>
                <w:rtl w:val="0"/>
              </w:rPr>
              <w:t>Области применения результатов:</w:t>
            </w:r>
            <w:r>
              <w:rPr>
                <w:sz w:val="20"/>
                <w:szCs w:val="20"/>
                <w:rtl w:val="0"/>
              </w:rPr>
              <w:t xml:space="preserve"> мобильная игра установлена на мобильные телефоны пользователей </w:t>
            </w:r>
            <w:r>
              <w:rPr>
                <w:sz w:val="20"/>
                <w:szCs w:val="20"/>
                <w:shd w:val="clear" w:fill="auto"/>
                <w:rtl w:val="0"/>
              </w:rPr>
              <w:t xml:space="preserve">Потенциальные потребительские сегменты: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shd w:val="clear" w:fill="auto"/>
                <w:rtl w:val="0"/>
              </w:rPr>
              <w:t>Люди, увлекающиеся японской нечистью;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shd w:val="clear" w:fill="auto"/>
                <w:rtl w:val="0"/>
              </w:rPr>
              <w:t>Люди, которым нравятся игры в жанре три в ряд</w:t>
            </w:r>
            <w:r>
              <w:rPr>
                <w:sz w:val="20"/>
                <w:szCs w:val="20"/>
                <w:rtl w:val="0"/>
              </w:rPr>
              <w:t xml:space="preserve">;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shd w:val="clear" w:fill="auto"/>
                <w:rtl w:val="0"/>
              </w:rPr>
              <w:t>Люди, которым нравятся игры в жанре градостроение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567" w:right="1553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Базовая бизнес-идея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left="109" w:right="269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Какой продукт (товар/ услуга/ устройство/ ПО/ технология/ процесс и т.д.) будет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продаваться*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left="109" w:right="381" w:firstLine="0"/>
              <w:jc w:val="both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6" w:lineRule="auto"/>
              <w:ind w:left="109" w:right="497" w:firstLine="0"/>
              <w:jc w:val="both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которого планируется получать основной доход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both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Мобильная игра в жанре match-3 (три в ряд) и градостроение, которая позволяет в нетипичном формате узнать больше о японской нечисти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Какую и чью (какого типа потребителей) проблему решает*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57" w:after="0" w:line="256" w:lineRule="auto"/>
              <w:ind w:left="109" w:right="88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Указывается максимально и емко информация о проблеме потенциального потребителя,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4" w:after="0" w:line="256" w:lineRule="auto"/>
              <w:ind w:left="109" w:right="236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которую (полностью или частично) сможет решить ваш продукт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0"/>
                <w:sz w:val="20"/>
                <w:szCs w:val="20"/>
                <w:shd w:val="clear" w:fill="FFF2CC"/>
              </w:rPr>
            </w:pPr>
            <w:r>
              <w:rPr>
                <w:sz w:val="20"/>
                <w:szCs w:val="20"/>
                <w:rtl w:val="0"/>
              </w:rPr>
              <w:t xml:space="preserve">Наш клиент (люди, увлекающиеся японской нечистью) не имеет достаточно времени, чтобы изучить интересующий его вопрос - японскую нечисть; ему надоел традиционный способ подачи информации - учебники, статьи и т.п.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2" w:lineRule="auto"/>
              <w:ind w:left="107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2" w:lineRule="auto"/>
              <w:ind w:left="165" w:right="0" w:firstLine="0"/>
              <w:jc w:val="both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Потенциальные потребительские сегменты*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94" w:firstLine="0"/>
              <w:jc w:val="both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95" w:firstLine="0"/>
              <w:jc w:val="both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10" w:lineRule="auto"/>
              <w:ind w:left="109" w:right="0" w:firstLine="0"/>
              <w:jc w:val="both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(B2B, B2C и др.)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  <w:shd w:val="clear" w:fill="auto"/>
              </w:rPr>
            </w:pPr>
            <w:r>
              <w:rPr>
                <w:sz w:val="20"/>
                <w:szCs w:val="20"/>
                <w:rtl w:val="0"/>
              </w:rPr>
              <w:t xml:space="preserve">Анна, 19 лет, студентка медицинского вуза. С недавних пор она стала интересоваться японской нечистью. Будучи искренне увлеченной, Анна стала искать информацию о японской нечисти, но столкнулась с тем, что либо учебников и другой научной литературы в свободном доступе в интернете нет, либо информация разбросана по разным сайтам. Она не ходила это удобным, но, не имея альтернатив, использовало то, что есть. В скором времени учеба стала занимать большое количество времени, следствием чего стала усталость. И когда Анна принимлась за чтение очередного сайта о нечисти, то понимала, что вовсе не отдыхает, а продолжает учиться. Подобное стечение обстоятельств действительно ее огорчают, потому что ее интерес к изучению японской нечисти все еще не угас, но сил для продолжения изучения в связи с учебой у нее оставалось не так много.                                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  <w:shd w:val="clear" w:fill="FFF2CC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  <w:shd w:val="clear" w:fill="FFF2CC"/>
              </w:rPr>
            </w:pPr>
            <w:r>
              <w:rPr>
                <w:sz w:val="20"/>
                <w:szCs w:val="20"/>
                <w:shd w:val="clear" w:fill="auto"/>
                <w:rtl w:val="0"/>
              </w:rPr>
              <w:t xml:space="preserve">Сектор рынка: B2C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tabs>
                <w:tab w:val="left" w:pos="1848"/>
                <w:tab w:val="left" w:pos="2772"/>
              </w:tabs>
              <w:spacing w:before="0" w:after="0" w:line="240" w:lineRule="auto"/>
              <w:ind w:left="109" w:right="93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или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существующих разработок)*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left="109" w:right="141" w:firstLine="0"/>
              <w:jc w:val="both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Указывается необходимый перечень научно- технических решений с их кратким описанием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27" w:lineRule="auto"/>
              <w:ind w:left="109" w:right="0" w:firstLine="0"/>
              <w:jc w:val="both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для создания и выпуска на рынок продукта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Игровой движок Unity, язык программирования JavaScript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/>
                <w:sz w:val="20"/>
                <w:szCs w:val="20"/>
                <w:shd w:val="clear" w:fill="FFF2CC"/>
              </w:rPr>
            </w:pPr>
          </w:p>
        </w:tc>
      </w:tr>
    </w:tbl>
    <w:p>
      <w:pPr>
        <w:spacing w:after="0"/>
        <w:ind w:firstLine="0"/>
        <w:rPr>
          <w:sz w:val="20"/>
          <w:szCs w:val="20"/>
        </w:rPr>
        <w:sectPr>
          <w:pgSz w:w="11910" w:h="16840"/>
          <w:pgMar w:top="400" w:right="260" w:bottom="280" w:left="880" w:header="360" w:footer="36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43"/>
        <w:tblW w:w="10493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258"/>
        <w:gridCol w:w="5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Бизнес-модель*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78" w:after="0" w:line="256" w:lineRule="auto"/>
              <w:ind w:left="109" w:right="676" w:firstLine="0"/>
              <w:jc w:val="both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Указывается кратко описание способа, который планируется использовать для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5" w:after="0" w:line="259" w:lineRule="auto"/>
              <w:ind w:left="109" w:right="494" w:firstLine="0"/>
              <w:jc w:val="both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29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поставщиками, способы привлечения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7" w:after="0" w:line="259" w:lineRule="auto"/>
              <w:ind w:left="109" w:right="193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Freemium. В игре действует система жизней (всего их дается пять), действует игровая валюта - ёкоины.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Жизни закончились: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1) игрок ждет опреденное количество времени до восстановления жизней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2) игрок докупает жизни за определенную цену в реальной валюте (рубли/доллар).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Игровая валюта - ёкоины - можно использовать для покупки дополнительных ходов, для покупки элементов городской инфрастуктуры, для покупки бустеров.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Способы получения ёкоинов: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1) за прохождение уровней игроку начисляется определенное количество ёкоинов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2) начисляются в качестве налогов городу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3) игрок докупает опредленное количество ёкоинов за определенную цену в реальной валюте (рубли).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Особые предложения: 1) игрок может купить бокс "n-ое количество ёкоинов + n-ое количество жизней" за определенную цену в реальной валюте (рубли)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2) игрок может купить бокс "n-ое количество бустеров" за определенную цену в реальной валюте (рубли)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3) игрок может купить бокс "n-ое количество жизней + n-ое количество бустеров" за определенную цену в реальной валюте (рубли)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4) игрок может купить бокс "n-ое количество жизней + n-ое количество бустеров+n-ое количество ёкоинов" за определенную цену в реальной валюте (рубли)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Основные конкуренты*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78" w:after="0" w:line="261" w:lineRule="auto"/>
              <w:ind w:left="109" w:right="327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Кратко указываются основные конкуренты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Homescapes и Gardenscapes являются играми, разработанными одной компанией, Playrix. Обе игры сочетают в себе головоломки "три в ряд" и элементы строительства и дизайна интерьера. Эти игры обычно привлекают игроков, которым нравится решать головоломки и одновременно создавать и оформлять свою виртуальную среду.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Candy Crush, в свою очередь, является одной из наиболее популярных игр жанра "три в ряд". Его геймплей прост и приятен. Цель игры - собирать комбинации из трех или более фишек одинакового цвета, чтобы проходить уровни и зарабатывать очки. Эта игра заинтересовывает широкий круг игроков, включая как новичков, так и опытных геймеров.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Match Town Makeover - это еще одна игра, в которой вам предстоит восстанавливать разрушенные города, сочетая элементы головоломки "три в ряд". Заданий и уровней игра предлагает много, а также поддерживает разнообразный игровой процесс.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Ценностное предложение*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79" w:after="0" w:line="261" w:lineRule="auto"/>
              <w:ind w:left="109" w:right="251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Формулируется объяснение, почему клиенты должны вести дела с вами, а не с вашими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25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конкурентами, и с самого начала делает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7" w:after="0" w:line="261" w:lineRule="auto"/>
              <w:ind w:left="109" w:right="228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очевидными преимущества ваших продуктов или услуг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Наша игра – игра, где интересующая информация собрана в одном месте. Данная игра похожа на учебник, но информация нелегкодоступна, она становится целью игры: чтобы узнать что-либо о том или ином ёкае/юрее, необходимо пройти уровень. Информация о ёкае/юрее оформлена в форме досье, где отражены ключевые моменты. Для знакомства с историями, связанными с ёкаями/юреями, отводятся уровне в библиотеках, музеях, школах, колледжах, вузах. Игра позволяет не просто построить город, но и управлять им: наблюдение за уровнем безработицы в городе, за его технологическим и научным развитием. Но при этом игроку предоставляется выбор модели игорового процесса: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1) пассивный управленец (игрок проходит уровни, строит город, но от него не треубется следить за указанными выше показателями)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2) активный управленец (игрок проходит уровни, строит город, следит за указанными выше показателями)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left="109" w:right="142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61" w:lineRule="auto"/>
              <w:ind w:left="109" w:right="267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действующих индустриальных партнеров, доступ к ограниченным ресурсам и т.д.);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25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дефицит, дешевизна, уникальность и т.п.)*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" w:after="0" w:line="256" w:lineRule="auto"/>
              <w:ind w:left="109" w:right="98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Приведите аргументы в пользу реализуемости бизнес-идеи, в чем ее полезность и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4" w:after="0" w:line="256" w:lineRule="auto"/>
              <w:ind w:left="109" w:right="279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востребованность продукта по сравнению с другими продуктами на рынке, чем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5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обосновывается потенциальная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7" w:after="0" w:line="240" w:lineRule="auto"/>
              <w:ind w:left="109" w:right="663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прибыльность бизнеса, насколько будет бизнес устойчивым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Проект может быть реализован, потому что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Проект имеет не только миссию развлечь потребителя, но и научить, дать ему новое знание, если он того захочет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Соревновательный принцип, на котором построена игра, будет заставлять игроков-достигаторов совершать внутриигровые покупки, чтобы вывести свой город в топ-3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Игры match-3 достаточно популярны (они могут помочь клиенту убить время, создать условия для ведения умственной деятельности, чтобы пройти уровень). К тому же смежный жанр - градостроение, который также является достаточно популярным среди игроков. Так, игрок может сперва проходить уровни “три в ряд”, накопить необходимое количество ресурсов, а потом, как у него закончатся жизни. начать прокачивать город, выполняя различные задания. Подобная схема позволяет задержать игрока на определенное время в игровом процессе.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1" w:after="0" w:line="240" w:lineRule="auto"/>
              <w:ind w:left="1567" w:right="1555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Характеристика будущего продукта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59" w:lineRule="auto"/>
              <w:ind w:left="109" w:right="348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7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6" w:lineRule="auto"/>
              <w:ind w:left="109" w:right="113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6" w:after="0" w:line="227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выбранному тематическому направлению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rtl w:val="0"/>
              </w:rPr>
              <w:t>Язык программирования: JavaScript</w:t>
            </w:r>
            <w:r>
              <w:rPr>
                <w:sz w:val="20"/>
                <w:szCs w:val="20"/>
                <w:shd w:val="clear" w:fill="FFF2CC"/>
                <w:rtl w:val="0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Поддерживается на Android и iOS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rtl w:val="0"/>
              </w:rPr>
              <w:t xml:space="preserve">Жанр: три в ряд и градостроение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rtl w:val="0"/>
              </w:rPr>
              <w:t>Поддерживаемые языки: русский, английский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61" w:lineRule="auto"/>
              <w:ind w:left="109" w:right="489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Организационные, производственные и финансовые параметры бизнеса*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Приводится видение основателя (-лей)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7" w:after="0" w:line="256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стартапа в части выстраивания внутренних процессов организации бизнеса, включая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4" w:after="0" w:line="227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партнерские возможности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spacing w:after="0"/>
        <w:ind w:firstLine="0"/>
        <w:rPr>
          <w:sz w:val="20"/>
          <w:szCs w:val="20"/>
        </w:rPr>
        <w:sectPr>
          <w:pgSz w:w="11910" w:h="16840"/>
          <w:pgMar w:top="400" w:right="260" w:bottom="280" w:left="880" w:header="360" w:footer="36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44"/>
        <w:tblW w:w="10493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258"/>
        <w:gridCol w:w="5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Основные конкурентные преимущества*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left="109" w:right="459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56" w:lineRule="auto"/>
              <w:ind w:left="109" w:right="151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обеспечивают конкурентные преимущества в сравнении с существующими аналогами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4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(сравнение по стоимостным, техническим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7" w:after="0" w:line="227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параметрам и проч.)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b/>
                <w:i/>
                <w:sz w:val="20"/>
                <w:szCs w:val="20"/>
                <w:rtl w:val="0"/>
              </w:rPr>
              <w:t>Геймплей: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i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Игра позволяет не просто построить город, но и управлять им: наблюдение за уровнем безработицы в городе, за его технологическим и научным развитием. Но при этом игроку предоставляется выбор модели игорового процесса: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1) пассивный управленец (игрок проходит уровни, строит город, но от него не треубется следить за указанными выше показателями)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2) активный управленец (игрок проходит уровни, строит город, следит за указанными выше показателями)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56" w:lineRule="auto"/>
              <w:ind w:left="109" w:right="55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Научно-техническое решение и/или результаты, необходимые для создания продукции*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Описываются технические параметры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0" w:after="0" w:line="256" w:lineRule="auto"/>
              <w:ind w:left="109" w:right="35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научно-технических решений/ результатов, указанных пункте 12, подтверждающие/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61" w:lineRule="auto"/>
              <w:ind w:left="109" w:right="101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обосновывающие достижение характеристик продукта, обеспечивающих их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25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конкурентоспособность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i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rtl w:val="0"/>
              </w:rPr>
              <w:t>Игровой движок Unity: это игровой движок, на котором разрабатывают мобильные игры и проекты для ПК (Windows, iOS, Linux) и консолей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rtl w:val="0"/>
              </w:rPr>
              <w:t>Язык программирования JavaScript: мультипарадигменный язык программирования, который поддерживает объектно-ориентированный, императивный и функциональный стили.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720" w:right="0" w:firstLine="0"/>
              <w:jc w:val="left"/>
              <w:rPr>
                <w:sz w:val="20"/>
                <w:szCs w:val="20"/>
                <w:shd w:val="clear" w:fill="FFF2CC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«Задел». Уровень готовности продукта TRL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6" w:lineRule="auto"/>
              <w:ind w:left="109" w:right="560" w:firstLine="0"/>
              <w:jc w:val="both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6" w:after="0" w:line="259" w:lineRule="auto"/>
              <w:ind w:left="109" w:right="172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28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развивать стартап дальше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  <w:shd w:val="clear" w:fill="FFF2CC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  <w:shd w:val="clear" w:fill="auto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  <w:shd w:val="clear" w:fill="auto"/>
                <w:rtl w:val="0"/>
              </w:rPr>
              <w:t>TRL 2: формулируется концепция технологии,  оценивается область применения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  <w:shd w:val="clear" w:fill="FFF2CC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left="109" w:right="595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Соответствие проекта научным и 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Соответствует образовательной программе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/>
                <w:sz w:val="20"/>
                <w:szCs w:val="20"/>
                <w:shd w:val="clear" w:fill="FFF2CC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Каналы продвижения будущего продукта*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Необходимо указать, какую маркетинговую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8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стратегию планируется применять, привести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9" w:after="0" w:line="240" w:lineRule="auto"/>
              <w:ind w:left="109" w:right="361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кратко аргументы в пользу выбора тех или иных каналов продвижения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1)        Бесплатные онлайн (группы в социальных сетях (бизнес-аккаунты Vk, Тг, Instagram и тд))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2)        Платные онлайн (Контекстная реклама на Яндекс и Гугл, In-app реклама)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3)        Бесплатные оффлайн (Сарафанное радио/ виральность, Создание комьюнити)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Каналы сбыта будущего продукта*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Указать какие каналы сбыта планируется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0" w:after="0" w:line="240" w:lineRule="auto"/>
              <w:ind w:left="109" w:right="101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Магазины мобильных игр (AppStore, Google Play и т.д.)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Чтобы потенциальные пользователи скачивали и устанавливали игру, её необходимо разместить в магазинах мобильных игр.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20" w:after="0" w:line="240" w:lineRule="auto"/>
              <w:ind w:left="1567" w:right="1558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Характеристика проблемы,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67" w:after="0" w:line="240" w:lineRule="auto"/>
              <w:ind w:left="1567" w:right="1556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на решение которой направлен стартап-проект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Описание проблемы*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1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538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Необходимо детально описать проблему, указанную в пункте 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Либо информация разбросана по разным сайтам, из-за чего изучение вопроса требует определенных временных затрат, либо клиенту тяжело воспринимать академический текст, он нуждается в интерактиве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61" w:lineRule="auto"/>
              <w:ind w:left="109" w:right="457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Какая часть проблемы решается (может быть решена)*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" w:after="0" w:line="259" w:lineRule="auto"/>
              <w:ind w:left="109" w:right="595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Необходимо детально раскрыть вопрос, поставленный в пункте 10, описав, какая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28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часть проблемы или вся проблема решается с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9" w:after="0" w:line="227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помощью стартап-проекта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sz w:val="20"/>
                <w:szCs w:val="20"/>
                <w:rtl w:val="0"/>
              </w:rPr>
              <w:t>Мобильная игра может решить проблему с необходимостью интерактива: получение информации становится целью игры:, поэтому чтобы узнать что-либо о том или ином ёкае/юрее, необходимо пройти уровень.</w:t>
            </w:r>
          </w:p>
        </w:tc>
      </w:tr>
    </w:tbl>
    <w:p>
      <w:pPr>
        <w:spacing w:after="0"/>
        <w:ind w:firstLine="0"/>
        <w:rPr>
          <w:sz w:val="20"/>
          <w:szCs w:val="20"/>
        </w:rPr>
        <w:sectPr>
          <w:pgSz w:w="11910" w:h="16840"/>
          <w:pgMar w:top="400" w:right="260" w:bottom="280" w:left="880" w:header="360" w:footer="36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45"/>
        <w:tblW w:w="10493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258"/>
        <w:gridCol w:w="5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6" w:lineRule="auto"/>
              <w:ind w:left="109" w:right="363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left="109" w:right="145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27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10 и 24)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0"/>
                <w:szCs w:val="20"/>
                <w:shd w:val="clear" w:fill="FFF2CC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sz w:val="20"/>
                <w:szCs w:val="20"/>
                <w:rtl w:val="0"/>
              </w:rPr>
              <w:t xml:space="preserve">Наш клиент (люди, увлекающиеся японской нечистью) не имеет достаточно времени, чтобы изучить интересующий его вопрос - японскую нечисть; ему надоел традиционный способ подачи информации - учебники, статьи и т.п. Наша игра предоставляет ему новый вариант изучения интересующего его вопроса через механизм превращения информации в цель, для достижения которой нужно выполнить определенное задание - пройти уровень.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Каким способом будет решена проблема*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2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3"/>
                <w:szCs w:val="23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6" w:lineRule="auto"/>
              <w:ind w:left="109" w:right="137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Необходимо описать детально, как именно ваши товары и услуги помогут потребителям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5" w:after="0" w:line="227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справляться с проблемой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Данная игра похожа на учебник, но информация нелегкодоступна, она становится целью игры: чтобы узнать что-либо о том или ином ёкае/юрее, необходимо пройти уровень. Информация о ёкае/юрее оформлена в форме досье, где отражены ключевые моменты. Для знакомства с историями, связанными с ёкаями/юреями, отводятся уровне в библеотках, музеях, школах, колледжах, вузах.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61" w:lineRule="auto"/>
              <w:ind w:left="109" w:right="1319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Оценка потенциала «рынка» и рентабельности бизнеса*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1" w:after="0" w:line="259" w:lineRule="auto"/>
              <w:ind w:left="109" w:right="428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Необходимо привести кратко обоснование сегмента и доли рынка, потенциальные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61" w:lineRule="auto"/>
              <w:ind w:left="109" w:right="196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возможности для масштабирования бизнеса, а также детально раскрыть информацию,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24" w:lineRule="auto"/>
              <w:ind w:left="109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указанную в пункте 7.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  <w:shd w:val="clear" w:fill="FFF2CC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PAM (Потенциальный объем рынка) = 111,1 миллиарда долларов США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TAM (Общий объем целевого рынка) =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91,2 миллиарда долларов США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SAM (доступный объем рынка) = 77 миллиардов долларов США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  <w:shd w:val="clear" w:fill="FFF2CC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Размер сегмента= 2,99 млрд. игроков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Частота потребления= 1,8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Средняя стоимость= 1-2 долларов США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Емкость рынка=8,07 млрд. долларов США</w:t>
            </w:r>
          </w:p>
          <w:p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  <w:shd w:val="clear" w:fill="FFF2CC"/>
              </w:rPr>
            </w:pPr>
          </w:p>
        </w:tc>
      </w:tr>
    </w:tbl>
    <w:p>
      <w:pPr>
        <w:spacing w:before="0" w:line="240" w:lineRule="auto"/>
        <w:ind w:firstLine="0"/>
        <w:rPr>
          <w:i/>
          <w:sz w:val="14"/>
          <w:szCs w:val="14"/>
        </w:rPr>
      </w:pPr>
    </w:p>
    <w:p>
      <w:pPr>
        <w:spacing w:line="276" w:lineRule="auto"/>
        <w:sectPr>
          <w:pgSz w:w="11910" w:h="16840"/>
          <w:pgMar w:top="400" w:right="260" w:bottom="280" w:left="880" w:header="360" w:footer="36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sectPr>
      <w:pgSz w:w="11910" w:h="16840"/>
      <w:pgMar w:top="400" w:right="260" w:bottom="280" w:left="88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  <w:shd w:val="clear" w:fil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22" w:hanging="116"/>
      </w:pPr>
      <w:rPr>
        <w:rFonts w:ascii="Times New Roman" w:hAnsi="Times New Roman" w:eastAsia="Times New Roman" w:cs="Times New Roman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754" w:hanging="116"/>
      </w:pPr>
    </w:lvl>
    <w:lvl w:ilvl="2" w:tentative="0">
      <w:start w:val="0"/>
      <w:numFmt w:val="bullet"/>
      <w:lvlText w:val="•"/>
      <w:lvlJc w:val="left"/>
      <w:pPr>
        <w:ind w:left="1288" w:hanging="115"/>
      </w:pPr>
    </w:lvl>
    <w:lvl w:ilvl="3" w:tentative="0">
      <w:start w:val="0"/>
      <w:numFmt w:val="bullet"/>
      <w:lvlText w:val="•"/>
      <w:lvlJc w:val="left"/>
      <w:pPr>
        <w:ind w:left="1822" w:hanging="116"/>
      </w:pPr>
    </w:lvl>
    <w:lvl w:ilvl="4" w:tentative="0">
      <w:start w:val="0"/>
      <w:numFmt w:val="bullet"/>
      <w:lvlText w:val="•"/>
      <w:lvlJc w:val="left"/>
      <w:pPr>
        <w:ind w:left="2356" w:hanging="116"/>
      </w:pPr>
    </w:lvl>
    <w:lvl w:ilvl="5" w:tentative="0">
      <w:start w:val="0"/>
      <w:numFmt w:val="bullet"/>
      <w:lvlText w:val="•"/>
      <w:lvlJc w:val="left"/>
      <w:pPr>
        <w:ind w:left="2891" w:hanging="116"/>
      </w:pPr>
    </w:lvl>
    <w:lvl w:ilvl="6" w:tentative="0">
      <w:start w:val="0"/>
      <w:numFmt w:val="bullet"/>
      <w:lvlText w:val="•"/>
      <w:lvlJc w:val="left"/>
      <w:pPr>
        <w:ind w:left="3425" w:hanging="116"/>
      </w:pPr>
    </w:lvl>
    <w:lvl w:ilvl="7" w:tentative="0">
      <w:start w:val="0"/>
      <w:numFmt w:val="bullet"/>
      <w:lvlText w:val="•"/>
      <w:lvlJc w:val="left"/>
      <w:pPr>
        <w:ind w:left="3959" w:hanging="116"/>
      </w:pPr>
    </w:lvl>
    <w:lvl w:ilvl="8" w:tentative="0">
      <w:start w:val="0"/>
      <w:numFmt w:val="bullet"/>
      <w:lvlText w:val="•"/>
      <w:lvlJc w:val="left"/>
      <w:pPr>
        <w:ind w:left="4493" w:hanging="11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  <w:shd w:val="clear" w:fil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420" w:hanging="420"/>
      </w:pPr>
      <w:rPr>
        <w:rFonts w:ascii="Noto Sans Symbols" w:hAnsi="Noto Sans Symbols" w:eastAsia="Noto Sans Symbols" w:cs="Noto Sans Symbols"/>
        <w:sz w:val="10"/>
        <w:szCs w:val="10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8DF7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rPr>
      <w:lang w:val="ru-RU" w:eastAsia="en-US" w:bidi="ar-SA"/>
    </w:rPr>
  </w:style>
  <w:style w:type="paragraph" w:customStyle="1" w:styleId="16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table" w:customStyle="1" w:styleId="17">
    <w:name w:val="_Style 25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26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27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_Style 28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_Style 29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_Style 30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31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_Style 32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33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34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35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_Style 3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_Style 3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_Style 3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_Style 4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4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_Style 4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_Style 4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_Style 4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_Style 45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_Style 46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_Style 47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_Style 48"/>
    <w:basedOn w:val="14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_Style 49"/>
    <w:basedOn w:val="14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_Style 50"/>
    <w:basedOn w:val="14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">
    <w:name w:val="_Style 51"/>
    <w:basedOn w:val="14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_Style 52"/>
    <w:basedOn w:val="14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_Style 53"/>
    <w:basedOn w:val="14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_Style 54"/>
    <w:basedOn w:val="14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B+IhtBGfyNORais2T887RihxLQ==">CgMxLjAyDmguNXlvbWkxZGtxd24xMghoLmdqZGd4czgAciExaTB3aEx2Q0tNLUpKM0FQbTdsdFJQc2JhSWdBMWNKd18=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2023-08-02T07:17:00Z</dcterms:created>
  <dc:creator>user</dc:creator>
  <cp:lastModifiedBy>Лидия Баёва</cp:lastModifiedBy>
  <dcterms:modified xsi:type="dcterms:W3CDTF">2023-12-20T14:02:52Z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  <property fmtid="{D5CDD505-2E9C-101B-9397-08002B2CF9AE}" pid="3" name="KSOProductBuildVer">
    <vt:lpwstr>1049-11.2.0.11225</vt:lpwstr>
  </property>
  <property fmtid="{D5CDD505-2E9C-101B-9397-08002B2CF9AE}" pid="4" name="ICV">
    <vt:lpwstr>DA835D598FE945039AB2A21CBF83F3AD</vt:lpwstr>
  </property>
</Properties>
</file>