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:rsidR="00183368" w:rsidRDefault="00183368"/>
    <w:p w:rsidR="00183368" w:rsidRDefault="00183368"/>
    <w:p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:rsidTr="006029C8">
        <w:tc>
          <w:tcPr>
            <w:tcW w:w="3549" w:type="dxa"/>
          </w:tcPr>
          <w:p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:rsidR="00183368" w:rsidRDefault="00183368"/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F620E8" w:rsidTr="007D3302">
        <w:tc>
          <w:tcPr>
            <w:tcW w:w="10215" w:type="dxa"/>
            <w:gridSpan w:val="2"/>
          </w:tcPr>
          <w:p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:rsidR="00F620E8" w:rsidRDefault="00F02A7E" w:rsidP="002638B8">
            <w:pPr>
              <w:ind w:firstLine="284"/>
              <w:jc w:val="both"/>
            </w:pPr>
            <w:r>
              <w:t xml:space="preserve">Технический реактор с радиальными радиационными трубами 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:rsidR="00FB02CE" w:rsidRDefault="00F02A7E" w:rsidP="00F02A7E">
            <w:pPr>
              <w:jc w:val="center"/>
            </w:pPr>
            <w:r>
              <w:t>«3 кочегара»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:rsidR="00B55C65" w:rsidRDefault="00F02A7E" w:rsidP="00F02A7E">
            <w:pPr>
              <w:spacing w:line="360" w:lineRule="auto"/>
              <w:ind w:firstLine="284"/>
              <w:jc w:val="center"/>
            </w:pPr>
            <w:r>
              <w:t>ПроПереработку</w:t>
            </w:r>
          </w:p>
        </w:tc>
      </w:tr>
      <w:tr w:rsidR="00F02A7E" w:rsidTr="00544AE2">
        <w:tc>
          <w:tcPr>
            <w:tcW w:w="2415" w:type="dxa"/>
          </w:tcPr>
          <w:p w:rsidR="00F02A7E" w:rsidRPr="00F620E8" w:rsidRDefault="00F02A7E" w:rsidP="00F02A7E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:rsidR="00F02A7E" w:rsidRPr="00A248D9" w:rsidRDefault="00F02A7E" w:rsidP="00F02A7E">
            <w:pPr>
              <w:spacing w:line="360" w:lineRule="auto"/>
            </w:pPr>
            <w:r w:rsidRPr="00A248D9">
              <w:t>(технология/услуга/</w:t>
            </w:r>
            <w:r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:rsidR="00F02A7E" w:rsidRDefault="00F02A7E" w:rsidP="00F02A7E">
            <w:pPr>
              <w:ind w:firstLine="284"/>
              <w:jc w:val="center"/>
            </w:pPr>
            <w:r>
              <w:t>Предлагаем т</w:t>
            </w:r>
            <w:r>
              <w:t>ехнический реактор с радиальными радиационными трубами</w:t>
            </w:r>
          </w:p>
        </w:tc>
      </w:tr>
      <w:tr w:rsidR="00F02A7E" w:rsidTr="00544AE2">
        <w:tc>
          <w:tcPr>
            <w:tcW w:w="2415" w:type="dxa"/>
          </w:tcPr>
          <w:p w:rsidR="00F02A7E" w:rsidRPr="00F620E8" w:rsidRDefault="00F02A7E" w:rsidP="00F02A7E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стартап-проекта</w:t>
            </w:r>
          </w:p>
          <w:p w:rsidR="00F02A7E" w:rsidRPr="00F620E8" w:rsidRDefault="00F02A7E" w:rsidP="00F02A7E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:rsidR="00F02A7E" w:rsidRPr="000B7BA7" w:rsidRDefault="00F02A7E" w:rsidP="00F02A7E">
            <w:pPr>
              <w:ind w:firstLine="284"/>
              <w:jc w:val="both"/>
            </w:pPr>
            <w:r w:rsidRPr="00F02A7E">
              <w:t>В мировой практике для утилизации твердых коммунальных отходов (ТКО) используют термические, химические, биологические и физико-химические методы.</w:t>
            </w:r>
            <w:r>
              <w:t xml:space="preserve"> </w:t>
            </w:r>
            <w:r w:rsidRPr="00F02A7E">
              <w:t>Использование ТКО в качестве сырья для термических реакторов позволяет утилизировать их с получением горючего газа – термогаза (пирогаза, синтез-газа).</w:t>
            </w:r>
          </w:p>
        </w:tc>
      </w:tr>
      <w:tr w:rsidR="00F02A7E" w:rsidTr="00544AE2">
        <w:tc>
          <w:tcPr>
            <w:tcW w:w="2415" w:type="dxa"/>
          </w:tcPr>
          <w:p w:rsidR="00F02A7E" w:rsidRPr="00F620E8" w:rsidRDefault="00F02A7E" w:rsidP="00F02A7E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F02A7E" w:rsidRDefault="00F02A7E" w:rsidP="00F02A7E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698"/>
              <w:gridCol w:w="777"/>
              <w:gridCol w:w="556"/>
              <w:gridCol w:w="541"/>
              <w:gridCol w:w="2951"/>
            </w:tblGrid>
            <w:tr w:rsidR="00F02A7E" w:rsidTr="0062396F">
              <w:tc>
                <w:tcPr>
                  <w:tcW w:w="21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98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7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</w:p>
              </w:tc>
              <w:tc>
                <w:tcPr>
                  <w:tcW w:w="556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</w:p>
              </w:tc>
              <w:tc>
                <w:tcPr>
                  <w:tcW w:w="54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5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F02A7E" w:rsidTr="0062396F">
              <w:tc>
                <w:tcPr>
                  <w:tcW w:w="21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8" w:type="dxa"/>
                  <w:vAlign w:val="center"/>
                </w:tcPr>
                <w:p w:rsidR="00F02A7E" w:rsidRPr="00544AE2" w:rsidRDefault="0062396F" w:rsidP="00F02A7E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Поломка оборудования (технический)</w:t>
                  </w:r>
                </w:p>
              </w:tc>
              <w:tc>
                <w:tcPr>
                  <w:tcW w:w="777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6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51" w:type="dxa"/>
                  <w:vAlign w:val="center"/>
                </w:tcPr>
                <w:p w:rsidR="00F02A7E" w:rsidRPr="00544AE2" w:rsidRDefault="0062396F" w:rsidP="00F02A7E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Своевременный ППР, обновление парка оборудования</w:t>
                  </w:r>
                </w:p>
              </w:tc>
            </w:tr>
            <w:tr w:rsidR="00F02A7E" w:rsidTr="0062396F">
              <w:tc>
                <w:tcPr>
                  <w:tcW w:w="21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8" w:type="dxa"/>
                  <w:vAlign w:val="center"/>
                </w:tcPr>
                <w:p w:rsidR="00F02A7E" w:rsidRPr="00544AE2" w:rsidRDefault="0062396F" w:rsidP="00F02A7E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Дефицит рабочих кадров (внутренние)</w:t>
                  </w:r>
                </w:p>
              </w:tc>
              <w:tc>
                <w:tcPr>
                  <w:tcW w:w="777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6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1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51" w:type="dxa"/>
                  <w:vAlign w:val="center"/>
                </w:tcPr>
                <w:p w:rsidR="00F02A7E" w:rsidRPr="00544AE2" w:rsidRDefault="0062396F" w:rsidP="00F02A7E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Предоставление социальных гарантий, увеличение заработной платы</w:t>
                  </w:r>
                </w:p>
              </w:tc>
            </w:tr>
            <w:tr w:rsidR="00F02A7E" w:rsidTr="0062396F">
              <w:tc>
                <w:tcPr>
                  <w:tcW w:w="21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8" w:type="dxa"/>
                  <w:vAlign w:val="center"/>
                </w:tcPr>
                <w:p w:rsidR="0062396F" w:rsidRPr="0062396F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 xml:space="preserve">Законодательные изменения в </w:t>
                  </w:r>
                </w:p>
                <w:p w:rsidR="00F02A7E" w:rsidRPr="00544AE2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сфере регулирования рынка</w:t>
                  </w:r>
                </w:p>
              </w:tc>
              <w:tc>
                <w:tcPr>
                  <w:tcW w:w="777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6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51" w:type="dxa"/>
                  <w:vAlign w:val="center"/>
                </w:tcPr>
                <w:p w:rsidR="0062396F" w:rsidRPr="0062396F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</w:t>
                  </w:r>
                  <w:r w:rsidRPr="0062396F">
                    <w:rPr>
                      <w:sz w:val="20"/>
                      <w:szCs w:val="20"/>
                    </w:rPr>
                    <w:t xml:space="preserve">едовать закону, постоянно </w:t>
                  </w:r>
                </w:p>
                <w:p w:rsidR="0062396F" w:rsidRPr="0062396F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 xml:space="preserve">отслеживать изменения в НПА, следовать требования </w:t>
                  </w:r>
                </w:p>
                <w:p w:rsidR="00F02A7E" w:rsidRPr="00544AE2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ПБ и ОТ</w:t>
                  </w:r>
                </w:p>
              </w:tc>
            </w:tr>
            <w:tr w:rsidR="00F02A7E" w:rsidTr="0062396F">
              <w:tc>
                <w:tcPr>
                  <w:tcW w:w="211" w:type="dxa"/>
                  <w:vAlign w:val="center"/>
                </w:tcPr>
                <w:p w:rsidR="00F02A7E" w:rsidRPr="00544AE2" w:rsidRDefault="00F02A7E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8" w:type="dxa"/>
                  <w:vAlign w:val="center"/>
                </w:tcPr>
                <w:p w:rsidR="00F02A7E" w:rsidRPr="00544AE2" w:rsidRDefault="0062396F" w:rsidP="00F02A7E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Несчастный случай</w:t>
                  </w:r>
                </w:p>
              </w:tc>
              <w:tc>
                <w:tcPr>
                  <w:tcW w:w="777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6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1" w:type="dxa"/>
                  <w:vAlign w:val="center"/>
                </w:tcPr>
                <w:p w:rsidR="00F02A7E" w:rsidRPr="00544AE2" w:rsidRDefault="0062396F" w:rsidP="00F02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51" w:type="dxa"/>
                  <w:vAlign w:val="center"/>
                </w:tcPr>
                <w:p w:rsidR="0062396F" w:rsidRPr="0062396F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62396F">
                    <w:rPr>
                      <w:sz w:val="20"/>
                      <w:szCs w:val="20"/>
                    </w:rPr>
                    <w:t xml:space="preserve">трахование всего имеющегося дорогостоящего </w:t>
                  </w:r>
                </w:p>
                <w:p w:rsidR="00F02A7E" w:rsidRPr="00544AE2" w:rsidRDefault="0062396F" w:rsidP="0062396F">
                  <w:pPr>
                    <w:jc w:val="both"/>
                    <w:rPr>
                      <w:sz w:val="20"/>
                      <w:szCs w:val="20"/>
                    </w:rPr>
                  </w:pPr>
                  <w:r w:rsidRPr="0062396F">
                    <w:rPr>
                      <w:sz w:val="20"/>
                      <w:szCs w:val="20"/>
                    </w:rPr>
                    <w:t>оборудование в страховой фирме</w:t>
                  </w:r>
                </w:p>
              </w:tc>
            </w:tr>
          </w:tbl>
          <w:p w:rsidR="00F02A7E" w:rsidRPr="00AE0FAC" w:rsidRDefault="00F02A7E" w:rsidP="00F02A7E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lastRenderedPageBreak/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:rsidR="00F02A7E" w:rsidRPr="00AE0FAC" w:rsidRDefault="00F02A7E" w:rsidP="00F02A7E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F02A7E" w:rsidRPr="00AE0FAC" w:rsidRDefault="00F02A7E" w:rsidP="00F02A7E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возникновения» и «Влияние».</w:t>
            </w:r>
          </w:p>
          <w:p w:rsidR="00F02A7E" w:rsidRDefault="00F02A7E" w:rsidP="00F02A7E">
            <w:pPr>
              <w:ind w:firstLine="284"/>
              <w:jc w:val="both"/>
            </w:pPr>
          </w:p>
          <w:p w:rsidR="00F02A7E" w:rsidRDefault="00F02A7E" w:rsidP="00F02A7E">
            <w:pPr>
              <w:ind w:firstLine="284"/>
              <w:jc w:val="both"/>
            </w:pPr>
          </w:p>
        </w:tc>
      </w:tr>
      <w:tr w:rsidR="00F02A7E" w:rsidTr="00544AE2">
        <w:tc>
          <w:tcPr>
            <w:tcW w:w="2415" w:type="dxa"/>
          </w:tcPr>
          <w:p w:rsidR="00F02A7E" w:rsidRPr="00F620E8" w:rsidRDefault="00F02A7E" w:rsidP="00F02A7E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заказчики</w:t>
            </w:r>
          </w:p>
        </w:tc>
        <w:tc>
          <w:tcPr>
            <w:tcW w:w="7800" w:type="dxa"/>
          </w:tcPr>
          <w:p w:rsidR="00F02A7E" w:rsidRDefault="00F02A7E" w:rsidP="00F02A7E">
            <w:pPr>
              <w:ind w:firstLine="284"/>
              <w:jc w:val="both"/>
            </w:pPr>
          </w:p>
          <w:p w:rsidR="00F02A7E" w:rsidRDefault="00C50F90" w:rsidP="00F02A7E">
            <w:pPr>
              <w:ind w:firstLine="284"/>
              <w:jc w:val="both"/>
            </w:pPr>
            <w:r>
              <w:t>П</w:t>
            </w:r>
            <w:r w:rsidRPr="00C50F90">
              <w:t>редприятия малой энергетики, ЖКХ, фермерские хозяйства</w:t>
            </w:r>
          </w:p>
        </w:tc>
      </w:tr>
      <w:tr w:rsidR="00F02A7E" w:rsidTr="00544AE2">
        <w:tc>
          <w:tcPr>
            <w:tcW w:w="2415" w:type="dxa"/>
          </w:tcPr>
          <w:p w:rsidR="00F02A7E" w:rsidRPr="00F620E8" w:rsidRDefault="00F02A7E" w:rsidP="00F02A7E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стартап-проекта</w:t>
            </w:r>
          </w:p>
          <w:p w:rsidR="00F02A7E" w:rsidRPr="00F620E8" w:rsidRDefault="00F02A7E" w:rsidP="00F02A7E">
            <w:pPr>
              <w:spacing w:line="360" w:lineRule="auto"/>
            </w:pPr>
            <w:r w:rsidRPr="00F620E8">
              <w:t>(</w:t>
            </w:r>
            <w:r>
              <w:t>как вы планируете зарабатывать посредством реализации данного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:rsidR="00F02A7E" w:rsidRDefault="00C50F90" w:rsidP="00C50F90">
            <w:pPr>
              <w:jc w:val="center"/>
            </w:pPr>
            <w:r>
              <w:t>Продажа пиролизного газа по цене, равной</w:t>
            </w:r>
            <w:r w:rsidRPr="00C50F90">
              <w:t xml:space="preserve"> половине стоимости замещаемого природного газа - Сг = 3 руб/м3</w:t>
            </w:r>
            <w:r>
              <w:t xml:space="preserve"> </w:t>
            </w:r>
          </w:p>
          <w:p w:rsidR="00F02A7E" w:rsidRPr="00493A1C" w:rsidRDefault="00F02A7E" w:rsidP="00F02A7E">
            <w:pPr>
              <w:ind w:firstLine="284"/>
              <w:jc w:val="both"/>
            </w:pPr>
          </w:p>
        </w:tc>
      </w:tr>
      <w:tr w:rsidR="00F02A7E" w:rsidTr="00544AE2">
        <w:tc>
          <w:tcPr>
            <w:tcW w:w="2415" w:type="dxa"/>
          </w:tcPr>
          <w:p w:rsidR="00F02A7E" w:rsidRPr="00F620E8" w:rsidRDefault="00F02A7E" w:rsidP="00F02A7E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Обоснование соответствия идеи технологическому направлению </w:t>
            </w:r>
          </w:p>
          <w:p w:rsidR="00F02A7E" w:rsidRDefault="00F02A7E" w:rsidP="00F02A7E">
            <w:pPr>
              <w:spacing w:line="360" w:lineRule="auto"/>
            </w:pPr>
            <w:r>
              <w:t>(описание основных технологических параметров)</w:t>
            </w:r>
          </w:p>
        </w:tc>
        <w:tc>
          <w:tcPr>
            <w:tcW w:w="7800" w:type="dxa"/>
          </w:tcPr>
          <w:p w:rsidR="00F02A7E" w:rsidRDefault="00F02A7E" w:rsidP="00F02A7E">
            <w:pPr>
              <w:pStyle w:val="a4"/>
              <w:tabs>
                <w:tab w:val="left" w:pos="425"/>
              </w:tabs>
              <w:ind w:left="284"/>
              <w:jc w:val="both"/>
            </w:pPr>
          </w:p>
          <w:p w:rsidR="00F02A7E" w:rsidRDefault="007046C4" w:rsidP="007046C4">
            <w:pPr>
              <w:pStyle w:val="a4"/>
              <w:tabs>
                <w:tab w:val="left" w:pos="425"/>
              </w:tabs>
              <w:ind w:left="284"/>
              <w:jc w:val="center"/>
            </w:pPr>
            <w:r w:rsidRPr="007046C4">
              <w:t>Переход к экологически чистой и ресурсосберегающей энергетике невозможен без создания и применения на практике новых энергоэффективных безотходных процессов и технологий, предусматривающих комплексную переработку органических отходов, в том числе твердых коммунальных, являющихся практически бесплатным углеводородным сырьем.</w:t>
            </w:r>
          </w:p>
        </w:tc>
      </w:tr>
    </w:tbl>
    <w:p w:rsidR="00F620E8" w:rsidRDefault="00F620E8"/>
    <w:p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:rsidTr="00AE0FAC">
        <w:tc>
          <w:tcPr>
            <w:tcW w:w="10215" w:type="dxa"/>
            <w:gridSpan w:val="2"/>
          </w:tcPr>
          <w:p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:rsidR="009057A0" w:rsidRDefault="009057A0" w:rsidP="00315B88">
            <w:pPr>
              <w:ind w:firstLine="284"/>
              <w:jc w:val="both"/>
            </w:pPr>
          </w:p>
          <w:p w:rsidR="0016092E" w:rsidRDefault="0050171C" w:rsidP="0050171C">
            <w:pPr>
              <w:ind w:firstLine="284"/>
              <w:jc w:val="center"/>
            </w:pPr>
            <w:r>
              <w:t>800 000</w:t>
            </w:r>
          </w:p>
        </w:tc>
      </w:tr>
      <w:tr w:rsidR="00A6698B" w:rsidTr="00544AE2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</w:tcPr>
          <w:p w:rsidR="00A6698B" w:rsidRDefault="00A6698B" w:rsidP="00D85B35">
            <w:pPr>
              <w:ind w:firstLine="284"/>
            </w:pPr>
          </w:p>
          <w:p w:rsidR="0016092E" w:rsidRDefault="000607AD" w:rsidP="000607AD">
            <w:pPr>
              <w:ind w:firstLine="284"/>
              <w:jc w:val="center"/>
            </w:pPr>
            <w:r>
              <w:t>Собственные средства</w:t>
            </w:r>
          </w:p>
        </w:tc>
      </w:tr>
      <w:tr w:rsidR="00A6698B" w:rsidTr="003F3ED4">
        <w:tc>
          <w:tcPr>
            <w:tcW w:w="2415" w:type="dxa"/>
          </w:tcPr>
          <w:p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14"/>
              <w:gridCol w:w="3020"/>
            </w:tblGrid>
            <w:tr w:rsidR="003F3ED4" w:rsidRPr="00E812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1)Наличие квалифицированных кадров;</w:t>
                  </w:r>
                </w:p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2) Запас производственной мощности;</w:t>
                  </w:r>
                </w:p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3) Постоянные источники сырья</w:t>
                  </w:r>
                </w:p>
                <w:p w:rsidR="003F3ED4" w:rsidRPr="003F3ED4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4) Отечественное оборудование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1) Большие сроки окупаемости проекта;</w:t>
                  </w:r>
                </w:p>
                <w:p w:rsidR="003F3ED4" w:rsidRPr="003F3ED4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  <w:t>2) Ограниченная рентабельность.</w:t>
                  </w:r>
                </w:p>
              </w:tc>
            </w:tr>
            <w:tr w:rsidR="003F3ED4" w:rsidRPr="00E812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lastRenderedPageBreak/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position w:val="1"/>
                    </w:rPr>
                    <w:t>1) Экологическое законодательство;</w:t>
                  </w:r>
                </w:p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position w:val="1"/>
                    </w:rPr>
                    <w:t>2) Минимум конкурентов;</w:t>
                  </w:r>
                </w:p>
                <w:p w:rsidR="003F3ED4" w:rsidRPr="00E81277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position w:val="1"/>
                    </w:rPr>
                    <w:t>3) Высокий спрос на продукцию.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0607AD" w:rsidRPr="000607AD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position w:val="1"/>
                    </w:rPr>
                    <w:t>1)Низкий объем чистого сырья;</w:t>
                  </w:r>
                </w:p>
                <w:p w:rsidR="003F3ED4" w:rsidRPr="00E81277" w:rsidRDefault="000607AD" w:rsidP="000607AD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0607AD">
                    <w:rPr>
                      <w:rFonts w:eastAsia="Arial Unicode MS"/>
                      <w:bCs/>
                      <w:kern w:val="24"/>
                      <w:position w:val="1"/>
                    </w:rPr>
                    <w:t>2)Высокие инвестиции;</w:t>
                  </w:r>
                </w:p>
              </w:tc>
            </w:tr>
          </w:tbl>
          <w:p w:rsidR="003F3ED4" w:rsidRPr="00ED385C" w:rsidRDefault="003F3ED4" w:rsidP="003F3ED4">
            <w:pPr>
              <w:jc w:val="both"/>
              <w:rPr>
                <w:i/>
              </w:rPr>
            </w:pPr>
          </w:p>
          <w:p w:rsidR="00ED385C" w:rsidRPr="00ED385C" w:rsidRDefault="00ED385C" w:rsidP="003F3ED4">
            <w:pPr>
              <w:jc w:val="both"/>
              <w:rPr>
                <w:i/>
              </w:rPr>
            </w:pPr>
            <w:r w:rsidRPr="00ED385C">
              <w:rPr>
                <w:i/>
              </w:rPr>
              <w:t>Оценка рентабельности …</w:t>
            </w:r>
          </w:p>
          <w:p w:rsidR="00ED385C" w:rsidRPr="00B40954" w:rsidRDefault="00ED385C" w:rsidP="003F3ED4">
            <w:pPr>
              <w:jc w:val="both"/>
            </w:pPr>
          </w:p>
          <w:p w:rsidR="001C77E7" w:rsidRDefault="001C77E7" w:rsidP="0047472A"/>
        </w:tc>
      </w:tr>
    </w:tbl>
    <w:p w:rsidR="00183368" w:rsidRDefault="00183368" w:rsidP="00E2388C">
      <w:pPr>
        <w:tabs>
          <w:tab w:val="left" w:pos="3600"/>
        </w:tabs>
      </w:pPr>
    </w:p>
    <w:p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985"/>
        <w:gridCol w:w="2555"/>
      </w:tblGrid>
      <w:tr w:rsidR="006B4A62" w:rsidTr="00AE0FAC">
        <w:tc>
          <w:tcPr>
            <w:tcW w:w="10215" w:type="dxa"/>
            <w:gridSpan w:val="3"/>
          </w:tcPr>
          <w:p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6B4A62" w:rsidTr="006B4A62">
        <w:tc>
          <w:tcPr>
            <w:tcW w:w="5675" w:type="dxa"/>
            <w:vAlign w:val="center"/>
          </w:tcPr>
          <w:p w:rsidR="006B4A62" w:rsidRPr="00F620E8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5" w:type="dxa"/>
            <w:vAlign w:val="center"/>
          </w:tcPr>
          <w:p w:rsidR="006B4A62" w:rsidRDefault="006B4A62" w:rsidP="006B4A62">
            <w:pPr>
              <w:jc w:val="center"/>
            </w:pPr>
            <w:r>
              <w:rPr>
                <w:b/>
              </w:rPr>
              <w:t>Длительность этапа, мес.</w:t>
            </w:r>
          </w:p>
        </w:tc>
        <w:tc>
          <w:tcPr>
            <w:tcW w:w="2555" w:type="dxa"/>
            <w:vAlign w:val="center"/>
          </w:tcPr>
          <w:p w:rsidR="006B4A62" w:rsidRDefault="006B4A62" w:rsidP="006B4A62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6B4A62" w:rsidTr="006B4A62">
        <w:tc>
          <w:tcPr>
            <w:tcW w:w="5675" w:type="dxa"/>
          </w:tcPr>
          <w:p w:rsidR="0019037E" w:rsidRDefault="0019037E" w:rsidP="0019037E">
            <w:pPr>
              <w:ind w:firstLine="284"/>
            </w:pPr>
            <w:r>
              <w:t xml:space="preserve">Составление </w:t>
            </w:r>
          </w:p>
          <w:p w:rsidR="006B4A62" w:rsidRPr="00041F95" w:rsidRDefault="0019037E" w:rsidP="0019037E">
            <w:pPr>
              <w:ind w:firstLine="284"/>
            </w:pPr>
            <w:r>
              <w:t>технической документации на установку</w:t>
            </w:r>
          </w:p>
        </w:tc>
        <w:tc>
          <w:tcPr>
            <w:tcW w:w="1985" w:type="dxa"/>
          </w:tcPr>
          <w:p w:rsidR="006B4A62" w:rsidRPr="006B4A62" w:rsidRDefault="0019037E" w:rsidP="00041F95">
            <w:pPr>
              <w:jc w:val="center"/>
            </w:pPr>
            <w:r w:rsidRPr="0019037E">
              <w:t>(1 месяц)</w:t>
            </w:r>
          </w:p>
        </w:tc>
        <w:tc>
          <w:tcPr>
            <w:tcW w:w="2555" w:type="dxa"/>
          </w:tcPr>
          <w:p w:rsidR="006B4A62" w:rsidRPr="006B4A62" w:rsidRDefault="0019037E" w:rsidP="00041F95">
            <w:pPr>
              <w:jc w:val="center"/>
            </w:pPr>
            <w:r>
              <w:t>10 000</w:t>
            </w:r>
          </w:p>
        </w:tc>
      </w:tr>
      <w:tr w:rsidR="006B4A62" w:rsidTr="006B4A62">
        <w:tc>
          <w:tcPr>
            <w:tcW w:w="5675" w:type="dxa"/>
          </w:tcPr>
          <w:p w:rsidR="006B4A62" w:rsidRPr="00041F95" w:rsidRDefault="0019037E" w:rsidP="0019037E">
            <w:pPr>
              <w:ind w:firstLine="284"/>
            </w:pPr>
            <w:r>
              <w:t xml:space="preserve">Подбор материалов </w:t>
            </w:r>
          </w:p>
        </w:tc>
        <w:tc>
          <w:tcPr>
            <w:tcW w:w="1985" w:type="dxa"/>
          </w:tcPr>
          <w:p w:rsidR="006B4A62" w:rsidRPr="006B4A62" w:rsidRDefault="0019037E" w:rsidP="00041F95">
            <w:pPr>
              <w:jc w:val="center"/>
            </w:pPr>
            <w:r w:rsidRPr="0019037E">
              <w:t>(2-3 недели)</w:t>
            </w:r>
          </w:p>
        </w:tc>
        <w:tc>
          <w:tcPr>
            <w:tcW w:w="2555" w:type="dxa"/>
          </w:tcPr>
          <w:p w:rsidR="006B4A62" w:rsidRPr="006B4A62" w:rsidRDefault="0019037E" w:rsidP="00041F95">
            <w:pPr>
              <w:jc w:val="center"/>
            </w:pPr>
            <w:r>
              <w:t>5 000</w:t>
            </w:r>
          </w:p>
        </w:tc>
      </w:tr>
      <w:tr w:rsidR="006B4A62" w:rsidTr="006B4A62">
        <w:tc>
          <w:tcPr>
            <w:tcW w:w="5675" w:type="dxa"/>
          </w:tcPr>
          <w:p w:rsidR="006B4A62" w:rsidRPr="00041F95" w:rsidRDefault="0019037E" w:rsidP="0019037E">
            <w:pPr>
              <w:ind w:firstLine="284"/>
              <w:jc w:val="both"/>
            </w:pPr>
            <w:r>
              <w:t xml:space="preserve">Сертификация </w:t>
            </w:r>
          </w:p>
        </w:tc>
        <w:tc>
          <w:tcPr>
            <w:tcW w:w="1985" w:type="dxa"/>
          </w:tcPr>
          <w:p w:rsidR="006B4A62" w:rsidRPr="006B4A62" w:rsidRDefault="0019037E" w:rsidP="00041F95">
            <w:pPr>
              <w:jc w:val="center"/>
            </w:pPr>
            <w:r w:rsidRPr="0019037E">
              <w:t>(1-3 месяца)</w:t>
            </w:r>
          </w:p>
        </w:tc>
        <w:tc>
          <w:tcPr>
            <w:tcW w:w="2555" w:type="dxa"/>
          </w:tcPr>
          <w:p w:rsidR="006B4A62" w:rsidRPr="006B4A62" w:rsidRDefault="0019037E" w:rsidP="00041F95">
            <w:pPr>
              <w:jc w:val="center"/>
            </w:pPr>
            <w:r>
              <w:t>10 000</w:t>
            </w:r>
          </w:p>
        </w:tc>
      </w:tr>
      <w:tr w:rsidR="0019037E" w:rsidTr="006B4A62">
        <w:tc>
          <w:tcPr>
            <w:tcW w:w="5675" w:type="dxa"/>
          </w:tcPr>
          <w:p w:rsidR="0019037E" w:rsidRDefault="0019037E" w:rsidP="0019037E">
            <w:pPr>
              <w:ind w:firstLine="284"/>
              <w:jc w:val="both"/>
            </w:pPr>
            <w:r w:rsidRPr="0019037E">
              <w:t xml:space="preserve">Изготовление печи </w:t>
            </w:r>
          </w:p>
        </w:tc>
        <w:tc>
          <w:tcPr>
            <w:tcW w:w="1985" w:type="dxa"/>
          </w:tcPr>
          <w:p w:rsidR="0019037E" w:rsidRPr="0019037E" w:rsidRDefault="0019037E" w:rsidP="00041F95">
            <w:pPr>
              <w:jc w:val="center"/>
            </w:pPr>
            <w:r w:rsidRPr="0019037E">
              <w:t>(1 месяц)</w:t>
            </w:r>
          </w:p>
        </w:tc>
        <w:tc>
          <w:tcPr>
            <w:tcW w:w="2555" w:type="dxa"/>
          </w:tcPr>
          <w:p w:rsidR="0019037E" w:rsidRDefault="0019037E" w:rsidP="00041F95">
            <w:pPr>
              <w:jc w:val="center"/>
            </w:pPr>
            <w:r>
              <w:t>700 000</w:t>
            </w:r>
          </w:p>
        </w:tc>
      </w:tr>
      <w:tr w:rsidR="0019037E" w:rsidTr="006B4A62">
        <w:tc>
          <w:tcPr>
            <w:tcW w:w="5675" w:type="dxa"/>
          </w:tcPr>
          <w:p w:rsidR="0019037E" w:rsidRDefault="0019037E" w:rsidP="0019037E">
            <w:pPr>
              <w:ind w:firstLine="284"/>
              <w:jc w:val="both"/>
            </w:pPr>
            <w:r>
              <w:t>Монтаж/наладка печи</w:t>
            </w:r>
          </w:p>
        </w:tc>
        <w:tc>
          <w:tcPr>
            <w:tcW w:w="1985" w:type="dxa"/>
          </w:tcPr>
          <w:p w:rsidR="0019037E" w:rsidRPr="0019037E" w:rsidRDefault="0019037E" w:rsidP="00041F95">
            <w:pPr>
              <w:jc w:val="center"/>
            </w:pPr>
            <w:r w:rsidRPr="0019037E">
              <w:t>(2 недели)</w:t>
            </w:r>
          </w:p>
        </w:tc>
        <w:tc>
          <w:tcPr>
            <w:tcW w:w="2555" w:type="dxa"/>
          </w:tcPr>
          <w:p w:rsidR="0019037E" w:rsidRDefault="0019037E" w:rsidP="00041F95">
            <w:pPr>
              <w:jc w:val="center"/>
            </w:pPr>
            <w:r>
              <w:t>20 000</w:t>
            </w:r>
          </w:p>
        </w:tc>
      </w:tr>
      <w:tr w:rsidR="0019037E" w:rsidTr="006B4A62">
        <w:tc>
          <w:tcPr>
            <w:tcW w:w="5675" w:type="dxa"/>
          </w:tcPr>
          <w:p w:rsidR="0019037E" w:rsidRDefault="0019037E" w:rsidP="0019037E">
            <w:pPr>
              <w:ind w:firstLine="284"/>
              <w:jc w:val="both"/>
            </w:pPr>
            <w:r>
              <w:t xml:space="preserve">Испытание оборудования </w:t>
            </w:r>
          </w:p>
        </w:tc>
        <w:tc>
          <w:tcPr>
            <w:tcW w:w="1985" w:type="dxa"/>
          </w:tcPr>
          <w:p w:rsidR="0019037E" w:rsidRPr="0019037E" w:rsidRDefault="0019037E" w:rsidP="00041F95">
            <w:pPr>
              <w:jc w:val="center"/>
            </w:pPr>
            <w:r w:rsidRPr="0019037E">
              <w:t>(1 неделю)</w:t>
            </w:r>
          </w:p>
        </w:tc>
        <w:tc>
          <w:tcPr>
            <w:tcW w:w="2555" w:type="dxa"/>
          </w:tcPr>
          <w:p w:rsidR="0019037E" w:rsidRDefault="0019037E" w:rsidP="00041F95">
            <w:pPr>
              <w:jc w:val="center"/>
            </w:pPr>
            <w:r>
              <w:t>20 000</w:t>
            </w:r>
          </w:p>
        </w:tc>
      </w:tr>
      <w:tr w:rsidR="0019037E" w:rsidTr="006B4A62">
        <w:tc>
          <w:tcPr>
            <w:tcW w:w="5675" w:type="dxa"/>
          </w:tcPr>
          <w:p w:rsidR="0019037E" w:rsidRDefault="0019037E" w:rsidP="0019037E">
            <w:pPr>
              <w:ind w:firstLine="284"/>
              <w:jc w:val="both"/>
            </w:pPr>
            <w:r>
              <w:t xml:space="preserve">Регистрация предприятия </w:t>
            </w:r>
          </w:p>
        </w:tc>
        <w:tc>
          <w:tcPr>
            <w:tcW w:w="1985" w:type="dxa"/>
          </w:tcPr>
          <w:p w:rsidR="0019037E" w:rsidRPr="0019037E" w:rsidRDefault="0019037E" w:rsidP="00041F95">
            <w:pPr>
              <w:jc w:val="center"/>
            </w:pPr>
            <w:r w:rsidRPr="0019037E">
              <w:t>(2 недели)</w:t>
            </w:r>
          </w:p>
        </w:tc>
        <w:tc>
          <w:tcPr>
            <w:tcW w:w="2555" w:type="dxa"/>
          </w:tcPr>
          <w:p w:rsidR="0019037E" w:rsidRDefault="0019037E" w:rsidP="00041F95">
            <w:pPr>
              <w:jc w:val="center"/>
            </w:pPr>
            <w:r>
              <w:t>10 000</w:t>
            </w:r>
          </w:p>
        </w:tc>
      </w:tr>
      <w:tr w:rsidR="0019037E" w:rsidTr="006B4A62">
        <w:tc>
          <w:tcPr>
            <w:tcW w:w="5675" w:type="dxa"/>
          </w:tcPr>
          <w:p w:rsidR="0019037E" w:rsidRDefault="0019037E" w:rsidP="0019037E">
            <w:pPr>
              <w:ind w:firstLine="284"/>
              <w:jc w:val="both"/>
            </w:pPr>
            <w:r>
              <w:t xml:space="preserve">Поиск инвесторов </w:t>
            </w:r>
          </w:p>
        </w:tc>
        <w:tc>
          <w:tcPr>
            <w:tcW w:w="1985" w:type="dxa"/>
          </w:tcPr>
          <w:p w:rsidR="0019037E" w:rsidRPr="0019037E" w:rsidRDefault="0019037E" w:rsidP="00041F95">
            <w:pPr>
              <w:jc w:val="center"/>
            </w:pPr>
            <w:r w:rsidRPr="0019037E">
              <w:t>(4-8 месяцев)</w:t>
            </w:r>
          </w:p>
        </w:tc>
        <w:tc>
          <w:tcPr>
            <w:tcW w:w="2555" w:type="dxa"/>
          </w:tcPr>
          <w:p w:rsidR="0019037E" w:rsidRDefault="0019037E" w:rsidP="00041F95">
            <w:pPr>
              <w:jc w:val="center"/>
            </w:pPr>
            <w:r>
              <w:t>20 000</w:t>
            </w:r>
          </w:p>
        </w:tc>
      </w:tr>
      <w:tr w:rsidR="0019037E" w:rsidTr="006B4A62">
        <w:tc>
          <w:tcPr>
            <w:tcW w:w="5675" w:type="dxa"/>
          </w:tcPr>
          <w:p w:rsidR="0019037E" w:rsidRDefault="0019037E" w:rsidP="0019037E">
            <w:pPr>
              <w:ind w:firstLine="284"/>
              <w:jc w:val="both"/>
            </w:pPr>
            <w:r>
              <w:t>Поиск персонала</w:t>
            </w:r>
          </w:p>
        </w:tc>
        <w:tc>
          <w:tcPr>
            <w:tcW w:w="1985" w:type="dxa"/>
          </w:tcPr>
          <w:p w:rsidR="0019037E" w:rsidRPr="0019037E" w:rsidRDefault="0019037E" w:rsidP="00041F95">
            <w:pPr>
              <w:jc w:val="center"/>
            </w:pPr>
            <w:r>
              <w:t>(2 месяца)</w:t>
            </w:r>
          </w:p>
        </w:tc>
        <w:tc>
          <w:tcPr>
            <w:tcW w:w="2555" w:type="dxa"/>
          </w:tcPr>
          <w:p w:rsidR="0019037E" w:rsidRDefault="0019037E" w:rsidP="00041F95">
            <w:pPr>
              <w:jc w:val="center"/>
            </w:pPr>
            <w:r>
              <w:t>5 000</w:t>
            </w:r>
          </w:p>
        </w:tc>
      </w:tr>
      <w:tr w:rsidR="006B4A62" w:rsidTr="00AE0FAC">
        <w:tc>
          <w:tcPr>
            <w:tcW w:w="7660" w:type="dxa"/>
            <w:gridSpan w:val="2"/>
          </w:tcPr>
          <w:p w:rsidR="006B4A62" w:rsidRPr="006B4A62" w:rsidRDefault="006B4A62" w:rsidP="006B4A62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5" w:type="dxa"/>
          </w:tcPr>
          <w:p w:rsidR="006B4A62" w:rsidRPr="00041F95" w:rsidRDefault="0019037E" w:rsidP="00041F95">
            <w:pPr>
              <w:jc w:val="center"/>
              <w:rPr>
                <w:b/>
              </w:rPr>
            </w:pPr>
            <w:r>
              <w:rPr>
                <w:b/>
              </w:rPr>
              <w:t>800 000</w:t>
            </w:r>
          </w:p>
        </w:tc>
      </w:tr>
    </w:tbl>
    <w:p w:rsidR="00A6698B" w:rsidRDefault="00A6698B" w:rsidP="00E2388C">
      <w:pPr>
        <w:tabs>
          <w:tab w:val="left" w:pos="3600"/>
        </w:tabs>
      </w:pPr>
    </w:p>
    <w:p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:rsidTr="00AE0FAC">
        <w:tc>
          <w:tcPr>
            <w:tcW w:w="10215" w:type="dxa"/>
            <w:gridSpan w:val="3"/>
          </w:tcPr>
          <w:p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:rsidTr="00AE0FAC">
        <w:tc>
          <w:tcPr>
            <w:tcW w:w="5675" w:type="dxa"/>
            <w:vMerge w:val="restart"/>
            <w:vAlign w:val="center"/>
          </w:tcPr>
          <w:p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</w:tr>
      <w:tr w:rsidR="00BB2E3B" w:rsidTr="00BB2E3B">
        <w:tc>
          <w:tcPr>
            <w:tcW w:w="5675" w:type="dxa"/>
            <w:vMerge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5E06DB" w:rsidTr="002C6917">
        <w:tc>
          <w:tcPr>
            <w:tcW w:w="5675" w:type="dxa"/>
          </w:tcPr>
          <w:p w:rsidR="005E06DB" w:rsidRPr="00D145F0" w:rsidRDefault="005E06DB" w:rsidP="005E06DB">
            <w:r w:rsidRPr="00D145F0">
              <w:t>Алексеев А.Н.</w:t>
            </w:r>
          </w:p>
        </w:tc>
        <w:tc>
          <w:tcPr>
            <w:tcW w:w="2410" w:type="dxa"/>
            <w:vAlign w:val="center"/>
          </w:tcPr>
          <w:p w:rsidR="005E06DB" w:rsidRPr="006B4A62" w:rsidRDefault="005E06DB" w:rsidP="005E06DB">
            <w:pPr>
              <w:jc w:val="center"/>
            </w:pPr>
            <w:r>
              <w:t>10 000</w:t>
            </w:r>
          </w:p>
        </w:tc>
        <w:tc>
          <w:tcPr>
            <w:tcW w:w="2130" w:type="dxa"/>
            <w:vAlign w:val="center"/>
          </w:tcPr>
          <w:p w:rsidR="005E06DB" w:rsidRPr="006B4A62" w:rsidRDefault="005E06DB" w:rsidP="005E06DB">
            <w:pPr>
              <w:jc w:val="center"/>
            </w:pPr>
            <w:r>
              <w:t>33,4</w:t>
            </w:r>
          </w:p>
        </w:tc>
      </w:tr>
      <w:tr w:rsidR="005E06DB" w:rsidTr="002C6917">
        <w:tc>
          <w:tcPr>
            <w:tcW w:w="5675" w:type="dxa"/>
          </w:tcPr>
          <w:p w:rsidR="005E06DB" w:rsidRPr="00D145F0" w:rsidRDefault="005E06DB" w:rsidP="005E06DB">
            <w:r w:rsidRPr="00D145F0">
              <w:t>Сажин И.Е.</w:t>
            </w:r>
          </w:p>
        </w:tc>
        <w:tc>
          <w:tcPr>
            <w:tcW w:w="2410" w:type="dxa"/>
            <w:vAlign w:val="center"/>
          </w:tcPr>
          <w:p w:rsidR="005E06DB" w:rsidRPr="006B4A62" w:rsidRDefault="005E06DB" w:rsidP="005E06DB">
            <w:pPr>
              <w:jc w:val="center"/>
            </w:pPr>
            <w:r>
              <w:t>10 000</w:t>
            </w:r>
          </w:p>
        </w:tc>
        <w:tc>
          <w:tcPr>
            <w:tcW w:w="2130" w:type="dxa"/>
            <w:vAlign w:val="center"/>
          </w:tcPr>
          <w:p w:rsidR="005E06DB" w:rsidRPr="006B4A62" w:rsidRDefault="005E06DB" w:rsidP="005E06DB">
            <w:pPr>
              <w:jc w:val="center"/>
            </w:pPr>
            <w:r>
              <w:t>33,3</w:t>
            </w:r>
          </w:p>
        </w:tc>
      </w:tr>
      <w:tr w:rsidR="005E06DB" w:rsidTr="002C6917">
        <w:tc>
          <w:tcPr>
            <w:tcW w:w="5675" w:type="dxa"/>
          </w:tcPr>
          <w:p w:rsidR="005E06DB" w:rsidRDefault="005E06DB" w:rsidP="005E06DB">
            <w:r w:rsidRPr="00D145F0">
              <w:t>Новоселова П.Д.</w:t>
            </w:r>
          </w:p>
        </w:tc>
        <w:tc>
          <w:tcPr>
            <w:tcW w:w="2410" w:type="dxa"/>
            <w:vAlign w:val="center"/>
          </w:tcPr>
          <w:p w:rsidR="005E06DB" w:rsidRPr="006B4A62" w:rsidRDefault="005E06DB" w:rsidP="005E06DB">
            <w:pPr>
              <w:jc w:val="center"/>
            </w:pPr>
            <w:r>
              <w:t>10 000</w:t>
            </w:r>
          </w:p>
        </w:tc>
        <w:tc>
          <w:tcPr>
            <w:tcW w:w="2130" w:type="dxa"/>
            <w:vAlign w:val="center"/>
          </w:tcPr>
          <w:p w:rsidR="005E06DB" w:rsidRPr="006B4A62" w:rsidRDefault="005E06DB" w:rsidP="005E06DB">
            <w:pPr>
              <w:jc w:val="center"/>
            </w:pPr>
            <w:r>
              <w:t>33,3</w:t>
            </w:r>
          </w:p>
        </w:tc>
      </w:tr>
      <w:tr w:rsidR="00BB2E3B" w:rsidTr="00BB2E3B">
        <w:tc>
          <w:tcPr>
            <w:tcW w:w="5675" w:type="dxa"/>
          </w:tcPr>
          <w:p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:rsidR="00BB2E3B" w:rsidRPr="002C6917" w:rsidRDefault="005E06DB" w:rsidP="002C6917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2130" w:type="dxa"/>
          </w:tcPr>
          <w:p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:rsidR="006B4A62" w:rsidRDefault="006B4A62" w:rsidP="00E2388C">
      <w:pPr>
        <w:tabs>
          <w:tab w:val="left" w:pos="3600"/>
        </w:tabs>
      </w:pPr>
    </w:p>
    <w:p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984"/>
        <w:gridCol w:w="2130"/>
      </w:tblGrid>
      <w:tr w:rsidR="00BB2E3B" w:rsidTr="00AE0FAC">
        <w:tc>
          <w:tcPr>
            <w:tcW w:w="10215" w:type="dxa"/>
            <w:gridSpan w:val="5"/>
          </w:tcPr>
          <w:p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:rsidTr="00BB2E3B">
        <w:tc>
          <w:tcPr>
            <w:tcW w:w="2273" w:type="dxa"/>
            <w:vAlign w:val="center"/>
          </w:tcPr>
          <w:p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84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30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:rsidTr="00BB2E3B">
        <w:tc>
          <w:tcPr>
            <w:tcW w:w="2273" w:type="dxa"/>
          </w:tcPr>
          <w:p w:rsidR="00BB2E3B" w:rsidRPr="006B4A62" w:rsidRDefault="00241D60" w:rsidP="007F2B9A">
            <w:r>
              <w:t>Алексеев А.Н.</w:t>
            </w:r>
          </w:p>
        </w:tc>
        <w:tc>
          <w:tcPr>
            <w:tcW w:w="1843" w:type="dxa"/>
          </w:tcPr>
          <w:p w:rsidR="00BB2E3B" w:rsidRPr="006B4A62" w:rsidRDefault="005E06DB" w:rsidP="005E06DB">
            <w:pPr>
              <w:jc w:val="center"/>
            </w:pPr>
            <w:r>
              <w:t>Инженер</w:t>
            </w:r>
          </w:p>
        </w:tc>
        <w:tc>
          <w:tcPr>
            <w:tcW w:w="1985" w:type="dxa"/>
          </w:tcPr>
          <w:p w:rsidR="00BB2E3B" w:rsidRPr="006B4A62" w:rsidRDefault="005E06DB" w:rsidP="005E06D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B2E3B" w:rsidRPr="006B4A62" w:rsidRDefault="005E06DB" w:rsidP="00AE0FAC">
            <w:r w:rsidRPr="005E06DB">
              <w:t>Инновационная идея</w:t>
            </w:r>
            <w:r>
              <w:t xml:space="preserve"> (</w:t>
            </w:r>
            <w:r w:rsidRPr="005E06DB">
              <w:t>основные цели и задачи</w:t>
            </w:r>
            <w:r>
              <w:t xml:space="preserve"> проекта</w:t>
            </w:r>
            <w:r w:rsidR="00620CFB">
              <w:t>)</w:t>
            </w:r>
            <w:bookmarkStart w:id="0" w:name="_GoBack"/>
            <w:bookmarkEnd w:id="0"/>
          </w:p>
        </w:tc>
        <w:tc>
          <w:tcPr>
            <w:tcW w:w="2130" w:type="dxa"/>
          </w:tcPr>
          <w:p w:rsidR="00BB2E3B" w:rsidRPr="006B4A62" w:rsidRDefault="005E06DB" w:rsidP="00AE0FAC">
            <w:r>
              <w:t>Высшее техническое, профильное</w:t>
            </w:r>
          </w:p>
        </w:tc>
      </w:tr>
      <w:tr w:rsidR="005E06DB" w:rsidTr="00BB2E3B">
        <w:tc>
          <w:tcPr>
            <w:tcW w:w="2273" w:type="dxa"/>
          </w:tcPr>
          <w:p w:rsidR="005E06DB" w:rsidRPr="006B4A62" w:rsidRDefault="005E06DB" w:rsidP="005E06DB">
            <w:r>
              <w:t>Сажин И.Е.</w:t>
            </w:r>
          </w:p>
        </w:tc>
        <w:tc>
          <w:tcPr>
            <w:tcW w:w="1843" w:type="dxa"/>
          </w:tcPr>
          <w:p w:rsidR="005E06DB" w:rsidRPr="006B4A62" w:rsidRDefault="005E06DB" w:rsidP="005E06DB">
            <w:pPr>
              <w:jc w:val="center"/>
            </w:pPr>
            <w:r>
              <w:t>Менеджер</w:t>
            </w:r>
          </w:p>
        </w:tc>
        <w:tc>
          <w:tcPr>
            <w:tcW w:w="1985" w:type="dxa"/>
          </w:tcPr>
          <w:p w:rsidR="005E06DB" w:rsidRPr="005E06DB" w:rsidRDefault="005E06DB" w:rsidP="005E06D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E06DB" w:rsidRPr="006B4A62" w:rsidRDefault="005E06DB" w:rsidP="005E06DB">
            <w:r w:rsidRPr="005E06DB">
              <w:t>Маркетинговый план</w:t>
            </w:r>
            <w:r>
              <w:t xml:space="preserve"> (изучение темпов</w:t>
            </w:r>
            <w:r w:rsidRPr="005E06DB">
              <w:t xml:space="preserve"> роста рынка, развития спроса</w:t>
            </w:r>
            <w:r>
              <w:t>, прогнозов</w:t>
            </w:r>
            <w:r w:rsidRPr="005E06DB">
              <w:t xml:space="preserve"> развития отрасли</w:t>
            </w:r>
            <w:r>
              <w:t>)</w:t>
            </w:r>
          </w:p>
        </w:tc>
        <w:tc>
          <w:tcPr>
            <w:tcW w:w="2130" w:type="dxa"/>
          </w:tcPr>
          <w:p w:rsidR="005E06DB" w:rsidRDefault="005E06DB" w:rsidP="005E06DB">
            <w:r w:rsidRPr="00586C87">
              <w:t>Высшее техниче-ское, профильное</w:t>
            </w:r>
          </w:p>
        </w:tc>
      </w:tr>
      <w:tr w:rsidR="005E06DB" w:rsidTr="00BB2E3B">
        <w:tc>
          <w:tcPr>
            <w:tcW w:w="2273" w:type="dxa"/>
          </w:tcPr>
          <w:p w:rsidR="005E06DB" w:rsidRPr="006B4A62" w:rsidRDefault="005E06DB" w:rsidP="005E06DB">
            <w:r>
              <w:lastRenderedPageBreak/>
              <w:t>Новоселова П.Д.</w:t>
            </w:r>
          </w:p>
        </w:tc>
        <w:tc>
          <w:tcPr>
            <w:tcW w:w="1843" w:type="dxa"/>
          </w:tcPr>
          <w:p w:rsidR="005E06DB" w:rsidRPr="006B4A62" w:rsidRDefault="005E06DB" w:rsidP="005E06DB">
            <w:pPr>
              <w:jc w:val="center"/>
            </w:pPr>
            <w:r>
              <w:t>Бухгалтер</w:t>
            </w:r>
          </w:p>
        </w:tc>
        <w:tc>
          <w:tcPr>
            <w:tcW w:w="1985" w:type="dxa"/>
          </w:tcPr>
          <w:p w:rsidR="005E06DB" w:rsidRPr="005E06DB" w:rsidRDefault="005E06DB" w:rsidP="005E06D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E06DB" w:rsidRDefault="005E06DB" w:rsidP="005E06DB">
            <w:r w:rsidRPr="005E06DB">
              <w:t>Финансовый план</w:t>
            </w:r>
          </w:p>
          <w:p w:rsidR="005E06DB" w:rsidRPr="006B4A62" w:rsidRDefault="005E06DB" w:rsidP="005E06DB">
            <w:r>
              <w:t xml:space="preserve">(составление планов доходов и расходов, </w:t>
            </w:r>
            <w:r w:rsidRPr="005E06DB">
              <w:t>оценка экономической эффективности проекта</w:t>
            </w:r>
            <w:r>
              <w:t>)</w:t>
            </w:r>
          </w:p>
        </w:tc>
        <w:tc>
          <w:tcPr>
            <w:tcW w:w="2130" w:type="dxa"/>
          </w:tcPr>
          <w:p w:rsidR="005E06DB" w:rsidRDefault="005E06DB" w:rsidP="005E06DB">
            <w:r w:rsidRPr="00586C87">
              <w:t>Высшее техниче-ское, профильное</w:t>
            </w:r>
          </w:p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6B4A62" w:rsidRDefault="001768EB" w:rsidP="00AE0FAC"/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6B4A62" w:rsidRDefault="001768EB" w:rsidP="00AE0FAC"/>
        </w:tc>
      </w:tr>
      <w:tr w:rsidR="00DE4422" w:rsidTr="00BB2E3B">
        <w:tc>
          <w:tcPr>
            <w:tcW w:w="2273" w:type="dxa"/>
          </w:tcPr>
          <w:p w:rsidR="00DE4422" w:rsidRPr="005C6E03" w:rsidRDefault="00DE4422" w:rsidP="00AE0FAC"/>
        </w:tc>
        <w:tc>
          <w:tcPr>
            <w:tcW w:w="1843" w:type="dxa"/>
          </w:tcPr>
          <w:p w:rsidR="00DE4422" w:rsidRPr="006B4A62" w:rsidRDefault="00DE4422" w:rsidP="00AE0FAC"/>
        </w:tc>
        <w:tc>
          <w:tcPr>
            <w:tcW w:w="1985" w:type="dxa"/>
          </w:tcPr>
          <w:p w:rsidR="00DE4422" w:rsidRPr="006B4A62" w:rsidRDefault="00DE4422" w:rsidP="00AE0FAC"/>
        </w:tc>
        <w:tc>
          <w:tcPr>
            <w:tcW w:w="1984" w:type="dxa"/>
          </w:tcPr>
          <w:p w:rsidR="00DE4422" w:rsidRPr="006B4A62" w:rsidRDefault="00DE4422" w:rsidP="00AE0FAC"/>
        </w:tc>
        <w:tc>
          <w:tcPr>
            <w:tcW w:w="2130" w:type="dxa"/>
          </w:tcPr>
          <w:p w:rsidR="00DE4422" w:rsidRPr="006B4A62" w:rsidRDefault="00DE4422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6B4A62" w:rsidRDefault="001768EB" w:rsidP="00AE0FAC"/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771938" w:rsidRDefault="001768EB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771938" w:rsidRDefault="001768EB" w:rsidP="00AE0FA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6B4A62" w:rsidRDefault="001768EB" w:rsidP="00AE0FAC"/>
        </w:tc>
      </w:tr>
      <w:tr w:rsidR="001768EB" w:rsidTr="00BB2E3B">
        <w:tc>
          <w:tcPr>
            <w:tcW w:w="2273" w:type="dxa"/>
          </w:tcPr>
          <w:p w:rsidR="001768EB" w:rsidRPr="006B4A62" w:rsidRDefault="001768EB" w:rsidP="00AE0FAC"/>
        </w:tc>
        <w:tc>
          <w:tcPr>
            <w:tcW w:w="1843" w:type="dxa"/>
          </w:tcPr>
          <w:p w:rsidR="001768EB" w:rsidRPr="006B4A62" w:rsidRDefault="001768EB" w:rsidP="00AE0FAC"/>
        </w:tc>
        <w:tc>
          <w:tcPr>
            <w:tcW w:w="1985" w:type="dxa"/>
          </w:tcPr>
          <w:p w:rsidR="001768EB" w:rsidRPr="00771938" w:rsidRDefault="001768EB" w:rsidP="00AE0FAC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768EB" w:rsidRPr="006B4A62" w:rsidRDefault="001768EB" w:rsidP="00AE0FAC"/>
        </w:tc>
        <w:tc>
          <w:tcPr>
            <w:tcW w:w="2130" w:type="dxa"/>
          </w:tcPr>
          <w:p w:rsidR="001768EB" w:rsidRPr="006B4A62" w:rsidRDefault="001768EB" w:rsidP="00AE0FAC"/>
        </w:tc>
      </w:tr>
    </w:tbl>
    <w:p w:rsidR="00183368" w:rsidRPr="000D4419" w:rsidRDefault="00183368">
      <w:pPr>
        <w:rPr>
          <w:lang w:val="en-US"/>
        </w:rPr>
      </w:pPr>
    </w:p>
    <w:sectPr w:rsidR="00183368" w:rsidRPr="000D4419" w:rsidSect="00E2388C">
      <w:footerReference w:type="default" r:id="rId7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01" w:rsidRDefault="00B95C01" w:rsidP="00E2388C">
      <w:r>
        <w:separator/>
      </w:r>
    </w:p>
  </w:endnote>
  <w:endnote w:type="continuationSeparator" w:id="0">
    <w:p w:rsidR="00B95C01" w:rsidRDefault="00B95C01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499419"/>
      <w:docPartObj>
        <w:docPartGallery w:val="Page Numbers (Bottom of Page)"/>
        <w:docPartUnique/>
      </w:docPartObj>
    </w:sdtPr>
    <w:sdtEndPr/>
    <w:sdtContent>
      <w:p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620CFB">
          <w:rPr>
            <w:noProof/>
          </w:rPr>
          <w:t>4</w:t>
        </w:r>
        <w:r>
          <w:fldChar w:fldCharType="end"/>
        </w:r>
      </w:p>
    </w:sdtContent>
  </w:sdt>
  <w:p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01" w:rsidRDefault="00B95C01" w:rsidP="00E2388C">
      <w:r>
        <w:separator/>
      </w:r>
    </w:p>
  </w:footnote>
  <w:footnote w:type="continuationSeparator" w:id="0">
    <w:p w:rsidR="00B95C01" w:rsidRDefault="00B95C01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19"/>
    <w:rsid w:val="00022932"/>
    <w:rsid w:val="0003007A"/>
    <w:rsid w:val="00041F95"/>
    <w:rsid w:val="000607AD"/>
    <w:rsid w:val="000611B8"/>
    <w:rsid w:val="00074542"/>
    <w:rsid w:val="000B7BA7"/>
    <w:rsid w:val="000C1A66"/>
    <w:rsid w:val="000D4419"/>
    <w:rsid w:val="000F687C"/>
    <w:rsid w:val="00103A25"/>
    <w:rsid w:val="0016092E"/>
    <w:rsid w:val="00162218"/>
    <w:rsid w:val="00165D7B"/>
    <w:rsid w:val="0017174D"/>
    <w:rsid w:val="001768EB"/>
    <w:rsid w:val="00180F01"/>
    <w:rsid w:val="00183368"/>
    <w:rsid w:val="0019037E"/>
    <w:rsid w:val="001A0BF1"/>
    <w:rsid w:val="001A1E5C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1D60"/>
    <w:rsid w:val="0024636D"/>
    <w:rsid w:val="002638B8"/>
    <w:rsid w:val="00282406"/>
    <w:rsid w:val="002C6917"/>
    <w:rsid w:val="002F5096"/>
    <w:rsid w:val="003008A8"/>
    <w:rsid w:val="00315B88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62C6F"/>
    <w:rsid w:val="004668AA"/>
    <w:rsid w:val="0047394A"/>
    <w:rsid w:val="0047472A"/>
    <w:rsid w:val="00484462"/>
    <w:rsid w:val="00493A1C"/>
    <w:rsid w:val="00496FE1"/>
    <w:rsid w:val="004A6FEC"/>
    <w:rsid w:val="004C6192"/>
    <w:rsid w:val="004D10CD"/>
    <w:rsid w:val="004F40D4"/>
    <w:rsid w:val="004F4E47"/>
    <w:rsid w:val="0050171C"/>
    <w:rsid w:val="005054A1"/>
    <w:rsid w:val="00516684"/>
    <w:rsid w:val="00540CC2"/>
    <w:rsid w:val="005421F2"/>
    <w:rsid w:val="00544AE2"/>
    <w:rsid w:val="005529C3"/>
    <w:rsid w:val="005867AA"/>
    <w:rsid w:val="005E06DB"/>
    <w:rsid w:val="005F48D1"/>
    <w:rsid w:val="006029C8"/>
    <w:rsid w:val="00620CFB"/>
    <w:rsid w:val="0062396F"/>
    <w:rsid w:val="0063399A"/>
    <w:rsid w:val="006342DF"/>
    <w:rsid w:val="00636EE8"/>
    <w:rsid w:val="006665F9"/>
    <w:rsid w:val="00675FD0"/>
    <w:rsid w:val="006B4A62"/>
    <w:rsid w:val="006B5F8C"/>
    <w:rsid w:val="00701620"/>
    <w:rsid w:val="007046C4"/>
    <w:rsid w:val="00704C1B"/>
    <w:rsid w:val="0072393F"/>
    <w:rsid w:val="00763FF8"/>
    <w:rsid w:val="00771938"/>
    <w:rsid w:val="00777329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4097"/>
    <w:rsid w:val="008A7988"/>
    <w:rsid w:val="00901363"/>
    <w:rsid w:val="009057A0"/>
    <w:rsid w:val="0092027A"/>
    <w:rsid w:val="009309E3"/>
    <w:rsid w:val="0098691A"/>
    <w:rsid w:val="0098699F"/>
    <w:rsid w:val="009B40FF"/>
    <w:rsid w:val="009D5A24"/>
    <w:rsid w:val="00A248D9"/>
    <w:rsid w:val="00A534DB"/>
    <w:rsid w:val="00A61B81"/>
    <w:rsid w:val="00A6698B"/>
    <w:rsid w:val="00A678BE"/>
    <w:rsid w:val="00A7646D"/>
    <w:rsid w:val="00AA6D58"/>
    <w:rsid w:val="00AE0FAC"/>
    <w:rsid w:val="00B40954"/>
    <w:rsid w:val="00B4168F"/>
    <w:rsid w:val="00B55B95"/>
    <w:rsid w:val="00B55C65"/>
    <w:rsid w:val="00B70118"/>
    <w:rsid w:val="00B95C01"/>
    <w:rsid w:val="00BA691C"/>
    <w:rsid w:val="00BB2E3B"/>
    <w:rsid w:val="00BD3038"/>
    <w:rsid w:val="00BE0EFC"/>
    <w:rsid w:val="00BE7441"/>
    <w:rsid w:val="00BF317C"/>
    <w:rsid w:val="00BF666F"/>
    <w:rsid w:val="00C3500A"/>
    <w:rsid w:val="00C47666"/>
    <w:rsid w:val="00C50BEB"/>
    <w:rsid w:val="00C50F90"/>
    <w:rsid w:val="00CA3DD7"/>
    <w:rsid w:val="00CA5408"/>
    <w:rsid w:val="00CC60F5"/>
    <w:rsid w:val="00D46C3A"/>
    <w:rsid w:val="00D75922"/>
    <w:rsid w:val="00D830EE"/>
    <w:rsid w:val="00D85B35"/>
    <w:rsid w:val="00DB41CC"/>
    <w:rsid w:val="00DB4C06"/>
    <w:rsid w:val="00DE4422"/>
    <w:rsid w:val="00E110CF"/>
    <w:rsid w:val="00E2388C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385C"/>
    <w:rsid w:val="00EE20D0"/>
    <w:rsid w:val="00F00467"/>
    <w:rsid w:val="00F023E1"/>
    <w:rsid w:val="00F02A7E"/>
    <w:rsid w:val="00F32F34"/>
    <w:rsid w:val="00F4335E"/>
    <w:rsid w:val="00F47FAD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588A8"/>
  <w15:docId w15:val="{86B4A4B2-B28C-4357-89B5-DBA2029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Артур Алексеев</cp:lastModifiedBy>
  <cp:revision>163</cp:revision>
  <dcterms:created xsi:type="dcterms:W3CDTF">2022-11-23T20:16:00Z</dcterms:created>
  <dcterms:modified xsi:type="dcterms:W3CDTF">2022-12-07T10:36:00Z</dcterms:modified>
</cp:coreProperties>
</file>