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16" w:rsidRDefault="008F4E04">
      <w:pPr>
        <w:pStyle w:val="ConsPlusNormal"/>
        <w:jc w:val="right"/>
      </w:pPr>
      <w:r>
        <w:t>Приложение № 15 к Договору</w:t>
      </w:r>
    </w:p>
    <w:p w:rsidR="007F0116" w:rsidRDefault="008F4E04">
      <w:pPr>
        <w:spacing w:before="91"/>
        <w:ind w:right="17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 __________ № ____________</w:t>
      </w:r>
    </w:p>
    <w:p w:rsidR="007F0116" w:rsidRDefault="007F0116">
      <w:pPr>
        <w:widowControl w:val="0"/>
        <w:jc w:val="center"/>
        <w:rPr>
          <w:rFonts w:ascii="Times New Roman" w:hAnsi="Times New Roman"/>
          <w:b/>
          <w:caps/>
          <w:sz w:val="20"/>
        </w:rPr>
      </w:pPr>
    </w:p>
    <w:p w:rsidR="007F0116" w:rsidRDefault="008F4E04">
      <w:pPr>
        <w:widowControl w:val="0"/>
        <w:jc w:val="center"/>
        <w:rPr>
          <w:rFonts w:ascii="Times New Roman" w:hAnsi="Times New Roman"/>
          <w:b/>
          <w:caps/>
          <w:sz w:val="20"/>
        </w:rPr>
      </w:pPr>
      <w:r>
        <w:rPr>
          <w:rFonts w:ascii="Times New Roman" w:hAnsi="Times New Roman"/>
          <w:b/>
          <w:caps/>
          <w:sz w:val="20"/>
        </w:rPr>
        <w:t xml:space="preserve">Паспорт стартап-проекта </w:t>
      </w:r>
    </w:p>
    <w:p w:rsidR="007F0116" w:rsidRDefault="008F4E04">
      <w:pPr>
        <w:widowControl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«__» _________ 202__ г.</w:t>
      </w:r>
    </w:p>
    <w:tbl>
      <w:tblPr>
        <w:tblStyle w:val="af5"/>
        <w:tblW w:w="9918" w:type="dxa"/>
        <w:tblLayout w:type="fixed"/>
        <w:tblLook w:val="04A0" w:firstRow="1" w:lastRow="0" w:firstColumn="1" w:lastColumn="0" w:noHBand="0" w:noVBand="1"/>
      </w:tblPr>
      <w:tblGrid>
        <w:gridCol w:w="5015"/>
        <w:gridCol w:w="4903"/>
      </w:tblGrid>
      <w:tr w:rsidR="007F0116" w:rsidTr="004C2B68">
        <w:trPr>
          <w:trHeight w:val="506"/>
        </w:trPr>
        <w:tc>
          <w:tcPr>
            <w:tcW w:w="5015" w:type="dxa"/>
            <w:vAlign w:val="center"/>
          </w:tcPr>
          <w:p w:rsidR="007F0116" w:rsidRDefault="008F4E04">
            <w:pPr>
              <w:pStyle w:val="TableParagraph"/>
            </w:pPr>
            <w:r>
              <w:t>Наименование Получателя гранта</w:t>
            </w:r>
          </w:p>
        </w:tc>
        <w:tc>
          <w:tcPr>
            <w:tcW w:w="4903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Не заполняется</w:t>
            </w:r>
          </w:p>
        </w:tc>
      </w:tr>
      <w:tr w:rsidR="007F0116" w:rsidTr="004C2B68">
        <w:trPr>
          <w:trHeight w:val="506"/>
        </w:trPr>
        <w:tc>
          <w:tcPr>
            <w:tcW w:w="5015" w:type="dxa"/>
            <w:vAlign w:val="center"/>
          </w:tcPr>
          <w:p w:rsidR="007F0116" w:rsidRDefault="008F4E04">
            <w:pPr>
              <w:pStyle w:val="TableParagraph"/>
            </w:pPr>
            <w:r>
              <w:t xml:space="preserve">ИНН </w:t>
            </w:r>
            <w:proofErr w:type="spellStart"/>
            <w:r>
              <w:t>Грантополучателя</w:t>
            </w:r>
            <w:proofErr w:type="spellEnd"/>
          </w:p>
        </w:tc>
        <w:tc>
          <w:tcPr>
            <w:tcW w:w="4903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Не заполняется</w:t>
            </w:r>
          </w:p>
        </w:tc>
      </w:tr>
      <w:tr w:rsidR="007F0116" w:rsidTr="004C2B68">
        <w:trPr>
          <w:trHeight w:val="506"/>
        </w:trPr>
        <w:tc>
          <w:tcPr>
            <w:tcW w:w="5015" w:type="dxa"/>
            <w:vAlign w:val="center"/>
          </w:tcPr>
          <w:p w:rsidR="007F0116" w:rsidRDefault="008F4E04">
            <w:pPr>
              <w:pStyle w:val="TableParagraph"/>
            </w:pPr>
            <w:r>
              <w:t>Наименование акселерационной программы</w:t>
            </w:r>
          </w:p>
        </w:tc>
        <w:tc>
          <w:tcPr>
            <w:tcW w:w="4903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AgroBioTech</w:t>
            </w:r>
            <w:proofErr w:type="spellEnd"/>
            <w:r>
              <w:rPr>
                <w:color w:val="1D1B11" w:themeColor="background2" w:themeShade="1A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</w:rPr>
              <w:t>Challenge</w:t>
            </w:r>
            <w:proofErr w:type="spellEnd"/>
          </w:p>
        </w:tc>
      </w:tr>
      <w:tr w:rsidR="007F0116" w:rsidTr="004C2B68">
        <w:trPr>
          <w:trHeight w:val="506"/>
        </w:trPr>
        <w:tc>
          <w:tcPr>
            <w:tcW w:w="5015" w:type="dxa"/>
            <w:vAlign w:val="center"/>
          </w:tcPr>
          <w:p w:rsidR="007F0116" w:rsidRDefault="008F4E04">
            <w:pPr>
              <w:pStyle w:val="TableParagraph"/>
            </w:pPr>
            <w:r>
              <w:t>Дата начала реализации акселерационной программы</w:t>
            </w:r>
          </w:p>
        </w:tc>
        <w:tc>
          <w:tcPr>
            <w:tcW w:w="4903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Не заполняется</w:t>
            </w:r>
          </w:p>
        </w:tc>
      </w:tr>
      <w:tr w:rsidR="007F0116" w:rsidTr="004C2B68">
        <w:trPr>
          <w:trHeight w:val="506"/>
        </w:trPr>
        <w:tc>
          <w:tcPr>
            <w:tcW w:w="5015" w:type="dxa"/>
            <w:vAlign w:val="center"/>
          </w:tcPr>
          <w:p w:rsidR="007F0116" w:rsidRDefault="008F4E04">
            <w:pPr>
              <w:pStyle w:val="TableParagraph"/>
            </w:pPr>
            <w:r>
              <w:t>Дата заключения и номер Договора</w:t>
            </w:r>
          </w:p>
        </w:tc>
        <w:tc>
          <w:tcPr>
            <w:tcW w:w="4903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Не заполняется</w:t>
            </w:r>
          </w:p>
        </w:tc>
      </w:tr>
    </w:tbl>
    <w:p w:rsidR="007F0116" w:rsidRDefault="007F0116">
      <w:pPr>
        <w:widowControl w:val="0"/>
        <w:rPr>
          <w:rFonts w:ascii="Times New Roman" w:hAnsi="Times New Roman"/>
          <w:sz w:val="20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614"/>
        <w:gridCol w:w="6297"/>
      </w:tblGrid>
      <w:tr w:rsidR="007F0116">
        <w:trPr>
          <w:trHeight w:val="70"/>
        </w:trPr>
        <w:tc>
          <w:tcPr>
            <w:tcW w:w="9911" w:type="dxa"/>
            <w:gridSpan w:val="2"/>
            <w:vAlign w:val="center"/>
          </w:tcPr>
          <w:p w:rsidR="007F0116" w:rsidRDefault="008F4E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Общая информация о </w:t>
            </w:r>
            <w:proofErr w:type="spellStart"/>
            <w:r>
              <w:rPr>
                <w:rFonts w:ascii="Times New Roman" w:hAnsi="Times New Roman"/>
                <w:b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</w:rPr>
              <w:t>-проекте</w:t>
            </w:r>
          </w:p>
        </w:tc>
      </w:tr>
      <w:tr w:rsidR="007F0116" w:rsidRPr="004C2B68">
        <w:trPr>
          <w:trHeight w:val="1134"/>
        </w:trPr>
        <w:tc>
          <w:tcPr>
            <w:tcW w:w="3614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Название </w:t>
            </w:r>
            <w:proofErr w:type="spellStart"/>
            <w:r>
              <w:rPr>
                <w:color w:val="1D1B11" w:themeColor="background2" w:themeShade="1A"/>
              </w:rPr>
              <w:t>стартап</w:t>
            </w:r>
            <w:proofErr w:type="spellEnd"/>
            <w:r>
              <w:rPr>
                <w:color w:val="1D1B11" w:themeColor="background2" w:themeShade="1A"/>
              </w:rPr>
              <w:t>-проекта</w:t>
            </w:r>
          </w:p>
        </w:tc>
        <w:tc>
          <w:tcPr>
            <w:tcW w:w="6297" w:type="dxa"/>
            <w:vAlign w:val="center"/>
          </w:tcPr>
          <w:p w:rsidR="007F0116" w:rsidRPr="004C2B68" w:rsidRDefault="004C2B68">
            <w:pPr>
              <w:pStyle w:val="TableParagraph"/>
              <w:rPr>
                <w:color w:val="1D1B11" w:themeColor="background2" w:themeShade="1A"/>
                <w:lang w:val="en-US"/>
              </w:rPr>
            </w:pPr>
            <w:r w:rsidRPr="004C2B68">
              <w:rPr>
                <w:color w:val="1D1B11" w:themeColor="background2" w:themeShade="1A"/>
              </w:rPr>
              <w:t>Экологическое</w:t>
            </w:r>
            <w:r w:rsidRPr="004C2B68">
              <w:rPr>
                <w:color w:val="1D1B11" w:themeColor="background2" w:themeShade="1A"/>
                <w:lang w:val="en-US"/>
              </w:rPr>
              <w:t xml:space="preserve"> </w:t>
            </w:r>
            <w:r w:rsidRPr="004C2B68">
              <w:rPr>
                <w:color w:val="1D1B11" w:themeColor="background2" w:themeShade="1A"/>
              </w:rPr>
              <w:t>кафе</w:t>
            </w:r>
            <w:r w:rsidRPr="004C2B68">
              <w:rPr>
                <w:color w:val="1D1B11" w:themeColor="background2" w:themeShade="1A"/>
                <w:lang w:val="en-US"/>
              </w:rPr>
              <w:t xml:space="preserve"> «4R — refuse reduce reuse recycle»</w:t>
            </w:r>
          </w:p>
        </w:tc>
      </w:tr>
      <w:tr w:rsidR="007F0116">
        <w:trPr>
          <w:trHeight w:val="1134"/>
        </w:trPr>
        <w:tc>
          <w:tcPr>
            <w:tcW w:w="3614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Команда </w:t>
            </w:r>
            <w:proofErr w:type="spellStart"/>
            <w:r>
              <w:rPr>
                <w:color w:val="1D1B11" w:themeColor="background2" w:themeShade="1A"/>
              </w:rPr>
              <w:t>стартап</w:t>
            </w:r>
            <w:proofErr w:type="spellEnd"/>
            <w:r>
              <w:rPr>
                <w:color w:val="1D1B11" w:themeColor="background2" w:themeShade="1A"/>
              </w:rPr>
              <w:t>-проекта</w:t>
            </w:r>
          </w:p>
        </w:tc>
        <w:tc>
          <w:tcPr>
            <w:tcW w:w="6297" w:type="dxa"/>
            <w:vAlign w:val="center"/>
          </w:tcPr>
          <w:p w:rsidR="004C2B68" w:rsidRPr="004C2B68" w:rsidRDefault="004C2B68" w:rsidP="004C2B68">
            <w:pPr>
              <w:pStyle w:val="TableParagraph"/>
              <w:rPr>
                <w:color w:val="1D1B11" w:themeColor="background2" w:themeShade="1A"/>
              </w:rPr>
            </w:pPr>
            <w:r w:rsidRPr="004C2B68">
              <w:rPr>
                <w:color w:val="1D1B11" w:themeColor="background2" w:themeShade="1A"/>
              </w:rPr>
              <w:t xml:space="preserve">1.Ботунов Егор Александрович </w:t>
            </w:r>
          </w:p>
          <w:p w:rsidR="004C2B68" w:rsidRPr="004C2B68" w:rsidRDefault="004C2B68" w:rsidP="004C2B68">
            <w:pPr>
              <w:pStyle w:val="TableParagraph"/>
              <w:rPr>
                <w:color w:val="1D1B11" w:themeColor="background2" w:themeShade="1A"/>
              </w:rPr>
            </w:pPr>
            <w:r w:rsidRPr="004C2B68">
              <w:rPr>
                <w:color w:val="1D1B11" w:themeColor="background2" w:themeShade="1A"/>
              </w:rPr>
              <w:t>2.Ерофеева Юлия Олеговна</w:t>
            </w:r>
          </w:p>
          <w:p w:rsidR="004C2B68" w:rsidRPr="004C2B68" w:rsidRDefault="004C2B68" w:rsidP="004C2B68">
            <w:pPr>
              <w:pStyle w:val="TableParagraph"/>
              <w:rPr>
                <w:color w:val="1D1B11" w:themeColor="background2" w:themeShade="1A"/>
              </w:rPr>
            </w:pPr>
            <w:r w:rsidRPr="004C2B68">
              <w:rPr>
                <w:color w:val="1D1B11" w:themeColor="background2" w:themeShade="1A"/>
              </w:rPr>
              <w:t xml:space="preserve">3.Носкова Татьяна </w:t>
            </w:r>
            <w:proofErr w:type="spellStart"/>
            <w:r w:rsidRPr="004C2B68">
              <w:rPr>
                <w:color w:val="1D1B11" w:themeColor="background2" w:themeShade="1A"/>
              </w:rPr>
              <w:t>Марселевна</w:t>
            </w:r>
            <w:proofErr w:type="spellEnd"/>
          </w:p>
          <w:p w:rsidR="007F0116" w:rsidRDefault="004C2B68" w:rsidP="004C2B68">
            <w:pPr>
              <w:pStyle w:val="TableParagraph"/>
              <w:rPr>
                <w:color w:val="1D1B11" w:themeColor="background2" w:themeShade="1A"/>
              </w:rPr>
            </w:pPr>
            <w:r w:rsidRPr="004C2B68">
              <w:rPr>
                <w:color w:val="1D1B11" w:themeColor="background2" w:themeShade="1A"/>
              </w:rPr>
              <w:t>4.Филатова Валерия Николаевна</w:t>
            </w:r>
          </w:p>
          <w:p w:rsidR="00430A57" w:rsidRDefault="00430A57" w:rsidP="004C2B68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5.Научный руководитель: Ларионова Надежда Павловна </w:t>
            </w:r>
          </w:p>
        </w:tc>
      </w:tr>
      <w:tr w:rsidR="007F0116">
        <w:trPr>
          <w:trHeight w:val="1134"/>
        </w:trPr>
        <w:tc>
          <w:tcPr>
            <w:tcW w:w="3614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Ссылка на проект в информационной системе </w:t>
            </w:r>
            <w:proofErr w:type="spellStart"/>
            <w:r>
              <w:rPr>
                <w:color w:val="1D1B11" w:themeColor="background2" w:themeShade="1A"/>
              </w:rPr>
              <w:t>Projects</w:t>
            </w:r>
            <w:proofErr w:type="spellEnd"/>
          </w:p>
        </w:tc>
        <w:tc>
          <w:tcPr>
            <w:tcW w:w="6297" w:type="dxa"/>
            <w:vAlign w:val="center"/>
          </w:tcPr>
          <w:p w:rsidR="007F0116" w:rsidRDefault="00472D5D">
            <w:pPr>
              <w:pStyle w:val="TableParagraph"/>
              <w:rPr>
                <w:color w:val="1D1B11" w:themeColor="background2" w:themeShade="1A"/>
              </w:rPr>
            </w:pPr>
            <w:hyperlink r:id="rId5" w:history="1">
              <w:r w:rsidRPr="00FF502B">
                <w:rPr>
                  <w:rStyle w:val="ac"/>
                </w:rPr>
                <w:t>https://pt.2035.university/project/ekologiceskoe-kafe-4r</w:t>
              </w:r>
            </w:hyperlink>
          </w:p>
          <w:p w:rsidR="00472D5D" w:rsidRDefault="00472D5D">
            <w:pPr>
              <w:pStyle w:val="TableParagraph"/>
              <w:rPr>
                <w:color w:val="1D1B11" w:themeColor="background2" w:themeShade="1A"/>
              </w:rPr>
            </w:pPr>
          </w:p>
        </w:tc>
      </w:tr>
      <w:tr w:rsidR="007F0116">
        <w:trPr>
          <w:trHeight w:val="1134"/>
        </w:trPr>
        <w:tc>
          <w:tcPr>
            <w:tcW w:w="3614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Технологическое направление</w:t>
            </w:r>
          </w:p>
        </w:tc>
        <w:tc>
          <w:tcPr>
            <w:tcW w:w="6297" w:type="dxa"/>
            <w:vAlign w:val="center"/>
          </w:tcPr>
          <w:p w:rsidR="007F0116" w:rsidRPr="004C2B68" w:rsidRDefault="004C2B68">
            <w:pPr>
              <w:pStyle w:val="TableParagraph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Предоставления услуг общественного питания в совокупности с просветительской деятельностью по теме экологических проблем и оказание услуг в сфере раздельного сбора мусора. </w:t>
            </w:r>
          </w:p>
        </w:tc>
      </w:tr>
      <w:tr w:rsidR="007F0116">
        <w:trPr>
          <w:trHeight w:val="1134"/>
        </w:trPr>
        <w:tc>
          <w:tcPr>
            <w:tcW w:w="3614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Описание </w:t>
            </w:r>
            <w:proofErr w:type="spellStart"/>
            <w:r>
              <w:rPr>
                <w:color w:val="1D1B11" w:themeColor="background2" w:themeShade="1A"/>
              </w:rPr>
              <w:t>стартап</w:t>
            </w:r>
            <w:proofErr w:type="spellEnd"/>
            <w:r>
              <w:rPr>
                <w:color w:val="1D1B11" w:themeColor="background2" w:themeShade="1A"/>
              </w:rPr>
              <w:t>-проекта</w:t>
            </w:r>
          </w:p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(технология/ услуга/продукт) </w:t>
            </w:r>
          </w:p>
        </w:tc>
        <w:tc>
          <w:tcPr>
            <w:tcW w:w="6297" w:type="dxa"/>
            <w:vAlign w:val="center"/>
          </w:tcPr>
          <w:p w:rsidR="004C2B68" w:rsidRDefault="004C2B68" w:rsidP="004C2B68">
            <w:pPr>
              <w:pStyle w:val="TableParagraph"/>
              <w:jc w:val="both"/>
              <w:rPr>
                <w:color w:val="1D1B11" w:themeColor="background2" w:themeShade="1A"/>
              </w:rPr>
            </w:pPr>
          </w:p>
          <w:p w:rsidR="004C2B68" w:rsidRDefault="004C2B68" w:rsidP="004C2B68">
            <w:pPr>
              <w:pStyle w:val="TableParagraph"/>
              <w:jc w:val="both"/>
              <w:rPr>
                <w:color w:val="1D1B11" w:themeColor="background2" w:themeShade="1A"/>
              </w:rPr>
            </w:pPr>
            <w:r w:rsidRPr="004C2B68">
              <w:rPr>
                <w:color w:val="1D1B11" w:themeColor="background2" w:themeShade="1A"/>
              </w:rPr>
              <w:t>Кафе планируется создать для предоставления населению и гостям города Тюмень качественных услуг в сфере оказания и организации экологического общественного питания и продажи сопутствующих товаров, а также оказании услуг по проведению образовательных, массово-культурных и иных мероприятий в помещении кафе для людей разных социальных групп с целью вовлечения и осведомленности об экологии.</w:t>
            </w:r>
          </w:p>
          <w:p w:rsidR="004C2B68" w:rsidRDefault="004C2B68" w:rsidP="004C2B68">
            <w:pPr>
              <w:pStyle w:val="TableParagraph"/>
              <w:jc w:val="both"/>
              <w:rPr>
                <w:color w:val="1D1B11" w:themeColor="background2" w:themeShade="1A"/>
              </w:rPr>
            </w:pPr>
          </w:p>
          <w:p w:rsidR="007F0116" w:rsidRDefault="007F0116" w:rsidP="004C2B68">
            <w:pPr>
              <w:pStyle w:val="TableParagraph"/>
              <w:jc w:val="both"/>
              <w:rPr>
                <w:color w:val="1D1B11" w:themeColor="background2" w:themeShade="1A"/>
              </w:rPr>
            </w:pPr>
          </w:p>
        </w:tc>
      </w:tr>
      <w:tr w:rsidR="007F0116">
        <w:trPr>
          <w:trHeight w:val="1134"/>
        </w:trPr>
        <w:tc>
          <w:tcPr>
            <w:tcW w:w="3614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Актуальность </w:t>
            </w:r>
            <w:proofErr w:type="spellStart"/>
            <w:r>
              <w:rPr>
                <w:color w:val="1D1B11" w:themeColor="background2" w:themeShade="1A"/>
              </w:rPr>
              <w:t>стартап</w:t>
            </w:r>
            <w:proofErr w:type="spellEnd"/>
            <w:r>
              <w:rPr>
                <w:color w:val="1D1B11" w:themeColor="background2" w:themeShade="1A"/>
              </w:rPr>
              <w:t>-проекта (описание проблемы и решения проблемы)</w:t>
            </w:r>
          </w:p>
        </w:tc>
        <w:tc>
          <w:tcPr>
            <w:tcW w:w="6297" w:type="dxa"/>
            <w:vAlign w:val="center"/>
          </w:tcPr>
          <w:p w:rsidR="007F0116" w:rsidRDefault="004C2B68" w:rsidP="004C2B68">
            <w:pPr>
              <w:pStyle w:val="TableParagraph"/>
              <w:jc w:val="both"/>
              <w:rPr>
                <w:color w:val="1D1B11" w:themeColor="background2" w:themeShade="1A"/>
              </w:rPr>
            </w:pPr>
            <w:r w:rsidRPr="004C2B68">
              <w:rPr>
                <w:color w:val="1D1B11" w:themeColor="background2" w:themeShade="1A"/>
              </w:rPr>
              <w:t>Популяризация экологической проблемы, спрос на экологически чистую продукцию, требования рынка и коммерческая привлекательность площадки, при возможности получения прибыли.</w:t>
            </w:r>
          </w:p>
        </w:tc>
      </w:tr>
      <w:tr w:rsidR="007F0116">
        <w:trPr>
          <w:trHeight w:val="1134"/>
        </w:trPr>
        <w:tc>
          <w:tcPr>
            <w:tcW w:w="3614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Технологические риски</w:t>
            </w:r>
          </w:p>
        </w:tc>
        <w:tc>
          <w:tcPr>
            <w:tcW w:w="6297" w:type="dxa"/>
            <w:vAlign w:val="center"/>
          </w:tcPr>
          <w:p w:rsidR="004C2B68" w:rsidRPr="004C2B68" w:rsidRDefault="004C2B68" w:rsidP="004C2B68">
            <w:pPr>
              <w:pStyle w:val="TableParagraph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1.</w:t>
            </w:r>
            <w:r w:rsidRPr="004C2B68">
              <w:rPr>
                <w:color w:val="1D1B11" w:themeColor="background2" w:themeShade="1A"/>
              </w:rPr>
              <w:t>Производственные риски связанны с задержкой в поставке сырья и товаров;</w:t>
            </w:r>
          </w:p>
          <w:p w:rsidR="004C2B68" w:rsidRPr="004C2B68" w:rsidRDefault="004C2B68" w:rsidP="004C2B68">
            <w:pPr>
              <w:pStyle w:val="TableParagraph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2.</w:t>
            </w:r>
            <w:r w:rsidRPr="004C2B68">
              <w:rPr>
                <w:color w:val="1D1B11" w:themeColor="background2" w:themeShade="1A"/>
              </w:rPr>
              <w:t xml:space="preserve">Коммерческие риски связаны с такими факторами, как уменьшение размеров и емкости рынка, снижение платежеспособного спроса потребителей, появление новых </w:t>
            </w:r>
            <w:r w:rsidRPr="004C2B68">
              <w:rPr>
                <w:color w:val="1D1B11" w:themeColor="background2" w:themeShade="1A"/>
              </w:rPr>
              <w:lastRenderedPageBreak/>
              <w:t>конкурентов и т.д.;</w:t>
            </w:r>
          </w:p>
          <w:p w:rsidR="004C2B68" w:rsidRPr="004C2B68" w:rsidRDefault="004C2B68" w:rsidP="004C2B68">
            <w:pPr>
              <w:pStyle w:val="TableParagraph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3.</w:t>
            </w:r>
            <w:r w:rsidRPr="004C2B68">
              <w:rPr>
                <w:color w:val="1D1B11" w:themeColor="background2" w:themeShade="1A"/>
              </w:rPr>
              <w:t>Финансовые риски связаны с инфляцией, взаимными неплатежами, колебаниями валютного курса;</w:t>
            </w:r>
          </w:p>
          <w:p w:rsidR="007F0116" w:rsidRDefault="004C2B68" w:rsidP="004C2B68">
            <w:pPr>
              <w:pStyle w:val="TableParagraph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4.</w:t>
            </w:r>
            <w:r w:rsidRPr="004C2B68">
              <w:rPr>
                <w:color w:val="1D1B11" w:themeColor="background2" w:themeShade="1A"/>
              </w:rPr>
              <w:t>Риски, связанные с чрезвычайными непредвиденными обстоятельствами.</w:t>
            </w:r>
          </w:p>
        </w:tc>
      </w:tr>
      <w:tr w:rsidR="007F0116">
        <w:trPr>
          <w:trHeight w:val="1134"/>
        </w:trPr>
        <w:tc>
          <w:tcPr>
            <w:tcW w:w="3614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lastRenderedPageBreak/>
              <w:t xml:space="preserve">Потенциальные заказчики </w:t>
            </w:r>
          </w:p>
        </w:tc>
        <w:tc>
          <w:tcPr>
            <w:tcW w:w="6297" w:type="dxa"/>
            <w:vAlign w:val="center"/>
          </w:tcPr>
          <w:p w:rsidR="007F0116" w:rsidRDefault="00980D0F">
            <w:pPr>
              <w:pStyle w:val="TableParagraph"/>
              <w:rPr>
                <w:color w:val="1D1B11" w:themeColor="background2" w:themeShade="1A"/>
              </w:rPr>
            </w:pPr>
            <w:r w:rsidRPr="00980D0F">
              <w:rPr>
                <w:color w:val="1D1B11" w:themeColor="background2" w:themeShade="1A"/>
              </w:rPr>
              <w:t xml:space="preserve">B2C — </w:t>
            </w:r>
            <w:proofErr w:type="spellStart"/>
            <w:r w:rsidRPr="00980D0F">
              <w:rPr>
                <w:color w:val="1D1B11" w:themeColor="background2" w:themeShade="1A"/>
              </w:rPr>
              <w:t>BusinesstoCustomer</w:t>
            </w:r>
            <w:proofErr w:type="spellEnd"/>
            <w:r w:rsidRPr="00980D0F">
              <w:rPr>
                <w:color w:val="1D1B11" w:themeColor="background2" w:themeShade="1A"/>
              </w:rPr>
              <w:t>: продвижение продуктов ил</w:t>
            </w:r>
            <w:r>
              <w:rPr>
                <w:color w:val="1D1B11" w:themeColor="background2" w:themeShade="1A"/>
              </w:rPr>
              <w:t>и услуг напрямую их потребителю</w:t>
            </w:r>
          </w:p>
        </w:tc>
      </w:tr>
      <w:tr w:rsidR="007F0116">
        <w:trPr>
          <w:trHeight w:val="1134"/>
        </w:trPr>
        <w:tc>
          <w:tcPr>
            <w:tcW w:w="3614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Бизнес-модель </w:t>
            </w:r>
            <w:proofErr w:type="spellStart"/>
            <w:r>
              <w:rPr>
                <w:color w:val="1D1B11" w:themeColor="background2" w:themeShade="1A"/>
              </w:rPr>
              <w:t>стартап</w:t>
            </w:r>
            <w:proofErr w:type="spellEnd"/>
            <w:r>
              <w:rPr>
                <w:color w:val="1D1B11" w:themeColor="background2" w:themeShade="1A"/>
              </w:rPr>
              <w:t xml:space="preserve">-проекта (как вы планируете зарабатывать посредствам реализации данного проекта) </w:t>
            </w:r>
          </w:p>
        </w:tc>
        <w:tc>
          <w:tcPr>
            <w:tcW w:w="6297" w:type="dxa"/>
            <w:vAlign w:val="center"/>
          </w:tcPr>
          <w:p w:rsidR="007F0116" w:rsidRDefault="00980D0F" w:rsidP="00980D0F">
            <w:pPr>
              <w:pStyle w:val="TableParagraph"/>
              <w:rPr>
                <w:color w:val="1D1B11" w:themeColor="background2" w:themeShade="1A"/>
              </w:rPr>
            </w:pPr>
            <w:r w:rsidRPr="00980D0F">
              <w:rPr>
                <w:color w:val="1D1B11" w:themeColor="background2" w:themeShade="1A"/>
              </w:rPr>
              <w:t xml:space="preserve">Экологическое кафе «4R — </w:t>
            </w:r>
            <w:proofErr w:type="spellStart"/>
            <w:r w:rsidRPr="00980D0F">
              <w:rPr>
                <w:color w:val="1D1B11" w:themeColor="background2" w:themeShade="1A"/>
              </w:rPr>
              <w:t>refuse</w:t>
            </w:r>
            <w:proofErr w:type="spellEnd"/>
            <w:r w:rsidRPr="00980D0F">
              <w:rPr>
                <w:color w:val="1D1B11" w:themeColor="background2" w:themeShade="1A"/>
              </w:rPr>
              <w:t xml:space="preserve"> </w:t>
            </w:r>
            <w:proofErr w:type="spellStart"/>
            <w:r w:rsidRPr="00980D0F">
              <w:rPr>
                <w:color w:val="1D1B11" w:themeColor="background2" w:themeShade="1A"/>
              </w:rPr>
              <w:t>reduce</w:t>
            </w:r>
            <w:proofErr w:type="spellEnd"/>
            <w:r w:rsidRPr="00980D0F">
              <w:rPr>
                <w:color w:val="1D1B11" w:themeColor="background2" w:themeShade="1A"/>
              </w:rPr>
              <w:t xml:space="preserve"> </w:t>
            </w:r>
            <w:proofErr w:type="spellStart"/>
            <w:r w:rsidRPr="00980D0F">
              <w:rPr>
                <w:color w:val="1D1B11" w:themeColor="background2" w:themeShade="1A"/>
              </w:rPr>
              <w:t>reuse</w:t>
            </w:r>
            <w:proofErr w:type="spellEnd"/>
            <w:r w:rsidRPr="00980D0F">
              <w:rPr>
                <w:color w:val="1D1B11" w:themeColor="background2" w:themeShade="1A"/>
              </w:rPr>
              <w:t xml:space="preserve"> </w:t>
            </w:r>
            <w:proofErr w:type="spellStart"/>
            <w:r w:rsidRPr="00980D0F">
              <w:rPr>
                <w:color w:val="1D1B11" w:themeColor="background2" w:themeShade="1A"/>
              </w:rPr>
              <w:t>recycle</w:t>
            </w:r>
            <w:proofErr w:type="spellEnd"/>
            <w:r w:rsidRPr="00980D0F">
              <w:rPr>
                <w:color w:val="1D1B11" w:themeColor="background2" w:themeShade="1A"/>
              </w:rPr>
              <w:t xml:space="preserve">» преследует такие цели, как приготовление и предоставление блюд, приготовленных из экологически чистого сырья, а также проведение мероприятий с целью просвещения посетителей в проблемы экологической мировой обстановки и вовлечение их в участие в </w:t>
            </w:r>
            <w:proofErr w:type="spellStart"/>
            <w:r w:rsidRPr="00980D0F">
              <w:rPr>
                <w:color w:val="1D1B11" w:themeColor="background2" w:themeShade="1A"/>
              </w:rPr>
              <w:t>экодвижении</w:t>
            </w:r>
            <w:proofErr w:type="spellEnd"/>
            <w:r w:rsidRPr="00980D0F">
              <w:rPr>
                <w:color w:val="1D1B11" w:themeColor="background2" w:themeShade="1A"/>
              </w:rPr>
              <w:t xml:space="preserve"> по ее улучшению.</w:t>
            </w:r>
          </w:p>
          <w:p w:rsidR="007F0116" w:rsidRDefault="007F0116">
            <w:pPr>
              <w:pStyle w:val="TableParagraph"/>
              <w:ind w:left="720"/>
              <w:rPr>
                <w:color w:val="1D1B11" w:themeColor="background2" w:themeShade="1A"/>
              </w:rPr>
            </w:pPr>
          </w:p>
        </w:tc>
      </w:tr>
      <w:tr w:rsidR="007F0116">
        <w:trPr>
          <w:trHeight w:val="1134"/>
        </w:trPr>
        <w:tc>
          <w:tcPr>
            <w:tcW w:w="3614" w:type="dxa"/>
            <w:vAlign w:val="center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297" w:type="dxa"/>
            <w:vAlign w:val="center"/>
          </w:tcPr>
          <w:p w:rsidR="00583C64" w:rsidRDefault="00583C64">
            <w:pPr>
              <w:pStyle w:val="TableParagraph"/>
              <w:jc w:val="both"/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Экокафе</w:t>
            </w:r>
            <w:proofErr w:type="spellEnd"/>
            <w:r>
              <w:rPr>
                <w:color w:val="1D1B11" w:themeColor="background2" w:themeShade="1A"/>
              </w:rPr>
              <w:t xml:space="preserve"> позволит:</w:t>
            </w:r>
          </w:p>
          <w:p w:rsidR="00B5469A" w:rsidRDefault="00583C64">
            <w:pPr>
              <w:pStyle w:val="TableParagraph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1.Производить покупку блюд из экологически чистой продукции;</w:t>
            </w:r>
          </w:p>
          <w:p w:rsidR="00583C64" w:rsidRDefault="00583C64">
            <w:pPr>
              <w:pStyle w:val="TableParagraph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2.Предоствалять место для проведения различного рода мероприятий (мастер-классы, встречи, </w:t>
            </w:r>
            <w:proofErr w:type="spellStart"/>
            <w:r>
              <w:rPr>
                <w:color w:val="1D1B11" w:themeColor="background2" w:themeShade="1A"/>
              </w:rPr>
              <w:t>коворкинг</w:t>
            </w:r>
            <w:proofErr w:type="spellEnd"/>
            <w:r>
              <w:rPr>
                <w:color w:val="1D1B11" w:themeColor="background2" w:themeShade="1A"/>
              </w:rPr>
              <w:t>);</w:t>
            </w:r>
          </w:p>
          <w:p w:rsidR="00583C64" w:rsidRDefault="00583C64">
            <w:pPr>
              <w:pStyle w:val="TableParagraph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3.Оказание помощи фермерам и мелким КФХ при заключении партнёрства с ними;</w:t>
            </w:r>
          </w:p>
          <w:p w:rsidR="00472D5D" w:rsidRDefault="00472D5D">
            <w:pPr>
              <w:pStyle w:val="TableParagraph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4.Создание дополнительной площадки для раздельного сбора мусора;</w:t>
            </w:r>
          </w:p>
          <w:p w:rsidR="007F0116" w:rsidRDefault="00472D5D">
            <w:pPr>
              <w:pStyle w:val="TableParagraph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5.Популяризация образа жизни с наименьшим количеством отходов.</w:t>
            </w:r>
          </w:p>
        </w:tc>
      </w:tr>
      <w:tr w:rsidR="007F0116">
        <w:tc>
          <w:tcPr>
            <w:tcW w:w="9911" w:type="dxa"/>
            <w:gridSpan w:val="2"/>
          </w:tcPr>
          <w:p w:rsidR="007F0116" w:rsidRDefault="008F4E04">
            <w:pPr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</w:rPr>
              <w:t>2. Порядок и структура фина</w:t>
            </w:r>
            <w:r>
              <w:rPr>
                <w:rFonts w:ascii="Times New Roman" w:hAnsi="Times New Roman"/>
                <w:b/>
                <w:color w:val="1D1B11" w:themeColor="background2" w:themeShade="1A"/>
              </w:rPr>
              <w:t>нсирования</w:t>
            </w:r>
          </w:p>
        </w:tc>
      </w:tr>
      <w:tr w:rsidR="007F0116">
        <w:tc>
          <w:tcPr>
            <w:tcW w:w="3614" w:type="dxa"/>
          </w:tcPr>
          <w:p w:rsidR="007F0116" w:rsidRDefault="007F0116">
            <w:pPr>
              <w:pStyle w:val="TableParagraph"/>
              <w:rPr>
                <w:color w:val="1D1B11" w:themeColor="background2" w:themeShade="1A"/>
              </w:rPr>
            </w:pPr>
          </w:p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Объем финансового обеспечения</w:t>
            </w:r>
          </w:p>
        </w:tc>
        <w:tc>
          <w:tcPr>
            <w:tcW w:w="6297" w:type="dxa"/>
          </w:tcPr>
          <w:p w:rsidR="007F0116" w:rsidRDefault="007F0116">
            <w:pPr>
              <w:pStyle w:val="TableParagraph"/>
              <w:rPr>
                <w:color w:val="1D1B11" w:themeColor="background2" w:themeShade="1A"/>
              </w:rPr>
            </w:pPr>
          </w:p>
          <w:p w:rsidR="007F0116" w:rsidRDefault="00980D0F">
            <w:pPr>
              <w:pStyle w:val="TableParagraph"/>
              <w:rPr>
                <w:color w:val="1D1B11" w:themeColor="background2" w:themeShade="1A"/>
              </w:rPr>
            </w:pPr>
            <w:r w:rsidRPr="00980D0F">
              <w:rPr>
                <w:color w:val="1D1B11" w:themeColor="background2" w:themeShade="1A"/>
              </w:rPr>
              <w:t>2 580</w:t>
            </w:r>
            <w:r>
              <w:rPr>
                <w:color w:val="1D1B11" w:themeColor="background2" w:themeShade="1A"/>
              </w:rPr>
              <w:t> </w:t>
            </w:r>
            <w:r w:rsidRPr="00980D0F">
              <w:rPr>
                <w:color w:val="1D1B11" w:themeColor="background2" w:themeShade="1A"/>
              </w:rPr>
              <w:t>000</w:t>
            </w:r>
            <w:r>
              <w:rPr>
                <w:color w:val="1D1B11" w:themeColor="background2" w:themeShade="1A"/>
              </w:rPr>
              <w:t xml:space="preserve"> </w:t>
            </w:r>
            <w:r w:rsidR="008F4E04">
              <w:rPr>
                <w:color w:val="1D1B11" w:themeColor="background2" w:themeShade="1A"/>
              </w:rPr>
              <w:t xml:space="preserve">рублей </w:t>
            </w:r>
          </w:p>
          <w:p w:rsidR="007F0116" w:rsidRDefault="007F0116">
            <w:pPr>
              <w:pStyle w:val="TableParagraph"/>
              <w:rPr>
                <w:color w:val="1D1B11" w:themeColor="background2" w:themeShade="1A"/>
              </w:rPr>
            </w:pPr>
          </w:p>
        </w:tc>
      </w:tr>
      <w:tr w:rsidR="007F0116">
        <w:tc>
          <w:tcPr>
            <w:tcW w:w="3614" w:type="dxa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Предполагаемые источники финансирования</w:t>
            </w:r>
          </w:p>
        </w:tc>
        <w:tc>
          <w:tcPr>
            <w:tcW w:w="6297" w:type="dxa"/>
          </w:tcPr>
          <w:p w:rsidR="007F0116" w:rsidRDefault="00980D0F" w:rsidP="00980D0F">
            <w:pPr>
              <w:pStyle w:val="TableParagraph"/>
              <w:rPr>
                <w:color w:val="1D1B11" w:themeColor="background2" w:themeShade="1A"/>
              </w:rPr>
            </w:pPr>
            <w:r w:rsidRPr="00980D0F">
              <w:rPr>
                <w:color w:val="1D1B11" w:themeColor="background2" w:themeShade="1A"/>
              </w:rPr>
              <w:t>Собственные средства основателей компании, кредитное финансирование</w:t>
            </w:r>
            <w:r>
              <w:rPr>
                <w:color w:val="1D1B11" w:themeColor="background2" w:themeShade="1A"/>
              </w:rPr>
              <w:t>.</w:t>
            </w:r>
          </w:p>
          <w:p w:rsidR="007F0116" w:rsidRDefault="007F0116">
            <w:pPr>
              <w:pStyle w:val="TableParagraph"/>
              <w:ind w:left="360"/>
              <w:rPr>
                <w:color w:val="1D1B11" w:themeColor="background2" w:themeShade="1A"/>
              </w:rPr>
            </w:pPr>
          </w:p>
        </w:tc>
      </w:tr>
      <w:tr w:rsidR="007F0116">
        <w:tc>
          <w:tcPr>
            <w:tcW w:w="3614" w:type="dxa"/>
          </w:tcPr>
          <w:p w:rsidR="007F0116" w:rsidRDefault="008F4E0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Оценка потенциала «рынка» и рентабельности проекта</w:t>
            </w:r>
          </w:p>
        </w:tc>
        <w:tc>
          <w:tcPr>
            <w:tcW w:w="6297" w:type="dxa"/>
          </w:tcPr>
          <w:p w:rsidR="007F0116" w:rsidRDefault="00B5469A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Проведе</w:t>
            </w:r>
            <w:r w:rsidR="00583C64">
              <w:rPr>
                <w:color w:val="1D1B11" w:themeColor="background2" w:themeShade="1A"/>
              </w:rPr>
              <w:t>н социальный опрос</w:t>
            </w:r>
            <w:r>
              <w:rPr>
                <w:color w:val="1D1B11" w:themeColor="background2" w:themeShade="1A"/>
              </w:rPr>
              <w:t xml:space="preserve">, в котором участвовало белее 100 человек, в возрасте от 18 до 55 лет. Около 80% опрошенных хотят видеть </w:t>
            </w:r>
            <w:proofErr w:type="spellStart"/>
            <w:r>
              <w:rPr>
                <w:color w:val="1D1B11" w:themeColor="background2" w:themeShade="1A"/>
              </w:rPr>
              <w:t>экокафе</w:t>
            </w:r>
            <w:proofErr w:type="spellEnd"/>
            <w:r>
              <w:rPr>
                <w:color w:val="1D1B11" w:themeColor="background2" w:themeShade="1A"/>
              </w:rPr>
              <w:t xml:space="preserve"> в </w:t>
            </w:r>
            <w:r w:rsidR="00583C64">
              <w:rPr>
                <w:color w:val="1D1B11" w:themeColor="background2" w:themeShade="1A"/>
              </w:rPr>
              <w:t>городе Тюмени.</w:t>
            </w:r>
          </w:p>
          <w:p w:rsidR="00583C64" w:rsidRDefault="00583C64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Индекс рентабельности инвестиций </w:t>
            </w:r>
            <w:r w:rsidRPr="00583C64">
              <w:rPr>
                <w:color w:val="1D1B11" w:themeColor="background2" w:themeShade="1A"/>
              </w:rPr>
              <w:t>(</w:t>
            </w:r>
            <w:r>
              <w:rPr>
                <w:color w:val="1D1B11" w:themeColor="background2" w:themeShade="1A"/>
                <w:lang w:val="en-US"/>
              </w:rPr>
              <w:t>PI</w:t>
            </w:r>
            <w:r>
              <w:rPr>
                <w:color w:val="1D1B11" w:themeColor="background2" w:themeShade="1A"/>
              </w:rPr>
              <w:t>) = 1,006%</w:t>
            </w:r>
          </w:p>
          <w:p w:rsidR="00472D5D" w:rsidRPr="00583C64" w:rsidRDefault="00472D5D">
            <w:pPr>
              <w:pStyle w:val="TableParagrap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(Приложение 1,2)</w:t>
            </w:r>
          </w:p>
        </w:tc>
      </w:tr>
    </w:tbl>
    <w:p w:rsidR="007F0116" w:rsidRDefault="007F0116">
      <w:pPr>
        <w:widowControl w:val="0"/>
        <w:rPr>
          <w:rFonts w:ascii="Times New Roman" w:hAnsi="Times New Roman"/>
          <w:color w:val="1D1B11" w:themeColor="background2" w:themeShade="1A"/>
          <w:sz w:val="20"/>
        </w:rPr>
      </w:pPr>
    </w:p>
    <w:tbl>
      <w:tblPr>
        <w:tblStyle w:val="af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7F0116">
        <w:trPr>
          <w:trHeight w:val="4524"/>
        </w:trPr>
        <w:tc>
          <w:tcPr>
            <w:tcW w:w="9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0116" w:rsidRDefault="008F4E04">
            <w:pPr>
              <w:pStyle w:val="TableParagraph"/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3. Календарный план </w:t>
            </w:r>
            <w:proofErr w:type="spellStart"/>
            <w:r>
              <w:rPr>
                <w:b/>
                <w:color w:val="1D1B11" w:themeColor="background2" w:themeShade="1A"/>
              </w:rPr>
              <w:t>стартап</w:t>
            </w:r>
            <w:proofErr w:type="spellEnd"/>
            <w:r>
              <w:rPr>
                <w:b/>
                <w:color w:val="1D1B11" w:themeColor="background2" w:themeShade="1A"/>
              </w:rPr>
              <w:t>-проекта</w:t>
            </w:r>
          </w:p>
          <w:p w:rsidR="007F0116" w:rsidRDefault="007F0116">
            <w:pPr>
              <w:pStyle w:val="TableParagraph"/>
              <w:rPr>
                <w:color w:val="1D1B11" w:themeColor="background2" w:themeShade="1A"/>
              </w:rPr>
            </w:pPr>
          </w:p>
          <w:tbl>
            <w:tblPr>
              <w:tblW w:w="8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3399"/>
              <w:gridCol w:w="2127"/>
              <w:gridCol w:w="2644"/>
            </w:tblGrid>
            <w:tr w:rsidR="00980D0F" w:rsidRPr="00D55FE7" w:rsidTr="003C763F">
              <w:trPr>
                <w:cantSplit/>
                <w:trHeight w:val="20"/>
                <w:jc w:val="center"/>
              </w:trPr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55FE7">
                    <w:rPr>
                      <w:rFonts w:ascii="Times New Roman" w:hAnsi="Times New Roman"/>
                      <w:szCs w:val="24"/>
                    </w:rPr>
                    <w:t>Название этапа календарного плана</w:t>
                  </w:r>
                </w:p>
              </w:tc>
              <w:tc>
                <w:tcPr>
                  <w:tcW w:w="1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8F2C8E" w:rsidRDefault="00980D0F" w:rsidP="00980D0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55FE7">
                    <w:rPr>
                      <w:rFonts w:ascii="Times New Roman" w:hAnsi="Times New Roman"/>
                      <w:szCs w:val="24"/>
                    </w:rPr>
                    <w:t>Длительность этапа, мес</w:t>
                  </w:r>
                  <w:r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</w:tc>
              <w:tc>
                <w:tcPr>
                  <w:tcW w:w="1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55FE7">
                    <w:rPr>
                      <w:rFonts w:ascii="Times New Roman" w:hAnsi="Times New Roman"/>
                      <w:szCs w:val="24"/>
                    </w:rPr>
                    <w:t>Стоимость, руб.</w:t>
                  </w:r>
                </w:p>
              </w:tc>
            </w:tr>
            <w:tr w:rsidR="00980D0F" w:rsidRPr="00D55FE7" w:rsidTr="003C763F">
              <w:trPr>
                <w:cantSplit/>
                <w:trHeight w:val="20"/>
                <w:jc w:val="center"/>
              </w:trPr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Заключение договора аренды, получение всех необходимых разрешений</w:t>
                  </w:r>
                </w:p>
              </w:tc>
              <w:tc>
                <w:tcPr>
                  <w:tcW w:w="1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390 000</w:t>
                  </w:r>
                </w:p>
              </w:tc>
            </w:tr>
            <w:tr w:rsidR="00980D0F" w:rsidRPr="00D55FE7" w:rsidTr="003C763F">
              <w:trPr>
                <w:cantSplit/>
                <w:trHeight w:val="70"/>
                <w:jc w:val="center"/>
              </w:trPr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0F" w:rsidRDefault="00980D0F" w:rsidP="00980D0F">
                  <w:pPr>
                    <w:widowContro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Покупка оборудования и мебели </w:t>
                  </w:r>
                </w:p>
              </w:tc>
              <w:tc>
                <w:tcPr>
                  <w:tcW w:w="1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1 </w:t>
                  </w:r>
                </w:p>
              </w:tc>
              <w:tc>
                <w:tcPr>
                  <w:tcW w:w="1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1 560 000</w:t>
                  </w:r>
                </w:p>
              </w:tc>
            </w:tr>
            <w:tr w:rsidR="00980D0F" w:rsidRPr="00D55FE7" w:rsidTr="003C763F">
              <w:trPr>
                <w:cantSplit/>
                <w:trHeight w:val="70"/>
                <w:jc w:val="center"/>
              </w:trPr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0F" w:rsidRPr="006E5E6A" w:rsidRDefault="00980D0F" w:rsidP="00980D0F">
                  <w:pPr>
                    <w:pStyle w:val="Table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Ремонт помещения </w:t>
                  </w:r>
                </w:p>
              </w:tc>
              <w:tc>
                <w:tcPr>
                  <w:tcW w:w="1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450 000</w:t>
                  </w:r>
                </w:p>
              </w:tc>
            </w:tr>
            <w:tr w:rsidR="00980D0F" w:rsidRPr="00D55FE7" w:rsidTr="003C763F">
              <w:trPr>
                <w:cantSplit/>
                <w:trHeight w:val="70"/>
                <w:jc w:val="center"/>
              </w:trPr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0F" w:rsidRPr="006E5E6A" w:rsidRDefault="00980D0F" w:rsidP="00980D0F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D6369B">
                    <w:rPr>
                      <w:sz w:val="24"/>
                      <w:szCs w:val="24"/>
                    </w:rPr>
                    <w:t>Подписание договоров на поставку продукции.</w:t>
                  </w:r>
                </w:p>
              </w:tc>
              <w:tc>
                <w:tcPr>
                  <w:tcW w:w="1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80 000</w:t>
                  </w:r>
                </w:p>
              </w:tc>
            </w:tr>
            <w:tr w:rsidR="00980D0F" w:rsidRPr="00D55FE7" w:rsidTr="00980D0F">
              <w:trPr>
                <w:cantSplit/>
                <w:trHeight w:val="1290"/>
                <w:jc w:val="center"/>
              </w:trPr>
              <w:tc>
                <w:tcPr>
                  <w:tcW w:w="2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0F" w:rsidRPr="006E5E6A" w:rsidRDefault="00980D0F" w:rsidP="00980D0F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D6369B">
                    <w:rPr>
                      <w:sz w:val="24"/>
                      <w:szCs w:val="24"/>
                    </w:rPr>
                    <w:lastRenderedPageBreak/>
                    <w:t>Рекламная компания</w:t>
                  </w:r>
                  <w:r>
                    <w:rPr>
                      <w:sz w:val="24"/>
                      <w:szCs w:val="24"/>
                    </w:rPr>
                    <w:t xml:space="preserve">, создание сайта и регистрация аккаунтов в социальных сетях </w:t>
                  </w:r>
                </w:p>
              </w:tc>
              <w:tc>
                <w:tcPr>
                  <w:tcW w:w="1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15 000</w:t>
                  </w:r>
                </w:p>
              </w:tc>
            </w:tr>
            <w:tr w:rsidR="00980D0F" w:rsidRPr="00D55FE7" w:rsidTr="00980D0F">
              <w:trPr>
                <w:cantSplit/>
                <w:trHeight w:val="57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0F" w:rsidRPr="00980D0F" w:rsidRDefault="00980D0F" w:rsidP="00980D0F">
                  <w:pPr>
                    <w:widowControl w:val="0"/>
                    <w:rPr>
                      <w:rFonts w:ascii="Times New Roman" w:hAnsi="Times New Roman"/>
                      <w:szCs w:val="24"/>
                    </w:rPr>
                  </w:pPr>
                  <w:r w:rsidRPr="00980D0F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980D0F">
                    <w:rPr>
                      <w:rFonts w:ascii="Times New Roman" w:hAnsi="Times New Roman"/>
                      <w:sz w:val="24"/>
                      <w:szCs w:val="24"/>
                    </w:rPr>
                    <w:t>2 450 000 руб.</w:t>
                  </w:r>
                </w:p>
              </w:tc>
            </w:tr>
          </w:tbl>
          <w:p w:rsidR="007F0116" w:rsidRDefault="007F0116">
            <w:pPr>
              <w:pStyle w:val="TableParagraph"/>
              <w:rPr>
                <w:color w:val="1D1B11" w:themeColor="background2" w:themeShade="1A"/>
                <w:sz w:val="20"/>
              </w:rPr>
            </w:pPr>
          </w:p>
          <w:p w:rsidR="00980D0F" w:rsidRDefault="00980D0F">
            <w:pPr>
              <w:pStyle w:val="TableParagraph"/>
              <w:rPr>
                <w:color w:val="1D1B11" w:themeColor="background2" w:themeShade="1A"/>
                <w:sz w:val="20"/>
              </w:rPr>
            </w:pPr>
          </w:p>
        </w:tc>
      </w:tr>
    </w:tbl>
    <w:p w:rsidR="007F0116" w:rsidRDefault="007F0116">
      <w:pPr>
        <w:widowControl w:val="0"/>
        <w:rPr>
          <w:rFonts w:ascii="Times New Roman" w:hAnsi="Times New Roman"/>
          <w:color w:val="1D1B11" w:themeColor="background2" w:themeShade="1A"/>
          <w:sz w:val="20"/>
        </w:rPr>
      </w:pPr>
    </w:p>
    <w:tbl>
      <w:tblPr>
        <w:tblStyle w:val="af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7F0116">
        <w:tc>
          <w:tcPr>
            <w:tcW w:w="9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0116" w:rsidRDefault="008F4E04">
            <w:pPr>
              <w:pStyle w:val="TableParagraph"/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4. Предполагаемая структура уставного капитала компании (в рамках </w:t>
            </w:r>
            <w:proofErr w:type="spellStart"/>
            <w:r>
              <w:rPr>
                <w:b/>
                <w:color w:val="1D1B11" w:themeColor="background2" w:themeShade="1A"/>
              </w:rPr>
              <w:t>стартап</w:t>
            </w:r>
            <w:proofErr w:type="spellEnd"/>
            <w:r>
              <w:rPr>
                <w:b/>
                <w:color w:val="1D1B11" w:themeColor="background2" w:themeShade="1A"/>
              </w:rPr>
              <w:t>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980D0F" w:rsidRPr="00D55FE7" w:rsidTr="003C763F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D55FE7">
                    <w:rPr>
                      <w:rFonts w:ascii="Times New Roman" w:hAnsi="Times New Roman"/>
                      <w:szCs w:val="24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ind w:firstLine="36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980D0F" w:rsidRPr="00D55FE7" w:rsidTr="003C763F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0F" w:rsidRPr="00D55FE7" w:rsidRDefault="00980D0F" w:rsidP="00980D0F">
                  <w:pPr>
                    <w:widowControl w:val="0"/>
                    <w:ind w:firstLine="36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55FE7">
                    <w:rPr>
                      <w:rFonts w:ascii="Times New Roman" w:hAnsi="Times New Roman"/>
                      <w:szCs w:val="24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55FE7">
                    <w:rPr>
                      <w:rFonts w:ascii="Times New Roman" w:hAnsi="Times New Roman"/>
                      <w:szCs w:val="24"/>
                    </w:rPr>
                    <w:t>%</w:t>
                  </w:r>
                </w:p>
              </w:tc>
            </w:tr>
            <w:tr w:rsidR="00980D0F" w:rsidRPr="00D55FE7" w:rsidTr="003C763F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0F" w:rsidRPr="006E5E6A" w:rsidRDefault="00980D0F" w:rsidP="00980D0F">
                  <w:pPr>
                    <w:widowControl w:val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  <w:r w:rsidRPr="006E5E6A">
                    <w:rPr>
                      <w:rFonts w:ascii="Times New Roman" w:hAnsi="Times New Roman"/>
                      <w:szCs w:val="24"/>
                    </w:rPr>
                    <w:t>. Болтунов Е.А.</w:t>
                  </w:r>
                </w:p>
                <w:p w:rsidR="00980D0F" w:rsidRPr="006E5E6A" w:rsidRDefault="00980D0F" w:rsidP="00980D0F">
                  <w:pPr>
                    <w:widowControl w:val="0"/>
                    <w:rPr>
                      <w:rFonts w:ascii="Times New Roman" w:hAnsi="Times New Roman"/>
                      <w:szCs w:val="24"/>
                    </w:rPr>
                  </w:pPr>
                  <w:r w:rsidRPr="006E5E6A">
                    <w:rPr>
                      <w:rFonts w:ascii="Times New Roman" w:hAnsi="Times New Roman"/>
                      <w:szCs w:val="24"/>
                    </w:rPr>
                    <w:t>2. Ерофеева Ю.О.</w:t>
                  </w:r>
                </w:p>
                <w:p w:rsidR="00980D0F" w:rsidRPr="006E5E6A" w:rsidRDefault="00980D0F" w:rsidP="00980D0F">
                  <w:pPr>
                    <w:widowControl w:val="0"/>
                    <w:rPr>
                      <w:rFonts w:ascii="Times New Roman" w:hAnsi="Times New Roman"/>
                      <w:szCs w:val="24"/>
                    </w:rPr>
                  </w:pPr>
                  <w:r w:rsidRPr="006E5E6A">
                    <w:rPr>
                      <w:rFonts w:ascii="Times New Roman" w:hAnsi="Times New Roman"/>
                      <w:szCs w:val="24"/>
                    </w:rPr>
                    <w:t xml:space="preserve">3. </w:t>
                  </w:r>
                  <w:proofErr w:type="spellStart"/>
                  <w:r w:rsidRPr="006E5E6A">
                    <w:rPr>
                      <w:rFonts w:ascii="Times New Roman" w:hAnsi="Times New Roman"/>
                      <w:szCs w:val="24"/>
                    </w:rPr>
                    <w:t>Носкова</w:t>
                  </w:r>
                  <w:proofErr w:type="spellEnd"/>
                  <w:r w:rsidRPr="006E5E6A">
                    <w:rPr>
                      <w:rFonts w:ascii="Times New Roman" w:hAnsi="Times New Roman"/>
                      <w:szCs w:val="24"/>
                    </w:rPr>
                    <w:t xml:space="preserve"> Т.М.</w:t>
                  </w:r>
                </w:p>
                <w:p w:rsidR="00980D0F" w:rsidRPr="00D55FE7" w:rsidRDefault="00980D0F" w:rsidP="00980D0F">
                  <w:pPr>
                    <w:widowControl w:val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4. </w:t>
                  </w:r>
                  <w:r w:rsidRPr="006E5E6A">
                    <w:rPr>
                      <w:rFonts w:ascii="Times New Roman" w:hAnsi="Times New Roman"/>
                      <w:szCs w:val="24"/>
                    </w:rPr>
                    <w:t>Филатова В.Н.</w:t>
                  </w:r>
                </w:p>
                <w:p w:rsidR="00980D0F" w:rsidRPr="00D55FE7" w:rsidRDefault="00980D0F" w:rsidP="00980D0F">
                  <w:pPr>
                    <w:widowControl w:val="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0F" w:rsidRDefault="00980D0F" w:rsidP="00980D0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980D0F" w:rsidRDefault="00980D0F" w:rsidP="00980D0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980D0F" w:rsidRPr="004C1649" w:rsidRDefault="00980D0F" w:rsidP="00980D0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100 000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0F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980D0F" w:rsidRDefault="00980D0F" w:rsidP="00980D0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980D0F" w:rsidRPr="004C1649" w:rsidRDefault="00980D0F" w:rsidP="00980D0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25</w:t>
                  </w:r>
                </w:p>
              </w:tc>
            </w:tr>
            <w:tr w:rsidR="00980D0F" w:rsidRPr="00D55FE7" w:rsidTr="003C763F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D0F" w:rsidRPr="00D55FE7" w:rsidRDefault="00980D0F" w:rsidP="00980D0F">
                  <w:pPr>
                    <w:widowControl w:val="0"/>
                    <w:rPr>
                      <w:rFonts w:ascii="Times New Roman" w:hAnsi="Times New Roman"/>
                      <w:szCs w:val="24"/>
                    </w:rPr>
                  </w:pPr>
                  <w:r w:rsidRPr="00D55FE7">
                    <w:rPr>
                      <w:rFonts w:ascii="Times New Roman" w:hAnsi="Times New Roman"/>
                      <w:szCs w:val="24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400 000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D0F" w:rsidRPr="00D55FE7" w:rsidRDefault="00980D0F" w:rsidP="00980D0F">
                  <w:pPr>
                    <w:widowControl w:val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100</w:t>
                  </w:r>
                </w:p>
              </w:tc>
            </w:tr>
          </w:tbl>
          <w:p w:rsidR="007F0116" w:rsidRDefault="007F0116">
            <w:pPr>
              <w:pStyle w:val="TableParagraph"/>
              <w:rPr>
                <w:color w:val="1D1B11" w:themeColor="background2" w:themeShade="1A"/>
              </w:rPr>
            </w:pPr>
          </w:p>
          <w:p w:rsidR="007F0116" w:rsidRDefault="007F0116">
            <w:pPr>
              <w:pStyle w:val="TableParagraph"/>
              <w:rPr>
                <w:color w:val="1D1B11" w:themeColor="background2" w:themeShade="1A"/>
              </w:rPr>
            </w:pPr>
          </w:p>
          <w:p w:rsidR="007F0116" w:rsidRDefault="007F0116">
            <w:pPr>
              <w:pStyle w:val="TableParagraph"/>
              <w:rPr>
                <w:color w:val="1D1B11" w:themeColor="background2" w:themeShade="1A"/>
              </w:rPr>
            </w:pPr>
          </w:p>
          <w:p w:rsidR="007F0116" w:rsidRDefault="007F0116">
            <w:pPr>
              <w:pStyle w:val="TableParagraph"/>
              <w:rPr>
                <w:color w:val="1D1B11" w:themeColor="background2" w:themeShade="1A"/>
              </w:rPr>
            </w:pPr>
          </w:p>
          <w:p w:rsidR="007F0116" w:rsidRDefault="007F0116">
            <w:pPr>
              <w:pStyle w:val="TableParagraph"/>
              <w:rPr>
                <w:color w:val="1D1B11" w:themeColor="background2" w:themeShade="1A"/>
              </w:rPr>
            </w:pPr>
          </w:p>
          <w:p w:rsidR="007F0116" w:rsidRDefault="007F0116">
            <w:pPr>
              <w:pStyle w:val="TableParagraph"/>
              <w:rPr>
                <w:color w:val="1D1B11" w:themeColor="background2" w:themeShade="1A"/>
                <w:sz w:val="20"/>
              </w:rPr>
            </w:pPr>
          </w:p>
        </w:tc>
      </w:tr>
    </w:tbl>
    <w:p w:rsidR="007F0116" w:rsidRDefault="007F0116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704"/>
        <w:gridCol w:w="1701"/>
        <w:gridCol w:w="2126"/>
        <w:gridCol w:w="2420"/>
        <w:gridCol w:w="1733"/>
      </w:tblGrid>
      <w:tr w:rsidR="00B5469A" w:rsidRPr="00D55FE7" w:rsidTr="003C763F">
        <w:trPr>
          <w:trHeight w:val="215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469A" w:rsidRPr="00B5469A" w:rsidRDefault="00B5469A" w:rsidP="003C763F">
            <w:pPr>
              <w:pStyle w:val="ae"/>
              <w:spacing w:before="0" w:after="200" w:line="276" w:lineRule="auto"/>
              <w:ind w:left="0" w:firstLine="0"/>
              <w:jc w:val="center"/>
              <w:rPr>
                <w:b/>
                <w:szCs w:val="24"/>
              </w:rPr>
            </w:pPr>
            <w:r w:rsidRPr="00B5469A">
              <w:rPr>
                <w:b/>
                <w:szCs w:val="24"/>
              </w:rPr>
              <w:t xml:space="preserve">5. Команда </w:t>
            </w:r>
            <w:proofErr w:type="spellStart"/>
            <w:r w:rsidRPr="00B5469A">
              <w:rPr>
                <w:b/>
                <w:szCs w:val="24"/>
              </w:rPr>
              <w:t>стартап</w:t>
            </w:r>
            <w:proofErr w:type="spellEnd"/>
            <w:r w:rsidRPr="00B5469A">
              <w:rPr>
                <w:b/>
                <w:szCs w:val="24"/>
              </w:rPr>
              <w:t>- проекта</w:t>
            </w:r>
          </w:p>
        </w:tc>
      </w:tr>
      <w:tr w:rsidR="00B5469A" w:rsidRPr="00D55FE7" w:rsidTr="003C763F">
        <w:trPr>
          <w:trHeight w:val="215"/>
        </w:trPr>
        <w:tc>
          <w:tcPr>
            <w:tcW w:w="1704" w:type="dxa"/>
            <w:vAlign w:val="center"/>
          </w:tcPr>
          <w:p w:rsidR="00B5469A" w:rsidRPr="00D55FE7" w:rsidRDefault="00B5469A" w:rsidP="003C763F">
            <w:pPr>
              <w:widowControl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5FE7">
              <w:rPr>
                <w:rFonts w:ascii="Times New Roman" w:hAnsi="Times New Roman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vAlign w:val="center"/>
          </w:tcPr>
          <w:p w:rsidR="00B5469A" w:rsidRPr="00D55FE7" w:rsidRDefault="00B5469A" w:rsidP="003C763F">
            <w:pPr>
              <w:widowControl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5FE7">
              <w:rPr>
                <w:rFonts w:ascii="Times New Roman" w:hAnsi="Times New Roman"/>
                <w:szCs w:val="24"/>
                <w:lang w:eastAsia="en-US"/>
              </w:rPr>
              <w:t xml:space="preserve">Должность          </w:t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469A" w:rsidRPr="00D55FE7" w:rsidRDefault="00B5469A" w:rsidP="003C763F">
            <w:pPr>
              <w:widowControl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5FE7">
              <w:rPr>
                <w:rFonts w:ascii="Times New Roman" w:hAnsi="Times New Roman"/>
                <w:szCs w:val="24"/>
                <w:lang w:eastAsia="en-US"/>
              </w:rPr>
              <w:t xml:space="preserve">Контакты         </w:t>
            </w:r>
          </w:p>
        </w:tc>
        <w:tc>
          <w:tcPr>
            <w:tcW w:w="24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469A" w:rsidRPr="00D55FE7" w:rsidRDefault="00B5469A" w:rsidP="003C763F">
            <w:pPr>
              <w:widowControl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5FE7">
              <w:rPr>
                <w:rFonts w:ascii="Times New Roman" w:hAnsi="Times New Roman"/>
                <w:szCs w:val="24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B5469A" w:rsidRDefault="00B5469A" w:rsidP="003C763F">
            <w:pPr>
              <w:widowControl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5FE7">
              <w:rPr>
                <w:rFonts w:ascii="Times New Roman" w:hAnsi="Times New Roman"/>
                <w:szCs w:val="24"/>
                <w:lang w:eastAsia="en-US"/>
              </w:rPr>
              <w:t>Образование/</w:t>
            </w:r>
          </w:p>
          <w:p w:rsidR="00B5469A" w:rsidRPr="00D55FE7" w:rsidRDefault="00B5469A" w:rsidP="003C763F">
            <w:pPr>
              <w:widowControl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5FE7">
              <w:rPr>
                <w:rFonts w:ascii="Times New Roman" w:hAnsi="Times New Roman"/>
                <w:szCs w:val="24"/>
                <w:lang w:eastAsia="en-US"/>
              </w:rPr>
              <w:t>опыт работы</w:t>
            </w:r>
          </w:p>
        </w:tc>
      </w:tr>
      <w:tr w:rsidR="00B5469A" w:rsidRPr="00D55FE7" w:rsidTr="003C763F">
        <w:trPr>
          <w:trHeight w:val="235"/>
        </w:trPr>
        <w:tc>
          <w:tcPr>
            <w:tcW w:w="1704" w:type="dxa"/>
          </w:tcPr>
          <w:p w:rsidR="00B5469A" w:rsidRPr="00D55FE7" w:rsidRDefault="00B5469A" w:rsidP="003C763F">
            <w:pPr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Cs w:val="24"/>
                <w:lang w:eastAsia="en-US"/>
              </w:rPr>
              <w:t>Болтунов Е.А.</w:t>
            </w:r>
          </w:p>
        </w:tc>
        <w:tc>
          <w:tcPr>
            <w:tcW w:w="1701" w:type="dxa"/>
          </w:tcPr>
          <w:p w:rsidR="00B5469A" w:rsidRPr="00B5469A" w:rsidRDefault="00B5469A" w:rsidP="003C763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5469A">
              <w:rPr>
                <w:rFonts w:ascii="Times New Roman" w:hAnsi="Times New Roman"/>
                <w:sz w:val="20"/>
                <w:lang w:eastAsia="en-US"/>
              </w:rPr>
              <w:t xml:space="preserve">Руководитель/участник </w:t>
            </w:r>
            <w:r w:rsidRPr="00B5469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B5469A">
              <w:rPr>
                <w:rFonts w:ascii="Times New Roman" w:hAnsi="Times New Roman"/>
                <w:sz w:val="20"/>
                <w:lang w:eastAsia="en-US"/>
              </w:rPr>
              <w:t>проекта</w:t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C1649">
              <w:rPr>
                <w:rFonts w:ascii="Times New Roman" w:hAnsi="Times New Roman"/>
                <w:lang w:eastAsia="en-US"/>
              </w:rPr>
              <w:t>+ 7929</w:t>
            </w:r>
            <w:r>
              <w:rPr>
                <w:rFonts w:ascii="Times New Roman" w:hAnsi="Times New Roman"/>
                <w:lang w:eastAsia="en-US"/>
              </w:rPr>
              <w:t>267</w:t>
            </w:r>
            <w:r w:rsidRPr="004C1649">
              <w:rPr>
                <w:rFonts w:ascii="Times New Roman" w:hAnsi="Times New Roman"/>
                <w:lang w:eastAsia="en-US"/>
              </w:rPr>
              <w:t>5678</w:t>
            </w:r>
          </w:p>
          <w:p w:rsidR="00B5469A" w:rsidRDefault="00B5469A" w:rsidP="003C763F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C1649">
              <w:rPr>
                <w:rFonts w:ascii="Times New Roman" w:hAnsi="Times New Roman"/>
                <w:lang w:val="en-US" w:eastAsia="en-US"/>
              </w:rPr>
              <w:t>egorboltunov19@</w:t>
            </w:r>
          </w:p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C1649">
              <w:rPr>
                <w:rFonts w:ascii="Times New Roman" w:hAnsi="Times New Roman"/>
                <w:lang w:val="en-US" w:eastAsia="en-US"/>
              </w:rPr>
              <w:t>mail.ru</w:t>
            </w:r>
          </w:p>
        </w:tc>
        <w:tc>
          <w:tcPr>
            <w:tcW w:w="24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B5469A" w:rsidRDefault="00B5469A" w:rsidP="003C763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B5469A">
              <w:rPr>
                <w:rFonts w:ascii="Times New Roman" w:hAnsi="Times New Roman"/>
                <w:szCs w:val="22"/>
                <w:lang w:eastAsia="en-US"/>
              </w:rPr>
              <w:t>Координатор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D55FE7" w:rsidRDefault="00B5469A" w:rsidP="003C763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Неоконченное высшее образование, опыта работы нет</w:t>
            </w:r>
          </w:p>
        </w:tc>
      </w:tr>
      <w:tr w:rsidR="00B5469A" w:rsidRPr="00D55FE7" w:rsidTr="003C763F">
        <w:trPr>
          <w:trHeight w:val="244"/>
        </w:trPr>
        <w:tc>
          <w:tcPr>
            <w:tcW w:w="1704" w:type="dxa"/>
          </w:tcPr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4C1649">
              <w:rPr>
                <w:rFonts w:ascii="Times New Roman" w:hAnsi="Times New Roman"/>
                <w:iCs/>
                <w:lang w:eastAsia="en-US"/>
              </w:rPr>
              <w:lastRenderedPageBreak/>
              <w:t xml:space="preserve">Ерофеева </w:t>
            </w:r>
            <w:r>
              <w:rPr>
                <w:rFonts w:ascii="Times New Roman" w:hAnsi="Times New Roman"/>
                <w:iCs/>
                <w:lang w:eastAsia="en-US"/>
              </w:rPr>
              <w:t>Ю.О.</w:t>
            </w:r>
          </w:p>
        </w:tc>
        <w:tc>
          <w:tcPr>
            <w:tcW w:w="1701" w:type="dxa"/>
          </w:tcPr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Начальник отдела р</w:t>
            </w:r>
            <w:r w:rsidRPr="00933D71">
              <w:rPr>
                <w:rFonts w:ascii="Times New Roman" w:hAnsi="Times New Roman"/>
                <w:sz w:val="20"/>
                <w:lang w:eastAsia="en-US"/>
              </w:rPr>
              <w:t>аботы с персоналом</w:t>
            </w:r>
            <w:r w:rsidRPr="00B5469A">
              <w:rPr>
                <w:rFonts w:ascii="Times New Roman" w:hAnsi="Times New Roman"/>
                <w:sz w:val="20"/>
                <w:lang w:eastAsia="en-US"/>
              </w:rPr>
              <w:t>/участник  проекта</w:t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C1649">
              <w:rPr>
                <w:rFonts w:ascii="Times New Roman" w:hAnsi="Times New Roman"/>
                <w:lang w:eastAsia="en-US"/>
              </w:rPr>
              <w:t>+79292685539</w:t>
            </w:r>
          </w:p>
          <w:p w:rsidR="00B5469A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4C1649">
              <w:rPr>
                <w:rFonts w:ascii="Times New Roman" w:hAnsi="Times New Roman"/>
                <w:lang w:eastAsia="en-US"/>
              </w:rPr>
              <w:t>iu.erofeeva</w:t>
            </w:r>
            <w:proofErr w:type="spellEnd"/>
            <w:proofErr w:type="gramEnd"/>
            <w:r w:rsidRPr="004C1649">
              <w:rPr>
                <w:rFonts w:ascii="Times New Roman" w:hAnsi="Times New Roman"/>
                <w:lang w:eastAsia="en-US"/>
              </w:rPr>
              <w:t>@</w:t>
            </w:r>
          </w:p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C1649">
              <w:rPr>
                <w:rFonts w:ascii="Times New Roman" w:hAnsi="Times New Roman"/>
                <w:lang w:eastAsia="en-US"/>
              </w:rPr>
              <w:t>gmail.com</w:t>
            </w:r>
          </w:p>
        </w:tc>
        <w:tc>
          <w:tcPr>
            <w:tcW w:w="24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B5469A" w:rsidRDefault="00B5469A" w:rsidP="00B5469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5469A">
              <w:rPr>
                <w:rFonts w:ascii="Times New Roman" w:hAnsi="Times New Roman"/>
                <w:szCs w:val="22"/>
                <w:lang w:eastAsia="en-US"/>
              </w:rPr>
              <w:t>Работа с клиентами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и потенциальными партнёрами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933D71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3D71">
              <w:rPr>
                <w:rFonts w:ascii="Times New Roman" w:hAnsi="Times New Roman"/>
                <w:lang w:eastAsia="en-US"/>
              </w:rPr>
              <w:t xml:space="preserve">Неоконченное высшее образование, </w:t>
            </w:r>
            <w:r w:rsidRPr="00933D71">
              <w:t xml:space="preserve"> </w:t>
            </w:r>
            <w:r w:rsidRPr="00933D71">
              <w:rPr>
                <w:rFonts w:ascii="Times New Roman" w:hAnsi="Times New Roman"/>
                <w:lang w:eastAsia="en-US"/>
              </w:rPr>
              <w:t>опыта работы нет</w:t>
            </w:r>
          </w:p>
        </w:tc>
      </w:tr>
      <w:tr w:rsidR="00B5469A" w:rsidRPr="00D55FE7" w:rsidTr="003C763F">
        <w:trPr>
          <w:trHeight w:val="500"/>
        </w:trPr>
        <w:tc>
          <w:tcPr>
            <w:tcW w:w="1704" w:type="dxa"/>
          </w:tcPr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4C1649">
              <w:rPr>
                <w:rFonts w:ascii="Times New Roman" w:hAnsi="Times New Roman"/>
                <w:lang w:eastAsia="en-US"/>
              </w:rPr>
              <w:t>Носкова</w:t>
            </w:r>
            <w:proofErr w:type="spellEnd"/>
            <w:r w:rsidRPr="004C164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Т.М.</w:t>
            </w:r>
          </w:p>
        </w:tc>
        <w:tc>
          <w:tcPr>
            <w:tcW w:w="1701" w:type="dxa"/>
          </w:tcPr>
          <w:p w:rsidR="00B5469A" w:rsidRPr="00D55FE7" w:rsidRDefault="00B5469A" w:rsidP="003C763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Бухгалтер- экономист</w:t>
            </w:r>
            <w:r w:rsidRPr="00B5469A">
              <w:rPr>
                <w:rFonts w:ascii="Times New Roman" w:hAnsi="Times New Roman"/>
                <w:sz w:val="20"/>
                <w:lang w:eastAsia="en-US"/>
              </w:rPr>
              <w:t>/участник  проекта</w:t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C1649">
              <w:rPr>
                <w:rFonts w:ascii="Times New Roman" w:hAnsi="Times New Roman"/>
                <w:lang w:eastAsia="en-US"/>
              </w:rPr>
              <w:t>+79326218837</w:t>
            </w:r>
          </w:p>
          <w:p w:rsidR="00B5469A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4C1649">
              <w:rPr>
                <w:rFonts w:ascii="Times New Roman" w:hAnsi="Times New Roman"/>
                <w:lang w:eastAsia="en-US"/>
              </w:rPr>
              <w:t>oordtess</w:t>
            </w:r>
            <w:proofErr w:type="spellEnd"/>
            <w:r w:rsidRPr="004C1649">
              <w:rPr>
                <w:rFonts w:ascii="Times New Roman" w:hAnsi="Times New Roman"/>
                <w:lang w:eastAsia="en-US"/>
              </w:rPr>
              <w:t>@</w:t>
            </w:r>
          </w:p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C1649">
              <w:rPr>
                <w:rFonts w:ascii="Times New Roman" w:hAnsi="Times New Roman"/>
                <w:lang w:eastAsia="en-US"/>
              </w:rPr>
              <w:t>gmail.com</w:t>
            </w:r>
          </w:p>
        </w:tc>
        <w:tc>
          <w:tcPr>
            <w:tcW w:w="24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B5469A" w:rsidRDefault="00B5469A" w:rsidP="00B5469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5469A">
              <w:rPr>
                <w:rFonts w:ascii="Times New Roman" w:hAnsi="Times New Roman"/>
                <w:szCs w:val="22"/>
                <w:lang w:eastAsia="en-US"/>
              </w:rPr>
              <w:t>Бухгалтерия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933D71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3D71">
              <w:rPr>
                <w:rFonts w:ascii="Times New Roman" w:hAnsi="Times New Roman"/>
                <w:lang w:eastAsia="en-US"/>
              </w:rPr>
              <w:t>Неоконченное высшее образование,  опыта работы нет</w:t>
            </w:r>
          </w:p>
        </w:tc>
      </w:tr>
      <w:tr w:rsidR="00B5469A" w:rsidRPr="00D55FE7" w:rsidTr="003C763F">
        <w:trPr>
          <w:trHeight w:val="450"/>
        </w:trPr>
        <w:tc>
          <w:tcPr>
            <w:tcW w:w="1704" w:type="dxa"/>
          </w:tcPr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C1649">
              <w:rPr>
                <w:rFonts w:ascii="Times New Roman" w:hAnsi="Times New Roman"/>
                <w:lang w:eastAsia="en-US"/>
              </w:rPr>
              <w:t>Филатова В.Н.</w:t>
            </w:r>
          </w:p>
        </w:tc>
        <w:tc>
          <w:tcPr>
            <w:tcW w:w="1701" w:type="dxa"/>
          </w:tcPr>
          <w:p w:rsidR="00B5469A" w:rsidRPr="00D55FE7" w:rsidRDefault="00B5469A" w:rsidP="003C763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</w:t>
            </w:r>
            <w:r w:rsidRPr="004C1649">
              <w:rPr>
                <w:rFonts w:ascii="Times New Roman" w:hAnsi="Times New Roman"/>
                <w:sz w:val="20"/>
                <w:lang w:eastAsia="en-US"/>
              </w:rPr>
              <w:t>ачальник отдела кадров</w:t>
            </w:r>
            <w:r w:rsidRPr="00B5469A">
              <w:rPr>
                <w:rFonts w:ascii="Times New Roman" w:hAnsi="Times New Roman"/>
                <w:sz w:val="20"/>
                <w:lang w:eastAsia="en-US"/>
              </w:rPr>
              <w:t>/участник  проекта</w:t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C1649">
              <w:rPr>
                <w:rFonts w:ascii="Times New Roman" w:hAnsi="Times New Roman"/>
                <w:lang w:eastAsia="en-US"/>
              </w:rPr>
              <w:t xml:space="preserve">+79642590635 </w:t>
            </w:r>
          </w:p>
          <w:p w:rsidR="00B5469A" w:rsidRPr="004C1649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C1649">
              <w:rPr>
                <w:rFonts w:ascii="Times New Roman" w:hAnsi="Times New Roman"/>
                <w:lang w:eastAsia="en-US"/>
              </w:rPr>
              <w:t>valeria.filatova01@gmail.com</w:t>
            </w:r>
          </w:p>
        </w:tc>
        <w:tc>
          <w:tcPr>
            <w:tcW w:w="24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B5469A" w:rsidRDefault="00B5469A" w:rsidP="003C763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B5469A">
              <w:rPr>
                <w:rFonts w:ascii="Times New Roman" w:hAnsi="Times New Roman"/>
                <w:szCs w:val="22"/>
                <w:lang w:eastAsia="en-US"/>
              </w:rPr>
              <w:t xml:space="preserve">Работа с персоналом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69A" w:rsidRPr="00933D71" w:rsidRDefault="00B5469A" w:rsidP="003C763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3D71">
              <w:rPr>
                <w:rFonts w:ascii="Times New Roman" w:hAnsi="Times New Roman"/>
                <w:lang w:eastAsia="en-US"/>
              </w:rPr>
              <w:t>Неоконченное высшее образование,  опыта работы нет</w:t>
            </w:r>
          </w:p>
        </w:tc>
      </w:tr>
    </w:tbl>
    <w:p w:rsidR="007F0116" w:rsidRDefault="007F0116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Default="00472D5D"/>
    <w:p w:rsidR="00472D5D" w:rsidRPr="00472D5D" w:rsidRDefault="00472D5D" w:rsidP="00472D5D">
      <w:pPr>
        <w:jc w:val="right"/>
        <w:rPr>
          <w:rFonts w:ascii="Times New Roman" w:hAnsi="Times New Roman"/>
          <w:sz w:val="24"/>
          <w:szCs w:val="24"/>
        </w:rPr>
      </w:pPr>
      <w:r w:rsidRPr="00472D5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72D5D" w:rsidRPr="00472D5D" w:rsidRDefault="00472D5D" w:rsidP="00472D5D">
      <w:pPr>
        <w:jc w:val="center"/>
        <w:rPr>
          <w:rFonts w:ascii="Times New Roman" w:hAnsi="Times New Roman"/>
          <w:sz w:val="28"/>
          <w:szCs w:val="28"/>
        </w:rPr>
      </w:pPr>
      <w:r w:rsidRPr="00472D5D">
        <w:rPr>
          <w:rFonts w:ascii="Times New Roman" w:hAnsi="Times New Roman"/>
          <w:sz w:val="28"/>
          <w:szCs w:val="28"/>
        </w:rPr>
        <w:t>Таблица 1. Прогноз показателей операционной эффективности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410"/>
        <w:gridCol w:w="1410"/>
        <w:gridCol w:w="1410"/>
        <w:gridCol w:w="1410"/>
        <w:gridCol w:w="1410"/>
      </w:tblGrid>
      <w:tr w:rsidR="00472D5D" w:rsidRPr="00225EBE" w:rsidTr="003C763F"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0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Годы реализации проекта</w:t>
            </w:r>
          </w:p>
        </w:tc>
      </w:tr>
      <w:tr w:rsidR="00472D5D" w:rsidRPr="00225EBE" w:rsidTr="003C763F">
        <w:tc>
          <w:tcPr>
            <w:tcW w:w="27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472D5D" w:rsidRPr="00225EBE" w:rsidTr="003C763F"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 xml:space="preserve">Прибыль от продаж, </w:t>
            </w:r>
            <w:proofErr w:type="spellStart"/>
            <w:r w:rsidRPr="00225EBE">
              <w:rPr>
                <w:rFonts w:ascii="Times New Roman" w:hAnsi="Times New Roman"/>
                <w:sz w:val="28"/>
                <w:szCs w:val="28"/>
              </w:rPr>
              <w:t>т.р</w:t>
            </w:r>
            <w:proofErr w:type="spellEnd"/>
            <w:r w:rsidRPr="00225E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531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EB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700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EB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895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EBE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901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EBE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</w:tr>
      <w:tr w:rsidR="00472D5D" w:rsidRPr="00225EBE" w:rsidTr="003C763F"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 xml:space="preserve">Налог на прибыль, </w:t>
            </w:r>
            <w:proofErr w:type="spellStart"/>
            <w:r w:rsidRPr="00225EBE">
              <w:rPr>
                <w:rFonts w:ascii="Times New Roman" w:hAnsi="Times New Roman"/>
                <w:sz w:val="28"/>
                <w:szCs w:val="28"/>
              </w:rPr>
              <w:t>т.р</w:t>
            </w:r>
            <w:proofErr w:type="spellEnd"/>
            <w:r w:rsidRPr="00225E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106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EB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140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EB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179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EBE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180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EBE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</w:tr>
      <w:tr w:rsidR="00472D5D" w:rsidRPr="00225EBE" w:rsidTr="003C763F"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 xml:space="preserve">Чистая прибыль, </w:t>
            </w:r>
            <w:proofErr w:type="spellStart"/>
            <w:r w:rsidRPr="00225EBE">
              <w:rPr>
                <w:rFonts w:ascii="Times New Roman" w:hAnsi="Times New Roman"/>
                <w:sz w:val="28"/>
                <w:szCs w:val="28"/>
              </w:rPr>
              <w:t>т.р</w:t>
            </w:r>
            <w:proofErr w:type="spellEnd"/>
            <w:r w:rsidRPr="00225E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424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EB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560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EB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716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EBE"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721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25EBE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</w:tr>
      <w:tr w:rsidR="00472D5D" w:rsidRPr="00225EBE" w:rsidTr="003C763F"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Рентабельность основной деятельности, %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1,16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</w:tr>
      <w:tr w:rsidR="00472D5D" w:rsidRPr="00225EBE" w:rsidTr="003C763F"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Рентабельность продаж, %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225EBE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EBE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</w:tbl>
    <w:p w:rsidR="00472D5D" w:rsidRDefault="00472D5D" w:rsidP="00472D5D">
      <w:pPr>
        <w:jc w:val="right"/>
      </w:pPr>
    </w:p>
    <w:p w:rsidR="00472D5D" w:rsidRPr="00472D5D" w:rsidRDefault="00472D5D" w:rsidP="00472D5D">
      <w:pPr>
        <w:jc w:val="right"/>
        <w:rPr>
          <w:rFonts w:ascii="Times New Roman" w:hAnsi="Times New Roman"/>
          <w:sz w:val="24"/>
          <w:szCs w:val="24"/>
        </w:rPr>
      </w:pPr>
      <w:r w:rsidRPr="00472D5D">
        <w:rPr>
          <w:rFonts w:ascii="Times New Roman" w:hAnsi="Times New Roman"/>
          <w:sz w:val="24"/>
          <w:szCs w:val="24"/>
        </w:rPr>
        <w:t>Приложение 2</w:t>
      </w:r>
    </w:p>
    <w:p w:rsidR="00472D5D" w:rsidRPr="00472D5D" w:rsidRDefault="00472D5D" w:rsidP="00472D5D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2. </w:t>
      </w:r>
      <w:r w:rsidRPr="00D06946">
        <w:rPr>
          <w:rFonts w:ascii="Times New Roman" w:hAnsi="Times New Roman"/>
          <w:bCs/>
          <w:sz w:val="28"/>
          <w:szCs w:val="28"/>
        </w:rPr>
        <w:t>Прогноз показателей эффективности инвестиций проекта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7"/>
        <w:gridCol w:w="2779"/>
      </w:tblGrid>
      <w:tr w:rsidR="00472D5D" w:rsidRPr="001015BF" w:rsidTr="003C763F">
        <w:trPr>
          <w:trHeight w:val="5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2D5D" w:rsidRPr="001015BF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5B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1015BF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5BF">
              <w:rPr>
                <w:rFonts w:ascii="Times New Roman" w:hAnsi="Times New Roman"/>
                <w:sz w:val="28"/>
                <w:szCs w:val="28"/>
              </w:rPr>
              <w:t>Значение по проекту</w:t>
            </w:r>
          </w:p>
        </w:tc>
      </w:tr>
      <w:tr w:rsidR="00472D5D" w:rsidRPr="001015BF" w:rsidTr="003C763F">
        <w:trPr>
          <w:trHeight w:val="5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1015BF" w:rsidRDefault="00472D5D" w:rsidP="003C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5BF">
              <w:rPr>
                <w:rFonts w:ascii="Times New Roman" w:hAnsi="Times New Roman"/>
                <w:sz w:val="28"/>
                <w:szCs w:val="28"/>
              </w:rPr>
              <w:t xml:space="preserve">Сумма инвестиции (исходящий денежный поток), </w:t>
            </w:r>
            <w:proofErr w:type="spellStart"/>
            <w:r w:rsidRPr="001015BF">
              <w:rPr>
                <w:rFonts w:ascii="Times New Roman" w:hAnsi="Times New Roman"/>
                <w:sz w:val="28"/>
                <w:szCs w:val="28"/>
              </w:rPr>
              <w:t>т.р</w:t>
            </w:r>
            <w:proofErr w:type="spellEnd"/>
            <w:r w:rsidRPr="001015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1015BF" w:rsidRDefault="00472D5D" w:rsidP="0047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4E0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580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472D5D" w:rsidRPr="001015BF" w:rsidTr="003C763F">
        <w:trPr>
          <w:trHeight w:val="573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1015BF" w:rsidRDefault="00472D5D" w:rsidP="003C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5BF">
              <w:rPr>
                <w:rFonts w:ascii="Times New Roman" w:hAnsi="Times New Roman"/>
                <w:sz w:val="28"/>
                <w:szCs w:val="28"/>
              </w:rPr>
              <w:t xml:space="preserve">Приток денежных средств (выручка от проекта), </w:t>
            </w:r>
            <w:proofErr w:type="spellStart"/>
            <w:r w:rsidRPr="001015BF">
              <w:rPr>
                <w:rFonts w:ascii="Times New Roman" w:hAnsi="Times New Roman"/>
                <w:sz w:val="28"/>
                <w:szCs w:val="28"/>
              </w:rPr>
              <w:t>т.р</w:t>
            </w:r>
            <w:proofErr w:type="spellEnd"/>
            <w:r w:rsidRPr="001015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1015BF" w:rsidRDefault="00472D5D" w:rsidP="0047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F4E0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028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</w:tr>
      <w:tr w:rsidR="00472D5D" w:rsidRPr="001015BF" w:rsidTr="003C763F">
        <w:trPr>
          <w:trHeight w:val="573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1015BF" w:rsidRDefault="00472D5D" w:rsidP="003C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5BF">
              <w:rPr>
                <w:rFonts w:ascii="Times New Roman" w:hAnsi="Times New Roman"/>
                <w:sz w:val="28"/>
                <w:szCs w:val="28"/>
              </w:rPr>
              <w:t xml:space="preserve">Чистый приведенный эффект </w:t>
            </w:r>
            <w:r w:rsidRPr="001015BF">
              <w:rPr>
                <w:rFonts w:ascii="Times New Roman" w:hAnsi="Times New Roman"/>
                <w:b/>
                <w:sz w:val="28"/>
                <w:szCs w:val="28"/>
              </w:rPr>
              <w:t>NPV</w:t>
            </w:r>
            <w:r w:rsidRPr="001015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015BF">
              <w:rPr>
                <w:rFonts w:ascii="Times New Roman" w:hAnsi="Times New Roman"/>
                <w:sz w:val="28"/>
                <w:szCs w:val="28"/>
              </w:rPr>
              <w:t>т.р</w:t>
            </w:r>
            <w:proofErr w:type="spellEnd"/>
            <w:r w:rsidRPr="001015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1015BF" w:rsidRDefault="00472D5D" w:rsidP="0047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F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</w:tr>
      <w:tr w:rsidR="00472D5D" w:rsidRPr="001015BF" w:rsidTr="003C763F">
        <w:trPr>
          <w:trHeight w:val="5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1015BF" w:rsidRDefault="00472D5D" w:rsidP="003C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5BF">
              <w:rPr>
                <w:rFonts w:ascii="Times New Roman" w:hAnsi="Times New Roman"/>
                <w:sz w:val="28"/>
                <w:szCs w:val="28"/>
              </w:rPr>
              <w:t xml:space="preserve">Индекс рентабельности инвестиции </w:t>
            </w:r>
            <w:r w:rsidRPr="001015BF">
              <w:rPr>
                <w:rFonts w:ascii="Times New Roman" w:hAnsi="Times New Roman"/>
                <w:b/>
                <w:sz w:val="28"/>
                <w:szCs w:val="28"/>
              </w:rPr>
              <w:t>PI</w:t>
            </w:r>
            <w:r w:rsidRPr="001015BF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2D5D" w:rsidRPr="001015BF" w:rsidRDefault="00472D5D" w:rsidP="0047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1,006</w:t>
            </w:r>
          </w:p>
        </w:tc>
      </w:tr>
      <w:tr w:rsidR="00472D5D" w:rsidRPr="001015BF" w:rsidTr="003C763F">
        <w:trPr>
          <w:trHeight w:val="5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1015BF" w:rsidRDefault="00472D5D" w:rsidP="003C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5BF">
              <w:rPr>
                <w:rFonts w:ascii="Times New Roman" w:hAnsi="Times New Roman"/>
                <w:sz w:val="28"/>
                <w:szCs w:val="28"/>
              </w:rPr>
              <w:t xml:space="preserve">Срок окупаемости инвестиции </w:t>
            </w:r>
            <w:r w:rsidRPr="001015BF">
              <w:rPr>
                <w:rFonts w:ascii="Times New Roman" w:hAnsi="Times New Roman"/>
                <w:b/>
                <w:sz w:val="28"/>
                <w:szCs w:val="28"/>
              </w:rPr>
              <w:t>PP</w:t>
            </w:r>
            <w:r w:rsidRPr="001015BF">
              <w:rPr>
                <w:rFonts w:ascii="Times New Roman" w:hAnsi="Times New Roman"/>
                <w:sz w:val="28"/>
                <w:szCs w:val="28"/>
              </w:rPr>
              <w:t>, лет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D5D" w:rsidRPr="001015BF" w:rsidRDefault="00472D5D" w:rsidP="003C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72D5D" w:rsidRDefault="00472D5D" w:rsidP="00472D5D">
      <w:pPr>
        <w:jc w:val="right"/>
      </w:pPr>
    </w:p>
    <w:sectPr w:rsidR="00472D5D">
      <w:pgSz w:w="11906" w:h="16838"/>
      <w:pgMar w:top="1134" w:right="851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3FCE"/>
    <w:multiLevelType w:val="multilevel"/>
    <w:tmpl w:val="0CAA4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77FF"/>
    <w:multiLevelType w:val="multilevel"/>
    <w:tmpl w:val="6764C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16"/>
    <w:rsid w:val="00430A57"/>
    <w:rsid w:val="00472D5D"/>
    <w:rsid w:val="004C2B68"/>
    <w:rsid w:val="00583C64"/>
    <w:rsid w:val="007F0116"/>
    <w:rsid w:val="008F4E04"/>
    <w:rsid w:val="00980D0F"/>
    <w:rsid w:val="00B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7C8F"/>
  <w15:docId w15:val="{CBE43A2B-5553-46CC-BF00-4A288237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TableParagraph">
    <w:name w:val="Table Paragraph"/>
    <w:basedOn w:val="a"/>
    <w:link w:val="TableParagraph0"/>
    <w:qFormat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Знак сноски1"/>
    <w:basedOn w:val="13"/>
    <w:link w:val="a9"/>
    <w:rPr>
      <w:vertAlign w:val="superscript"/>
    </w:rPr>
  </w:style>
  <w:style w:type="character" w:styleId="a9">
    <w:name w:val="footnote reference"/>
    <w:basedOn w:val="a0"/>
    <w:link w:val="12"/>
    <w:rPr>
      <w:vertAlign w:val="superscript"/>
    </w:rPr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No Spacing"/>
    <w:link w:val="ab"/>
    <w:pPr>
      <w:spacing w:after="0" w:line="240" w:lineRule="auto"/>
    </w:pPr>
  </w:style>
  <w:style w:type="character" w:customStyle="1" w:styleId="ab">
    <w:name w:val="Без интервала Знак"/>
    <w:link w:val="aa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c"/>
    <w:rPr>
      <w:color w:val="0000FF" w:themeColor="hyperlink"/>
      <w:u w:val="single"/>
    </w:rPr>
  </w:style>
  <w:style w:type="character" w:styleId="ac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basedOn w:val="13"/>
    <w:link w:val="ad"/>
    <w:rPr>
      <w:color w:val="800080" w:themeColor="followedHyperlink"/>
      <w:u w:val="single"/>
    </w:rPr>
  </w:style>
  <w:style w:type="character" w:styleId="ad">
    <w:name w:val="FollowedHyperlink"/>
    <w:basedOn w:val="a0"/>
    <w:link w:val="17"/>
    <w:rPr>
      <w:color w:val="800080" w:themeColor="followedHyperlink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List Paragraph"/>
    <w:basedOn w:val="a"/>
    <w:link w:val="af"/>
    <w:uiPriority w:val="99"/>
    <w:qFormat/>
    <w:pPr>
      <w:widowControl w:val="0"/>
      <w:spacing w:before="278" w:after="0" w:line="240" w:lineRule="auto"/>
      <w:ind w:left="138" w:firstLine="518"/>
      <w:jc w:val="both"/>
    </w:pPr>
    <w:rPr>
      <w:rFonts w:ascii="Times New Roman" w:hAnsi="Times New Roman"/>
    </w:rPr>
  </w:style>
  <w:style w:type="character" w:customStyle="1" w:styleId="af">
    <w:name w:val="Абзац списка Знак"/>
    <w:basedOn w:val="1"/>
    <w:link w:val="ae"/>
    <w:uiPriority w:val="99"/>
    <w:rPr>
      <w:rFonts w:ascii="Times New Roman" w:hAnsi="Times New Roman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TableText">
    <w:name w:val="Table Text"/>
    <w:basedOn w:val="a"/>
    <w:link w:val="TableText0"/>
    <w:pPr>
      <w:tabs>
        <w:tab w:val="left" w:pos="432"/>
      </w:tabs>
      <w:spacing w:after="240" w:line="240" w:lineRule="auto"/>
    </w:pPr>
    <w:rPr>
      <w:rFonts w:ascii="Times New Roman" w:hAnsi="Times New Roman"/>
      <w:sz w:val="24"/>
    </w:rPr>
  </w:style>
  <w:style w:type="character" w:customStyle="1" w:styleId="TableText0">
    <w:name w:val="Table Text"/>
    <w:basedOn w:val="1"/>
    <w:link w:val="TableText"/>
    <w:rPr>
      <w:rFonts w:ascii="Times New Roman" w:hAnsi="Times New Roman"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8">
    <w:name w:val="Знак примечания1"/>
    <w:basedOn w:val="13"/>
    <w:link w:val="af4"/>
    <w:rPr>
      <w:sz w:val="16"/>
    </w:rPr>
  </w:style>
  <w:style w:type="character" w:styleId="af4">
    <w:name w:val="annotation reference"/>
    <w:basedOn w:val="a0"/>
    <w:link w:val="18"/>
    <w:rPr>
      <w:sz w:val="16"/>
    </w:r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leParagraph1">
    <w:name w:val="Table Paragraph1"/>
    <w:qFormat/>
    <w:rsid w:val="00980D0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ekologiceskoe-kafe-4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dell897@outlook.com</cp:lastModifiedBy>
  <cp:revision>4</cp:revision>
  <dcterms:created xsi:type="dcterms:W3CDTF">2022-11-29T16:47:00Z</dcterms:created>
  <dcterms:modified xsi:type="dcterms:W3CDTF">2022-11-29T17:39:00Z</dcterms:modified>
</cp:coreProperties>
</file>