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02C98" w14:textId="77777777" w:rsidR="00425FCD" w:rsidRDefault="00425FCD">
      <w:pPr>
        <w:pStyle w:val="ConsPlusNormal1"/>
        <w:jc w:val="right"/>
        <w:rPr>
          <w:rFonts w:cs="Times New Roman"/>
        </w:rPr>
      </w:pPr>
    </w:p>
    <w:p w14:paraId="6B0BA6A5" w14:textId="77777777" w:rsidR="00425FCD" w:rsidRDefault="00425FCD">
      <w:pPr>
        <w:pStyle w:val="ConsPlusNormal1"/>
        <w:jc w:val="right"/>
        <w:rPr>
          <w:rFonts w:cs="Times New Roman"/>
        </w:rPr>
      </w:pPr>
    </w:p>
    <w:p w14:paraId="39050991" w14:textId="77777777" w:rsidR="00425FCD" w:rsidRDefault="00444B99">
      <w:pPr>
        <w:pStyle w:val="ConsPlusNormal1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16 к Договору</w:t>
      </w:r>
    </w:p>
    <w:p w14:paraId="114CE2CF" w14:textId="77777777" w:rsidR="00425FCD" w:rsidRDefault="00444B99">
      <w:pPr>
        <w:spacing w:before="91"/>
        <w:ind w:right="1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12.09.2025 № 70-2025-001317</w:t>
      </w:r>
    </w:p>
    <w:p w14:paraId="4DA5DE97" w14:textId="77777777" w:rsidR="00425FCD" w:rsidRDefault="00425FCD">
      <w:pPr>
        <w:spacing w:before="91"/>
        <w:ind w:right="176"/>
        <w:jc w:val="right"/>
        <w:rPr>
          <w:rFonts w:ascii="Times New Roman" w:hAnsi="Times New Roman" w:cs="Times New Roman"/>
          <w:sz w:val="24"/>
        </w:rPr>
      </w:pPr>
    </w:p>
    <w:p w14:paraId="6F5913F4" w14:textId="77777777" w:rsidR="00425FCD" w:rsidRDefault="00444B99">
      <w:pPr>
        <w:widowControl w:val="0"/>
        <w:jc w:val="center"/>
        <w:rPr>
          <w:rFonts w:ascii="Times New Roman" w:hAnsi="Times New Roman" w:cs="Times New Roman"/>
          <w:b/>
          <w:caps/>
          <w:sz w:val="32"/>
        </w:rPr>
      </w:pPr>
      <w:r>
        <w:rPr>
          <w:rFonts w:ascii="Times New Roman" w:hAnsi="Times New Roman" w:cs="Times New Roman"/>
          <w:b/>
          <w:caps/>
          <w:sz w:val="32"/>
        </w:rPr>
        <w:t>Паспорт проектной (студенческой) командЫ</w:t>
      </w:r>
    </w:p>
    <w:p w14:paraId="475F7452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0"/>
        </w:rPr>
      </w:pPr>
    </w:p>
    <w:p w14:paraId="33FE5138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0"/>
        </w:rPr>
      </w:pPr>
    </w:p>
    <w:p w14:paraId="3E7EAC9B" w14:textId="77777777" w:rsidR="00425FCD" w:rsidRDefault="00444B99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  <w:r>
        <w:rPr>
          <w:rFonts w:cs="Times New Roman"/>
          <w:b/>
          <w:sz w:val="28"/>
        </w:rPr>
        <w:t>I</w:t>
      </w:r>
      <w:r>
        <w:rPr>
          <w:rFonts w:cs="Times New Roman"/>
          <w:b/>
          <w:caps/>
          <w:sz w:val="28"/>
        </w:rPr>
        <w:t>.</w:t>
      </w:r>
      <w:r>
        <w:rPr>
          <w:rFonts w:cs="Times New Roman"/>
          <w:b/>
          <w:caps/>
          <w:sz w:val="32"/>
        </w:rPr>
        <w:t xml:space="preserve"> </w:t>
      </w:r>
      <w:r>
        <w:rPr>
          <w:rFonts w:cs="Times New Roman"/>
          <w:b/>
          <w:caps/>
          <w:sz w:val="28"/>
        </w:rPr>
        <w:t xml:space="preserve">Общая информация о проектной </w:t>
      </w:r>
      <w:r>
        <w:rPr>
          <w:rFonts w:cs="Times New Roman"/>
          <w:b/>
          <w:caps/>
          <w:sz w:val="28"/>
        </w:rPr>
        <w:br/>
        <w:t>(студенческой) команде</w:t>
      </w:r>
    </w:p>
    <w:p w14:paraId="1CB0994B" w14:textId="77777777" w:rsidR="00425FCD" w:rsidRDefault="00425FCD">
      <w:pPr>
        <w:widowControl w:val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9939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32"/>
        <w:gridCol w:w="4034"/>
        <w:gridCol w:w="5273"/>
      </w:tblGrid>
      <w:tr w:rsidR="00425FCD" w14:paraId="66DFEABD" w14:textId="77777777">
        <w:trPr>
          <w:trHeight w:val="44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83B3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3F60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ФИО лидера команды*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F514" w14:textId="47F9C9BE" w:rsidR="00425FCD" w:rsidRPr="0099472E" w:rsidRDefault="0099472E">
            <w:pPr>
              <w:pStyle w:val="TableText1"/>
              <w:widowControl w:val="0"/>
              <w:spacing w:after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Бурнасов Павел Евгнеьевич</w:t>
            </w:r>
          </w:p>
        </w:tc>
      </w:tr>
      <w:tr w:rsidR="00425FCD" w14:paraId="497D4FDC" w14:textId="77777777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32D9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6EAC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Ссылка на профиль лидера команды в информационной системе Leader-ID*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8D09" w14:textId="42E91D8F" w:rsidR="00425FCD" w:rsidRDefault="0099472E">
            <w:pPr>
              <w:rPr>
                <w:rFonts w:ascii="Times New Roman" w:hAnsi="Times New Roman" w:cs="Times New Roman"/>
                <w:sz w:val="20"/>
              </w:rPr>
            </w:pPr>
            <w:r w:rsidRPr="0099472E">
              <w:rPr>
                <w:rFonts w:ascii="Times New Roman" w:hAnsi="Times New Roman" w:cs="Times New Roman"/>
                <w:sz w:val="20"/>
              </w:rPr>
              <w:t>7212892</w:t>
            </w:r>
          </w:p>
        </w:tc>
      </w:tr>
      <w:tr w:rsidR="00425FCD" w14:paraId="04DBAB86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9099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2A13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участников*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1BB4" w14:textId="71504131" w:rsidR="00425FCD" w:rsidRDefault="00BE63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425FCD" w14:paraId="18B4AF7F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F311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C6A3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Стадия развития команды (статус)*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57F9" w14:textId="3823076F" w:rsidR="00425FCD" w:rsidRDefault="00235E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="0099472E">
              <w:rPr>
                <w:rFonts w:ascii="Times New Roman" w:hAnsi="Times New Roman" w:cs="Times New Roman"/>
                <w:sz w:val="20"/>
              </w:rPr>
              <w:t>дея</w:t>
            </w:r>
          </w:p>
        </w:tc>
      </w:tr>
      <w:tr w:rsidR="00425FCD" w14:paraId="6DF6255D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4BEA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335E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Наставник команды*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4B14" w14:textId="0E7093A4" w:rsidR="00425FCD" w:rsidRDefault="0099472E">
            <w:pPr>
              <w:rPr>
                <w:rFonts w:ascii="Times New Roman" w:hAnsi="Times New Roman" w:cs="Times New Roman"/>
                <w:sz w:val="20"/>
              </w:rPr>
            </w:pPr>
            <w:r w:rsidRPr="0099472E">
              <w:rPr>
                <w:rFonts w:ascii="Times New Roman" w:hAnsi="Times New Roman" w:cs="Times New Roman"/>
                <w:sz w:val="20"/>
              </w:rPr>
              <w:t>Каун Юлия Владимировна</w:t>
            </w:r>
          </w:p>
        </w:tc>
      </w:tr>
      <w:tr w:rsidR="00425FCD" w14:paraId="064C2BF3" w14:textId="77777777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5E98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9FCC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Название проекта, над которым работает команда*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1FE4" w14:textId="152A0A8D" w:rsidR="00425FCD" w:rsidRDefault="0099472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Комплекс </w:t>
            </w:r>
            <w:r w:rsidR="001D1B36">
              <w:rPr>
                <w:rFonts w:ascii="Times New Roman" w:hAnsi="Times New Roman" w:cs="Times New Roman"/>
                <w:sz w:val="20"/>
              </w:rPr>
              <w:t>«Паутина безопасности»</w:t>
            </w:r>
          </w:p>
        </w:tc>
      </w:tr>
      <w:tr w:rsidR="00425FCD" w14:paraId="33D957C7" w14:textId="77777777">
        <w:trPr>
          <w:trHeight w:val="46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ACA5" w14:textId="77777777" w:rsidR="00425FCD" w:rsidRDefault="00444B99">
            <w:pPr>
              <w:keepLines/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0598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Ссылка на цифровой профиль проекта в Projects*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4EEA" w14:textId="19EDD50D" w:rsidR="00425FCD" w:rsidRPr="0099472E" w:rsidRDefault="0099472E">
            <w:pPr>
              <w:rPr>
                <w:rFonts w:ascii="Times New Roman" w:hAnsi="Times New Roman" w:cs="Times New Roman"/>
                <w:sz w:val="20"/>
              </w:rPr>
            </w:pPr>
            <w:r w:rsidRPr="0099472E">
              <w:rPr>
                <w:rFonts w:ascii="Times New Roman" w:hAnsi="Times New Roman" w:cs="Times New Roman"/>
                <w:sz w:val="20"/>
              </w:rPr>
              <w:t xml:space="preserve">https://pt.2035.university/project/kompleks-protivodejstvia-bpla/invite/75cea78e-90a0-433e-b169-5f757684d455 </w:t>
            </w:r>
          </w:p>
        </w:tc>
      </w:tr>
      <w:tr w:rsidR="00425FCD" w14:paraId="29AAFDC6" w14:textId="77777777">
        <w:trPr>
          <w:trHeight w:val="44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2EEE" w14:textId="77777777" w:rsidR="00425FCD" w:rsidRDefault="00444B99">
            <w:pPr>
              <w:pStyle w:val="ListParagraph1"/>
              <w:ind w:left="0" w:firstLine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8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3ECB" w14:textId="77777777" w:rsidR="00425FCD" w:rsidRDefault="00444B99">
            <w:pPr>
              <w:pStyle w:val="TableText1"/>
              <w:widowControl w:val="0"/>
              <w:spacing w:after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Рынок НТИ*</w:t>
            </w:r>
            <w:r>
              <w:rPr>
                <w:rFonts w:cs="Times New Roman"/>
                <w:sz w:val="20"/>
              </w:rPr>
              <w:br/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E5E3" w14:textId="1BBB4AF5" w:rsidR="00425FCD" w:rsidRDefault="000D1BE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категория - Технет</w:t>
            </w:r>
          </w:p>
        </w:tc>
      </w:tr>
      <w:tr w:rsidR="00425FCD" w14:paraId="49DF532F" w14:textId="77777777">
        <w:trPr>
          <w:trHeight w:val="22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5346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5CB3" w14:textId="77777777" w:rsidR="00425FCD" w:rsidRDefault="00444B9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Сквозные технологии*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28AE" w14:textId="518780A9" w:rsidR="00425FCD" w:rsidRDefault="000D1BE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Компоненты робототехники и сенсорика; машинное обучение и ИИ; быстрая обработка и эффективный анализ большого объема данных</w:t>
            </w:r>
          </w:p>
        </w:tc>
      </w:tr>
      <w:tr w:rsidR="00425FCD" w14:paraId="03FED687" w14:textId="77777777">
        <w:trPr>
          <w:trHeight w:val="88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FFDA" w14:textId="77777777" w:rsidR="00425FCD" w:rsidRDefault="00444B99">
            <w:pPr>
              <w:pStyle w:val="ListParagraph1"/>
              <w:keepLines/>
              <w:tabs>
                <w:tab w:val="left" w:pos="170"/>
              </w:tabs>
              <w:ind w:left="0" w:firstLine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10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1681" w14:textId="77777777" w:rsidR="00425FCD" w:rsidRDefault="00444B99">
            <w:pPr>
              <w:pStyle w:val="TableText1"/>
              <w:widowControl w:val="0"/>
              <w:spacing w:after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Технологическое направление в соответствии с перечнем критических технологий РФ*</w:t>
            </w:r>
            <w:r>
              <w:rPr>
                <w:rFonts w:cs="Times New Roman"/>
                <w:sz w:val="20"/>
              </w:rPr>
              <w:br/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1135" w14:textId="536F16FF" w:rsidR="00425FCD" w:rsidRDefault="000D1BE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Робототехника и системы автоматического обнаружения, противодействия</w:t>
            </w:r>
          </w:p>
        </w:tc>
      </w:tr>
      <w:tr w:rsidR="00425FCD" w14:paraId="2ED59CFC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BC54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C0B3" w14:textId="77777777" w:rsidR="00425FCD" w:rsidRDefault="00444B99">
            <w:pPr>
              <w:pStyle w:val="2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вуза (акселератора)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793A" w14:textId="3F2C782C" w:rsidR="00425FCD" w:rsidRDefault="00235EA9">
            <w:pPr>
              <w:rPr>
                <w:rFonts w:ascii="Times New Roman" w:hAnsi="Times New Roman" w:cs="Times New Roman"/>
                <w:sz w:val="20"/>
              </w:rPr>
            </w:pPr>
            <w:r w:rsidRPr="00235EA9">
              <w:rPr>
                <w:rFonts w:ascii="Times New Roman" w:hAnsi="Times New Roman" w:cs="Times New Roman"/>
                <w:sz w:val="20"/>
              </w:rPr>
              <w:t>7809003047</w:t>
            </w:r>
          </w:p>
        </w:tc>
      </w:tr>
      <w:tr w:rsidR="00425FCD" w14:paraId="1BCB364C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2D36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5D43" w14:textId="77777777" w:rsidR="00425FCD" w:rsidRDefault="00444B99">
            <w:pPr>
              <w:pStyle w:val="2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Вуз (акселератора)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BBB7" w14:textId="10D1CE97" w:rsidR="00425FCD" w:rsidRDefault="00235E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БГТУ «Военмех»</w:t>
            </w:r>
          </w:p>
        </w:tc>
      </w:tr>
      <w:tr w:rsidR="00425FCD" w14:paraId="6D19C470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BAC7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54D6" w14:textId="77777777" w:rsidR="00425FCD" w:rsidRDefault="00444B99">
            <w:pPr>
              <w:pStyle w:val="2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 присутствия акселератора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68D7" w14:textId="7830D54C" w:rsidR="00425FCD" w:rsidRDefault="00235E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Санкт-Петербург</w:t>
            </w:r>
          </w:p>
        </w:tc>
      </w:tr>
    </w:tbl>
    <w:p w14:paraId="1091EFB5" w14:textId="77777777" w:rsidR="00425FCD" w:rsidRDefault="00425FCD">
      <w:pPr>
        <w:widowControl w:val="0"/>
        <w:spacing w:line="240" w:lineRule="auto"/>
        <w:rPr>
          <w:rFonts w:ascii="Times New Roman" w:hAnsi="Times New Roman" w:cs="Times New Roman"/>
          <w:b/>
          <w:sz w:val="20"/>
        </w:rPr>
      </w:pPr>
    </w:p>
    <w:p w14:paraId="49A59F56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8"/>
        </w:rPr>
      </w:pPr>
    </w:p>
    <w:p w14:paraId="71DE8300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8"/>
        </w:rPr>
      </w:pPr>
    </w:p>
    <w:p w14:paraId="00549243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8"/>
        </w:rPr>
      </w:pPr>
    </w:p>
    <w:p w14:paraId="477BC02C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8"/>
        </w:rPr>
      </w:pPr>
    </w:p>
    <w:p w14:paraId="71883BCA" w14:textId="77777777" w:rsidR="00425FCD" w:rsidRDefault="00444B99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  <w:r>
        <w:rPr>
          <w:rFonts w:cs="Times New Roman"/>
          <w:b/>
          <w:sz w:val="28"/>
        </w:rPr>
        <w:t>II</w:t>
      </w:r>
      <w:r>
        <w:rPr>
          <w:rFonts w:cs="Times New Roman"/>
          <w:b/>
          <w:caps/>
          <w:sz w:val="28"/>
        </w:rPr>
        <w:t>. Состав команды и определение ролей в ней</w:t>
      </w:r>
    </w:p>
    <w:p w14:paraId="126A9A83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6957"/>
      </w:tblGrid>
      <w:tr w:rsidR="001D1B36" w14:paraId="0681A2F4" w14:textId="77777777" w:rsidTr="001D1B36">
        <w:tc>
          <w:tcPr>
            <w:tcW w:w="250" w:type="dxa"/>
          </w:tcPr>
          <w:p w14:paraId="1EB65D3F" w14:textId="77777777" w:rsidR="00425FCD" w:rsidRDefault="00425FCD"/>
        </w:tc>
        <w:tc>
          <w:tcPr>
            <w:tcW w:w="2698" w:type="dxa"/>
          </w:tcPr>
          <w:p w14:paraId="55240291" w14:textId="77777777" w:rsidR="00425FCD" w:rsidRDefault="00444B99">
            <w:r>
              <w:rPr>
                <w:rFonts w:ascii="Times New Roman" w:eastAsia="Times New Roman" w:hAnsi="Times New Roman" w:cs="Times New Roman"/>
                <w:sz w:val="20"/>
              </w:rPr>
              <w:t>Участник 1</w:t>
            </w:r>
          </w:p>
        </w:tc>
        <w:tc>
          <w:tcPr>
            <w:tcW w:w="6957" w:type="dxa"/>
          </w:tcPr>
          <w:p w14:paraId="618355DB" w14:textId="77777777" w:rsidR="00425FCD" w:rsidRDefault="00425FCD"/>
        </w:tc>
      </w:tr>
      <w:tr w:rsidR="001D1B36" w14:paraId="2A72321E" w14:textId="77777777" w:rsidTr="009C0B67">
        <w:tc>
          <w:tcPr>
            <w:tcW w:w="0" w:type="auto"/>
          </w:tcPr>
          <w:p w14:paraId="36552FCD" w14:textId="77777777" w:rsidR="00425FCD" w:rsidRDefault="00444B99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</w:tcPr>
          <w:p w14:paraId="7D17980C" w14:textId="77777777" w:rsidR="00425FCD" w:rsidRDefault="00444B99">
            <w:r>
              <w:rPr>
                <w:rFonts w:ascii="Times New Roman" w:eastAsia="Times New Roman" w:hAnsi="Times New Roman" w:cs="Times New Roman"/>
                <w:sz w:val="20"/>
              </w:rPr>
              <w:t>ФИО*</w:t>
            </w:r>
          </w:p>
        </w:tc>
        <w:tc>
          <w:tcPr>
            <w:tcW w:w="0" w:type="auto"/>
          </w:tcPr>
          <w:p w14:paraId="0D30F6A1" w14:textId="150E0B69" w:rsidR="00425FCD" w:rsidRPr="000D1BE6" w:rsidRDefault="0099472E">
            <w:r w:rsidRPr="000D1BE6">
              <w:t>Бурнасов Павел Евгеньевич</w:t>
            </w:r>
          </w:p>
        </w:tc>
      </w:tr>
      <w:tr w:rsidR="001D1B36" w14:paraId="294E0909" w14:textId="77777777" w:rsidTr="009C0B67">
        <w:tc>
          <w:tcPr>
            <w:tcW w:w="0" w:type="auto"/>
          </w:tcPr>
          <w:p w14:paraId="79F96224" w14:textId="77777777" w:rsidR="00425FCD" w:rsidRDefault="00444B99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</w:tcPr>
          <w:p w14:paraId="6F36F696" w14:textId="77777777" w:rsidR="00425FCD" w:rsidRPr="0099472E" w:rsidRDefault="00444B99">
            <w:pPr>
              <w:rPr>
                <w:rFonts w:ascii="Times New Roman" w:hAnsi="Times New Roman" w:cs="Times New Roman"/>
                <w:sz w:val="20"/>
              </w:rPr>
            </w:pPr>
            <w:r w:rsidRPr="0099472E">
              <w:rPr>
                <w:rFonts w:ascii="Times New Roman" w:eastAsia="Times New Roman" w:hAnsi="Times New Roman" w:cs="Times New Roman"/>
                <w:sz w:val="20"/>
              </w:rPr>
              <w:t>Ссылка на профиль в информационной системе Leader-ID*</w:t>
            </w:r>
          </w:p>
        </w:tc>
        <w:tc>
          <w:tcPr>
            <w:tcW w:w="0" w:type="auto"/>
          </w:tcPr>
          <w:p w14:paraId="2A9ECDE8" w14:textId="52D0701B" w:rsidR="00425FCD" w:rsidRPr="0099472E" w:rsidRDefault="0099472E">
            <w:pPr>
              <w:rPr>
                <w:rFonts w:ascii="Times New Roman" w:hAnsi="Times New Roman" w:cs="Times New Roman"/>
                <w:sz w:val="20"/>
              </w:rPr>
            </w:pPr>
            <w:r w:rsidRPr="0099472E">
              <w:rPr>
                <w:rFonts w:ascii="Times New Roman" w:hAnsi="Times New Roman" w:cs="Times New Roman"/>
                <w:sz w:val="20"/>
              </w:rPr>
              <w:t>7212892</w:t>
            </w:r>
          </w:p>
        </w:tc>
      </w:tr>
      <w:tr w:rsidR="001D1B36" w14:paraId="41A47EA3" w14:textId="77777777" w:rsidTr="009C0B67">
        <w:tc>
          <w:tcPr>
            <w:tcW w:w="0" w:type="auto"/>
          </w:tcPr>
          <w:p w14:paraId="31BD6A3F" w14:textId="77777777" w:rsidR="00425FCD" w:rsidRDefault="00444B99"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</w:tcPr>
          <w:p w14:paraId="4AA1D3C5" w14:textId="77777777" w:rsidR="00425FCD" w:rsidRPr="0099472E" w:rsidRDefault="00444B99">
            <w:pPr>
              <w:rPr>
                <w:rFonts w:ascii="Times New Roman" w:hAnsi="Times New Roman" w:cs="Times New Roman"/>
                <w:sz w:val="20"/>
              </w:rPr>
            </w:pPr>
            <w:r w:rsidRPr="0099472E">
              <w:rPr>
                <w:rFonts w:ascii="Times New Roman" w:eastAsia="Times New Roman" w:hAnsi="Times New Roman" w:cs="Times New Roman"/>
                <w:sz w:val="20"/>
              </w:rPr>
              <w:t>Cпециальность (для студентов)</w:t>
            </w:r>
          </w:p>
        </w:tc>
        <w:tc>
          <w:tcPr>
            <w:tcW w:w="0" w:type="auto"/>
          </w:tcPr>
          <w:p w14:paraId="3D460116" w14:textId="57C2B56B" w:rsidR="00425FCD" w:rsidRPr="0099472E" w:rsidRDefault="0099472E">
            <w:pPr>
              <w:rPr>
                <w:rFonts w:ascii="Times New Roman" w:hAnsi="Times New Roman" w:cs="Times New Roman"/>
                <w:sz w:val="20"/>
              </w:rPr>
            </w:pPr>
            <w:r w:rsidRPr="0099472E">
              <w:rPr>
                <w:rFonts w:ascii="Times New Roman" w:hAnsi="Times New Roman" w:cs="Times New Roman"/>
                <w:sz w:val="20"/>
              </w:rPr>
              <w:t>Робототехника и мехатроника военного назначения</w:t>
            </w:r>
          </w:p>
        </w:tc>
      </w:tr>
      <w:tr w:rsidR="001D1B36" w14:paraId="3237B4EE" w14:textId="77777777" w:rsidTr="009C0B67">
        <w:tc>
          <w:tcPr>
            <w:tcW w:w="0" w:type="auto"/>
          </w:tcPr>
          <w:p w14:paraId="5E9AFE4B" w14:textId="77777777" w:rsidR="00425FCD" w:rsidRDefault="00444B99"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0" w:type="auto"/>
          </w:tcPr>
          <w:p w14:paraId="7B1A5D3B" w14:textId="77777777" w:rsidR="00425FCD" w:rsidRDefault="00444B99">
            <w:r>
              <w:rPr>
                <w:rFonts w:ascii="Times New Roman" w:eastAsia="Times New Roman" w:hAnsi="Times New Roman" w:cs="Times New Roman"/>
                <w:sz w:val="20"/>
              </w:rPr>
              <w:t>Курс (для студентов)</w:t>
            </w:r>
          </w:p>
        </w:tc>
        <w:tc>
          <w:tcPr>
            <w:tcW w:w="0" w:type="auto"/>
          </w:tcPr>
          <w:p w14:paraId="3D77A668" w14:textId="2C3A7675" w:rsidR="00425FCD" w:rsidRPr="0099472E" w:rsidRDefault="0099472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Н151С</w:t>
            </w:r>
          </w:p>
        </w:tc>
      </w:tr>
      <w:tr w:rsidR="001D1B36" w14:paraId="779F7FB3" w14:textId="77777777" w:rsidTr="009C0B67">
        <w:tc>
          <w:tcPr>
            <w:tcW w:w="0" w:type="auto"/>
          </w:tcPr>
          <w:p w14:paraId="1E24DD70" w14:textId="77777777" w:rsidR="00425FCD" w:rsidRDefault="00444B99"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0" w:type="auto"/>
          </w:tcPr>
          <w:p w14:paraId="074FD667" w14:textId="77777777" w:rsidR="00425FCD" w:rsidRDefault="00444B99">
            <w:r>
              <w:rPr>
                <w:rFonts w:ascii="Times New Roman" w:eastAsia="Times New Roman" w:hAnsi="Times New Roman" w:cs="Times New Roman"/>
                <w:sz w:val="20"/>
              </w:rPr>
              <w:t>Должность (для работников вуза)</w:t>
            </w:r>
          </w:p>
        </w:tc>
        <w:tc>
          <w:tcPr>
            <w:tcW w:w="0" w:type="auto"/>
          </w:tcPr>
          <w:p w14:paraId="1CE0D030" w14:textId="41366B44" w:rsidR="00425FCD" w:rsidRPr="0099472E" w:rsidRDefault="0099472E" w:rsidP="0099472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472E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1D1B36" w14:paraId="0AD2E0A8" w14:textId="77777777" w:rsidTr="009C0B67">
        <w:tc>
          <w:tcPr>
            <w:tcW w:w="0" w:type="auto"/>
          </w:tcPr>
          <w:p w14:paraId="3CF2F40F" w14:textId="77777777" w:rsidR="00425FCD" w:rsidRDefault="00444B99"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0" w:type="auto"/>
          </w:tcPr>
          <w:p w14:paraId="4F89AB01" w14:textId="77777777" w:rsidR="00425FCD" w:rsidRDefault="00444B99">
            <w:r>
              <w:rPr>
                <w:rFonts w:ascii="Times New Roman" w:eastAsia="Times New Roman" w:hAnsi="Times New Roman" w:cs="Times New Roman"/>
                <w:sz w:val="20"/>
              </w:rPr>
              <w:t>Роль в команде</w:t>
            </w:r>
          </w:p>
        </w:tc>
        <w:tc>
          <w:tcPr>
            <w:tcW w:w="0" w:type="auto"/>
          </w:tcPr>
          <w:p w14:paraId="6F72311C" w14:textId="7EA2FF01" w:rsidR="00425FCD" w:rsidRPr="00997937" w:rsidRDefault="00235E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  <w:r w:rsidR="0099472E" w:rsidRPr="00997937">
              <w:rPr>
                <w:rFonts w:ascii="Times New Roman" w:hAnsi="Times New Roman" w:cs="Times New Roman"/>
                <w:sz w:val="20"/>
              </w:rPr>
              <w:t>имлид, докладчик</w:t>
            </w:r>
          </w:p>
        </w:tc>
      </w:tr>
      <w:tr w:rsidR="001D1B36" w14:paraId="5D09CEFC" w14:textId="77777777" w:rsidTr="009C0B67">
        <w:tc>
          <w:tcPr>
            <w:tcW w:w="0" w:type="auto"/>
          </w:tcPr>
          <w:p w14:paraId="57014CA5" w14:textId="77777777" w:rsidR="00425FCD" w:rsidRDefault="00444B99"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0" w:type="auto"/>
          </w:tcPr>
          <w:p w14:paraId="67E637F2" w14:textId="77777777" w:rsidR="00425FCD" w:rsidRDefault="00444B99">
            <w:r>
              <w:rPr>
                <w:rFonts w:ascii="Times New Roman" w:eastAsia="Times New Roman" w:hAnsi="Times New Roman" w:cs="Times New Roman"/>
                <w:sz w:val="20"/>
              </w:rPr>
              <w:t>Функциональные задачи в команде*</w:t>
            </w:r>
          </w:p>
        </w:tc>
        <w:tc>
          <w:tcPr>
            <w:tcW w:w="0" w:type="auto"/>
          </w:tcPr>
          <w:p w14:paraId="05FD2F3C" w14:textId="0C8422D8" w:rsidR="00425FCD" w:rsidRPr="00997937" w:rsidRDefault="00997937">
            <w:pPr>
              <w:rPr>
                <w:rFonts w:ascii="Times New Roman" w:hAnsi="Times New Roman" w:cs="Times New Roman"/>
                <w:sz w:val="20"/>
              </w:rPr>
            </w:pPr>
            <w:r w:rsidRPr="00997937">
              <w:rPr>
                <w:rFonts w:ascii="Times New Roman" w:hAnsi="Times New Roman" w:cs="Times New Roman"/>
                <w:sz w:val="20"/>
              </w:rPr>
              <w:t>постановка задач, курирование работы команды, распределение ролей, заполнение паспорта проекта</w:t>
            </w:r>
          </w:p>
        </w:tc>
      </w:tr>
      <w:tr w:rsidR="001D1B36" w14:paraId="72DE03AF" w14:textId="77777777" w:rsidTr="001D1B36">
        <w:tc>
          <w:tcPr>
            <w:tcW w:w="250" w:type="dxa"/>
          </w:tcPr>
          <w:p w14:paraId="5C56909B" w14:textId="77777777" w:rsidR="00425FCD" w:rsidRDefault="00425FCD"/>
        </w:tc>
        <w:tc>
          <w:tcPr>
            <w:tcW w:w="2698" w:type="dxa"/>
          </w:tcPr>
          <w:p w14:paraId="7FF67C32" w14:textId="77777777" w:rsidR="00425FCD" w:rsidRDefault="00444B99">
            <w:r>
              <w:rPr>
                <w:rFonts w:ascii="Times New Roman" w:eastAsia="Times New Roman" w:hAnsi="Times New Roman" w:cs="Times New Roman"/>
                <w:sz w:val="20"/>
              </w:rPr>
              <w:t>Участник 2</w:t>
            </w:r>
          </w:p>
        </w:tc>
        <w:tc>
          <w:tcPr>
            <w:tcW w:w="6957" w:type="dxa"/>
          </w:tcPr>
          <w:p w14:paraId="2E078DF7" w14:textId="77777777" w:rsidR="00425FCD" w:rsidRDefault="00425FCD"/>
        </w:tc>
      </w:tr>
      <w:tr w:rsidR="001D1B36" w14:paraId="64324CB0" w14:textId="77777777" w:rsidTr="009C0B67">
        <w:tc>
          <w:tcPr>
            <w:tcW w:w="0" w:type="auto"/>
          </w:tcPr>
          <w:p w14:paraId="4A40514D" w14:textId="77777777" w:rsidR="00425FCD" w:rsidRDefault="00444B99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</w:tcPr>
          <w:p w14:paraId="207BD336" w14:textId="77777777" w:rsidR="00425FCD" w:rsidRDefault="00444B99">
            <w:r>
              <w:rPr>
                <w:rFonts w:ascii="Times New Roman" w:eastAsia="Times New Roman" w:hAnsi="Times New Roman" w:cs="Times New Roman"/>
                <w:sz w:val="20"/>
              </w:rPr>
              <w:t>ФИО*</w:t>
            </w:r>
          </w:p>
        </w:tc>
        <w:tc>
          <w:tcPr>
            <w:tcW w:w="0" w:type="auto"/>
          </w:tcPr>
          <w:p w14:paraId="49628918" w14:textId="3D950CAD" w:rsidR="00425FCD" w:rsidRPr="009C0B67" w:rsidRDefault="009C0B67">
            <w:pPr>
              <w:rPr>
                <w:rFonts w:ascii="Times New Roman" w:hAnsi="Times New Roman" w:cs="Times New Roman"/>
                <w:sz w:val="20"/>
              </w:rPr>
            </w:pPr>
            <w:r w:rsidRPr="009C0B67">
              <w:rPr>
                <w:rFonts w:ascii="Times New Roman" w:hAnsi="Times New Roman" w:cs="Times New Roman"/>
                <w:sz w:val="20"/>
              </w:rPr>
              <w:t>Акулова Валерия Евгеньевна</w:t>
            </w:r>
          </w:p>
        </w:tc>
      </w:tr>
      <w:tr w:rsidR="001D1B36" w14:paraId="103E5160" w14:textId="77777777" w:rsidTr="009C0B67">
        <w:tc>
          <w:tcPr>
            <w:tcW w:w="0" w:type="auto"/>
          </w:tcPr>
          <w:p w14:paraId="78B4D626" w14:textId="77777777" w:rsidR="00425FCD" w:rsidRDefault="00444B99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</w:tcPr>
          <w:p w14:paraId="4C886451" w14:textId="77777777" w:rsidR="00425FCD" w:rsidRDefault="00444B99">
            <w:r>
              <w:rPr>
                <w:rFonts w:ascii="Times New Roman" w:eastAsia="Times New Roman" w:hAnsi="Times New Roman" w:cs="Times New Roman"/>
                <w:sz w:val="20"/>
              </w:rPr>
              <w:t>Ссылка на профиль в информационной системе Leader-ID*</w:t>
            </w:r>
          </w:p>
        </w:tc>
        <w:tc>
          <w:tcPr>
            <w:tcW w:w="0" w:type="auto"/>
          </w:tcPr>
          <w:p w14:paraId="4EE93F29" w14:textId="77777777" w:rsidR="009C0B67" w:rsidRPr="009C0B67" w:rsidRDefault="009C0B67" w:rsidP="009C0B6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C0B67">
              <w:rPr>
                <w:rFonts w:ascii="Times New Roman" w:hAnsi="Times New Roman" w:cs="Times New Roman"/>
                <w:sz w:val="20"/>
              </w:rPr>
              <w:t>7213963</w:t>
            </w:r>
          </w:p>
          <w:p w14:paraId="277D62A6" w14:textId="335E662C" w:rsidR="00425FCD" w:rsidRDefault="00425FCD"/>
        </w:tc>
      </w:tr>
      <w:tr w:rsidR="001D1B36" w14:paraId="10F2C341" w14:textId="77777777" w:rsidTr="009C0B67">
        <w:tc>
          <w:tcPr>
            <w:tcW w:w="0" w:type="auto"/>
          </w:tcPr>
          <w:p w14:paraId="41C485E6" w14:textId="77777777" w:rsidR="009C0B67" w:rsidRDefault="009C0B67" w:rsidP="009C0B67"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</w:tcPr>
          <w:p w14:paraId="2B51A0F9" w14:textId="77777777" w:rsidR="009C0B67" w:rsidRDefault="009C0B67" w:rsidP="009C0B67">
            <w:r>
              <w:rPr>
                <w:rFonts w:ascii="Times New Roman" w:eastAsia="Times New Roman" w:hAnsi="Times New Roman" w:cs="Times New Roman"/>
                <w:sz w:val="20"/>
              </w:rPr>
              <w:t>Cпециальность (для студентов)</w:t>
            </w:r>
          </w:p>
        </w:tc>
        <w:tc>
          <w:tcPr>
            <w:tcW w:w="0" w:type="auto"/>
          </w:tcPr>
          <w:p w14:paraId="759930D1" w14:textId="31A320CE" w:rsidR="009C0B67" w:rsidRDefault="009C0B67" w:rsidP="009C0B67">
            <w:r w:rsidRPr="0099472E">
              <w:rPr>
                <w:rFonts w:ascii="Times New Roman" w:hAnsi="Times New Roman" w:cs="Times New Roman"/>
                <w:sz w:val="20"/>
              </w:rPr>
              <w:t>Робототехника и мехатроника военного назначения</w:t>
            </w:r>
          </w:p>
        </w:tc>
      </w:tr>
      <w:tr w:rsidR="001D1B36" w14:paraId="79455194" w14:textId="77777777" w:rsidTr="009C0B67">
        <w:tc>
          <w:tcPr>
            <w:tcW w:w="0" w:type="auto"/>
          </w:tcPr>
          <w:p w14:paraId="4C395BDF" w14:textId="77777777" w:rsidR="009C0B67" w:rsidRDefault="009C0B67" w:rsidP="009C0B67"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0" w:type="auto"/>
          </w:tcPr>
          <w:p w14:paraId="4F8649E2" w14:textId="77777777" w:rsidR="009C0B67" w:rsidRDefault="009C0B67" w:rsidP="009C0B67">
            <w:r>
              <w:rPr>
                <w:rFonts w:ascii="Times New Roman" w:eastAsia="Times New Roman" w:hAnsi="Times New Roman" w:cs="Times New Roman"/>
                <w:sz w:val="20"/>
              </w:rPr>
              <w:t>Курс (для студентов)</w:t>
            </w:r>
          </w:p>
        </w:tc>
        <w:tc>
          <w:tcPr>
            <w:tcW w:w="0" w:type="auto"/>
          </w:tcPr>
          <w:p w14:paraId="6DCD5511" w14:textId="02D0CC7A" w:rsidR="009C0B67" w:rsidRDefault="009C0B67" w:rsidP="009C0B67">
            <w:r>
              <w:rPr>
                <w:rFonts w:ascii="Times New Roman" w:hAnsi="Times New Roman" w:cs="Times New Roman"/>
                <w:sz w:val="20"/>
              </w:rPr>
              <w:t>Н151С</w:t>
            </w:r>
          </w:p>
        </w:tc>
      </w:tr>
      <w:tr w:rsidR="001D1B36" w14:paraId="58D5CDD4" w14:textId="77777777" w:rsidTr="009C0B67">
        <w:tc>
          <w:tcPr>
            <w:tcW w:w="0" w:type="auto"/>
          </w:tcPr>
          <w:p w14:paraId="735783E3" w14:textId="77777777" w:rsidR="009C0B67" w:rsidRDefault="009C0B67" w:rsidP="009C0B67"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0" w:type="auto"/>
          </w:tcPr>
          <w:p w14:paraId="7F6B95AB" w14:textId="77777777" w:rsidR="009C0B67" w:rsidRDefault="009C0B67" w:rsidP="009C0B67">
            <w:r>
              <w:rPr>
                <w:rFonts w:ascii="Times New Roman" w:eastAsia="Times New Roman" w:hAnsi="Times New Roman" w:cs="Times New Roman"/>
                <w:sz w:val="20"/>
              </w:rPr>
              <w:t>Должность (для работников вуза)</w:t>
            </w:r>
          </w:p>
        </w:tc>
        <w:tc>
          <w:tcPr>
            <w:tcW w:w="0" w:type="auto"/>
          </w:tcPr>
          <w:p w14:paraId="5D59CB36" w14:textId="2062D177" w:rsidR="009C0B67" w:rsidRDefault="009C0B67" w:rsidP="009C0B67">
            <w:pPr>
              <w:jc w:val="center"/>
            </w:pPr>
            <w:r w:rsidRPr="0099472E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1D1B36" w14:paraId="083239DE" w14:textId="77777777" w:rsidTr="009C0B67">
        <w:tc>
          <w:tcPr>
            <w:tcW w:w="0" w:type="auto"/>
          </w:tcPr>
          <w:p w14:paraId="1D46177C" w14:textId="77777777" w:rsidR="009C0B67" w:rsidRDefault="009C0B67" w:rsidP="009C0B67"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0" w:type="auto"/>
          </w:tcPr>
          <w:p w14:paraId="24FF9EE1" w14:textId="77777777" w:rsidR="009C0B67" w:rsidRDefault="009C0B67" w:rsidP="009C0B67">
            <w:r>
              <w:rPr>
                <w:rFonts w:ascii="Times New Roman" w:eastAsia="Times New Roman" w:hAnsi="Times New Roman" w:cs="Times New Roman"/>
                <w:sz w:val="20"/>
              </w:rPr>
              <w:t>Роль в команде</w:t>
            </w:r>
          </w:p>
        </w:tc>
        <w:tc>
          <w:tcPr>
            <w:tcW w:w="0" w:type="auto"/>
          </w:tcPr>
          <w:p w14:paraId="59104F3C" w14:textId="655ACD8F" w:rsidR="009C0B67" w:rsidRPr="009C0B67" w:rsidRDefault="00235EA9" w:rsidP="009C0B6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  <w:r w:rsidR="009C0B67" w:rsidRPr="009C0B67">
              <w:rPr>
                <w:rFonts w:ascii="Times New Roman" w:hAnsi="Times New Roman" w:cs="Times New Roman"/>
                <w:sz w:val="20"/>
              </w:rPr>
              <w:t xml:space="preserve">аймкипер, дизайнер </w:t>
            </w:r>
          </w:p>
          <w:p w14:paraId="7D7EE55E" w14:textId="77777777" w:rsidR="009C0B67" w:rsidRDefault="009C0B67" w:rsidP="009C0B67"/>
        </w:tc>
      </w:tr>
      <w:tr w:rsidR="001D1B36" w14:paraId="6E8AA6F5" w14:textId="77777777" w:rsidTr="009C0B67">
        <w:tc>
          <w:tcPr>
            <w:tcW w:w="0" w:type="auto"/>
          </w:tcPr>
          <w:p w14:paraId="09E2B0B9" w14:textId="77777777" w:rsidR="009C0B67" w:rsidRDefault="009C0B67" w:rsidP="009C0B67"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0" w:type="auto"/>
          </w:tcPr>
          <w:p w14:paraId="58A27017" w14:textId="77777777" w:rsidR="009C0B67" w:rsidRDefault="009C0B67" w:rsidP="009C0B67">
            <w:r>
              <w:rPr>
                <w:rFonts w:ascii="Times New Roman" w:eastAsia="Times New Roman" w:hAnsi="Times New Roman" w:cs="Times New Roman"/>
                <w:sz w:val="20"/>
              </w:rPr>
              <w:t>Функциональные задачи в команде*</w:t>
            </w:r>
          </w:p>
        </w:tc>
        <w:tc>
          <w:tcPr>
            <w:tcW w:w="0" w:type="auto"/>
          </w:tcPr>
          <w:p w14:paraId="19ED39F3" w14:textId="219B4B37" w:rsidR="00235EA9" w:rsidRPr="00235EA9" w:rsidRDefault="00235EA9" w:rsidP="00235EA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235EA9">
              <w:rPr>
                <w:rFonts w:ascii="Times New Roman" w:hAnsi="Times New Roman" w:cs="Times New Roman"/>
                <w:sz w:val="20"/>
              </w:rPr>
              <w:t>апоминание о задачах, контроль тайминга, подготовка ссылок на зум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235EA9">
              <w:rPr>
                <w:rFonts w:ascii="Times New Roman" w:hAnsi="Times New Roman" w:cs="Times New Roman"/>
                <w:sz w:val="20"/>
              </w:rPr>
              <w:t>подготовка шаблона презентации</w:t>
            </w:r>
          </w:p>
          <w:p w14:paraId="705E1222" w14:textId="765D7216" w:rsidR="00235EA9" w:rsidRPr="00235EA9" w:rsidRDefault="00235EA9" w:rsidP="00235EA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6AB2F5C0" w14:textId="77777777" w:rsidR="009C0B67" w:rsidRDefault="009C0B67" w:rsidP="009C0B67"/>
        </w:tc>
      </w:tr>
      <w:tr w:rsidR="001D1B36" w14:paraId="4E2C173B" w14:textId="77777777" w:rsidTr="001D1B36">
        <w:tc>
          <w:tcPr>
            <w:tcW w:w="250" w:type="dxa"/>
          </w:tcPr>
          <w:p w14:paraId="5833E789" w14:textId="77777777" w:rsidR="009C0B67" w:rsidRDefault="009C0B67" w:rsidP="009C0B67"/>
        </w:tc>
        <w:tc>
          <w:tcPr>
            <w:tcW w:w="2698" w:type="dxa"/>
          </w:tcPr>
          <w:p w14:paraId="5A464736" w14:textId="77777777" w:rsidR="009C0B67" w:rsidRDefault="009C0B67" w:rsidP="009C0B67">
            <w:r>
              <w:rPr>
                <w:rFonts w:ascii="Times New Roman" w:eastAsia="Times New Roman" w:hAnsi="Times New Roman" w:cs="Times New Roman"/>
                <w:sz w:val="20"/>
              </w:rPr>
              <w:t>Участник 3</w:t>
            </w:r>
          </w:p>
        </w:tc>
        <w:tc>
          <w:tcPr>
            <w:tcW w:w="6957" w:type="dxa"/>
          </w:tcPr>
          <w:p w14:paraId="5526D7A7" w14:textId="77777777" w:rsidR="009C0B67" w:rsidRDefault="009C0B67" w:rsidP="009C0B67"/>
        </w:tc>
      </w:tr>
      <w:tr w:rsidR="001D1B36" w14:paraId="1A25385D" w14:textId="77777777" w:rsidTr="009C0B67">
        <w:tc>
          <w:tcPr>
            <w:tcW w:w="0" w:type="auto"/>
          </w:tcPr>
          <w:p w14:paraId="0C840C0D" w14:textId="77777777" w:rsidR="009C0B67" w:rsidRDefault="009C0B67" w:rsidP="009C0B67"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0" w:type="auto"/>
          </w:tcPr>
          <w:p w14:paraId="40CF0B7D" w14:textId="77777777" w:rsidR="009C0B67" w:rsidRDefault="009C0B67" w:rsidP="009C0B67">
            <w:r>
              <w:rPr>
                <w:rFonts w:ascii="Times New Roman" w:eastAsia="Times New Roman" w:hAnsi="Times New Roman" w:cs="Times New Roman"/>
                <w:sz w:val="20"/>
              </w:rPr>
              <w:t>ФИО*</w:t>
            </w:r>
          </w:p>
        </w:tc>
        <w:tc>
          <w:tcPr>
            <w:tcW w:w="0" w:type="auto"/>
          </w:tcPr>
          <w:p w14:paraId="61F8A029" w14:textId="32A215AD" w:rsidR="009C0B67" w:rsidRPr="00235EA9" w:rsidRDefault="00235EA9" w:rsidP="009C0B67">
            <w:pPr>
              <w:rPr>
                <w:rFonts w:ascii="Times New Roman" w:hAnsi="Times New Roman" w:cs="Times New Roman"/>
                <w:sz w:val="20"/>
              </w:rPr>
            </w:pPr>
            <w:r w:rsidRPr="00235EA9">
              <w:rPr>
                <w:rFonts w:ascii="Times New Roman" w:hAnsi="Times New Roman" w:cs="Times New Roman"/>
                <w:sz w:val="20"/>
              </w:rPr>
              <w:t>Калинин Владимир Владимирович</w:t>
            </w:r>
          </w:p>
        </w:tc>
      </w:tr>
      <w:tr w:rsidR="001D1B36" w14:paraId="185FC262" w14:textId="77777777" w:rsidTr="009C0B67">
        <w:tc>
          <w:tcPr>
            <w:tcW w:w="0" w:type="auto"/>
          </w:tcPr>
          <w:p w14:paraId="20EFF7BE" w14:textId="77777777" w:rsidR="009C0B67" w:rsidRDefault="009C0B67" w:rsidP="009C0B67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</w:tcPr>
          <w:p w14:paraId="30FFF117" w14:textId="77777777" w:rsidR="009C0B67" w:rsidRDefault="009C0B67" w:rsidP="009C0B67">
            <w:r>
              <w:rPr>
                <w:rFonts w:ascii="Times New Roman" w:eastAsia="Times New Roman" w:hAnsi="Times New Roman" w:cs="Times New Roman"/>
                <w:sz w:val="20"/>
              </w:rPr>
              <w:t>Ссылка на профиль в информационной системе Leader-ID*</w:t>
            </w:r>
          </w:p>
        </w:tc>
        <w:tc>
          <w:tcPr>
            <w:tcW w:w="0" w:type="auto"/>
          </w:tcPr>
          <w:p w14:paraId="51545372" w14:textId="77777777" w:rsidR="00235EA9" w:rsidRPr="00235EA9" w:rsidRDefault="00235EA9" w:rsidP="00235EA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35EA9">
              <w:rPr>
                <w:rFonts w:ascii="Times New Roman" w:hAnsi="Times New Roman" w:cs="Times New Roman"/>
                <w:sz w:val="20"/>
              </w:rPr>
              <w:t>7214239</w:t>
            </w:r>
          </w:p>
          <w:p w14:paraId="65D0DA9E" w14:textId="71A5B365" w:rsidR="009C0B67" w:rsidRPr="00235EA9" w:rsidRDefault="009C0B67" w:rsidP="009C0B6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D1B36" w14:paraId="30C8B784" w14:textId="77777777" w:rsidTr="009C0B67">
        <w:tc>
          <w:tcPr>
            <w:tcW w:w="0" w:type="auto"/>
          </w:tcPr>
          <w:p w14:paraId="2CB0DB0E" w14:textId="77777777" w:rsidR="009C0B67" w:rsidRDefault="009C0B67" w:rsidP="009C0B67"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</w:tcPr>
          <w:p w14:paraId="17D07D6F" w14:textId="77777777" w:rsidR="009C0B67" w:rsidRDefault="009C0B67" w:rsidP="009C0B67">
            <w:r>
              <w:rPr>
                <w:rFonts w:ascii="Times New Roman" w:eastAsia="Times New Roman" w:hAnsi="Times New Roman" w:cs="Times New Roman"/>
                <w:sz w:val="20"/>
              </w:rPr>
              <w:t>Cпециальность (для студентов)</w:t>
            </w:r>
          </w:p>
        </w:tc>
        <w:tc>
          <w:tcPr>
            <w:tcW w:w="0" w:type="auto"/>
          </w:tcPr>
          <w:p w14:paraId="3468BA88" w14:textId="50DAC4E6" w:rsidR="009C0B67" w:rsidRDefault="00235EA9" w:rsidP="009C0B67">
            <w:r w:rsidRPr="0099472E">
              <w:rPr>
                <w:rFonts w:ascii="Times New Roman" w:hAnsi="Times New Roman" w:cs="Times New Roman"/>
                <w:sz w:val="20"/>
              </w:rPr>
              <w:t>Робототехника и мехатроника военного назначения</w:t>
            </w:r>
          </w:p>
        </w:tc>
      </w:tr>
      <w:tr w:rsidR="001D1B36" w14:paraId="6C043F1F" w14:textId="77777777" w:rsidTr="009C0B67">
        <w:tc>
          <w:tcPr>
            <w:tcW w:w="0" w:type="auto"/>
          </w:tcPr>
          <w:p w14:paraId="1F352111" w14:textId="77777777" w:rsidR="00235EA9" w:rsidRDefault="00235EA9" w:rsidP="00235EA9"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0" w:type="auto"/>
          </w:tcPr>
          <w:p w14:paraId="5442420C" w14:textId="77777777" w:rsidR="00235EA9" w:rsidRDefault="00235EA9" w:rsidP="00235EA9">
            <w:r>
              <w:rPr>
                <w:rFonts w:ascii="Times New Roman" w:eastAsia="Times New Roman" w:hAnsi="Times New Roman" w:cs="Times New Roman"/>
                <w:sz w:val="20"/>
              </w:rPr>
              <w:t>Курс (для студентов)</w:t>
            </w:r>
          </w:p>
        </w:tc>
        <w:tc>
          <w:tcPr>
            <w:tcW w:w="0" w:type="auto"/>
          </w:tcPr>
          <w:p w14:paraId="0CEC9B08" w14:textId="487CD960" w:rsidR="00235EA9" w:rsidRDefault="00235EA9" w:rsidP="00235EA9">
            <w:r>
              <w:rPr>
                <w:rFonts w:ascii="Times New Roman" w:hAnsi="Times New Roman" w:cs="Times New Roman"/>
                <w:sz w:val="20"/>
              </w:rPr>
              <w:t>Н151С</w:t>
            </w:r>
          </w:p>
        </w:tc>
      </w:tr>
      <w:tr w:rsidR="001D1B36" w14:paraId="6C2E8F9E" w14:textId="77777777" w:rsidTr="009C0B67">
        <w:tc>
          <w:tcPr>
            <w:tcW w:w="0" w:type="auto"/>
          </w:tcPr>
          <w:p w14:paraId="79F67175" w14:textId="77777777" w:rsidR="00235EA9" w:rsidRDefault="00235EA9" w:rsidP="00235EA9"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0" w:type="auto"/>
          </w:tcPr>
          <w:p w14:paraId="7E6B969A" w14:textId="77777777" w:rsidR="00235EA9" w:rsidRDefault="00235EA9" w:rsidP="00235EA9">
            <w:r>
              <w:rPr>
                <w:rFonts w:ascii="Times New Roman" w:eastAsia="Times New Roman" w:hAnsi="Times New Roman" w:cs="Times New Roman"/>
                <w:sz w:val="20"/>
              </w:rPr>
              <w:t>Должность (для работников вуза)</w:t>
            </w:r>
          </w:p>
        </w:tc>
        <w:tc>
          <w:tcPr>
            <w:tcW w:w="0" w:type="auto"/>
          </w:tcPr>
          <w:p w14:paraId="007D90F4" w14:textId="7B617476" w:rsidR="00235EA9" w:rsidRDefault="00235EA9" w:rsidP="00235EA9">
            <w:pPr>
              <w:jc w:val="center"/>
            </w:pPr>
            <w:r w:rsidRPr="0099472E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1D1B36" w14:paraId="5B5C8636" w14:textId="77777777" w:rsidTr="009C0B67">
        <w:tc>
          <w:tcPr>
            <w:tcW w:w="0" w:type="auto"/>
          </w:tcPr>
          <w:p w14:paraId="51489C55" w14:textId="77777777" w:rsidR="00235EA9" w:rsidRDefault="00235EA9" w:rsidP="00235EA9"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0" w:type="auto"/>
          </w:tcPr>
          <w:p w14:paraId="69A23887" w14:textId="77777777" w:rsidR="00235EA9" w:rsidRDefault="00235EA9" w:rsidP="00235EA9">
            <w:r>
              <w:rPr>
                <w:rFonts w:ascii="Times New Roman" w:eastAsia="Times New Roman" w:hAnsi="Times New Roman" w:cs="Times New Roman"/>
                <w:sz w:val="20"/>
              </w:rPr>
              <w:t>Роль в команде</w:t>
            </w:r>
          </w:p>
        </w:tc>
        <w:tc>
          <w:tcPr>
            <w:tcW w:w="0" w:type="auto"/>
          </w:tcPr>
          <w:p w14:paraId="3766670E" w14:textId="3B37D43B" w:rsidR="00235EA9" w:rsidRPr="00235EA9" w:rsidRDefault="00235EA9" w:rsidP="00235EA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</w:t>
            </w:r>
            <w:r w:rsidRPr="00235EA9">
              <w:rPr>
                <w:rFonts w:ascii="Times New Roman" w:hAnsi="Times New Roman" w:cs="Times New Roman"/>
                <w:sz w:val="20"/>
              </w:rPr>
              <w:t>инишер,</w:t>
            </w:r>
            <w:r w:rsidR="001D1B36">
              <w:rPr>
                <w:rFonts w:ascii="Times New Roman" w:hAnsi="Times New Roman" w:cs="Times New Roman"/>
                <w:sz w:val="20"/>
              </w:rPr>
              <w:t xml:space="preserve"> скрайбер</w:t>
            </w:r>
          </w:p>
          <w:p w14:paraId="0F5F701B" w14:textId="77777777" w:rsidR="00235EA9" w:rsidRDefault="00235EA9" w:rsidP="00235EA9"/>
        </w:tc>
      </w:tr>
      <w:tr w:rsidR="001D1B36" w14:paraId="3972F735" w14:textId="77777777" w:rsidTr="009C0B67">
        <w:tc>
          <w:tcPr>
            <w:tcW w:w="0" w:type="auto"/>
          </w:tcPr>
          <w:p w14:paraId="0795AD9F" w14:textId="77777777" w:rsidR="00235EA9" w:rsidRDefault="00235EA9" w:rsidP="00235EA9"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0" w:type="auto"/>
          </w:tcPr>
          <w:p w14:paraId="143264BC" w14:textId="77777777" w:rsidR="00235EA9" w:rsidRDefault="00235EA9" w:rsidP="00235EA9">
            <w:r>
              <w:rPr>
                <w:rFonts w:ascii="Times New Roman" w:eastAsia="Times New Roman" w:hAnsi="Times New Roman" w:cs="Times New Roman"/>
                <w:sz w:val="20"/>
              </w:rPr>
              <w:t>Функциональные задачи в команде*</w:t>
            </w:r>
          </w:p>
        </w:tc>
        <w:tc>
          <w:tcPr>
            <w:tcW w:w="0" w:type="auto"/>
          </w:tcPr>
          <w:p w14:paraId="6C4F4E12" w14:textId="665644BE" w:rsidR="00235EA9" w:rsidRPr="00235EA9" w:rsidRDefault="00716F6C" w:rsidP="00235E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235EA9">
              <w:rPr>
                <w:rFonts w:ascii="Times New Roman" w:hAnsi="Times New Roman" w:cs="Times New Roman"/>
                <w:sz w:val="20"/>
              </w:rPr>
              <w:t xml:space="preserve">ледит, чтобы </w:t>
            </w:r>
            <w:r>
              <w:rPr>
                <w:rFonts w:ascii="Times New Roman" w:hAnsi="Times New Roman" w:cs="Times New Roman"/>
                <w:sz w:val="20"/>
              </w:rPr>
              <w:t>проект был завершен полностью: о</w:t>
            </w:r>
            <w:r w:rsidRPr="00716F6C">
              <w:rPr>
                <w:rFonts w:ascii="Times New Roman" w:hAnsi="Times New Roman" w:cs="Times New Roman"/>
                <w:sz w:val="20"/>
              </w:rPr>
              <w:t>н гарантирует, что не было сделано никаких ошибок и ничего не было упущено, и обращает внимание на самые мельчайшие детали</w:t>
            </w:r>
            <w:r w:rsidR="001D1B36">
              <w:rPr>
                <w:rFonts w:ascii="Times New Roman" w:hAnsi="Times New Roman" w:cs="Times New Roman"/>
                <w:sz w:val="20"/>
              </w:rPr>
              <w:t>. Заполнение презентации совместно с дизайнером</w:t>
            </w:r>
          </w:p>
        </w:tc>
      </w:tr>
      <w:tr w:rsidR="001D1B36" w14:paraId="0ACA57AD" w14:textId="77777777" w:rsidTr="001D1B36">
        <w:tc>
          <w:tcPr>
            <w:tcW w:w="250" w:type="dxa"/>
          </w:tcPr>
          <w:p w14:paraId="0A829109" w14:textId="77777777" w:rsidR="00235EA9" w:rsidRDefault="00235EA9" w:rsidP="00235EA9"/>
        </w:tc>
        <w:tc>
          <w:tcPr>
            <w:tcW w:w="2698" w:type="dxa"/>
          </w:tcPr>
          <w:p w14:paraId="4E02C582" w14:textId="77777777" w:rsidR="00235EA9" w:rsidRDefault="00235EA9" w:rsidP="00235EA9">
            <w:r>
              <w:rPr>
                <w:rFonts w:ascii="Times New Roman" w:eastAsia="Times New Roman" w:hAnsi="Times New Roman" w:cs="Times New Roman"/>
                <w:sz w:val="20"/>
              </w:rPr>
              <w:t>Участник 4</w:t>
            </w:r>
          </w:p>
        </w:tc>
        <w:tc>
          <w:tcPr>
            <w:tcW w:w="6957" w:type="dxa"/>
          </w:tcPr>
          <w:p w14:paraId="5B5FF1C1" w14:textId="77777777" w:rsidR="00235EA9" w:rsidRDefault="00235EA9" w:rsidP="00235EA9"/>
        </w:tc>
      </w:tr>
      <w:tr w:rsidR="001D1B36" w14:paraId="30F73439" w14:textId="77777777" w:rsidTr="009C0B67">
        <w:tc>
          <w:tcPr>
            <w:tcW w:w="0" w:type="auto"/>
          </w:tcPr>
          <w:p w14:paraId="0F92442B" w14:textId="77777777" w:rsidR="00235EA9" w:rsidRDefault="00235EA9" w:rsidP="00235EA9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</w:tcPr>
          <w:p w14:paraId="794DE190" w14:textId="77777777" w:rsidR="00235EA9" w:rsidRDefault="00235EA9" w:rsidP="00235EA9">
            <w:r>
              <w:rPr>
                <w:rFonts w:ascii="Times New Roman" w:eastAsia="Times New Roman" w:hAnsi="Times New Roman" w:cs="Times New Roman"/>
                <w:sz w:val="20"/>
              </w:rPr>
              <w:t>ФИО*</w:t>
            </w:r>
          </w:p>
        </w:tc>
        <w:tc>
          <w:tcPr>
            <w:tcW w:w="0" w:type="auto"/>
          </w:tcPr>
          <w:p w14:paraId="65585B57" w14:textId="77777777" w:rsidR="00716F6C" w:rsidRPr="00716F6C" w:rsidRDefault="00716F6C" w:rsidP="00716F6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16F6C">
              <w:rPr>
                <w:rFonts w:ascii="Times New Roman" w:hAnsi="Times New Roman" w:cs="Times New Roman"/>
                <w:sz w:val="20"/>
              </w:rPr>
              <w:t>Глеб Кокнов Сергеевич</w:t>
            </w:r>
          </w:p>
          <w:p w14:paraId="3BD33724" w14:textId="7CE01BA7" w:rsidR="00235EA9" w:rsidRPr="00716F6C" w:rsidRDefault="00235EA9" w:rsidP="00235EA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D1B36" w14:paraId="55983482" w14:textId="77777777" w:rsidTr="009C0B67">
        <w:tc>
          <w:tcPr>
            <w:tcW w:w="0" w:type="auto"/>
          </w:tcPr>
          <w:p w14:paraId="169B47E0" w14:textId="77777777" w:rsidR="00235EA9" w:rsidRDefault="00235EA9" w:rsidP="00235EA9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</w:tcPr>
          <w:p w14:paraId="5E2115B2" w14:textId="30DA445A" w:rsidR="00235EA9" w:rsidRPr="00716F6C" w:rsidRDefault="00716F6C" w:rsidP="00235EA9">
            <w:pPr>
              <w:rPr>
                <w:rFonts w:ascii="Times New Roman" w:hAnsi="Times New Roman" w:cs="Times New Roman"/>
                <w:sz w:val="20"/>
              </w:rPr>
            </w:pPr>
            <w:r w:rsidRPr="00716F6C">
              <w:rPr>
                <w:rFonts w:ascii="Times New Roman" w:eastAsia="Times New Roman" w:hAnsi="Times New Roman" w:cs="Times New Roman"/>
                <w:sz w:val="20"/>
              </w:rPr>
              <w:t>Ссылка на профиль в информационной системе Leader-ID*</w:t>
            </w:r>
          </w:p>
        </w:tc>
        <w:tc>
          <w:tcPr>
            <w:tcW w:w="0" w:type="auto"/>
          </w:tcPr>
          <w:p w14:paraId="1A234D16" w14:textId="77777777" w:rsidR="00716F6C" w:rsidRPr="00716F6C" w:rsidRDefault="00716F6C" w:rsidP="00716F6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16F6C">
              <w:rPr>
                <w:rFonts w:ascii="Times New Roman" w:hAnsi="Times New Roman" w:cs="Times New Roman"/>
                <w:sz w:val="20"/>
              </w:rPr>
              <w:t>7212653</w:t>
            </w:r>
          </w:p>
          <w:p w14:paraId="364A25C8" w14:textId="3C91E083" w:rsidR="00235EA9" w:rsidRPr="00716F6C" w:rsidRDefault="00235EA9" w:rsidP="00235EA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D1B36" w14:paraId="2E834095" w14:textId="77777777" w:rsidTr="009C0B67">
        <w:tc>
          <w:tcPr>
            <w:tcW w:w="0" w:type="auto"/>
          </w:tcPr>
          <w:p w14:paraId="4B234AAC" w14:textId="77777777" w:rsidR="00235EA9" w:rsidRDefault="00235EA9" w:rsidP="00235EA9"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</w:tcPr>
          <w:p w14:paraId="23F49475" w14:textId="77777777" w:rsidR="00235EA9" w:rsidRDefault="00235EA9" w:rsidP="00235EA9">
            <w:r>
              <w:rPr>
                <w:rFonts w:ascii="Times New Roman" w:eastAsia="Times New Roman" w:hAnsi="Times New Roman" w:cs="Times New Roman"/>
                <w:sz w:val="20"/>
              </w:rPr>
              <w:t>Cпециальность (для студентов)</w:t>
            </w:r>
          </w:p>
        </w:tc>
        <w:tc>
          <w:tcPr>
            <w:tcW w:w="0" w:type="auto"/>
          </w:tcPr>
          <w:p w14:paraId="78F01C86" w14:textId="38EA15E5" w:rsidR="00235EA9" w:rsidRDefault="00716F6C" w:rsidP="00235EA9">
            <w:r w:rsidRPr="0099472E">
              <w:rPr>
                <w:rFonts w:ascii="Times New Roman" w:hAnsi="Times New Roman" w:cs="Times New Roman"/>
                <w:sz w:val="20"/>
              </w:rPr>
              <w:t>Робототехника и мехатроника военного назначения</w:t>
            </w:r>
          </w:p>
        </w:tc>
      </w:tr>
      <w:tr w:rsidR="001D1B36" w14:paraId="0EA5E7AD" w14:textId="77777777" w:rsidTr="009C0B67">
        <w:tc>
          <w:tcPr>
            <w:tcW w:w="0" w:type="auto"/>
          </w:tcPr>
          <w:p w14:paraId="7C51705D" w14:textId="77777777" w:rsidR="00235EA9" w:rsidRDefault="00235EA9" w:rsidP="00235EA9"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0" w:type="auto"/>
          </w:tcPr>
          <w:p w14:paraId="5B5090A0" w14:textId="77777777" w:rsidR="00235EA9" w:rsidRDefault="00235EA9" w:rsidP="00235EA9">
            <w:r>
              <w:rPr>
                <w:rFonts w:ascii="Times New Roman" w:eastAsia="Times New Roman" w:hAnsi="Times New Roman" w:cs="Times New Roman"/>
                <w:sz w:val="20"/>
              </w:rPr>
              <w:t>Курс (для студентов)</w:t>
            </w:r>
          </w:p>
        </w:tc>
        <w:tc>
          <w:tcPr>
            <w:tcW w:w="0" w:type="auto"/>
          </w:tcPr>
          <w:p w14:paraId="3CC9393F" w14:textId="2B8B603A" w:rsidR="00235EA9" w:rsidRDefault="00716F6C" w:rsidP="00235EA9">
            <w:r>
              <w:rPr>
                <w:rFonts w:ascii="Times New Roman" w:hAnsi="Times New Roman" w:cs="Times New Roman"/>
                <w:sz w:val="20"/>
              </w:rPr>
              <w:t>Н151С</w:t>
            </w:r>
          </w:p>
        </w:tc>
      </w:tr>
      <w:tr w:rsidR="001D1B36" w14:paraId="544FDE1A" w14:textId="77777777" w:rsidTr="009C0B67">
        <w:tc>
          <w:tcPr>
            <w:tcW w:w="0" w:type="auto"/>
          </w:tcPr>
          <w:p w14:paraId="0DB59DC2" w14:textId="77777777" w:rsidR="00235EA9" w:rsidRDefault="00235EA9" w:rsidP="00235EA9"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0" w:type="auto"/>
          </w:tcPr>
          <w:p w14:paraId="0B71E103" w14:textId="77777777" w:rsidR="00235EA9" w:rsidRDefault="00235EA9" w:rsidP="00235EA9">
            <w:r>
              <w:rPr>
                <w:rFonts w:ascii="Times New Roman" w:eastAsia="Times New Roman" w:hAnsi="Times New Roman" w:cs="Times New Roman"/>
                <w:sz w:val="20"/>
              </w:rPr>
              <w:t>Должность (для работников вуза)</w:t>
            </w:r>
          </w:p>
        </w:tc>
        <w:tc>
          <w:tcPr>
            <w:tcW w:w="0" w:type="auto"/>
          </w:tcPr>
          <w:p w14:paraId="2AD1F926" w14:textId="6FB39326" w:rsidR="00235EA9" w:rsidRDefault="00716F6C" w:rsidP="00716F6C">
            <w:pPr>
              <w:jc w:val="center"/>
            </w:pPr>
            <w:r w:rsidRPr="0099472E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1D1B36" w14:paraId="1563634D" w14:textId="77777777" w:rsidTr="009C0B67">
        <w:tc>
          <w:tcPr>
            <w:tcW w:w="0" w:type="auto"/>
          </w:tcPr>
          <w:p w14:paraId="1708673C" w14:textId="77777777" w:rsidR="00235EA9" w:rsidRDefault="00235EA9" w:rsidP="00235EA9"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0" w:type="auto"/>
          </w:tcPr>
          <w:p w14:paraId="386D2FD4" w14:textId="77777777" w:rsidR="00235EA9" w:rsidRPr="00716F6C" w:rsidRDefault="00235EA9" w:rsidP="00235EA9">
            <w:pPr>
              <w:rPr>
                <w:rFonts w:ascii="Times New Roman" w:hAnsi="Times New Roman" w:cs="Times New Roman"/>
                <w:sz w:val="20"/>
              </w:rPr>
            </w:pPr>
            <w:r w:rsidRPr="00716F6C">
              <w:rPr>
                <w:rFonts w:ascii="Times New Roman" w:eastAsia="Times New Roman" w:hAnsi="Times New Roman" w:cs="Times New Roman"/>
                <w:sz w:val="20"/>
              </w:rPr>
              <w:t>Роль в команде</w:t>
            </w:r>
          </w:p>
        </w:tc>
        <w:tc>
          <w:tcPr>
            <w:tcW w:w="0" w:type="auto"/>
          </w:tcPr>
          <w:p w14:paraId="4FD0B959" w14:textId="3153EEF9" w:rsidR="00235EA9" w:rsidRPr="00716F6C" w:rsidRDefault="00716F6C" w:rsidP="00235EA9">
            <w:pPr>
              <w:rPr>
                <w:rFonts w:ascii="Times New Roman" w:hAnsi="Times New Roman" w:cs="Times New Roman"/>
                <w:sz w:val="20"/>
              </w:rPr>
            </w:pPr>
            <w:r w:rsidRPr="00716F6C">
              <w:rPr>
                <w:rFonts w:ascii="Times New Roman" w:hAnsi="Times New Roman" w:cs="Times New Roman"/>
                <w:sz w:val="20"/>
              </w:rPr>
              <w:t>Исследователь</w:t>
            </w:r>
            <w:r w:rsidR="00FB1624">
              <w:rPr>
                <w:rFonts w:ascii="Times New Roman" w:hAnsi="Times New Roman" w:cs="Times New Roman"/>
                <w:sz w:val="20"/>
              </w:rPr>
              <w:t>, аналитик</w:t>
            </w:r>
          </w:p>
        </w:tc>
      </w:tr>
      <w:tr w:rsidR="001D1B36" w14:paraId="49F99365" w14:textId="77777777" w:rsidTr="009C0B67">
        <w:tc>
          <w:tcPr>
            <w:tcW w:w="0" w:type="auto"/>
          </w:tcPr>
          <w:p w14:paraId="20E53DE4" w14:textId="77777777" w:rsidR="00235EA9" w:rsidRDefault="00235EA9" w:rsidP="00235EA9"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0" w:type="auto"/>
          </w:tcPr>
          <w:p w14:paraId="15842128" w14:textId="77777777" w:rsidR="00235EA9" w:rsidRDefault="00235EA9" w:rsidP="00235EA9">
            <w:r>
              <w:rPr>
                <w:rFonts w:ascii="Times New Roman" w:eastAsia="Times New Roman" w:hAnsi="Times New Roman" w:cs="Times New Roman"/>
                <w:sz w:val="20"/>
              </w:rPr>
              <w:t>Функциональные задачи в команде*</w:t>
            </w:r>
          </w:p>
        </w:tc>
        <w:tc>
          <w:tcPr>
            <w:tcW w:w="0" w:type="auto"/>
          </w:tcPr>
          <w:p w14:paraId="45B3A33C" w14:textId="65E8D706" w:rsidR="00716F6C" w:rsidRPr="00716F6C" w:rsidRDefault="00716F6C" w:rsidP="00716F6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</w:t>
            </w:r>
            <w:r w:rsidRPr="00716F6C">
              <w:rPr>
                <w:rFonts w:ascii="Times New Roman" w:hAnsi="Times New Roman" w:cs="Times New Roman"/>
                <w:sz w:val="20"/>
              </w:rPr>
              <w:t>абота по Остервальду, SWOT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716F6C">
              <w:rPr>
                <w:rFonts w:ascii="Times New Roman" w:hAnsi="Times New Roman" w:cs="Times New Roman"/>
                <w:sz w:val="20"/>
              </w:rPr>
              <w:t>Анализ реального состояния предмета исследования, динамики, внутренних противоречий развития во времени и пространстве</w:t>
            </w:r>
          </w:p>
          <w:p w14:paraId="08F8C065" w14:textId="77777777" w:rsidR="00235EA9" w:rsidRDefault="00235EA9" w:rsidP="00235EA9"/>
        </w:tc>
      </w:tr>
    </w:tbl>
    <w:p w14:paraId="0E9F139D" w14:textId="77777777" w:rsidR="001D1B36" w:rsidRDefault="001D1B36" w:rsidP="001D1B36">
      <w:pPr>
        <w:widowControl w:val="0"/>
        <w:spacing w:line="240" w:lineRule="auto"/>
        <w:rPr>
          <w:rFonts w:ascii="Times New Roman" w:hAnsi="Times New Roman" w:cs="Times New Roman"/>
          <w:b/>
          <w:sz w:val="28"/>
        </w:rPr>
      </w:pPr>
    </w:p>
    <w:p w14:paraId="1F90E5AF" w14:textId="61337868" w:rsidR="00425FCD" w:rsidRDefault="00444B99" w:rsidP="001D1B36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8"/>
        </w:rPr>
        <w:t>III</w:t>
      </w:r>
      <w:r>
        <w:rPr>
          <w:rFonts w:ascii="Times New Roman" w:hAnsi="Times New Roman" w:cs="Times New Roman"/>
          <w:b/>
          <w:caps/>
          <w:sz w:val="28"/>
        </w:rPr>
        <w:t>. Общий план развития участников команды</w:t>
      </w:r>
    </w:p>
    <w:p w14:paraId="14C82AF1" w14:textId="77777777" w:rsidR="00425FCD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9939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32"/>
        <w:gridCol w:w="4034"/>
        <w:gridCol w:w="5273"/>
      </w:tblGrid>
      <w:tr w:rsidR="00425FCD" w14:paraId="0FFCC5C8" w14:textId="77777777">
        <w:trPr>
          <w:trHeight w:val="44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1426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E347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Общие цели команды*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DCBB" w14:textId="33389F93" w:rsidR="00425FCD" w:rsidRDefault="00A65947">
            <w:pPr>
              <w:pStyle w:val="TableText1"/>
              <w:widowControl w:val="0"/>
              <w:spacing w:after="0"/>
              <w:rPr>
                <w:rFonts w:cs="Times New Roman"/>
                <w:sz w:val="20"/>
              </w:rPr>
            </w:pPr>
            <w:r w:rsidRPr="00A65947">
              <w:rPr>
                <w:rFonts w:cs="Times New Roman"/>
                <w:sz w:val="20"/>
              </w:rPr>
              <w:t>Создать эффективную систему обнаружения и ловли беспилотных летательных аппаратов</w:t>
            </w:r>
            <w:r>
              <w:rPr>
                <w:rFonts w:cs="Times New Roman"/>
                <w:sz w:val="20"/>
              </w:rPr>
              <w:t xml:space="preserve"> с помощью сетки; </w:t>
            </w:r>
            <w:r w:rsidR="00390FD5">
              <w:rPr>
                <w:rFonts w:cs="Times New Roman"/>
                <w:sz w:val="20"/>
              </w:rPr>
              <w:t xml:space="preserve">учесть наличие исключительно отечественных технологий </w:t>
            </w:r>
            <w:r w:rsidR="00390FD5">
              <w:rPr>
                <w:rFonts w:cs="Times New Roman"/>
                <w:sz w:val="20"/>
              </w:rPr>
              <w:lastRenderedPageBreak/>
              <w:t xml:space="preserve">и компонентов; </w:t>
            </w:r>
            <w:r>
              <w:rPr>
                <w:rFonts w:cs="Times New Roman"/>
                <w:sz w:val="20"/>
              </w:rPr>
              <w:t>о</w:t>
            </w:r>
            <w:r w:rsidRPr="00A65947">
              <w:rPr>
                <w:rFonts w:cs="Times New Roman"/>
                <w:sz w:val="20"/>
              </w:rPr>
              <w:t>беспечить надежность и безопасность работы системы</w:t>
            </w:r>
            <w:r>
              <w:rPr>
                <w:rFonts w:cs="Times New Roman"/>
                <w:sz w:val="20"/>
              </w:rPr>
              <w:t>; о</w:t>
            </w:r>
            <w:r w:rsidRPr="00A65947">
              <w:rPr>
                <w:rFonts w:cs="Times New Roman"/>
                <w:sz w:val="20"/>
              </w:rPr>
              <w:t>беспечить возможность масштабирования и адаптации системы под разные объекты</w:t>
            </w:r>
            <w:r>
              <w:rPr>
                <w:rFonts w:cs="Times New Roman"/>
                <w:sz w:val="20"/>
              </w:rPr>
              <w:t xml:space="preserve">; повысить </w:t>
            </w:r>
            <w:r w:rsidRPr="00A65947">
              <w:rPr>
                <w:rFonts w:cs="Times New Roman"/>
                <w:sz w:val="20"/>
              </w:rPr>
              <w:t xml:space="preserve">соответствие </w:t>
            </w:r>
            <w:r>
              <w:rPr>
                <w:rFonts w:cs="Times New Roman"/>
                <w:sz w:val="20"/>
              </w:rPr>
              <w:t xml:space="preserve">комплекса </w:t>
            </w:r>
            <w:r w:rsidRPr="00A65947">
              <w:rPr>
                <w:rFonts w:cs="Times New Roman"/>
                <w:sz w:val="20"/>
              </w:rPr>
              <w:t xml:space="preserve">нормативным требованиям и стандартам безопасности  </w:t>
            </w:r>
          </w:p>
        </w:tc>
      </w:tr>
      <w:tr w:rsidR="00425FCD" w14:paraId="3D32E7C6" w14:textId="77777777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46F2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A214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Ключевые гипотезы, которые будут протестированы (идеи проектов)*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D652" w14:textId="5E4CF165" w:rsidR="00425FCD" w:rsidRDefault="00390FD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Гипотеза обнаружения дронов; гипотеза реакции комплекса, которая будет учитывать быстроту определения угрозы и </w:t>
            </w:r>
            <w:r w:rsidR="00B00948">
              <w:rPr>
                <w:rFonts w:ascii="Times New Roman" w:hAnsi="Times New Roman" w:cs="Times New Roman"/>
                <w:sz w:val="20"/>
              </w:rPr>
              <w:t>ее отслеживания; гипотеза эффективности ловли; гипотеза устойчивости работы (учет электромагнитных помех, погодных условий и иных внешних факторов); гипотеза безопасности</w:t>
            </w:r>
            <w:r w:rsidR="00EC61A7">
              <w:rPr>
                <w:rFonts w:ascii="Times New Roman" w:hAnsi="Times New Roman" w:cs="Times New Roman"/>
                <w:sz w:val="20"/>
              </w:rPr>
              <w:t xml:space="preserve"> для окружающих; гипотеза энергопитания; гипотеза стоимости; гипотеза надежности ПО и возможности ее дальнейшей корректировки</w:t>
            </w:r>
          </w:p>
        </w:tc>
      </w:tr>
      <w:tr w:rsidR="00425FCD" w14:paraId="4BCB4665" w14:textId="77777777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648E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7C52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общие методы развития компетенций команды*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1C5F" w14:textId="20060D56" w:rsidR="00425FCD" w:rsidRDefault="00EC61A7">
            <w:pPr>
              <w:rPr>
                <w:rFonts w:ascii="Times New Roman" w:hAnsi="Times New Roman" w:cs="Times New Roman"/>
                <w:sz w:val="20"/>
              </w:rPr>
            </w:pPr>
            <w:r w:rsidRPr="00EC61A7">
              <w:rPr>
                <w:rFonts w:ascii="Times New Roman" w:hAnsi="Times New Roman" w:cs="Times New Roman"/>
                <w:sz w:val="20"/>
              </w:rPr>
              <w:t>Участие в профессиональных сообществах и конференциях</w:t>
            </w:r>
            <w:r>
              <w:rPr>
                <w:rFonts w:ascii="Times New Roman" w:hAnsi="Times New Roman" w:cs="Times New Roman"/>
                <w:sz w:val="20"/>
              </w:rPr>
              <w:t>; о</w:t>
            </w:r>
            <w:r w:rsidRPr="00EC61A7">
              <w:rPr>
                <w:rFonts w:ascii="Times New Roman" w:hAnsi="Times New Roman" w:cs="Times New Roman"/>
                <w:sz w:val="20"/>
              </w:rPr>
              <w:t>бмен знаниями внутри команды</w:t>
            </w:r>
            <w:r>
              <w:rPr>
                <w:rFonts w:ascii="Times New Roman" w:hAnsi="Times New Roman" w:cs="Times New Roman"/>
                <w:sz w:val="20"/>
              </w:rPr>
              <w:t>; с</w:t>
            </w:r>
            <w:r w:rsidRPr="00EC61A7">
              <w:rPr>
                <w:rFonts w:ascii="Times New Roman" w:hAnsi="Times New Roman" w:cs="Times New Roman"/>
                <w:sz w:val="20"/>
              </w:rPr>
              <w:t xml:space="preserve">амообразование и развитие через </w:t>
            </w:r>
            <w:r>
              <w:rPr>
                <w:rFonts w:ascii="Times New Roman" w:hAnsi="Times New Roman" w:cs="Times New Roman"/>
                <w:sz w:val="20"/>
              </w:rPr>
              <w:t xml:space="preserve">различные </w:t>
            </w:r>
            <w:r w:rsidRPr="00EC61A7">
              <w:rPr>
                <w:rFonts w:ascii="Times New Roman" w:hAnsi="Times New Roman" w:cs="Times New Roman"/>
                <w:sz w:val="20"/>
              </w:rPr>
              <w:t>ресурсы</w:t>
            </w:r>
            <w:r>
              <w:rPr>
                <w:rFonts w:ascii="Times New Roman" w:hAnsi="Times New Roman" w:cs="Times New Roman"/>
                <w:sz w:val="20"/>
              </w:rPr>
              <w:t>, источники информации; практический опыт и проектная деятельность</w:t>
            </w:r>
          </w:p>
        </w:tc>
      </w:tr>
      <w:tr w:rsidR="00425FCD" w14:paraId="17251E41" w14:textId="77777777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8162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6DA2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 отслеживания развития компетенций команды*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C24F" w14:textId="1FBCB1A5" w:rsidR="00425FCD" w:rsidRDefault="00EC61A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Проведение регулярных встреч по поводу проекта; анализ вовлеченности и мотивации участников; наблюдение за поведением и инициативностью; мониторинг выполнения ключевых показателей эффективности</w:t>
            </w:r>
            <w:r w:rsidR="00763A1F">
              <w:rPr>
                <w:rFonts w:ascii="Times New Roman" w:hAnsi="Times New Roman" w:cs="Times New Roman"/>
                <w:sz w:val="20"/>
              </w:rPr>
              <w:t xml:space="preserve"> (в пределах поставленных задач или выполненной дополнительной работы)</w:t>
            </w:r>
          </w:p>
        </w:tc>
      </w:tr>
      <w:tr w:rsidR="00425FCD" w14:paraId="40FF96D9" w14:textId="77777777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5705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FF28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Ожидаемая помощь от организаторов акселерационной программы, наставников*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7F0B" w14:textId="1FED25A6" w:rsidR="00425FCD" w:rsidRDefault="00763A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Менторство и консультационная поддержка; мотивационная и эмоциональная поддержка; помощь в формировании стратегии и бизнес-планировании (определение ЦА, развитие идеи и т.д.); </w:t>
            </w:r>
            <w:r w:rsidR="00621E36">
              <w:rPr>
                <w:rFonts w:ascii="Times New Roman" w:hAnsi="Times New Roman" w:cs="Times New Roman"/>
                <w:sz w:val="20"/>
              </w:rPr>
              <w:t>помощь с работой на акселерационной платформе; информирование о ключевых событиях программы (предзащита, заполнение профиля стартап проекта и т.д.)</w:t>
            </w:r>
          </w:p>
        </w:tc>
      </w:tr>
    </w:tbl>
    <w:p w14:paraId="284AD21C" w14:textId="77777777" w:rsidR="00425FCD" w:rsidRDefault="00425FCD">
      <w:pPr>
        <w:widowControl w:val="0"/>
        <w:spacing w:line="240" w:lineRule="auto"/>
        <w:rPr>
          <w:rFonts w:ascii="Times New Roman" w:hAnsi="Times New Roman" w:cs="Times New Roman"/>
          <w:b/>
          <w:sz w:val="20"/>
        </w:rPr>
      </w:pPr>
    </w:p>
    <w:p w14:paraId="596B3664" w14:textId="77777777" w:rsidR="00425FCD" w:rsidRDefault="00425FCD">
      <w:pPr>
        <w:widowControl w:val="0"/>
        <w:spacing w:line="240" w:lineRule="auto"/>
        <w:rPr>
          <w:rFonts w:ascii="Times New Roman" w:hAnsi="Times New Roman" w:cs="Times New Roman"/>
          <w:b/>
          <w:sz w:val="20"/>
        </w:rPr>
      </w:pPr>
    </w:p>
    <w:p w14:paraId="01127957" w14:textId="77777777" w:rsidR="00425FCD" w:rsidRDefault="00444B99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  <w:r>
        <w:rPr>
          <w:rFonts w:cs="Times New Roman"/>
          <w:b/>
          <w:sz w:val="28"/>
        </w:rPr>
        <w:t>IV</w:t>
      </w:r>
      <w:r>
        <w:rPr>
          <w:rFonts w:cs="Times New Roman"/>
          <w:b/>
          <w:caps/>
          <w:sz w:val="28"/>
        </w:rPr>
        <w:t xml:space="preserve">. Оценка стартового потенциала команды по результатам входной диагностики </w:t>
      </w:r>
      <w:r>
        <w:rPr>
          <w:rFonts w:cs="Times New Roman"/>
          <w:b/>
          <w:caps/>
          <w:sz w:val="28"/>
        </w:rPr>
        <w:br/>
      </w:r>
      <w:r>
        <w:rPr>
          <w:rFonts w:cs="Times New Roman"/>
          <w:i/>
        </w:rPr>
        <w:t>(заполняется совместно с наставником по шкале 0-5, где 0 - отсутствие навыка/компетенции)</w:t>
      </w:r>
    </w:p>
    <w:p w14:paraId="3CC5BE5F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</w:p>
    <w:tbl>
      <w:tblPr>
        <w:tblStyle w:val="TableNormal"/>
        <w:tblW w:w="9905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27"/>
        <w:gridCol w:w="4023"/>
        <w:gridCol w:w="5255"/>
      </w:tblGrid>
      <w:tr w:rsidR="00425FCD" w14:paraId="5B144B7A" w14:textId="77777777" w:rsidTr="00174A50">
        <w:trPr>
          <w:trHeight w:val="48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0C19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C1E4" w14:textId="77777777" w:rsidR="00425FCD" w:rsidRDefault="00444B99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Формирование команды и распределение ролей*</w:t>
            </w:r>
          </w:p>
        </w:tc>
      </w:tr>
      <w:tr w:rsidR="00425FCD" w14:paraId="1E115868" w14:textId="77777777" w:rsidTr="00174A50">
        <w:trPr>
          <w:trHeight w:val="66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66B4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EA00" w14:textId="77777777" w:rsidR="00425FCD" w:rsidRDefault="00444B99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насколько в команде чётко определены роли, зоны ответственности и уровень доверия*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B6FA" w14:textId="15ED9B79" w:rsidR="00425FCD" w:rsidRDefault="00B812D2">
            <w:pPr>
              <w:rPr>
                <w:rFonts w:ascii="Times New Roman" w:hAnsi="Times New Roman" w:cs="Times New Roman"/>
                <w:sz w:val="20"/>
              </w:rPr>
            </w:pPr>
            <w:r w:rsidRPr="00B812D2">
              <w:rPr>
                <w:rFonts w:ascii="Times New Roman" w:hAnsi="Times New Roman" w:cs="Times New Roman"/>
                <w:sz w:val="20"/>
              </w:rPr>
              <w:t xml:space="preserve">В команде роли и зоны ответственности </w:t>
            </w:r>
            <w:r>
              <w:rPr>
                <w:rFonts w:ascii="Times New Roman" w:hAnsi="Times New Roman" w:cs="Times New Roman"/>
                <w:sz w:val="20"/>
              </w:rPr>
              <w:t>четко определены</w:t>
            </w:r>
            <w:r w:rsidRPr="00B812D2">
              <w:rPr>
                <w:rFonts w:ascii="Times New Roman" w:hAnsi="Times New Roman" w:cs="Times New Roman"/>
                <w:sz w:val="20"/>
              </w:rPr>
              <w:t>, уровень доверия высокий</w:t>
            </w:r>
          </w:p>
        </w:tc>
      </w:tr>
      <w:tr w:rsidR="00425FCD" w14:paraId="011BC915" w14:textId="77777777" w:rsidTr="00174A50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617B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5B0A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60AE" w14:textId="70B556C0" w:rsidR="00425FCD" w:rsidRDefault="00A737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Групповая дискуссия и консенсус: Команда открыто обсуждает, кто на какую роль подходит лучше всего, пока не придет к общему согласию.</w:t>
            </w:r>
          </w:p>
        </w:tc>
      </w:tr>
      <w:tr w:rsidR="00425FCD" w14:paraId="02D4D59D" w14:textId="77777777" w:rsidTr="00174A50">
        <w:trPr>
          <w:trHeight w:val="35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E440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38E1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Генерация и развитие продуктовых идей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</w:tr>
      <w:tr w:rsidR="00425FCD" w14:paraId="13A2610E" w14:textId="77777777" w:rsidTr="00174A50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96E7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FA38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насколько команда умеет находить, формулировать и развивать идеи, опираясь на тренды и инсайты рынка*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046C" w14:textId="77CDE60E" w:rsidR="00425FCD" w:rsidRDefault="00A737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14:paraId="6C6E5A5B" w14:textId="77777777" w:rsidTr="00174A50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03F1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202F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F215" w14:textId="77777777" w:rsidR="000860BC" w:rsidRDefault="00F1154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Упражнение «А что, если?»: Экстремальное применение тренда к своему продукту для генерации смелых идей.</w:t>
            </w:r>
          </w:p>
          <w:p w14:paraId="141ABC00" w14:textId="1F284E2E" w:rsidR="00F11545" w:rsidRDefault="000860B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Регулярные демо-дни, где команды показывают результаты экспериментов (успешные и провальные).</w:t>
            </w:r>
          </w:p>
          <w:p w14:paraId="546982E0" w14:textId="3CF1335F" w:rsidR="000860BC" w:rsidRDefault="000860B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Регулярные интервью, опросы, «дневниковые исследования».</w:t>
            </w:r>
          </w:p>
          <w:p w14:paraId="7442C016" w14:textId="1D8FF6F4" w:rsidR="000860BC" w:rsidRDefault="00F7007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Члены команды по очереди (раз в месяц) отвечают за мониторинг определенной сферы (технологии, социум, конкуренты, регуляторика).</w:t>
            </w:r>
          </w:p>
          <w:p w14:paraId="54F59552" w14:textId="45CF896F" w:rsidR="000860BC" w:rsidRDefault="000860B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25FCD" w14:paraId="7318358B" w14:textId="77777777" w:rsidTr="00174A50">
        <w:trPr>
          <w:trHeight w:val="46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40A7" w14:textId="77777777" w:rsidR="00425FCD" w:rsidRDefault="00444B99">
            <w:pPr>
              <w:keepLines/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4094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Разработка и проверка гипотез*</w:t>
            </w:r>
          </w:p>
        </w:tc>
      </w:tr>
      <w:tr w:rsidR="00425FCD" w14:paraId="55B1E235" w14:textId="77777777" w:rsidTr="00174A50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1627" w14:textId="72FA5270" w:rsidR="00425FCD" w:rsidRDefault="00716F6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8500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умеет ли команда разрабатывать, приоритизировать и проверять гипотезы продукта/бизнеса*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18A2" w14:textId="3701B272" w:rsidR="00425FCD" w:rsidRDefault="00F7007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425FCD" w14:paraId="75204610" w14:textId="77777777" w:rsidTr="00174A50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DF8D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E4F6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88CE" w14:textId="3F8B98C2" w:rsidR="00425FCD" w:rsidRDefault="004F79F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Внедрить шаблон: «Мы считаем, что [действие/изменение] для [аудитории] приведет к [результату]. Это верно, если мы увидим [метрика]».</w:t>
            </w:r>
          </w:p>
        </w:tc>
      </w:tr>
      <w:tr w:rsidR="00425FCD" w14:paraId="0E3C0FE4" w14:textId="77777777" w:rsidTr="00174A50">
        <w:trPr>
          <w:trHeight w:val="88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BE22" w14:textId="77777777" w:rsidR="00425FCD" w:rsidRDefault="00444B99">
            <w:pPr>
              <w:keepLines/>
              <w:widowControl w:val="0"/>
              <w:tabs>
                <w:tab w:val="left" w:pos="170"/>
              </w:tabs>
              <w:spacing w:before="278"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14F7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Валидация потенциальных потребителей и проведение интервью*</w:t>
            </w:r>
          </w:p>
        </w:tc>
      </w:tr>
      <w:tr w:rsidR="00425FCD" w14:paraId="7FE6E9CE" w14:textId="77777777" w:rsidTr="00174A50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4E3C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1450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проводила ли команда CustDev, умеет ли выявлять реальные «боли» клиентов и адаптировать продукт под них*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039A" w14:textId="4CAB0DA4" w:rsidR="00D42DA6" w:rsidRDefault="00AB671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14:paraId="5EDA0CBD" w14:textId="77777777" w:rsidTr="00174A50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933F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CB34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E2C7" w14:textId="761724CB" w:rsidR="00AB6718" w:rsidRDefault="00AB671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«Золотой час»: Обязать каждого члена продукт-команды тратить 1 час в неделю на живое общение с клиентом (поддержка, интервью, наблюдение).</w:t>
            </w:r>
          </w:p>
          <w:p w14:paraId="0BCD5246" w14:textId="6A0B4034" w:rsidR="00AB6718" w:rsidRDefault="00AB671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Техника «5 почему»: Использовать в интервью для докопания до корневой причины.</w:t>
            </w:r>
          </w:p>
        </w:tc>
      </w:tr>
      <w:tr w:rsidR="00425FCD" w14:paraId="3A9EF277" w14:textId="77777777" w:rsidTr="00174A50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892C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4701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Обоснование бизнес-модели стартапа*</w:t>
            </w:r>
          </w:p>
        </w:tc>
      </w:tr>
      <w:tr w:rsidR="00425FCD" w14:paraId="54C50586" w14:textId="77777777" w:rsidTr="00174A50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97DE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1B47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насколько чётко команда понимает, как проект будет зарабатывать, масштабироваться и удерживать клиентов*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67E8" w14:textId="593724FE" w:rsidR="00425FCD" w:rsidRDefault="00AB671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425FCD" w14:paraId="7913D84B" w14:textId="77777777" w:rsidTr="00174A50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C225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BE77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9992" w14:textId="77777777" w:rsidR="00425FCD" w:rsidRDefault="00D94F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Картирование каналов удержания: Совместно с поддержкой анализировать причины оттока и строить карту триггеров, которые продукт может отслеживать, чтобы предотвращать уход (например, падение активности).</w:t>
            </w:r>
          </w:p>
          <w:p w14:paraId="47649779" w14:textId="0F0E365B" w:rsidR="00D94FBA" w:rsidRDefault="00365FE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Научились рассчитывать, сколько приносит и стоит один клиент. Дать командам симулятор, где они могут менять входные параметры (цены, конверсии, стоимость поддержки) и видеть итоговый финансовый результат.</w:t>
            </w:r>
          </w:p>
        </w:tc>
      </w:tr>
      <w:tr w:rsidR="00425FCD" w14:paraId="0F7FD162" w14:textId="77777777" w:rsidTr="00174A50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9F33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1502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Командная коммуникация и soft skills*</w:t>
            </w:r>
          </w:p>
        </w:tc>
      </w:tr>
      <w:tr w:rsidR="00425FCD" w14:paraId="67DFC87D" w14:textId="77777777" w:rsidTr="00174A50">
        <w:trPr>
          <w:trHeight w:val="93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6668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7A65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взаимодействует между собой и с внешними партнёрами, есть ли навыки активного слушания, обратной связи, конструктивных споров*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73FE" w14:textId="6D43DCFC" w:rsidR="007111F4" w:rsidRDefault="00B743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425FCD" w14:paraId="6FA95DB3" w14:textId="77777777" w:rsidTr="00174A50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4EF0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F367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41FB" w14:textId="440F56C1" w:rsidR="00F8668A" w:rsidRDefault="00F8668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Чек-лист для сложных разговоров: Внедрить простой алгоритм перед сложными обсуждениями: «Четко сформулировали проблему? Выслушали все стороны? Сфокусированы на решении, а не на поиске виноватых?».</w:t>
            </w:r>
          </w:p>
          <w:p w14:paraId="6A198251" w14:textId="181085BB" w:rsidR="00F8668A" w:rsidRDefault="00F8668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Мини-воркшоп по активному слушанию: Практика техник: парафраз («Правильно ли я понимаю, что…»), уточняющие вопросы, резюмирование.</w:t>
            </w:r>
          </w:p>
        </w:tc>
      </w:tr>
      <w:tr w:rsidR="00425FCD" w14:paraId="10A407D2" w14:textId="77777777" w:rsidTr="00174A50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9B08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573F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Принятие решений в условиях неопределённости*</w:t>
            </w:r>
          </w:p>
        </w:tc>
      </w:tr>
      <w:tr w:rsidR="00425FCD" w14:paraId="7A4DDAA9" w14:textId="77777777" w:rsidTr="00174A50">
        <w:trPr>
          <w:trHeight w:val="93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C78C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31E7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действует в условиях неопределённости, насколько уверенно принимает решения без полной информации*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686B" w14:textId="5F819500" w:rsidR="00425FCD" w:rsidRDefault="00B743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14:paraId="7ED90D88" w14:textId="77777777" w:rsidTr="00174A50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8719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8DBE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AEB0" w14:textId="77777777" w:rsidR="00425FCD" w:rsidRDefault="00CC40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Оценивать каждую гипотезу/задачу по двум осям: важность для цели и степень неопределенности. Для каждой квадранта — своя тактика (Эксперимент, Решение, Исследование, Отложить).</w:t>
            </w:r>
          </w:p>
          <w:p w14:paraId="32EAB5C9" w14:textId="77777777" w:rsidR="00CC40E7" w:rsidRDefault="00EC76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Практиковать принятие временных, обратимых решений на короткий срок, чтобы не блокировать процесс.</w:t>
            </w:r>
          </w:p>
          <w:p w14:paraId="50238CB0" w14:textId="714CB1C3" w:rsidR="00EC7675" w:rsidRDefault="00EC76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Ключевой сдвиг: От паралича или хаоса к систематическому снижению неопределенности через действие.</w:t>
            </w:r>
          </w:p>
        </w:tc>
      </w:tr>
      <w:tr w:rsidR="00425FCD" w14:paraId="45A8AA2F" w14:textId="77777777" w:rsidTr="00174A50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1330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1125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Стратегия развития и масштабирования*</w:t>
            </w:r>
          </w:p>
        </w:tc>
      </w:tr>
      <w:tr w:rsidR="00425FCD" w14:paraId="47D97269" w14:textId="77777777" w:rsidTr="00174A50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9CB8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4244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насколько команда умеет выстраивать маршрут развития проекта и адаптироваться к внешним изменениям*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1B9F" w14:textId="264C8C90" w:rsidR="00425FCD" w:rsidRDefault="00EC76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14:paraId="14D5741D" w14:textId="77777777" w:rsidTr="00174A50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0334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D2A9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F150" w14:textId="77777777" w:rsidR="00D06333" w:rsidRDefault="000E367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Планирование по принципу «Спринт + Взгляд вперёд»: Четко разделить:</w:t>
            </w:r>
          </w:p>
          <w:p w14:paraId="19EA1820" w14:textId="77777777" w:rsidR="00D06333" w:rsidRDefault="000E367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Спринт (2 недели): Жесткий план, который не меняется.</w:t>
            </w:r>
          </w:p>
          <w:p w14:paraId="0EB8FEC4" w14:textId="77777777" w:rsidR="00D06333" w:rsidRDefault="000E367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Ближайший горизонт (1-2 месяца): Набор гипотез и экспериментов, приоритизированных на ближайшее будущее. Пересматривается каждый спринт.</w:t>
            </w:r>
          </w:p>
          <w:p w14:paraId="51285F1B" w14:textId="77F1B4FB" w:rsidR="000E367D" w:rsidRDefault="000E367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Долгосрочное видение (3+ месяца): Общее направление и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цели, а не конкретные фичи.</w:t>
            </w:r>
          </w:p>
        </w:tc>
      </w:tr>
      <w:tr w:rsidR="00425FCD" w14:paraId="7987E5DD" w14:textId="77777777" w:rsidTr="00174A50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4630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8E7A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Инициативность и стремление к результату*</w:t>
            </w:r>
          </w:p>
        </w:tc>
      </w:tr>
      <w:tr w:rsidR="00425FCD" w14:paraId="21B0F04D" w14:textId="77777777" w:rsidTr="00174A50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3FC0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9B50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 уровень инициативности, ответственности и фокус на результат в работе команды*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41ED" w14:textId="7DF26826" w:rsidR="00425FCD" w:rsidRDefault="002D59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14:paraId="7F90463C" w14:textId="77777777" w:rsidTr="00174A50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6D3A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06D7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9373" w14:textId="77777777" w:rsidR="00425FCD" w:rsidRDefault="00CA44D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 общей доске рядом с задачами в реальном времени отображать ключевые метрики, на которые эти задачи влияют.</w:t>
            </w:r>
          </w:p>
          <w:p w14:paraId="02292580" w14:textId="3DFF15C1" w:rsidR="00CA44D9" w:rsidRDefault="002D59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«Правило двух шагов»: Поощрять, когда сотрудник, видя проблему, делает не один шаг (сообщить о ней), а два шага (предложить вариант решения или прототип).</w:t>
            </w:r>
          </w:p>
        </w:tc>
      </w:tr>
      <w:tr w:rsidR="00425FCD" w14:paraId="03A8402F" w14:textId="77777777" w:rsidTr="00174A50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687A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0AD5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Навыки командной работы*</w:t>
            </w:r>
          </w:p>
        </w:tc>
      </w:tr>
      <w:tr w:rsidR="00425FCD" w14:paraId="2401CC2C" w14:textId="77777777" w:rsidTr="00174A50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0464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6ECF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работает вместе, поддерживает друг друга, делит задачи и принимает коллективные решения*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C60D" w14:textId="57926E3E" w:rsidR="00425FCD" w:rsidRDefault="002D59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14:paraId="6E11A21E" w14:textId="77777777" w:rsidTr="00174A50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79BD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4BFC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D3FE" w14:textId="4A084776" w:rsidR="00425FCD" w:rsidRDefault="002D59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Дружеские встречи, совместные прогулки для сближения команды, разрешение споров таким образом, что все остаются удовлетворены решением проблем. На основе личных качеств всех членов команды разделили роли и обязанности.</w:t>
            </w:r>
          </w:p>
        </w:tc>
      </w:tr>
      <w:tr w:rsidR="00425FCD" w14:paraId="1978B711" w14:textId="77777777" w:rsidTr="00174A50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59DA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CAE6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Гибкость мышления / адаптивность*</w:t>
            </w:r>
          </w:p>
        </w:tc>
      </w:tr>
      <w:tr w:rsidR="00425FCD" w14:paraId="57F5A03C" w14:textId="77777777" w:rsidTr="00174A50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D507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3CD1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реагирует на изменения, меняет подход и ищет альтернативные решения*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FE82" w14:textId="3AAA6158" w:rsidR="00425FCD" w:rsidRDefault="002D59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14:paraId="0D35CB1E" w14:textId="77777777" w:rsidTr="00174A50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03EE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64AD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28EC" w14:textId="10F665F4" w:rsidR="00425FCD" w:rsidRDefault="009E26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Команда учится быстро адаптироваться к новым условиям. </w:t>
            </w:r>
            <w:r w:rsidR="007B629B">
              <w:rPr>
                <w:rFonts w:ascii="Times New Roman" w:hAnsi="Times New Roman" w:cs="Times New Roman"/>
                <w:sz w:val="20"/>
              </w:rPr>
              <w:t>Учиться</w:t>
            </w:r>
            <w:r>
              <w:rPr>
                <w:rFonts w:ascii="Times New Roman" w:hAnsi="Times New Roman" w:cs="Times New Roman"/>
                <w:sz w:val="20"/>
              </w:rPr>
              <w:t xml:space="preserve"> предвидеть</w:t>
            </w:r>
            <w:r w:rsidR="007B629B">
              <w:rPr>
                <w:rFonts w:ascii="Times New Roman" w:hAnsi="Times New Roman" w:cs="Times New Roman"/>
                <w:sz w:val="20"/>
              </w:rPr>
              <w:t xml:space="preserve"> возможные изменения в ходе и работы. Проводятся собеседования с вопросом «а что если?» для не предвиденных случаев, чтобы команда была готова к новому пути к цели проекта.</w:t>
            </w:r>
          </w:p>
        </w:tc>
      </w:tr>
      <w:tr w:rsidR="00425FCD" w14:paraId="4A3C7A96" w14:textId="77777777" w:rsidTr="00174A50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E83B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1154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Умение ставить и решать задачи*</w:t>
            </w:r>
          </w:p>
        </w:tc>
      </w:tr>
      <w:tr w:rsidR="00425FCD" w14:paraId="7C7A07C6" w14:textId="77777777" w:rsidTr="00174A50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B9BE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5B0F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формулирует задачи, расставляет приоритеты и доводит до результата*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084C" w14:textId="57B20094" w:rsidR="00425FCD" w:rsidRDefault="007B629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14:paraId="30C0B41E" w14:textId="77777777" w:rsidTr="00174A50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31A9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0E9D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9610" w14:textId="77777777" w:rsidR="00425FCD" w:rsidRDefault="007E7D9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Ритуал «Разбор полетов» по незакрытым задачам: В конце спринта анализировать, почему какие-то задачи «зависли», и системно устранять причины (например, улучшать AC или разбивать задачи на более мелкие).</w:t>
            </w:r>
          </w:p>
          <w:p w14:paraId="59947E5E" w14:textId="01DFA27E" w:rsidR="007E7D95" w:rsidRDefault="00B70A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Дейли-стендапы с фокусом на блокеры: Формат: «Что сделал для продвижения задачи Х? Что мешает? Что нужно от команды?». Фокус — на выявлении и снятии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блокеров, а не на отчете.</w:t>
            </w:r>
          </w:p>
        </w:tc>
      </w:tr>
      <w:tr w:rsidR="00425FCD" w14:paraId="61319C78" w14:textId="77777777" w:rsidTr="00174A50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9FD0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13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E240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Навыки коммуникации и аргументации*</w:t>
            </w:r>
          </w:p>
        </w:tc>
      </w:tr>
      <w:tr w:rsidR="00425FCD" w14:paraId="00E04B16" w14:textId="77777777" w:rsidTr="00174A50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A506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B391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доносит свою точку зрения, аргументирует идеи и ведёт деловой диалог*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A18" w14:textId="7B697DDB" w:rsidR="00425FCD" w:rsidRDefault="00B70A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14:paraId="1575B334" w14:textId="77777777" w:rsidTr="00174A50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3F98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7155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0323" w14:textId="77777777" w:rsidR="00425FCD" w:rsidRDefault="00E14D2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Правило «Проблема → Причина → Решение»: Требовать такую структуру при обсуждении любых инициатив.</w:t>
            </w:r>
          </w:p>
          <w:p w14:paraId="514B1EFC" w14:textId="77777777" w:rsidR="00E14D20" w:rsidRDefault="00E14D2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Активное слушание с парафразом: «Правильно ли я понимаю, что твоя основная мысль в…?».</w:t>
            </w:r>
          </w:p>
          <w:p w14:paraId="5DA170EA" w14:textId="05935758" w:rsidR="00E14D20" w:rsidRDefault="003D076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Роль «адвоката данных»: Назначить человека, который в дискуссии задает вопрос: «На каких данных основано это утверждение?».</w:t>
            </w:r>
          </w:p>
        </w:tc>
      </w:tr>
      <w:tr w:rsidR="00425FCD" w14:paraId="1F2F9BBD" w14:textId="77777777" w:rsidTr="00174A50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7E79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C4B8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Ведение переговоров с потенциальными инвесторами*</w:t>
            </w:r>
          </w:p>
        </w:tc>
      </w:tr>
      <w:tr w:rsidR="00425FCD" w14:paraId="5FC56BAD" w14:textId="77777777" w:rsidTr="00174A50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73C9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9C7E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умеет ли команда чётко и убедительно представить проект, обосновать ценность и отработать возражения*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69A2" w14:textId="3C886601" w:rsidR="00425FCD" w:rsidRDefault="00A166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14:paraId="7D2F93AF" w14:textId="77777777" w:rsidTr="00174A50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C78E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6828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81A5" w14:textId="1302E5F2" w:rsidR="00425FCD" w:rsidRDefault="00A166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Метод «Проблема — Решение — Выгода»: Структурировать любой питч: Какая боль?  Как мы её решаем? Что это даёт клиенту и нам?</w:t>
            </w:r>
          </w:p>
          <w:p w14:paraId="750C8AA3" w14:textId="04E97200" w:rsidR="00A16621" w:rsidRDefault="00174A5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Игра «Чёрная шляпа»: Назначать «адвоката дьявола», чья задача — задавать максимально жёсткие и неудобные вопросы, чтобы команда училась держать удар и отвечать по сути.</w:t>
            </w:r>
          </w:p>
        </w:tc>
      </w:tr>
      <w:tr w:rsidR="00425FCD" w14:paraId="65585C1E" w14:textId="77777777" w:rsidTr="00174A50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A62C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BABA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Барьеры развития компетенций команды*</w:t>
            </w:r>
          </w:p>
        </w:tc>
      </w:tr>
      <w:tr w:rsidR="00425FCD" w14:paraId="237CB9C9" w14:textId="77777777" w:rsidTr="00174A50">
        <w:trPr>
          <w:trHeight w:val="2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CFFB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84EE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 наличие барьеров*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99DE" w14:textId="7E48327A" w:rsidR="00425FCD" w:rsidRDefault="001B01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425FCD" w14:paraId="5840E4BF" w14:textId="77777777" w:rsidTr="00174A50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0939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81D5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C233" w14:textId="77777777" w:rsidR="001B0114" w:rsidRDefault="001B01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Ретроспектива «5 почему».</w:t>
            </w:r>
          </w:p>
          <w:p w14:paraId="54E7B613" w14:textId="634A273A" w:rsidR="00425FCD" w:rsidRDefault="001B01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Регулярно копать вглубь, чтобы найти корневую причину задержки</w:t>
            </w:r>
          </w:p>
        </w:tc>
      </w:tr>
    </w:tbl>
    <w:p w14:paraId="4C94582A" w14:textId="77777777" w:rsidR="00425FCD" w:rsidRDefault="00425FCD">
      <w:pPr>
        <w:widowControl w:val="0"/>
        <w:spacing w:line="240" w:lineRule="auto"/>
        <w:rPr>
          <w:rFonts w:ascii="Times New Roman" w:hAnsi="Times New Roman" w:cs="Times New Roman"/>
          <w:b/>
          <w:sz w:val="20"/>
        </w:rPr>
      </w:pPr>
    </w:p>
    <w:p w14:paraId="720728DC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0"/>
        </w:rPr>
      </w:pPr>
    </w:p>
    <w:p w14:paraId="17B76574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0"/>
        </w:rPr>
      </w:pPr>
    </w:p>
    <w:p w14:paraId="71BBCB69" w14:textId="77777777" w:rsidR="00425FCD" w:rsidRDefault="00444B99">
      <w:pPr>
        <w:pStyle w:val="TableText1"/>
        <w:widowControl w:val="0"/>
        <w:spacing w:after="0"/>
        <w:jc w:val="center"/>
        <w:rPr>
          <w:rFonts w:cs="Times New Roman"/>
          <w:i/>
        </w:rPr>
      </w:pPr>
      <w:r>
        <w:rPr>
          <w:rFonts w:cs="Times New Roman"/>
          <w:b/>
          <w:sz w:val="28"/>
        </w:rPr>
        <w:t>V</w:t>
      </w:r>
      <w:r>
        <w:rPr>
          <w:rFonts w:cs="Times New Roman"/>
          <w:b/>
          <w:caps/>
          <w:sz w:val="28"/>
        </w:rPr>
        <w:t xml:space="preserve">. Оценка потенциала команды по результатам </w:t>
      </w:r>
      <w:r>
        <w:rPr>
          <w:rFonts w:cs="Times New Roman"/>
          <w:b/>
          <w:caps/>
          <w:sz w:val="28"/>
        </w:rPr>
        <w:br/>
        <w:t>участия в акселерационной программе</w:t>
      </w:r>
      <w:r>
        <w:rPr>
          <w:rFonts w:cs="Times New Roman"/>
          <w:b/>
          <w:caps/>
          <w:sz w:val="28"/>
        </w:rPr>
        <w:br/>
      </w:r>
      <w:r>
        <w:rPr>
          <w:rFonts w:cs="Times New Roman"/>
          <w:i/>
        </w:rPr>
        <w:t>(заполняется в соответствии с пройденной диагностикой совместно с наставником по шкале 0-5, где 0 - отсутствие навыка/компетенции)</w:t>
      </w:r>
    </w:p>
    <w:p w14:paraId="4C7764CB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</w:p>
    <w:tbl>
      <w:tblPr>
        <w:tblStyle w:val="TableNormal"/>
        <w:tblW w:w="9905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27"/>
        <w:gridCol w:w="4023"/>
        <w:gridCol w:w="5255"/>
      </w:tblGrid>
      <w:tr w:rsidR="00425FCD" w14:paraId="7F0DB315" w14:textId="77777777">
        <w:trPr>
          <w:trHeight w:val="484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9E15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5968" w14:textId="77777777" w:rsidR="00425FCD" w:rsidRDefault="00444B99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Формирование команды и распределение ролей*</w:t>
            </w:r>
          </w:p>
        </w:tc>
      </w:tr>
      <w:tr w:rsidR="00425FCD" w14:paraId="2108F12A" w14:textId="77777777">
        <w:trPr>
          <w:trHeight w:val="664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37B2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864C" w14:textId="77777777" w:rsidR="00425FCD" w:rsidRDefault="00444B99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насколько в команде чётко определены роли, зоны ответственности и уровень доверия*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FB43" w14:textId="6A8C3FBB" w:rsidR="00425FCD" w:rsidRDefault="0077693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14:paraId="4AF96799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9818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C7A2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1855" w14:textId="77777777" w:rsidR="0077693D" w:rsidRPr="0077693D" w:rsidRDefault="0077693D" w:rsidP="0077693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7693D">
              <w:rPr>
                <w:rFonts w:ascii="Times New Roman" w:hAnsi="Times New Roman" w:cs="Times New Roman"/>
                <w:sz w:val="20"/>
              </w:rPr>
              <w:t>Метод RACI Matrix (основной инструмент)</w:t>
            </w:r>
          </w:p>
          <w:p w14:paraId="686957F2" w14:textId="24706F93" w:rsidR="0077693D" w:rsidRPr="0077693D" w:rsidRDefault="0077693D" w:rsidP="0077693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7693D">
              <w:rPr>
                <w:rFonts w:ascii="Times New Roman" w:hAnsi="Times New Roman" w:cs="Times New Roman"/>
                <w:sz w:val="20"/>
              </w:rPr>
              <w:t>Применение: Для кажд</w:t>
            </w:r>
            <w:r>
              <w:rPr>
                <w:rFonts w:ascii="Times New Roman" w:hAnsi="Times New Roman" w:cs="Times New Roman"/>
                <w:sz w:val="20"/>
              </w:rPr>
              <w:t>ого бизнес-процесса определили:</w:t>
            </w:r>
          </w:p>
          <w:p w14:paraId="717B9C0C" w14:textId="0EC77539" w:rsidR="0077693D" w:rsidRPr="0077693D" w:rsidRDefault="0077693D" w:rsidP="0077693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7693D">
              <w:rPr>
                <w:rFonts w:ascii="Times New Roman" w:hAnsi="Times New Roman" w:cs="Times New Roman"/>
                <w:sz w:val="20"/>
              </w:rPr>
              <w:t>R (Responsible) - к</w:t>
            </w:r>
            <w:r>
              <w:rPr>
                <w:rFonts w:ascii="Times New Roman" w:hAnsi="Times New Roman" w:cs="Times New Roman"/>
                <w:sz w:val="20"/>
              </w:rPr>
              <w:t>то выполняет работу (1 человек)</w:t>
            </w:r>
          </w:p>
          <w:p w14:paraId="5FC7F7B8" w14:textId="40293DAD" w:rsidR="0077693D" w:rsidRPr="0077693D" w:rsidRDefault="0077693D" w:rsidP="0077693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7693D">
              <w:rPr>
                <w:rFonts w:ascii="Times New Roman" w:hAnsi="Times New Roman" w:cs="Times New Roman"/>
                <w:sz w:val="20"/>
              </w:rPr>
              <w:t>A (Accountable) - кто от</w:t>
            </w:r>
            <w:r>
              <w:rPr>
                <w:rFonts w:ascii="Times New Roman" w:hAnsi="Times New Roman" w:cs="Times New Roman"/>
                <w:sz w:val="20"/>
              </w:rPr>
              <w:t>вечает за результат (1 человек)</w:t>
            </w:r>
          </w:p>
          <w:p w14:paraId="1953BE11" w14:textId="1097B2C4" w:rsidR="0077693D" w:rsidRPr="0077693D" w:rsidRDefault="0077693D" w:rsidP="0077693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7693D">
              <w:rPr>
                <w:rFonts w:ascii="Times New Roman" w:hAnsi="Times New Roman" w:cs="Times New Roman"/>
                <w:sz w:val="20"/>
              </w:rPr>
              <w:t>C (Consulted) - кого консультируют (неск</w:t>
            </w:r>
            <w:r>
              <w:rPr>
                <w:rFonts w:ascii="Times New Roman" w:hAnsi="Times New Roman" w:cs="Times New Roman"/>
                <w:sz w:val="20"/>
              </w:rPr>
              <w:t>олько)</w:t>
            </w:r>
          </w:p>
          <w:p w14:paraId="2FEA4F85" w14:textId="3CAF41D5" w:rsidR="00425FCD" w:rsidRDefault="0077693D" w:rsidP="0077693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7693D">
              <w:rPr>
                <w:rFonts w:ascii="Times New Roman" w:hAnsi="Times New Roman" w:cs="Times New Roman"/>
                <w:sz w:val="20"/>
              </w:rPr>
              <w:t>I (Informed) - кого информируют (несколько)</w:t>
            </w:r>
          </w:p>
        </w:tc>
      </w:tr>
      <w:tr w:rsidR="00425FCD" w14:paraId="3A6E1E76" w14:textId="77777777">
        <w:trPr>
          <w:trHeight w:val="356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40F5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D1D2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Генерация и развитие продуктовых идей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</w:tr>
      <w:tr w:rsidR="00425FCD" w14:paraId="726D52C1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5F0C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2275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насколько команда умеет находить, формулировать и развивать идеи, опираясь на тренды и инсайты рынка*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A6D7" w14:textId="40D1942B" w:rsidR="00425FCD" w:rsidRDefault="0077693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425FCD" w14:paraId="0272C443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AF58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BF46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C762" w14:textId="307CE74D" w:rsidR="00425FCD" w:rsidRDefault="00977BAB">
            <w:pPr>
              <w:rPr>
                <w:rFonts w:ascii="Times New Roman" w:hAnsi="Times New Roman" w:cs="Times New Roman"/>
                <w:sz w:val="20"/>
              </w:rPr>
            </w:pPr>
            <w:r w:rsidRPr="00977BAB">
              <w:rPr>
                <w:rFonts w:ascii="Times New Roman" w:hAnsi="Times New Roman" w:cs="Times New Roman"/>
                <w:sz w:val="20"/>
              </w:rPr>
              <w:t>Трендвотчинг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977BAB">
              <w:rPr>
                <w:rFonts w:ascii="Times New Roman" w:hAnsi="Times New Roman" w:cs="Times New Roman"/>
                <w:sz w:val="20"/>
              </w:rPr>
              <w:t>Шесть шляп мышления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977BAB">
              <w:rPr>
                <w:rFonts w:ascii="Times New Roman" w:hAnsi="Times New Roman" w:cs="Times New Roman"/>
                <w:sz w:val="20"/>
              </w:rPr>
              <w:t>Ментальные карты</w:t>
            </w:r>
          </w:p>
        </w:tc>
      </w:tr>
      <w:tr w:rsidR="00425FCD" w14:paraId="35231501" w14:textId="77777777">
        <w:trPr>
          <w:trHeight w:val="464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E0A9" w14:textId="77777777" w:rsidR="00425FCD" w:rsidRDefault="00444B99">
            <w:pPr>
              <w:keepLines/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6E37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Разработка и проверка гипотез*</w:t>
            </w:r>
          </w:p>
        </w:tc>
      </w:tr>
      <w:tr w:rsidR="00425FCD" w14:paraId="5BA847AB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9A93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B502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умеет ли команда разрабатывать, приоритизировать и проверять гипотезы продукта/бизнеса*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E760" w14:textId="56849106" w:rsidR="00425FCD" w:rsidRDefault="0077693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:rsidRPr="00977BAB" w14:paraId="63945314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6208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B0DC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CD99" w14:textId="5036AFD1" w:rsidR="00425FCD" w:rsidRPr="00977BAB" w:rsidRDefault="00977BAB">
            <w:pPr>
              <w:rPr>
                <w:rFonts w:ascii="Times New Roman" w:hAnsi="Times New Roman" w:cs="Times New Roman"/>
                <w:sz w:val="20"/>
              </w:rPr>
            </w:pPr>
            <w:r w:rsidRPr="00977BAB">
              <w:rPr>
                <w:rFonts w:ascii="Times New Roman" w:hAnsi="Times New Roman" w:cs="Times New Roman"/>
                <w:sz w:val="20"/>
                <w:lang w:val="en-US"/>
              </w:rPr>
              <w:t>ICE</w:t>
            </w:r>
            <w:r w:rsidRPr="00977BAB">
              <w:rPr>
                <w:rFonts w:ascii="Times New Roman" w:hAnsi="Times New Roman" w:cs="Times New Roman"/>
                <w:sz w:val="20"/>
              </w:rPr>
              <w:t>/</w:t>
            </w:r>
            <w:r w:rsidRPr="00977BAB">
              <w:rPr>
                <w:rFonts w:ascii="Times New Roman" w:hAnsi="Times New Roman" w:cs="Times New Roman"/>
                <w:sz w:val="20"/>
                <w:lang w:val="en-US"/>
              </w:rPr>
              <w:t>RICE</w:t>
            </w:r>
            <w:r w:rsidRPr="00977BA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77BAB">
              <w:rPr>
                <w:rFonts w:ascii="Times New Roman" w:hAnsi="Times New Roman" w:cs="Times New Roman"/>
                <w:sz w:val="20"/>
                <w:lang w:val="en-US"/>
              </w:rPr>
              <w:t>Score</w:t>
            </w:r>
            <w:r w:rsidRPr="00977BAB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977BAB">
              <w:rPr>
                <w:rFonts w:ascii="Times New Roman" w:hAnsi="Times New Roman" w:cs="Times New Roman"/>
                <w:sz w:val="20"/>
                <w:lang w:val="en-US"/>
              </w:rPr>
              <w:t>A</w:t>
            </w:r>
            <w:r w:rsidRPr="00977BAB">
              <w:rPr>
                <w:rFonts w:ascii="Times New Roman" w:hAnsi="Times New Roman" w:cs="Times New Roman"/>
                <w:sz w:val="20"/>
              </w:rPr>
              <w:t>/</w:t>
            </w:r>
            <w:r w:rsidRPr="00977BAB">
              <w:rPr>
                <w:rFonts w:ascii="Times New Roman" w:hAnsi="Times New Roman" w:cs="Times New Roman"/>
                <w:sz w:val="20"/>
                <w:lang w:val="en-US"/>
              </w:rPr>
              <w:t>B</w:t>
            </w:r>
            <w:r w:rsidRPr="00977BAB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тестировани</w:t>
            </w:r>
            <w:r w:rsidRPr="00977BAB">
              <w:rPr>
                <w:rFonts w:ascii="Times New Roman" w:hAnsi="Times New Roman" w:cs="Times New Roman"/>
                <w:sz w:val="20"/>
              </w:rPr>
              <w:t>, Многофакторное тестирование (</w:t>
            </w:r>
            <w:r w:rsidRPr="00977BAB">
              <w:rPr>
                <w:rFonts w:ascii="Times New Roman" w:hAnsi="Times New Roman" w:cs="Times New Roman"/>
                <w:sz w:val="20"/>
                <w:lang w:val="en-US"/>
              </w:rPr>
              <w:t>MVT</w:t>
            </w:r>
            <w:r w:rsidRPr="00977BAB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425FCD" w14:paraId="78A4E032" w14:textId="77777777">
        <w:trPr>
          <w:trHeight w:val="882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00B4" w14:textId="77777777" w:rsidR="00425FCD" w:rsidRDefault="00444B99">
            <w:pPr>
              <w:keepLines/>
              <w:widowControl w:val="0"/>
              <w:tabs>
                <w:tab w:val="left" w:pos="170"/>
              </w:tabs>
              <w:spacing w:before="278"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DC72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Валидация потенциальных потребителей и проведение интервью*</w:t>
            </w:r>
          </w:p>
        </w:tc>
      </w:tr>
      <w:tr w:rsidR="00425FCD" w14:paraId="4939FC1E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D5BF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FCB2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проводила ли команда CustDev, умеет ли выявлять реальные «боли» клиентов и адаптировать продукт под них*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F941" w14:textId="27EE694A" w:rsidR="00425FCD" w:rsidRDefault="00977BA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14:paraId="4743BEF6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EC01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CBC9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CDAB" w14:textId="004A14D4" w:rsidR="00425FCD" w:rsidRDefault="00977BA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Опросы, интервью</w:t>
            </w:r>
          </w:p>
        </w:tc>
      </w:tr>
      <w:tr w:rsidR="00425FCD" w14:paraId="2BA435FC" w14:textId="77777777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B2CC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F4E8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Обоснование бизнес-модели стартапа*</w:t>
            </w:r>
          </w:p>
        </w:tc>
      </w:tr>
      <w:tr w:rsidR="00425FCD" w14:paraId="61A0793A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C5E2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57EE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насколько чётко команда понимает, как проект будет зарабатывать, масштабироваться и удерживать клиентов*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FD5B" w14:textId="350DAD6F" w:rsidR="00425FCD" w:rsidRDefault="00977BA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425FCD" w14:paraId="4B2016AC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98DC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1441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BD68" w14:textId="5B264FF5" w:rsidR="00425FCD" w:rsidRDefault="00977BAB">
            <w:pPr>
              <w:rPr>
                <w:rFonts w:ascii="Times New Roman" w:hAnsi="Times New Roman" w:cs="Times New Roman"/>
                <w:sz w:val="20"/>
              </w:rPr>
            </w:pPr>
            <w:r w:rsidRPr="00977BAB">
              <w:rPr>
                <w:rFonts w:ascii="Times New Roman" w:hAnsi="Times New Roman" w:cs="Times New Roman"/>
                <w:sz w:val="20"/>
              </w:rPr>
              <w:t>Метод окупаемости инвестиций (ROI)</w:t>
            </w:r>
          </w:p>
        </w:tc>
      </w:tr>
      <w:tr w:rsidR="00425FCD" w14:paraId="4A56C96F" w14:textId="77777777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A0CC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838E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Командная коммуникация и soft skills*</w:t>
            </w:r>
          </w:p>
        </w:tc>
      </w:tr>
      <w:tr w:rsidR="00425FCD" w14:paraId="1213B374" w14:textId="77777777">
        <w:trPr>
          <w:trHeight w:val="932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81E9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B8A3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взаимодействует между собой и с внешними партнёрами, есть ли навыки активного слушания, обратной связи, конструктивных споров*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1BC3" w14:textId="67D653E0" w:rsidR="00425FCD" w:rsidRDefault="00977BA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14:paraId="45757D15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11AE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FDF4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46E4" w14:textId="1E3D8B9A" w:rsidR="00425FCD" w:rsidRDefault="00CE1969">
            <w:pPr>
              <w:rPr>
                <w:rFonts w:ascii="Times New Roman" w:hAnsi="Times New Roman" w:cs="Times New Roman"/>
                <w:sz w:val="20"/>
              </w:rPr>
            </w:pPr>
            <w:r w:rsidRPr="00CE1969">
              <w:rPr>
                <w:rFonts w:ascii="Times New Roman" w:hAnsi="Times New Roman" w:cs="Times New Roman"/>
                <w:sz w:val="20"/>
              </w:rPr>
              <w:t>Модель взаимных выгод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CE1969">
              <w:rPr>
                <w:rFonts w:ascii="Times New Roman" w:hAnsi="Times New Roman" w:cs="Times New Roman"/>
                <w:sz w:val="20"/>
              </w:rPr>
              <w:t>Модель уступок-сближения</w:t>
            </w:r>
          </w:p>
        </w:tc>
      </w:tr>
      <w:tr w:rsidR="00425FCD" w14:paraId="20FB70E8" w14:textId="77777777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69F7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12AE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Принятие решений в условиях неопределённости*</w:t>
            </w:r>
          </w:p>
        </w:tc>
      </w:tr>
      <w:tr w:rsidR="00425FCD" w14:paraId="3B21BF0E" w14:textId="77777777">
        <w:trPr>
          <w:trHeight w:val="932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49FF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B40C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действует в условиях неопределённости, насколько уверенно принимает решения без полной информации*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063B" w14:textId="3A215BB4" w:rsidR="00425FCD" w:rsidRDefault="00CE196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425FCD" w14:paraId="01670055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49B7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ABD9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90C7" w14:textId="6C767A01" w:rsidR="00425FCD" w:rsidRDefault="00CE1969">
            <w:pPr>
              <w:rPr>
                <w:rFonts w:ascii="Times New Roman" w:hAnsi="Times New Roman" w:cs="Times New Roman"/>
                <w:sz w:val="20"/>
              </w:rPr>
            </w:pPr>
            <w:r w:rsidRPr="00CE1969">
              <w:rPr>
                <w:rFonts w:ascii="Times New Roman" w:hAnsi="Times New Roman" w:cs="Times New Roman"/>
                <w:sz w:val="20"/>
              </w:rPr>
              <w:t>Анализ рисков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CE1969">
              <w:rPr>
                <w:rFonts w:ascii="Times New Roman" w:hAnsi="Times New Roman" w:cs="Times New Roman"/>
                <w:sz w:val="20"/>
              </w:rPr>
              <w:t>Дерево принятия решений</w:t>
            </w:r>
          </w:p>
        </w:tc>
      </w:tr>
      <w:tr w:rsidR="00425FCD" w14:paraId="72E24F15" w14:textId="77777777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6EC7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C772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Стратегия развития и масштабирования*</w:t>
            </w:r>
          </w:p>
        </w:tc>
      </w:tr>
      <w:tr w:rsidR="00425FCD" w14:paraId="23C2C538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BD54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4484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насколько команда умеет выстраивать маршрут развития проекта и адаптироваться к внешним изменениям*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3F50" w14:textId="18335FFE" w:rsidR="00425FCD" w:rsidRDefault="00CE196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425FCD" w14:paraId="72F1C569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B137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4379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7784" w14:textId="151C4474" w:rsidR="00425FCD" w:rsidRDefault="00CE1969">
            <w:pPr>
              <w:rPr>
                <w:rFonts w:ascii="Times New Roman" w:hAnsi="Times New Roman" w:cs="Times New Roman"/>
                <w:sz w:val="20"/>
              </w:rPr>
            </w:pPr>
            <w:r w:rsidRPr="00CE1969">
              <w:rPr>
                <w:rFonts w:ascii="Times New Roman" w:hAnsi="Times New Roman" w:cs="Times New Roman"/>
                <w:sz w:val="20"/>
              </w:rPr>
              <w:t>Каскадный (Waterfall)</w:t>
            </w:r>
          </w:p>
        </w:tc>
      </w:tr>
      <w:tr w:rsidR="00425FCD" w14:paraId="03BA240C" w14:textId="77777777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51C5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B985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Инициативность и стремление к результату*</w:t>
            </w:r>
          </w:p>
        </w:tc>
      </w:tr>
      <w:tr w:rsidR="00425FCD" w14:paraId="6FB45544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963C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4646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 уровень инициативности, ответственности и фокус на результат в работе команды*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DA66" w14:textId="787ACBF0" w:rsidR="00425FCD" w:rsidRDefault="00CE196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14:paraId="77433F42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0637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5734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3D09" w14:textId="540FC0C5" w:rsidR="00425FCD" w:rsidRDefault="00CE1969">
            <w:pPr>
              <w:rPr>
                <w:rFonts w:ascii="Times New Roman" w:hAnsi="Times New Roman" w:cs="Times New Roman"/>
                <w:sz w:val="20"/>
              </w:rPr>
            </w:pPr>
            <w:r w:rsidRPr="00CE1969">
              <w:rPr>
                <w:rFonts w:ascii="Times New Roman" w:hAnsi="Times New Roman" w:cs="Times New Roman"/>
                <w:sz w:val="20"/>
              </w:rPr>
              <w:t>Планирование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CE1969">
              <w:rPr>
                <w:rFonts w:ascii="Times New Roman" w:hAnsi="Times New Roman" w:cs="Times New Roman"/>
                <w:sz w:val="20"/>
              </w:rPr>
              <w:t>Организация рабочего пространства</w:t>
            </w:r>
          </w:p>
        </w:tc>
      </w:tr>
      <w:tr w:rsidR="00425FCD" w14:paraId="0FC629F5" w14:textId="77777777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C1A2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4B08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Навыки командной работы*</w:t>
            </w:r>
          </w:p>
        </w:tc>
      </w:tr>
      <w:tr w:rsidR="00425FCD" w14:paraId="5BB69337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4A63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7C27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работает вместе, поддерживает друг друга, делит задачи и принимает коллективные решения*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A2E3" w14:textId="7B633548" w:rsidR="00425FCD" w:rsidRDefault="00CE196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14:paraId="3467B8BA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7A07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183E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B0C2" w14:textId="6D28E21A" w:rsidR="00425FCD" w:rsidRDefault="00CE1969">
            <w:pPr>
              <w:rPr>
                <w:rFonts w:ascii="Times New Roman" w:hAnsi="Times New Roman" w:cs="Times New Roman"/>
                <w:sz w:val="20"/>
              </w:rPr>
            </w:pPr>
            <w:r w:rsidRPr="00CE1969">
              <w:rPr>
                <w:rFonts w:ascii="Times New Roman" w:hAnsi="Times New Roman" w:cs="Times New Roman"/>
                <w:sz w:val="20"/>
              </w:rPr>
              <w:t>Коммуникация</w:t>
            </w:r>
          </w:p>
        </w:tc>
      </w:tr>
      <w:tr w:rsidR="00425FCD" w14:paraId="447E00DE" w14:textId="77777777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7E88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DB69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Гибкость мышления / адаптивность*</w:t>
            </w:r>
          </w:p>
        </w:tc>
      </w:tr>
      <w:tr w:rsidR="00425FCD" w14:paraId="4D4D6102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278F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5A70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реагирует на изменения, меняет подход и ищет альтернативные решения*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4B16" w14:textId="5476FF1F" w:rsidR="00425FCD" w:rsidRDefault="00CE196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425FCD" w14:paraId="0B2A6BC7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77A6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E0B1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A16B" w14:textId="5C2EB06B" w:rsidR="00425FCD" w:rsidRDefault="00CE1969">
            <w:pPr>
              <w:rPr>
                <w:rFonts w:ascii="Times New Roman" w:hAnsi="Times New Roman" w:cs="Times New Roman"/>
                <w:sz w:val="20"/>
              </w:rPr>
            </w:pPr>
            <w:r w:rsidRPr="00CE1969">
              <w:rPr>
                <w:rFonts w:ascii="Times New Roman" w:hAnsi="Times New Roman" w:cs="Times New Roman"/>
                <w:sz w:val="20"/>
              </w:rPr>
              <w:t>Адаптивный (Agile)</w:t>
            </w:r>
          </w:p>
        </w:tc>
      </w:tr>
      <w:tr w:rsidR="00425FCD" w14:paraId="26C7BAF4" w14:textId="77777777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65F7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A92C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Умение ставить и решать задачи*</w:t>
            </w:r>
          </w:p>
        </w:tc>
      </w:tr>
      <w:tr w:rsidR="00425FCD" w14:paraId="1B10A0B2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DE6F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2036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формулирует задачи, расставляет приоритеты и доводит до результата*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BA4A" w14:textId="0632E4B2" w:rsidR="00425FCD" w:rsidRDefault="00CE196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14:paraId="4457FA55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9125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3965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A252" w14:textId="3E3FDFEA" w:rsidR="00425FCD" w:rsidRDefault="00CE1969">
            <w:pPr>
              <w:rPr>
                <w:rFonts w:ascii="Times New Roman" w:hAnsi="Times New Roman" w:cs="Times New Roman"/>
                <w:sz w:val="20"/>
              </w:rPr>
            </w:pPr>
            <w:r w:rsidRPr="00CE1969">
              <w:rPr>
                <w:rFonts w:ascii="Times New Roman" w:hAnsi="Times New Roman" w:cs="Times New Roman"/>
                <w:sz w:val="20"/>
              </w:rPr>
              <w:t>SMART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CE1969">
              <w:rPr>
                <w:rFonts w:ascii="Times New Roman" w:hAnsi="Times New Roman" w:cs="Times New Roman"/>
                <w:sz w:val="20"/>
              </w:rPr>
              <w:t>CLEAR</w:t>
            </w:r>
          </w:p>
        </w:tc>
      </w:tr>
      <w:tr w:rsidR="00425FCD" w14:paraId="70A02EE5" w14:textId="77777777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60D9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5A18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Навыки коммуникации и аргументации*</w:t>
            </w:r>
          </w:p>
        </w:tc>
      </w:tr>
      <w:tr w:rsidR="00425FCD" w14:paraId="55DBC95E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01C6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E911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доносит свою точку зрения, аргументирует идеи и ведёт деловой диалог*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E660" w14:textId="337DF424" w:rsidR="00425FCD" w:rsidRDefault="00CE196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425FCD" w14:paraId="7EEF3872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F97B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D7D3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821B" w14:textId="020BE4A5" w:rsidR="00425FCD" w:rsidRDefault="00CE196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Ясность и конкретность </w:t>
            </w:r>
          </w:p>
        </w:tc>
      </w:tr>
      <w:tr w:rsidR="00425FCD" w14:paraId="43131CD4" w14:textId="77777777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6A2C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DE17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Ведение переговоров с потенциальными инвесторами*</w:t>
            </w:r>
          </w:p>
        </w:tc>
      </w:tr>
      <w:tr w:rsidR="00425FCD" w14:paraId="4CFCD87A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D040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FBEB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умеет ли команда чётко и убедительно представить проект, обосновать ценность и отработать возражения*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49F4" w14:textId="1D4F4012" w:rsidR="00425FCD" w:rsidRDefault="00CE196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425FCD" w14:paraId="012C08D7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9B10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6703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D2C1" w14:textId="0CE48F04" w:rsidR="00425FCD" w:rsidRDefault="00CE1969">
            <w:pPr>
              <w:rPr>
                <w:rFonts w:ascii="Times New Roman" w:hAnsi="Times New Roman" w:cs="Times New Roman"/>
                <w:sz w:val="20"/>
              </w:rPr>
            </w:pPr>
            <w:r w:rsidRPr="00CE1969">
              <w:rPr>
                <w:rFonts w:ascii="Times New Roman" w:hAnsi="Times New Roman" w:cs="Times New Roman"/>
                <w:sz w:val="20"/>
              </w:rPr>
              <w:t>Качественное представление проекта включает работу над структурой, оформлением, речью и взаимодействием с аудиторией. Важно определить цель выступления, изучить аудиторию и адаптировать контент под её интересы и потребности.</w:t>
            </w:r>
          </w:p>
        </w:tc>
      </w:tr>
      <w:tr w:rsidR="00425FCD" w14:paraId="254A739B" w14:textId="77777777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C19A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EBD8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Барьеры развития компетенций команды*</w:t>
            </w:r>
          </w:p>
        </w:tc>
      </w:tr>
      <w:tr w:rsidR="00425FCD" w14:paraId="3819BFD5" w14:textId="77777777">
        <w:trPr>
          <w:trHeight w:val="222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D0FF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9400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 наличие барьеров*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9F86" w14:textId="374F3FB4" w:rsidR="00425FCD" w:rsidRDefault="00CE196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425FCD" w14:paraId="20DB6EC3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1449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206B" w14:textId="77777777" w:rsidR="00425FCD" w:rsidRDefault="00444B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C810" w14:textId="77777777" w:rsidR="00CE1969" w:rsidRPr="00CE1969" w:rsidRDefault="00CE1969" w:rsidP="00CE1969">
            <w:pPr>
              <w:rPr>
                <w:rFonts w:ascii="Times New Roman" w:hAnsi="Times New Roman" w:cs="Times New Roman"/>
                <w:sz w:val="20"/>
              </w:rPr>
            </w:pPr>
            <w:r w:rsidRPr="00CE1969">
              <w:rPr>
                <w:rFonts w:ascii="Times New Roman" w:hAnsi="Times New Roman" w:cs="Times New Roman"/>
                <w:sz w:val="20"/>
              </w:rPr>
              <w:t xml:space="preserve">Для преодоления барьеров важно осознавать причины их возникновения и разрабатывать конкретные стратегии их преодоления. Например, планировать время, стимулировать мотивацию, получать поддержку окружения. </w:t>
            </w:r>
          </w:p>
          <w:p w14:paraId="03EC71EE" w14:textId="108DF51E" w:rsidR="00425FCD" w:rsidRDefault="00425FCD" w:rsidP="00CE1969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D34E444" w14:textId="77777777" w:rsidR="00425FCD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1125CBBD" w14:textId="77777777" w:rsidR="00425FCD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7205CCA0" w14:textId="77777777" w:rsidR="00425FCD" w:rsidRDefault="00444B99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8"/>
        </w:rPr>
        <w:lastRenderedPageBreak/>
        <w:t>VI</w:t>
      </w:r>
      <w:r>
        <w:rPr>
          <w:rFonts w:ascii="Times New Roman" w:hAnsi="Times New Roman" w:cs="Times New Roman"/>
          <w:b/>
          <w:caps/>
          <w:sz w:val="28"/>
        </w:rPr>
        <w:t xml:space="preserve">. Результаты развития компетенций </w:t>
      </w:r>
      <w:r>
        <w:rPr>
          <w:rFonts w:ascii="Times New Roman" w:hAnsi="Times New Roman" w:cs="Times New Roman"/>
          <w:b/>
          <w:caps/>
          <w:sz w:val="28"/>
        </w:rPr>
        <w:br/>
        <w:t>участников команды</w:t>
      </w:r>
    </w:p>
    <w:p w14:paraId="63881474" w14:textId="77777777" w:rsidR="00425FCD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9905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27"/>
        <w:gridCol w:w="4023"/>
        <w:gridCol w:w="5255"/>
      </w:tblGrid>
      <w:tr w:rsidR="00425FCD" w14:paraId="7A9C4A19" w14:textId="77777777">
        <w:trPr>
          <w:trHeight w:val="61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8991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814C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Как развивались компетенции участников команды во время акселерационной программы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</w:tr>
      <w:tr w:rsidR="00425FCD" w14:paraId="4173F45C" w14:textId="77777777">
        <w:trPr>
          <w:trHeight w:val="2209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AD46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2A93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Опишите комплексно, какие активности, методы работы или подходы были использованы наставником для развития компетенций участников команды в ходе акселерационной программы. Можно указать этапы, конкретные мероприятия, использование ХАДИ-циклов, проектные вызовы, обратную связь и т.д.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257B" w14:textId="259F6AF7" w:rsidR="00484F4B" w:rsidRPr="00484F4B" w:rsidRDefault="00484F4B" w:rsidP="00484F4B">
            <w:pPr>
              <w:pStyle w:val="aff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  <w:r w:rsidRPr="00484F4B">
              <w:rPr>
                <w:rFonts w:ascii="Times New Roman" w:hAnsi="Times New Roman" w:cs="Times New Roman"/>
                <w:sz w:val="20"/>
              </w:rPr>
              <w:t>Индивидуальные и групповые консультации с наставником, включая разбор кейсов, анализ ошибок и планирование следующих шагов.</w:t>
            </w:r>
          </w:p>
          <w:p w14:paraId="270998F4" w14:textId="754CFD54" w:rsidR="00484F4B" w:rsidRPr="00484F4B" w:rsidRDefault="00484F4B" w:rsidP="00484F4B">
            <w:pPr>
              <w:pStyle w:val="aff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  <w:r w:rsidRPr="00484F4B">
              <w:rPr>
                <w:rFonts w:ascii="Times New Roman" w:hAnsi="Times New Roman" w:cs="Times New Roman"/>
                <w:sz w:val="20"/>
              </w:rPr>
              <w:t>Участие в питч-сессиях и публичных защитах проекта для развития навыков презентации и аргументации.</w:t>
            </w:r>
          </w:p>
          <w:p w14:paraId="008D2292" w14:textId="363DA0C2" w:rsidR="00425FCD" w:rsidRPr="00484F4B" w:rsidRDefault="00484F4B" w:rsidP="00484F4B">
            <w:pPr>
              <w:pStyle w:val="aff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  <w:r w:rsidRPr="00484F4B">
              <w:rPr>
                <w:rFonts w:ascii="Times New Roman" w:hAnsi="Times New Roman" w:cs="Times New Roman"/>
                <w:sz w:val="20"/>
              </w:rPr>
              <w:t>Обратная связь после каждого этапа программы с фиксацией сильных сторон и зон роста.</w:t>
            </w:r>
          </w:p>
        </w:tc>
      </w:tr>
      <w:tr w:rsidR="00425FCD" w14:paraId="798C4034" w14:textId="77777777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458B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9573" w14:textId="77777777" w:rsidR="00425FCD" w:rsidRDefault="00444B99">
            <w:pPr>
              <w:pStyle w:val="2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Ключевые гипотезы, которые были протестированы (идеи проектов)*</w:t>
            </w:r>
          </w:p>
        </w:tc>
      </w:tr>
      <w:tr w:rsidR="00425FCD" w14:paraId="7A84E103" w14:textId="77777777">
        <w:trPr>
          <w:trHeight w:val="117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0C98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E6E1" w14:textId="00B19BFA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Опишите </w:t>
            </w:r>
            <w:r w:rsidR="00484F4B">
              <w:rPr>
                <w:rFonts w:ascii="Times New Roman" w:hAnsi="Times New Roman" w:cs="Times New Roman"/>
                <w:i/>
                <w:sz w:val="20"/>
              </w:rPr>
              <w:t>к</w:t>
            </w:r>
            <w:r>
              <w:rPr>
                <w:rFonts w:ascii="Times New Roman" w:hAnsi="Times New Roman" w:cs="Times New Roman"/>
                <w:i/>
                <w:sz w:val="20"/>
              </w:rPr>
              <w:t>лючевые гипотезы, которые были протестированы (идеи проектов)*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E1F4" w14:textId="4B1AF40D" w:rsidR="00484F4B" w:rsidRPr="00484F4B" w:rsidRDefault="00484F4B" w:rsidP="00484F4B">
            <w:pPr>
              <w:pStyle w:val="aff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 w:rsidRPr="00484F4B">
              <w:rPr>
                <w:rFonts w:ascii="Times New Roman" w:hAnsi="Times New Roman" w:cs="Times New Roman"/>
                <w:sz w:val="20"/>
              </w:rPr>
              <w:t>Гипотеза обнаружения дронов: возможность системы корректно идентифицировать БПЛА на различных дистанциях и в разных погодных условиях.</w:t>
            </w:r>
          </w:p>
          <w:p w14:paraId="2DAD96DE" w14:textId="4E4D51D2" w:rsidR="00484F4B" w:rsidRPr="00484F4B" w:rsidRDefault="00484F4B" w:rsidP="00484F4B">
            <w:pPr>
              <w:pStyle w:val="aff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 w:rsidRPr="00484F4B">
              <w:rPr>
                <w:rFonts w:ascii="Times New Roman" w:hAnsi="Times New Roman" w:cs="Times New Roman"/>
                <w:sz w:val="20"/>
              </w:rPr>
              <w:t>Гипотеза эффективности ловли: способность системы безопасно и надёжно захватывать дрон с помощью сетчатого механизма.</w:t>
            </w:r>
          </w:p>
          <w:p w14:paraId="4B247313" w14:textId="51B3DBC6" w:rsidR="00484F4B" w:rsidRPr="00484F4B" w:rsidRDefault="00484F4B" w:rsidP="00484F4B">
            <w:pPr>
              <w:pStyle w:val="aff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 w:rsidRPr="00484F4B">
              <w:rPr>
                <w:rFonts w:ascii="Times New Roman" w:hAnsi="Times New Roman" w:cs="Times New Roman"/>
                <w:sz w:val="20"/>
              </w:rPr>
              <w:t>Гипотеза безопасности для окружающих: отсутствие рисков для людей и инфраструктуры при работе комплекса.</w:t>
            </w:r>
          </w:p>
          <w:p w14:paraId="41412067" w14:textId="427D99E6" w:rsidR="00425FCD" w:rsidRPr="00484F4B" w:rsidRDefault="00484F4B" w:rsidP="00484F4B">
            <w:pPr>
              <w:pStyle w:val="aff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 w:rsidRPr="00484F4B">
              <w:rPr>
                <w:rFonts w:ascii="Times New Roman" w:hAnsi="Times New Roman" w:cs="Times New Roman"/>
                <w:sz w:val="20"/>
              </w:rPr>
              <w:t>Гипотеза энергоэффективности: возможность длительной автономной работы системы.</w:t>
            </w:r>
          </w:p>
        </w:tc>
      </w:tr>
    </w:tbl>
    <w:p w14:paraId="56B928E0" w14:textId="77777777" w:rsidR="00425FCD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1861EBB9" w14:textId="77777777" w:rsidR="00425FCD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7F9CE395" w14:textId="77777777" w:rsidR="00425FCD" w:rsidRDefault="00444B99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8"/>
        </w:rPr>
        <w:t>VII</w:t>
      </w:r>
      <w:r>
        <w:rPr>
          <w:rFonts w:ascii="Times New Roman" w:hAnsi="Times New Roman" w:cs="Times New Roman"/>
          <w:b/>
          <w:caps/>
          <w:sz w:val="28"/>
        </w:rPr>
        <w:t>. Перспектива дальнейшего развития команды</w:t>
      </w:r>
    </w:p>
    <w:p w14:paraId="40D3C0FE" w14:textId="77777777" w:rsidR="00425FCD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9939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32"/>
        <w:gridCol w:w="4034"/>
        <w:gridCol w:w="5273"/>
      </w:tblGrid>
      <w:tr w:rsidR="00425FCD" w14:paraId="4B5CCA2B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9F7A" w14:textId="77777777" w:rsidR="00425FCD" w:rsidRDefault="00444B99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BE93" w14:textId="77777777" w:rsidR="00425FCD" w:rsidRDefault="00444B99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Перспектива дальнейшего развития команды*</w:t>
            </w:r>
          </w:p>
        </w:tc>
      </w:tr>
      <w:tr w:rsidR="00425FCD" w14:paraId="53309F25" w14:textId="77777777">
        <w:trPr>
          <w:trHeight w:val="110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B960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64FA" w14:textId="77777777" w:rsidR="00425FCD" w:rsidRDefault="00444B99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Опишите планирует ли команда дальше развиваться, какие следующие шаги запланированы, какие механизмы предусмотрены для равзития команды в случае изменения состава участников*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A123" w14:textId="38D67E87" w:rsidR="00425FCD" w:rsidRDefault="00D252AC">
            <w:pPr>
              <w:pStyle w:val="TableText1"/>
              <w:widowControl w:val="0"/>
              <w:spacing w:after="0"/>
              <w:rPr>
                <w:rFonts w:cs="Times New Roman"/>
                <w:sz w:val="20"/>
              </w:rPr>
            </w:pPr>
            <w:r w:rsidRPr="00D252AC">
              <w:rPr>
                <w:rFonts w:cs="Times New Roman"/>
                <w:sz w:val="20"/>
              </w:rPr>
              <w:t xml:space="preserve">Команда планирует дальнейшее развитие и выражает желание участвовать в новых проектах в будущем. </w:t>
            </w:r>
            <w:r w:rsidR="00C67AFC" w:rsidRPr="00C67AFC">
              <w:rPr>
                <w:rFonts w:cs="Times New Roman"/>
                <w:sz w:val="20"/>
              </w:rPr>
              <w:t>Предусмотрены различные механизмы обучения</w:t>
            </w:r>
            <w:r w:rsidR="00C67AFC">
              <w:rPr>
                <w:rFonts w:cs="Times New Roman"/>
                <w:sz w:val="20"/>
              </w:rPr>
              <w:t xml:space="preserve"> для развития команды</w:t>
            </w:r>
            <w:r w:rsidR="00C67AFC" w:rsidRPr="00C67AFC">
              <w:rPr>
                <w:rFonts w:cs="Times New Roman"/>
                <w:sz w:val="20"/>
              </w:rPr>
              <w:t>, такие как внутренние тренинги, обмен опытом, совместные проекты.</w:t>
            </w:r>
            <w:r w:rsidR="00C67AFC">
              <w:rPr>
                <w:rFonts w:cs="Times New Roman"/>
                <w:sz w:val="20"/>
              </w:rPr>
              <w:t xml:space="preserve"> </w:t>
            </w:r>
            <w:r w:rsidR="00C67AFC" w:rsidRPr="00C67AFC">
              <w:rPr>
                <w:rFonts w:cs="Times New Roman"/>
                <w:sz w:val="20"/>
              </w:rPr>
              <w:t xml:space="preserve">В случае изменения состава </w:t>
            </w:r>
            <w:r w:rsidR="005235F8">
              <w:rPr>
                <w:rFonts w:cs="Times New Roman"/>
                <w:sz w:val="20"/>
              </w:rPr>
              <w:t>команды</w:t>
            </w:r>
            <w:r w:rsidR="00C67AFC" w:rsidRPr="00C67AFC">
              <w:rPr>
                <w:rFonts w:cs="Times New Roman"/>
                <w:sz w:val="20"/>
              </w:rPr>
              <w:t xml:space="preserve"> предусмотрен</w:t>
            </w:r>
            <w:r w:rsidR="00C67AFC">
              <w:rPr>
                <w:rFonts w:cs="Times New Roman"/>
                <w:sz w:val="20"/>
              </w:rPr>
              <w:t xml:space="preserve">о </w:t>
            </w:r>
            <w:r w:rsidR="004F7FA9">
              <w:rPr>
                <w:rFonts w:cs="Times New Roman"/>
                <w:sz w:val="20"/>
              </w:rPr>
              <w:t xml:space="preserve">равномерное </w:t>
            </w:r>
            <w:r w:rsidR="00C67AFC">
              <w:rPr>
                <w:rFonts w:cs="Times New Roman"/>
                <w:sz w:val="20"/>
              </w:rPr>
              <w:t xml:space="preserve">распределение </w:t>
            </w:r>
            <w:r w:rsidR="00C67AFC" w:rsidRPr="00C67AFC">
              <w:rPr>
                <w:rFonts w:cs="Times New Roman"/>
                <w:sz w:val="20"/>
              </w:rPr>
              <w:t>ролей</w:t>
            </w:r>
            <w:r w:rsidR="00C67AFC">
              <w:rPr>
                <w:rFonts w:cs="Times New Roman"/>
                <w:sz w:val="20"/>
              </w:rPr>
              <w:t xml:space="preserve"> ушедшего участника (или добавление новых тому, кто вступил в команду)</w:t>
            </w:r>
            <w:r w:rsidR="00C67AFC" w:rsidRPr="00C67AFC">
              <w:rPr>
                <w:rFonts w:cs="Times New Roman"/>
                <w:sz w:val="20"/>
              </w:rPr>
              <w:t>, что обеспечит стабильность и развитие независимо от изменений в составе</w:t>
            </w:r>
            <w:r w:rsidR="00C67AFC">
              <w:rPr>
                <w:rFonts w:cs="Times New Roman"/>
                <w:sz w:val="20"/>
              </w:rPr>
              <w:t xml:space="preserve"> </w:t>
            </w:r>
          </w:p>
        </w:tc>
      </w:tr>
    </w:tbl>
    <w:p w14:paraId="0B5629B5" w14:textId="77777777" w:rsidR="00425FCD" w:rsidRDefault="00425FCD">
      <w:pPr>
        <w:widowControl w:val="0"/>
        <w:spacing w:line="240" w:lineRule="auto"/>
        <w:rPr>
          <w:rFonts w:ascii="Times New Roman" w:hAnsi="Times New Roman" w:cs="Times New Roman"/>
        </w:rPr>
      </w:pPr>
    </w:p>
    <w:sectPr w:rsidR="00425F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6" w:right="851" w:bottom="766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CFD96" w14:textId="77777777" w:rsidR="00E320F6" w:rsidRDefault="00E320F6">
      <w:pPr>
        <w:spacing w:after="0" w:line="240" w:lineRule="auto"/>
      </w:pPr>
      <w:r>
        <w:separator/>
      </w:r>
    </w:p>
  </w:endnote>
  <w:endnote w:type="continuationSeparator" w:id="0">
    <w:p w14:paraId="1E937626" w14:textId="77777777" w:rsidR="00E320F6" w:rsidRDefault="00E3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erif CJK SC">
    <w:altName w:val="Cambria"/>
    <w:charset w:val="00"/>
    <w:family w:val="roman"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PT Astra Serif">
    <w:altName w:val="Arial"/>
    <w:charset w:val="01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D811" w14:textId="77777777" w:rsidR="00425FCD" w:rsidRDefault="00425FC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00A17" w14:textId="77777777" w:rsidR="00425FCD" w:rsidRDefault="00425FCD">
    <w:pPr>
      <w:pStyle w:val="1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E4E18" w14:textId="77777777" w:rsidR="00425FCD" w:rsidRDefault="00425FCD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239FE" w14:textId="77777777" w:rsidR="00E320F6" w:rsidRDefault="00E320F6">
      <w:pPr>
        <w:spacing w:after="0" w:line="240" w:lineRule="auto"/>
      </w:pPr>
      <w:r>
        <w:separator/>
      </w:r>
    </w:p>
  </w:footnote>
  <w:footnote w:type="continuationSeparator" w:id="0">
    <w:p w14:paraId="7E32C2AC" w14:textId="77777777" w:rsidR="00E320F6" w:rsidRDefault="00E32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C3261" w14:textId="77777777" w:rsidR="00425FCD" w:rsidRDefault="00425FC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3CBB2" w14:textId="77777777" w:rsidR="00425FCD" w:rsidRDefault="00425FCD">
    <w:pPr>
      <w:pStyle w:val="1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F72E6" w14:textId="77777777" w:rsidR="00425FCD" w:rsidRDefault="00425FCD">
    <w:pPr>
      <w:pStyle w:val="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63177"/>
    <w:multiLevelType w:val="hybridMultilevel"/>
    <w:tmpl w:val="BB66E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C7C4F"/>
    <w:multiLevelType w:val="hybridMultilevel"/>
    <w:tmpl w:val="8EE0D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322012">
    <w:abstractNumId w:val="0"/>
  </w:num>
  <w:num w:numId="2" w16cid:durableId="1778596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CD"/>
    <w:rsid w:val="00065218"/>
    <w:rsid w:val="000860BC"/>
    <w:rsid w:val="000D1BE6"/>
    <w:rsid w:val="000D3886"/>
    <w:rsid w:val="000E367D"/>
    <w:rsid w:val="00174A50"/>
    <w:rsid w:val="001B0114"/>
    <w:rsid w:val="001D1B36"/>
    <w:rsid w:val="00235EA9"/>
    <w:rsid w:val="002D59A4"/>
    <w:rsid w:val="00365FE0"/>
    <w:rsid w:val="00390FD5"/>
    <w:rsid w:val="003C0A92"/>
    <w:rsid w:val="003D0763"/>
    <w:rsid w:val="003F74C4"/>
    <w:rsid w:val="00425FCD"/>
    <w:rsid w:val="00444B99"/>
    <w:rsid w:val="00484F4B"/>
    <w:rsid w:val="004F79FD"/>
    <w:rsid w:val="004F7FA9"/>
    <w:rsid w:val="005049B6"/>
    <w:rsid w:val="005235F8"/>
    <w:rsid w:val="00564939"/>
    <w:rsid w:val="005855B6"/>
    <w:rsid w:val="005E057F"/>
    <w:rsid w:val="00621E36"/>
    <w:rsid w:val="007111F4"/>
    <w:rsid w:val="00716F6C"/>
    <w:rsid w:val="0075189B"/>
    <w:rsid w:val="00763A1F"/>
    <w:rsid w:val="0077693D"/>
    <w:rsid w:val="007A4B80"/>
    <w:rsid w:val="007B0821"/>
    <w:rsid w:val="007B629B"/>
    <w:rsid w:val="007E7D95"/>
    <w:rsid w:val="007F28D8"/>
    <w:rsid w:val="00842714"/>
    <w:rsid w:val="008764B5"/>
    <w:rsid w:val="0088509F"/>
    <w:rsid w:val="008C0FEA"/>
    <w:rsid w:val="008D4CD1"/>
    <w:rsid w:val="00916016"/>
    <w:rsid w:val="00977BAB"/>
    <w:rsid w:val="0099472E"/>
    <w:rsid w:val="00997937"/>
    <w:rsid w:val="009C0B67"/>
    <w:rsid w:val="009E26C8"/>
    <w:rsid w:val="00A16621"/>
    <w:rsid w:val="00A56543"/>
    <w:rsid w:val="00A65947"/>
    <w:rsid w:val="00A7371F"/>
    <w:rsid w:val="00AA2051"/>
    <w:rsid w:val="00AB6718"/>
    <w:rsid w:val="00AF194F"/>
    <w:rsid w:val="00B00948"/>
    <w:rsid w:val="00B70A15"/>
    <w:rsid w:val="00B74373"/>
    <w:rsid w:val="00B812D2"/>
    <w:rsid w:val="00B942EC"/>
    <w:rsid w:val="00BE63C8"/>
    <w:rsid w:val="00C67AFC"/>
    <w:rsid w:val="00C73F6E"/>
    <w:rsid w:val="00CA44D9"/>
    <w:rsid w:val="00CC40E7"/>
    <w:rsid w:val="00CE1969"/>
    <w:rsid w:val="00D06333"/>
    <w:rsid w:val="00D252AC"/>
    <w:rsid w:val="00D42DA6"/>
    <w:rsid w:val="00D94FBA"/>
    <w:rsid w:val="00E14D20"/>
    <w:rsid w:val="00E320F6"/>
    <w:rsid w:val="00EC61A7"/>
    <w:rsid w:val="00EC7675"/>
    <w:rsid w:val="00F11545"/>
    <w:rsid w:val="00F7007E"/>
    <w:rsid w:val="00F8668A"/>
    <w:rsid w:val="00FB1624"/>
    <w:rsid w:val="00FC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EC47"/>
  <w15:docId w15:val="{E4A3074C-2643-4D8C-9895-9A17C31D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oto Serif CJK SC" w:hAnsi="Times New Roman" w:cs="Free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64" w:lineRule="auto"/>
    </w:pPr>
    <w:rPr>
      <w:rFonts w:ascii="Calibri" w:hAnsi="Calibri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sPlusNormal">
    <w:name w:val="ConsPlusNormal"/>
    <w:link w:val="ConsPlusNormal1"/>
    <w:qFormat/>
    <w:rPr>
      <w:color w:val="000000"/>
      <w:sz w:val="24"/>
      <w:u w:val="none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23">
    <w:name w:val="Стиль таблицы 2"/>
    <w:link w:val="210"/>
    <w:qFormat/>
    <w:rPr>
      <w:rFonts w:ascii="Helvetica Neue" w:hAnsi="Helvetica Neue"/>
      <w:color w:val="000000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f5">
    <w:name w:val="Hyperlink"/>
    <w:rPr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TableText">
    <w:name w:val="Table Text"/>
    <w:link w:val="TableText1"/>
    <w:qFormat/>
    <w:rPr>
      <w:color w:val="000000"/>
      <w:sz w:val="24"/>
      <w:u w:val="none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Pr>
      <w:color w:val="000000"/>
      <w:sz w:val="22"/>
      <w:u w:val="none"/>
    </w:rPr>
  </w:style>
  <w:style w:type="character" w:customStyle="1" w:styleId="af6">
    <w:name w:val="Колонтитулы"/>
    <w:link w:val="12"/>
    <w:qFormat/>
    <w:rPr>
      <w:rFonts w:ascii="Helvetica Neue" w:hAnsi="Helvetica Neue"/>
      <w:color w:val="000000"/>
      <w:sz w:val="24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7">
    <w:name w:val="По умолчанию"/>
    <w:link w:val="13"/>
    <w:qFormat/>
    <w:rPr>
      <w:rFonts w:ascii="Helvetica Neue" w:hAnsi="Helvetica Neue"/>
      <w:color w:val="000000"/>
      <w:sz w:val="24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styleId="af8">
    <w:name w:val="line number"/>
  </w:style>
  <w:style w:type="paragraph" w:styleId="a4">
    <w:name w:val="Title"/>
    <w:next w:val="af9"/>
    <w:link w:val="a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ascii="PT Astra Serif" w:hAnsi="PT Astra Serif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afd">
    <w:name w:val="No Spacing"/>
    <w:uiPriority w:val="1"/>
    <w:qFormat/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e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paragraph" w:styleId="afe">
    <w:name w:val="TOC Heading"/>
    <w:uiPriority w:val="39"/>
    <w:unhideWhenUsed/>
    <w:qFormat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24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ConsPlusNormal1">
    <w:name w:val="ConsPlusNormal1"/>
    <w:link w:val="ConsPlusNormal"/>
    <w:qFormat/>
    <w:pPr>
      <w:widowControl w:val="0"/>
    </w:pPr>
    <w:rPr>
      <w:sz w:val="24"/>
    </w:rPr>
  </w:style>
  <w:style w:type="paragraph" w:styleId="41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1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1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210">
    <w:name w:val="Стиль таблицы 21"/>
    <w:link w:val="23"/>
    <w:qFormat/>
    <w:rPr>
      <w:rFonts w:ascii="Helvetica Neue" w:hAnsi="Helvetica Neue"/>
    </w:rPr>
  </w:style>
  <w:style w:type="paragraph" w:styleId="31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Internetlink">
    <w:name w:val="Internet link"/>
    <w:qFormat/>
    <w:rPr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4">
    <w:name w:val="toc 1"/>
    <w:next w:val="a"/>
    <w:uiPriority w:val="39"/>
    <w:rPr>
      <w:rFonts w:ascii="XO Thames" w:hAnsi="XO Thames"/>
      <w:b/>
      <w:sz w:val="28"/>
    </w:rPr>
  </w:style>
  <w:style w:type="paragraph" w:customStyle="1" w:styleId="DefaultParagraphFont1">
    <w:name w:val="Default Paragraph Font1"/>
    <w:qFormat/>
  </w:style>
  <w:style w:type="paragraph" w:customStyle="1" w:styleId="HeaderandFooter1">
    <w:name w:val="Header and Footer1"/>
    <w:link w:val="HeaderandFooter"/>
    <w:qFormat/>
    <w:pPr>
      <w:jc w:val="both"/>
    </w:pPr>
    <w:rPr>
      <w:rFonts w:ascii="XO Thames" w:hAnsi="XO Thames"/>
      <w:sz w:val="28"/>
    </w:rPr>
  </w:style>
  <w:style w:type="paragraph" w:styleId="91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TableText1">
    <w:name w:val="Table Text1"/>
    <w:link w:val="TableText"/>
    <w:qFormat/>
    <w:pPr>
      <w:tabs>
        <w:tab w:val="left" w:pos="432"/>
      </w:tabs>
      <w:spacing w:after="240"/>
    </w:pPr>
    <w:rPr>
      <w:sz w:val="24"/>
    </w:rPr>
  </w:style>
  <w:style w:type="paragraph" w:styleId="81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ListParagraph1">
    <w:name w:val="List Paragraph1"/>
    <w:link w:val="11"/>
    <w:qFormat/>
    <w:pPr>
      <w:widowControl w:val="0"/>
      <w:spacing w:before="278"/>
      <w:ind w:left="138" w:firstLine="518"/>
      <w:jc w:val="both"/>
    </w:pPr>
    <w:rPr>
      <w:sz w:val="22"/>
    </w:rPr>
  </w:style>
  <w:style w:type="paragraph" w:customStyle="1" w:styleId="12">
    <w:name w:val="Колонтитулы1"/>
    <w:link w:val="af6"/>
    <w:qFormat/>
    <w:pPr>
      <w:tabs>
        <w:tab w:val="right" w:pos="9020"/>
      </w:tabs>
    </w:pPr>
    <w:rPr>
      <w:rFonts w:ascii="Helvetica Neue" w:hAnsi="Helvetica Neue"/>
      <w:sz w:val="24"/>
    </w:rPr>
  </w:style>
  <w:style w:type="paragraph" w:styleId="51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13">
    <w:name w:val="По умолчанию1"/>
    <w:link w:val="af7"/>
    <w:qFormat/>
    <w:pPr>
      <w:spacing w:before="160" w:line="288" w:lineRule="auto"/>
    </w:pPr>
    <w:rPr>
      <w:rFonts w:ascii="Helvetica Neue" w:hAnsi="Helvetica Neue"/>
      <w:sz w:val="24"/>
    </w:rPr>
  </w:style>
  <w:style w:type="paragraph" w:styleId="a6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styleId="aa">
    <w:name w:val="header"/>
    <w:basedOn w:val="HeaderandFooter1"/>
    <w:link w:val="a9"/>
  </w:style>
  <w:style w:type="paragraph" w:styleId="ac">
    <w:name w:val="footer"/>
    <w:basedOn w:val="HeaderandFooter1"/>
    <w:link w:val="ab"/>
  </w:style>
  <w:style w:type="numbering" w:customStyle="1" w:styleId="aff0">
    <w:name w:val="Без списка"/>
    <w:uiPriority w:val="99"/>
    <w:semiHidden/>
    <w:unhideWhenUsed/>
    <w:qFormat/>
  </w:style>
  <w:style w:type="table" w:styleId="a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99472E"/>
    <w:rPr>
      <w:color w:val="605E5C"/>
      <w:shd w:val="clear" w:color="auto" w:fill="E1DFDD"/>
    </w:rPr>
  </w:style>
  <w:style w:type="character" w:styleId="aff2">
    <w:name w:val="Strong"/>
    <w:basedOn w:val="a0"/>
    <w:uiPriority w:val="22"/>
    <w:qFormat/>
    <w:rsid w:val="00977BAB"/>
    <w:rPr>
      <w:b/>
      <w:bCs/>
    </w:rPr>
  </w:style>
  <w:style w:type="paragraph" w:styleId="aff3">
    <w:name w:val="List Paragraph"/>
    <w:basedOn w:val="a"/>
    <w:uiPriority w:val="34"/>
    <w:qFormat/>
    <w:rsid w:val="00484F4B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Arial"/>
        <a:cs typeface="Arial"/>
      </a:majorFont>
      <a:minorFont>
        <a:latin typeface="Helvetica Neue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4637A-CE11-4A1D-9697-500E840CF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2905</Words>
  <Characters>16560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Галина Львовна</dc:creator>
  <cp:lastModifiedBy>Pavel Burnasov</cp:lastModifiedBy>
  <cp:revision>2</cp:revision>
  <dcterms:created xsi:type="dcterms:W3CDTF">2025-12-14T11:56:00Z</dcterms:created>
  <dcterms:modified xsi:type="dcterms:W3CDTF">2025-12-14T11:56:00Z</dcterms:modified>
  <dc:language>ru-RU</dc:language>
</cp:coreProperties>
</file>