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AA02" w14:textId="005621FB" w:rsidR="00F71CB4" w:rsidRPr="00F85C6A" w:rsidRDefault="00000000" w:rsidP="00F85C6A">
      <w:pPr>
        <w:jc w:val="center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ВЫСТУПЛЕНИЕ КОМАНДЫ №36 ПРОЕКТА «ДЭСИР»</w:t>
      </w:r>
    </w:p>
    <w:p w14:paraId="635DEB7B" w14:textId="77777777" w:rsidR="00F71CB4" w:rsidRPr="00F85C6A" w:rsidRDefault="00000000" w:rsidP="00F85C6A">
      <w:pPr>
        <w:jc w:val="center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(5-7 минут)</w:t>
      </w:r>
    </w:p>
    <w:p w14:paraId="6F19E1CB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24002B84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A3DAF68" w14:textId="77777777" w:rsidR="00F71CB4" w:rsidRPr="00F85C6A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F85C6A">
        <w:rPr>
          <w:rFonts w:ascii="Tahoma" w:hAnsi="Tahoma" w:cs="Tahoma"/>
          <w:b/>
          <w:bCs/>
          <w:lang w:val="ru-RU"/>
        </w:rPr>
        <w:t xml:space="preserve"> СЛАЙД 1: Приветствие</w:t>
      </w:r>
    </w:p>
    <w:p w14:paraId="372DF0A4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5ECFEB2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Добрый день, уважаемые эксперты!</w:t>
      </w:r>
    </w:p>
    <w:p w14:paraId="7B95BA32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35FAB6C6" w14:textId="2AA0CBD8" w:rsidR="00F71CB4" w:rsidRPr="00F85C6A" w:rsidRDefault="00BB0265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Мы команда №</w:t>
      </w:r>
      <w:r w:rsidR="00000000" w:rsidRPr="00F85C6A">
        <w:rPr>
          <w:rFonts w:ascii="Tahoma" w:hAnsi="Tahoma" w:cs="Tahoma"/>
          <w:lang w:val="ru-RU"/>
        </w:rPr>
        <w:t>36. Мы представляем проект «ДЭСИР» — это аббревиатура, которая расшифровывается как Диалог-Эмоции-Социум-Интеллект-Рефлексия.</w:t>
      </w:r>
    </w:p>
    <w:p w14:paraId="303987DC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216521A4" w14:textId="1574EEF8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Наш продукт — </w:t>
      </w:r>
      <w:r w:rsidR="00F01D8F">
        <w:rPr>
          <w:rFonts w:ascii="Tahoma" w:hAnsi="Tahoma" w:cs="Tahoma"/>
          <w:lang w:val="ru-RU"/>
        </w:rPr>
        <w:t>один из первых</w:t>
      </w:r>
      <w:r w:rsidRPr="00F85C6A">
        <w:rPr>
          <w:rFonts w:ascii="Tahoma" w:hAnsi="Tahoma" w:cs="Tahoma"/>
          <w:lang w:val="ru-RU"/>
        </w:rPr>
        <w:t xml:space="preserve"> в России научно обоснованный социальный тренажёр для подростков 13–16 лет, реализованный в формате настольной ролевой игры с цифровой образовательной платформой.</w:t>
      </w:r>
    </w:p>
    <w:p w14:paraId="2D4E9096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76C4DF8B" w14:textId="77777777" w:rsidR="00F71CB4" w:rsidRPr="00F85C6A" w:rsidRDefault="00F71CB4" w:rsidP="00F85C6A">
      <w:pPr>
        <w:jc w:val="both"/>
        <w:rPr>
          <w:rFonts w:ascii="Tahoma" w:hAnsi="Tahoma" w:cs="Tahoma"/>
          <w:b/>
          <w:bCs/>
          <w:lang w:val="ru-RU"/>
        </w:rPr>
      </w:pPr>
    </w:p>
    <w:p w14:paraId="42417881" w14:textId="6B841433" w:rsidR="00F71CB4" w:rsidRPr="00F01D8F" w:rsidRDefault="00E972F6" w:rsidP="00F85C6A">
      <w:pPr>
        <w:jc w:val="both"/>
        <w:rPr>
          <w:rFonts w:ascii="Tahoma" w:hAnsi="Tahoma" w:cs="Tahoma"/>
          <w:b/>
          <w:bCs/>
          <w:lang w:val="ru-RU"/>
        </w:rPr>
      </w:pPr>
      <w:r>
        <w:rPr>
          <w:rFonts w:ascii="Tahoma" w:hAnsi="Tahoma" w:cs="Tahoma"/>
          <w:b/>
          <w:bCs/>
          <w:lang w:val="ru-RU"/>
        </w:rPr>
        <w:t xml:space="preserve"> </w:t>
      </w:r>
      <w:r w:rsidR="00000000" w:rsidRPr="00F85C6A">
        <w:rPr>
          <w:rFonts w:ascii="Tahoma" w:hAnsi="Tahoma" w:cs="Tahoma"/>
          <w:b/>
          <w:bCs/>
          <w:lang w:val="ru-RU"/>
        </w:rPr>
        <w:t>СЛАЙД 2: Проблема</w:t>
      </w:r>
      <w:r w:rsidR="00BB0265">
        <w:rPr>
          <w:rFonts w:ascii="Tahoma" w:hAnsi="Tahoma" w:cs="Tahoma"/>
          <w:b/>
          <w:bCs/>
          <w:lang w:val="ru-RU"/>
        </w:rPr>
        <w:t xml:space="preserve"> (перепрыгивание на СЛАЙД 3 к </w:t>
      </w:r>
      <w:r w:rsidR="00BB0265">
        <w:rPr>
          <w:rFonts w:ascii="Tahoma" w:hAnsi="Tahoma" w:cs="Tahoma"/>
          <w:b/>
          <w:bCs/>
        </w:rPr>
        <w:t>C</w:t>
      </w:r>
      <w:r w:rsidR="00F01D8F">
        <w:rPr>
          <w:rFonts w:ascii="Tahoma" w:hAnsi="Tahoma" w:cs="Tahoma"/>
          <w:b/>
          <w:bCs/>
        </w:rPr>
        <w:t>USTDEV</w:t>
      </w:r>
      <w:r w:rsidR="004C546D">
        <w:rPr>
          <w:rFonts w:ascii="Tahoma" w:hAnsi="Tahoma" w:cs="Tahoma"/>
          <w:b/>
          <w:bCs/>
          <w:lang w:val="ru-RU"/>
        </w:rPr>
        <w:t xml:space="preserve"> для демонстрации результатов</w:t>
      </w:r>
      <w:r w:rsidR="00F01D8F" w:rsidRPr="00F01D8F">
        <w:rPr>
          <w:rFonts w:ascii="Tahoma" w:hAnsi="Tahoma" w:cs="Tahoma"/>
          <w:b/>
          <w:bCs/>
          <w:lang w:val="ru-RU"/>
        </w:rPr>
        <w:t>)</w:t>
      </w:r>
    </w:p>
    <w:p w14:paraId="16B983D1" w14:textId="77777777" w:rsidR="00F71CB4" w:rsidRPr="00F85C6A" w:rsidRDefault="00F71CB4" w:rsidP="00F85C6A">
      <w:pPr>
        <w:jc w:val="both"/>
        <w:rPr>
          <w:rFonts w:ascii="Tahoma" w:hAnsi="Tahoma" w:cs="Tahoma"/>
          <w:b/>
          <w:bCs/>
          <w:lang w:val="ru-RU"/>
        </w:rPr>
      </w:pPr>
    </w:p>
    <w:p w14:paraId="30AA9B94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Начнём с проблемы, которая сегодня касается каждого.</w:t>
      </w:r>
    </w:p>
    <w:p w14:paraId="4ABC5B58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3D9D5D56" w14:textId="5091DF3F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Подростки всё чаще изолируют себя в виртуальной реальности. По данным нашего </w:t>
      </w:r>
      <w:r w:rsidR="004C546D">
        <w:rPr>
          <w:rFonts w:ascii="Tahoma" w:hAnsi="Tahoma" w:cs="Tahoma"/>
          <w:lang w:val="ru-RU"/>
        </w:rPr>
        <w:t>опроса</w:t>
      </w:r>
      <w:r w:rsidRPr="00F85C6A">
        <w:rPr>
          <w:rFonts w:ascii="Tahoma" w:hAnsi="Tahoma" w:cs="Tahoma"/>
          <w:lang w:val="ru-RU"/>
        </w:rPr>
        <w:t>, 53% специалистов называют главными проблемами подростков изоляцию и трудности в общении, 47% — цифровую зависимость, 27% — высокую агрессивность и конфликтность.</w:t>
      </w:r>
    </w:p>
    <w:p w14:paraId="100F2AD7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33C2013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При этом 100% опрошенных нами педагогов-психологов подтвердили, что не имеют подходящих инструментов для работы с этими вызовами. Традиционные форматы — беседы, тренинги — не вовлекают подростков и не дают измеримого результата.</w:t>
      </w:r>
    </w:p>
    <w:p w14:paraId="55C409EF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7EC1FBB5" w14:textId="33C146AC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Специалисты и родители не могут вовлечь подростков в развитие социальных навыков, потому что традиционные методы не работают в эпоху цифровой изоляции, а готовых инструментов с измеримым результатом </w:t>
      </w:r>
      <w:r w:rsidR="006749C6">
        <w:rPr>
          <w:rFonts w:ascii="Tahoma" w:hAnsi="Tahoma" w:cs="Tahoma"/>
          <w:lang w:val="ru-RU"/>
        </w:rPr>
        <w:t>катастрофически мало</w:t>
      </w:r>
      <w:r w:rsidRPr="00F85C6A">
        <w:rPr>
          <w:rFonts w:ascii="Tahoma" w:hAnsi="Tahoma" w:cs="Tahoma"/>
          <w:lang w:val="ru-RU"/>
        </w:rPr>
        <w:t>.</w:t>
      </w:r>
    </w:p>
    <w:p w14:paraId="60EADA0B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55C99754" w14:textId="2AAA9C76" w:rsidR="00F71CB4" w:rsidRPr="00F85C6A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F85C6A">
        <w:rPr>
          <w:rFonts w:ascii="Tahoma" w:hAnsi="Tahoma" w:cs="Tahoma"/>
          <w:b/>
          <w:bCs/>
          <w:lang w:val="ru-RU"/>
        </w:rPr>
        <w:t xml:space="preserve"> СЛАЙД </w:t>
      </w:r>
      <w:r w:rsidR="00D43C89">
        <w:rPr>
          <w:rFonts w:ascii="Tahoma" w:hAnsi="Tahoma" w:cs="Tahoma"/>
          <w:b/>
          <w:bCs/>
          <w:lang w:val="ru-RU"/>
        </w:rPr>
        <w:t>4</w:t>
      </w:r>
      <w:r w:rsidR="00E875B9">
        <w:rPr>
          <w:rFonts w:ascii="Tahoma" w:hAnsi="Tahoma" w:cs="Tahoma"/>
          <w:b/>
          <w:bCs/>
          <w:lang w:val="ru-RU"/>
        </w:rPr>
        <w:t>-5</w:t>
      </w:r>
      <w:r w:rsidRPr="00F85C6A">
        <w:rPr>
          <w:rFonts w:ascii="Tahoma" w:hAnsi="Tahoma" w:cs="Tahoma"/>
          <w:b/>
          <w:bCs/>
          <w:lang w:val="ru-RU"/>
        </w:rPr>
        <w:t>: Решение</w:t>
      </w:r>
    </w:p>
    <w:p w14:paraId="158512FD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0B5B995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Мы, команда «ДЭСИР», создаём продукт, который станет решением этой задачи.</w:t>
      </w:r>
    </w:p>
    <w:p w14:paraId="623DDE4B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597304DE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Это социальный тренажёр в формате настольной ролевой игры, который позволит подросткам 13–16 лет сначала выстроить прямое, не обезличенное общение в цифровой среде, а затем плавно перейти в офлайн-реальность.</w:t>
      </w:r>
    </w:p>
    <w:p w14:paraId="0857BAEC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28ABD96E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Продукт реализуется в двух форматах:</w:t>
      </w:r>
    </w:p>
    <w:p w14:paraId="1797F9BA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Физический игровой комплект — карты архетипов, кубики, методические сценарии для живого взаимодействия за столом</w:t>
      </w:r>
    </w:p>
    <w:p w14:paraId="79ECD744" w14:textId="10BC5514" w:rsidR="00F71CB4" w:rsidRPr="00CF436B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Онлайн-платформа (</w:t>
      </w:r>
      <w:r w:rsidRPr="00F85C6A">
        <w:rPr>
          <w:rFonts w:ascii="Tahoma" w:hAnsi="Tahoma" w:cs="Tahoma"/>
        </w:rPr>
        <w:t>VTT</w:t>
      </w:r>
      <w:r w:rsidRPr="00F85C6A">
        <w:rPr>
          <w:rFonts w:ascii="Tahoma" w:hAnsi="Tahoma" w:cs="Tahoma"/>
          <w:lang w:val="ru-RU"/>
        </w:rPr>
        <w:t>) — браузерное приложение для дистанционных сессий, создания персонажей и отслеживания прогресса</w:t>
      </w:r>
      <w:r w:rsidR="00EE6502">
        <w:rPr>
          <w:rFonts w:ascii="Tahoma" w:hAnsi="Tahoma" w:cs="Tahoma"/>
          <w:lang w:val="ru-RU"/>
        </w:rPr>
        <w:t xml:space="preserve">. </w:t>
      </w:r>
      <w:r w:rsidR="00CF3999">
        <w:rPr>
          <w:rFonts w:ascii="Tahoma" w:hAnsi="Tahoma" w:cs="Tahoma"/>
          <w:lang w:val="ru-RU"/>
        </w:rPr>
        <w:t xml:space="preserve">Обратите внимание на приблизительный макет сайта, сгенерированный нейросетью для </w:t>
      </w:r>
      <w:r w:rsidR="00CF436B">
        <w:rPr>
          <w:rFonts w:ascii="Tahoma" w:hAnsi="Tahoma" w:cs="Tahoma"/>
        </w:rPr>
        <w:t>IT</w:t>
      </w:r>
      <w:r w:rsidR="00CF436B" w:rsidRPr="00CF436B">
        <w:rPr>
          <w:rFonts w:ascii="Tahoma" w:hAnsi="Tahoma" w:cs="Tahoma"/>
          <w:lang w:val="ru-RU"/>
        </w:rPr>
        <w:t>-</w:t>
      </w:r>
      <w:r w:rsidR="00CF436B">
        <w:rPr>
          <w:rFonts w:ascii="Tahoma" w:hAnsi="Tahoma" w:cs="Tahoma"/>
          <w:lang w:val="ru-RU"/>
        </w:rPr>
        <w:t xml:space="preserve">специалиста. На макет также ведёт </w:t>
      </w:r>
      <w:r w:rsidR="00CF436B">
        <w:rPr>
          <w:rFonts w:ascii="Tahoma" w:hAnsi="Tahoma" w:cs="Tahoma"/>
        </w:rPr>
        <w:t>QR</w:t>
      </w:r>
      <w:r w:rsidR="00CF436B" w:rsidRPr="00CF436B">
        <w:rPr>
          <w:rFonts w:ascii="Tahoma" w:hAnsi="Tahoma" w:cs="Tahoma"/>
          <w:lang w:val="ru-RU"/>
        </w:rPr>
        <w:t>-</w:t>
      </w:r>
      <w:r w:rsidR="00CF436B">
        <w:rPr>
          <w:rFonts w:ascii="Tahoma" w:hAnsi="Tahoma" w:cs="Tahoma"/>
          <w:lang w:val="ru-RU"/>
        </w:rPr>
        <w:t>код.</w:t>
      </w:r>
    </w:p>
    <w:p w14:paraId="003CD24C" w14:textId="23844756" w:rsidR="00F71CB4" w:rsidRPr="00CF436B" w:rsidRDefault="00CF436B" w:rsidP="00F85C6A">
      <w:pPr>
        <w:jc w:val="both"/>
        <w:rPr>
          <w:rFonts w:ascii="Tahoma" w:hAnsi="Tahoma" w:cs="Tahoma"/>
          <w:i/>
          <w:iCs/>
          <w:lang w:val="ru-RU"/>
        </w:rPr>
      </w:pPr>
      <w:r w:rsidRPr="00CF436B">
        <w:rPr>
          <w:rFonts w:ascii="Tahoma" w:hAnsi="Tahoma" w:cs="Tahoma"/>
          <w:i/>
          <w:iCs/>
          <w:lang w:val="ru-RU"/>
        </w:rPr>
        <w:t>(</w:t>
      </w:r>
      <w:r w:rsidR="00220E64">
        <w:rPr>
          <w:rFonts w:ascii="Tahoma" w:hAnsi="Tahoma" w:cs="Tahoma"/>
          <w:i/>
          <w:iCs/>
          <w:lang w:val="ru-RU"/>
        </w:rPr>
        <w:t xml:space="preserve">говорить </w:t>
      </w:r>
      <w:r w:rsidRPr="00CF436B">
        <w:rPr>
          <w:rFonts w:ascii="Tahoma" w:hAnsi="Tahoma" w:cs="Tahoma"/>
          <w:i/>
          <w:iCs/>
          <w:lang w:val="ru-RU"/>
        </w:rPr>
        <w:t>во время показа видео)</w:t>
      </w:r>
    </w:p>
    <w:p w14:paraId="0A294806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Через увлекательный игровой нарратив, где участники примеряют социальные роли и проживают смоделированные ситуации, подростки развивают коммуникативные навыки, эмоциональный интеллект, критическое мышление и способность к рефлексии — без ощущения «урока» или «терапии».</w:t>
      </w:r>
    </w:p>
    <w:p w14:paraId="5D0BF7A0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088DEFCA" w14:textId="48FDC7F7" w:rsidR="00F71CB4" w:rsidRPr="00C51E4D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F85C6A">
        <w:rPr>
          <w:rFonts w:ascii="Tahoma" w:hAnsi="Tahoma" w:cs="Tahoma"/>
          <w:lang w:val="ru-RU"/>
        </w:rPr>
        <w:t xml:space="preserve"> </w:t>
      </w:r>
      <w:r w:rsidRPr="00C51E4D">
        <w:rPr>
          <w:rFonts w:ascii="Tahoma" w:hAnsi="Tahoma" w:cs="Tahoma"/>
          <w:b/>
          <w:bCs/>
          <w:lang w:val="ru-RU"/>
        </w:rPr>
        <w:t xml:space="preserve">СЛАЙД </w:t>
      </w:r>
      <w:r w:rsidR="00220E64">
        <w:rPr>
          <w:rFonts w:ascii="Tahoma" w:hAnsi="Tahoma" w:cs="Tahoma"/>
          <w:b/>
          <w:bCs/>
          <w:lang w:val="ru-RU"/>
        </w:rPr>
        <w:t>6</w:t>
      </w:r>
      <w:r w:rsidRPr="00C51E4D">
        <w:rPr>
          <w:rFonts w:ascii="Tahoma" w:hAnsi="Tahoma" w:cs="Tahoma"/>
          <w:b/>
          <w:bCs/>
          <w:lang w:val="ru-RU"/>
        </w:rPr>
        <w:t>: Целевая аудитория</w:t>
      </w:r>
    </w:p>
    <w:p w14:paraId="18ED40A2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78CBA14" w14:textId="236B6010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Наша целевая аудитория дифференцирована по </w:t>
      </w:r>
      <w:r w:rsidR="00C51E4D">
        <w:rPr>
          <w:rFonts w:ascii="Tahoma" w:hAnsi="Tahoma" w:cs="Tahoma"/>
          <w:lang w:val="ru-RU"/>
        </w:rPr>
        <w:t>формуле</w:t>
      </w:r>
      <w:r w:rsidRPr="00F85C6A">
        <w:rPr>
          <w:rFonts w:ascii="Tahoma" w:hAnsi="Tahoma" w:cs="Tahoma"/>
          <w:lang w:val="ru-RU"/>
        </w:rPr>
        <w:t xml:space="preserve"> </w:t>
      </w:r>
      <w:r w:rsidRPr="00F85C6A">
        <w:rPr>
          <w:rFonts w:ascii="Tahoma" w:hAnsi="Tahoma" w:cs="Tahoma"/>
        </w:rPr>
        <w:t>ABCDX</w:t>
      </w:r>
      <w:r w:rsidRPr="00F85C6A">
        <w:rPr>
          <w:rFonts w:ascii="Tahoma" w:hAnsi="Tahoma" w:cs="Tahoma"/>
          <w:lang w:val="ru-RU"/>
        </w:rPr>
        <w:t>:</w:t>
      </w:r>
    </w:p>
    <w:p w14:paraId="0BC569DA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6F15817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</w:rPr>
        <w:t>A</w:t>
      </w:r>
      <w:r w:rsidRPr="00F85C6A">
        <w:rPr>
          <w:rFonts w:ascii="Tahoma" w:hAnsi="Tahoma" w:cs="Tahoma"/>
          <w:lang w:val="ru-RU"/>
        </w:rPr>
        <w:t>-сегмент (ядро) — педагоги-психологи, педагоги-энтузиасты и частные коучи. Это люди, которые регулярно используют продукт. Их боль: нехватка готовых интерактивных методик, подготовка к которым занимала бы не более 30 минут.</w:t>
      </w:r>
    </w:p>
    <w:p w14:paraId="2634AEC8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36D59995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</w:rPr>
        <w:t>B</w:t>
      </w:r>
      <w:r w:rsidRPr="00F85C6A">
        <w:rPr>
          <w:rFonts w:ascii="Tahoma" w:hAnsi="Tahoma" w:cs="Tahoma"/>
          <w:lang w:val="ru-RU"/>
        </w:rPr>
        <w:t>-сегмент — родители подростков 13–16 лет. Они покупают продукт ситуативно для домашней работы с ребёнком. Их мотивация: безопасный формат, видимый прогресс в навыках.</w:t>
      </w:r>
    </w:p>
    <w:p w14:paraId="196837D9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2B71E64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</w:rPr>
        <w:t>C</w:t>
      </w:r>
      <w:r w:rsidRPr="00F85C6A">
        <w:rPr>
          <w:rFonts w:ascii="Tahoma" w:hAnsi="Tahoma" w:cs="Tahoma"/>
          <w:lang w:val="ru-RU"/>
        </w:rPr>
        <w:t>/</w:t>
      </w:r>
      <w:r w:rsidRPr="00F85C6A">
        <w:rPr>
          <w:rFonts w:ascii="Tahoma" w:hAnsi="Tahoma" w:cs="Tahoma"/>
        </w:rPr>
        <w:t>D</w:t>
      </w:r>
      <w:r w:rsidRPr="00F85C6A">
        <w:rPr>
          <w:rFonts w:ascii="Tahoma" w:hAnsi="Tahoma" w:cs="Tahoma"/>
          <w:lang w:val="ru-RU"/>
        </w:rPr>
        <w:t>-сегмент — подростки (конечные пользователи), центры дополнительного образования, госструктуры. Они скептически относятся к «игровым» форматам, но конвертируются при доказательстве эффективности.</w:t>
      </w:r>
    </w:p>
    <w:p w14:paraId="31EB96D1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363320E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</w:rPr>
        <w:lastRenderedPageBreak/>
        <w:t>X</w:t>
      </w:r>
      <w:r w:rsidRPr="00F85C6A">
        <w:rPr>
          <w:rFonts w:ascii="Tahoma" w:hAnsi="Tahoma" w:cs="Tahoma"/>
          <w:lang w:val="ru-RU"/>
        </w:rPr>
        <w:t xml:space="preserve">-сегмент — стратегические партнёры: издательства, </w:t>
      </w:r>
      <w:r w:rsidRPr="00F85C6A">
        <w:rPr>
          <w:rFonts w:ascii="Tahoma" w:hAnsi="Tahoma" w:cs="Tahoma"/>
        </w:rPr>
        <w:t>EdTech</w:t>
      </w:r>
      <w:r w:rsidRPr="00F85C6A">
        <w:rPr>
          <w:rFonts w:ascii="Tahoma" w:hAnsi="Tahoma" w:cs="Tahoma"/>
          <w:lang w:val="ru-RU"/>
        </w:rPr>
        <w:t>-платформы и фонды, заинтересованные в масштабировании продукта через свои каналы.</w:t>
      </w:r>
    </w:p>
    <w:p w14:paraId="590D3FC4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13873C9C" w14:textId="04F16934" w:rsidR="00F71CB4" w:rsidRPr="00F85C6A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F85C6A">
        <w:rPr>
          <w:rFonts w:ascii="Tahoma" w:hAnsi="Tahoma" w:cs="Tahoma"/>
          <w:b/>
          <w:bCs/>
          <w:lang w:val="ru-RU"/>
        </w:rPr>
        <w:t xml:space="preserve"> СЛАЙД </w:t>
      </w:r>
      <w:r w:rsidR="00377340">
        <w:rPr>
          <w:rFonts w:ascii="Tahoma" w:hAnsi="Tahoma" w:cs="Tahoma"/>
          <w:b/>
          <w:bCs/>
          <w:lang w:val="ru-RU"/>
        </w:rPr>
        <w:t>7</w:t>
      </w:r>
      <w:r w:rsidRPr="00F85C6A">
        <w:rPr>
          <w:rFonts w:ascii="Tahoma" w:hAnsi="Tahoma" w:cs="Tahoma"/>
          <w:b/>
          <w:bCs/>
          <w:lang w:val="ru-RU"/>
        </w:rPr>
        <w:t>: Технологическое ядро</w:t>
      </w:r>
    </w:p>
    <w:p w14:paraId="39D2A537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3A8F4779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Теперь о технологиях- это ядро нашей идеи.</w:t>
      </w:r>
    </w:p>
    <w:p w14:paraId="790B65D1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2DDC03E3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</w:rPr>
        <w:t>VTT</w:t>
      </w:r>
      <w:r w:rsidRPr="00F85C6A">
        <w:rPr>
          <w:rFonts w:ascii="Tahoma" w:hAnsi="Tahoma" w:cs="Tahoma"/>
          <w:lang w:val="ru-RU"/>
        </w:rPr>
        <w:t xml:space="preserve"> «ДЭСИР» — это браузерная платформа, которая работает как обычный сайт: ничего не нужно скачивать и устанавливать. Игра запускается на любом устройстве — телефоне, планшете или компьютере — что особенно важно для школ со слабым интернетом.</w:t>
      </w:r>
    </w:p>
    <w:p w14:paraId="68A07C36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4220ABF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Ключевые компоненты:</w:t>
      </w:r>
    </w:p>
    <w:p w14:paraId="4763CE5F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- </w:t>
      </w:r>
      <w:r w:rsidRPr="00F85C6A">
        <w:rPr>
          <w:rFonts w:ascii="Tahoma" w:hAnsi="Tahoma" w:cs="Tahoma"/>
        </w:rPr>
        <w:t>PWA</w:t>
      </w:r>
      <w:r w:rsidRPr="00F85C6A">
        <w:rPr>
          <w:rFonts w:ascii="Tahoma" w:hAnsi="Tahoma" w:cs="Tahoma"/>
          <w:lang w:val="ru-RU"/>
        </w:rPr>
        <w:t xml:space="preserve"> + </w:t>
      </w:r>
      <w:r w:rsidRPr="00F85C6A">
        <w:rPr>
          <w:rFonts w:ascii="Tahoma" w:hAnsi="Tahoma" w:cs="Tahoma"/>
        </w:rPr>
        <w:t>WebSocket</w:t>
      </w:r>
      <w:r w:rsidRPr="00F85C6A">
        <w:rPr>
          <w:rFonts w:ascii="Tahoma" w:hAnsi="Tahoma" w:cs="Tahoma"/>
          <w:lang w:val="ru-RU"/>
        </w:rPr>
        <w:t xml:space="preserve"> + </w:t>
      </w:r>
      <w:r w:rsidRPr="00F85C6A">
        <w:rPr>
          <w:rFonts w:ascii="Tahoma" w:hAnsi="Tahoma" w:cs="Tahoma"/>
        </w:rPr>
        <w:t>React</w:t>
      </w:r>
      <w:r w:rsidRPr="00F85C6A">
        <w:rPr>
          <w:rFonts w:ascii="Tahoma" w:hAnsi="Tahoma" w:cs="Tahoma"/>
          <w:lang w:val="ru-RU"/>
        </w:rPr>
        <w:t>/</w:t>
      </w:r>
      <w:r w:rsidRPr="00F85C6A">
        <w:rPr>
          <w:rFonts w:ascii="Tahoma" w:hAnsi="Tahoma" w:cs="Tahoma"/>
        </w:rPr>
        <w:t>Vue</w:t>
      </w:r>
      <w:r w:rsidRPr="00F85C6A">
        <w:rPr>
          <w:rFonts w:ascii="Tahoma" w:hAnsi="Tahoma" w:cs="Tahoma"/>
          <w:lang w:val="ru-RU"/>
        </w:rPr>
        <w:t>.</w:t>
      </w:r>
      <w:r w:rsidRPr="00F85C6A">
        <w:rPr>
          <w:rFonts w:ascii="Tahoma" w:hAnsi="Tahoma" w:cs="Tahoma"/>
        </w:rPr>
        <w:t>js</w:t>
      </w:r>
      <w:r w:rsidRPr="00F85C6A">
        <w:rPr>
          <w:rFonts w:ascii="Tahoma" w:hAnsi="Tahoma" w:cs="Tahoma"/>
          <w:lang w:val="ru-RU"/>
        </w:rPr>
        <w:t xml:space="preserve"> — доступ без установки, офлайн-режим</w:t>
      </w:r>
    </w:p>
    <w:p w14:paraId="4F3EE179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- Модуль психодиагностики — интеграция методик Холла, Роджерса-Даймонда, Лазаруса-Фолкмана через </w:t>
      </w:r>
      <w:r w:rsidRPr="00F85C6A">
        <w:rPr>
          <w:rFonts w:ascii="Tahoma" w:hAnsi="Tahoma" w:cs="Tahoma"/>
        </w:rPr>
        <w:t>API</w:t>
      </w:r>
      <w:r w:rsidRPr="00F85C6A">
        <w:rPr>
          <w:rFonts w:ascii="Tahoma" w:hAnsi="Tahoma" w:cs="Tahoma"/>
          <w:lang w:val="ru-RU"/>
        </w:rPr>
        <w:t>, автоматическое тестирование до/после</w:t>
      </w:r>
    </w:p>
    <w:p w14:paraId="5C410AEE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- Модуль «Живой аватар» — </w:t>
      </w:r>
      <w:r w:rsidRPr="00F85C6A">
        <w:rPr>
          <w:rFonts w:ascii="Tahoma" w:hAnsi="Tahoma" w:cs="Tahoma"/>
        </w:rPr>
        <w:t>Live</w:t>
      </w:r>
      <w:r w:rsidRPr="00F85C6A">
        <w:rPr>
          <w:rFonts w:ascii="Tahoma" w:hAnsi="Tahoma" w:cs="Tahoma"/>
          <w:lang w:val="ru-RU"/>
        </w:rPr>
        <w:t>2</w:t>
      </w:r>
      <w:r w:rsidRPr="00F85C6A">
        <w:rPr>
          <w:rFonts w:ascii="Tahoma" w:hAnsi="Tahoma" w:cs="Tahoma"/>
        </w:rPr>
        <w:t>D</w:t>
      </w:r>
      <w:r w:rsidRPr="00F85C6A">
        <w:rPr>
          <w:rFonts w:ascii="Tahoma" w:hAnsi="Tahoma" w:cs="Tahoma"/>
          <w:lang w:val="ru-RU"/>
        </w:rPr>
        <w:t xml:space="preserve"> </w:t>
      </w:r>
      <w:r w:rsidRPr="00F85C6A">
        <w:rPr>
          <w:rFonts w:ascii="Tahoma" w:hAnsi="Tahoma" w:cs="Tahoma"/>
        </w:rPr>
        <w:t>Cubism</w:t>
      </w:r>
      <w:r w:rsidRPr="00F85C6A">
        <w:rPr>
          <w:rFonts w:ascii="Tahoma" w:hAnsi="Tahoma" w:cs="Tahoma"/>
          <w:lang w:val="ru-RU"/>
        </w:rPr>
        <w:t xml:space="preserve"> / </w:t>
      </w:r>
      <w:r w:rsidRPr="00F85C6A">
        <w:rPr>
          <w:rFonts w:ascii="Tahoma" w:hAnsi="Tahoma" w:cs="Tahoma"/>
        </w:rPr>
        <w:t>Three</w:t>
      </w:r>
      <w:r w:rsidRPr="00F85C6A">
        <w:rPr>
          <w:rFonts w:ascii="Tahoma" w:hAnsi="Tahoma" w:cs="Tahoma"/>
          <w:lang w:val="ru-RU"/>
        </w:rPr>
        <w:t>.</w:t>
      </w:r>
      <w:r w:rsidRPr="00F85C6A">
        <w:rPr>
          <w:rFonts w:ascii="Tahoma" w:hAnsi="Tahoma" w:cs="Tahoma"/>
        </w:rPr>
        <w:t>js</w:t>
      </w:r>
      <w:r w:rsidRPr="00F85C6A">
        <w:rPr>
          <w:rFonts w:ascii="Tahoma" w:hAnsi="Tahoma" w:cs="Tahoma"/>
          <w:lang w:val="ru-RU"/>
        </w:rPr>
        <w:t xml:space="preserve"> + </w:t>
      </w:r>
      <w:r w:rsidRPr="00F85C6A">
        <w:rPr>
          <w:rFonts w:ascii="Tahoma" w:hAnsi="Tahoma" w:cs="Tahoma"/>
        </w:rPr>
        <w:t>TensorFlow</w:t>
      </w:r>
      <w:r w:rsidRPr="00F85C6A">
        <w:rPr>
          <w:rFonts w:ascii="Tahoma" w:hAnsi="Tahoma" w:cs="Tahoma"/>
          <w:lang w:val="ru-RU"/>
        </w:rPr>
        <w:t>.</w:t>
      </w:r>
      <w:r w:rsidRPr="00F85C6A">
        <w:rPr>
          <w:rFonts w:ascii="Tahoma" w:hAnsi="Tahoma" w:cs="Tahoma"/>
        </w:rPr>
        <w:t>js</w:t>
      </w:r>
      <w:r w:rsidRPr="00F85C6A">
        <w:rPr>
          <w:rFonts w:ascii="Tahoma" w:hAnsi="Tahoma" w:cs="Tahoma"/>
          <w:lang w:val="ru-RU"/>
        </w:rPr>
        <w:t xml:space="preserve"> для распознавания эмоций через камеру, что помогает застенчивым подросткам безопасно выражать себя</w:t>
      </w:r>
    </w:p>
    <w:p w14:paraId="4207BC29" w14:textId="4D754CC9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- Защита данных — шифрование </w:t>
      </w:r>
      <w:r w:rsidRPr="00F85C6A">
        <w:rPr>
          <w:rFonts w:ascii="Tahoma" w:hAnsi="Tahoma" w:cs="Tahoma"/>
        </w:rPr>
        <w:t>AES</w:t>
      </w:r>
      <w:r w:rsidRPr="00F85C6A">
        <w:rPr>
          <w:rFonts w:ascii="Tahoma" w:hAnsi="Tahoma" w:cs="Tahoma"/>
          <w:lang w:val="ru-RU"/>
        </w:rPr>
        <w:t>-256 + локальная обработка видеопотока + соответствие 152-ФЗ</w:t>
      </w:r>
    </w:p>
    <w:p w14:paraId="0CECC5D2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EFFF579" w14:textId="334D703B" w:rsidR="00F71CB4" w:rsidRPr="008B6687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8B6687">
        <w:rPr>
          <w:rFonts w:ascii="Tahoma" w:hAnsi="Tahoma" w:cs="Tahoma"/>
          <w:b/>
          <w:bCs/>
          <w:lang w:val="ru-RU"/>
        </w:rPr>
        <w:t xml:space="preserve"> СЛАЙД </w:t>
      </w:r>
      <w:r w:rsidR="008B6687" w:rsidRPr="008B6687">
        <w:rPr>
          <w:rFonts w:ascii="Tahoma" w:hAnsi="Tahoma" w:cs="Tahoma"/>
          <w:b/>
          <w:bCs/>
          <w:lang w:val="ru-RU"/>
        </w:rPr>
        <w:t>8</w:t>
      </w:r>
      <w:r w:rsidRPr="008B6687">
        <w:rPr>
          <w:rFonts w:ascii="Tahoma" w:hAnsi="Tahoma" w:cs="Tahoma"/>
          <w:b/>
          <w:bCs/>
          <w:lang w:val="ru-RU"/>
        </w:rPr>
        <w:t xml:space="preserve">: </w:t>
      </w:r>
      <w:r w:rsidR="00752134" w:rsidRPr="008B6687">
        <w:rPr>
          <w:rFonts w:ascii="Tahoma" w:hAnsi="Tahoma" w:cs="Tahoma"/>
          <w:b/>
          <w:bCs/>
          <w:lang w:val="ru-RU"/>
        </w:rPr>
        <w:t>Кон</w:t>
      </w:r>
      <w:r w:rsidR="008B6687" w:rsidRPr="008B6687">
        <w:rPr>
          <w:rFonts w:ascii="Tahoma" w:hAnsi="Tahoma" w:cs="Tahoma"/>
          <w:b/>
          <w:bCs/>
          <w:lang w:val="ru-RU"/>
        </w:rPr>
        <w:t>куренты и аналоги</w:t>
      </w:r>
    </w:p>
    <w:p w14:paraId="23AB393E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5A7EB621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Почему купят именно «ДЭСИР»?</w:t>
      </w:r>
    </w:p>
    <w:p w14:paraId="18BB9922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51E3CA4E" w14:textId="3C291620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Segoe UI Emoji" w:hAnsi="Segoe UI Emoji" w:cs="Segoe UI Emoji"/>
          <w:lang w:val="ru-RU"/>
        </w:rPr>
        <w:t>✅</w:t>
      </w:r>
      <w:r w:rsidRPr="00F85C6A">
        <w:rPr>
          <w:rFonts w:ascii="Tahoma" w:hAnsi="Tahoma" w:cs="Tahoma"/>
          <w:lang w:val="ru-RU"/>
        </w:rPr>
        <w:t xml:space="preserve"> </w:t>
      </w:r>
      <w:r w:rsidR="008B6687">
        <w:rPr>
          <w:rFonts w:ascii="Tahoma" w:hAnsi="Tahoma" w:cs="Tahoma"/>
          <w:lang w:val="ru-RU"/>
        </w:rPr>
        <w:t>Одна из первых</w:t>
      </w:r>
      <w:r w:rsidRPr="00F85C6A">
        <w:rPr>
          <w:rFonts w:ascii="Tahoma" w:hAnsi="Tahoma" w:cs="Tahoma"/>
          <w:lang w:val="ru-RU"/>
        </w:rPr>
        <w:t xml:space="preserve"> российская НРИ для профилактики СЭН — не коррекция, а развитие для каждого класса без </w:t>
      </w:r>
      <w:r w:rsidR="008B6687">
        <w:rPr>
          <w:rFonts w:ascii="Tahoma" w:hAnsi="Tahoma" w:cs="Tahoma"/>
          <w:lang w:val="ru-RU"/>
        </w:rPr>
        <w:t xml:space="preserve">ярлыка психологического </w:t>
      </w:r>
      <w:r w:rsidRPr="00F85C6A">
        <w:rPr>
          <w:rFonts w:ascii="Tahoma" w:hAnsi="Tahoma" w:cs="Tahoma"/>
          <w:lang w:val="ru-RU"/>
        </w:rPr>
        <w:t>диагноза</w:t>
      </w:r>
    </w:p>
    <w:p w14:paraId="5CB033F2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518C3AD4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Segoe UI Emoji" w:hAnsi="Segoe UI Emoji" w:cs="Segoe UI Emoji"/>
          <w:lang w:val="ru-RU"/>
        </w:rPr>
        <w:t>✅</w:t>
      </w:r>
      <w:r w:rsidRPr="00F85C6A">
        <w:rPr>
          <w:rFonts w:ascii="Tahoma" w:hAnsi="Tahoma" w:cs="Tahoma"/>
          <w:lang w:val="ru-RU"/>
        </w:rPr>
        <w:t xml:space="preserve"> Гибридный формат: коробка + браузерный </w:t>
      </w:r>
      <w:r w:rsidRPr="00F85C6A">
        <w:rPr>
          <w:rFonts w:ascii="Tahoma" w:hAnsi="Tahoma" w:cs="Tahoma"/>
        </w:rPr>
        <w:t>VTT</w:t>
      </w:r>
      <w:r w:rsidRPr="00F85C6A">
        <w:rPr>
          <w:rFonts w:ascii="Tahoma" w:hAnsi="Tahoma" w:cs="Tahoma"/>
          <w:lang w:val="ru-RU"/>
        </w:rPr>
        <w:t xml:space="preserve"> — работает офлайн и онлайн, с телефона, без установки</w:t>
      </w:r>
    </w:p>
    <w:p w14:paraId="3A5E3F24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322E6E2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Segoe UI Emoji" w:hAnsi="Segoe UI Emoji" w:cs="Segoe UI Emoji"/>
          <w:lang w:val="ru-RU"/>
        </w:rPr>
        <w:t>✅</w:t>
      </w:r>
      <w:r w:rsidRPr="00F85C6A">
        <w:rPr>
          <w:rFonts w:ascii="Tahoma" w:hAnsi="Tahoma" w:cs="Tahoma"/>
          <w:lang w:val="ru-RU"/>
        </w:rPr>
        <w:t xml:space="preserve"> Это наше импорто-замещение </w:t>
      </w:r>
    </w:p>
    <w:p w14:paraId="11D9DBA8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403CD36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Segoe UI Emoji" w:hAnsi="Segoe UI Emoji" w:cs="Segoe UI Emoji"/>
          <w:lang w:val="ru-RU"/>
        </w:rPr>
        <w:t>✅</w:t>
      </w:r>
      <w:r w:rsidRPr="00F85C6A">
        <w:rPr>
          <w:rFonts w:ascii="Tahoma" w:hAnsi="Tahoma" w:cs="Tahoma"/>
          <w:lang w:val="ru-RU"/>
        </w:rPr>
        <w:t xml:space="preserve"> Цена: 2 500 ₽ против 10 000+ ₽ за аналоги — доступно для школьного бюджета, нет зависимости от импорта</w:t>
      </w:r>
    </w:p>
    <w:p w14:paraId="5CA5C403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59DDB82" w14:textId="6C1A4DFB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Segoe UI Emoji" w:hAnsi="Segoe UI Emoji" w:cs="Segoe UI Emoji"/>
          <w:lang w:val="ru-RU"/>
        </w:rPr>
        <w:t>✅</w:t>
      </w:r>
      <w:r w:rsidRPr="00F85C6A">
        <w:rPr>
          <w:rFonts w:ascii="Tahoma" w:hAnsi="Tahoma" w:cs="Tahoma"/>
          <w:lang w:val="ru-RU"/>
        </w:rPr>
        <w:t xml:space="preserve"> Первая в РФ педагогическая НРИ с научной базой —</w:t>
      </w:r>
      <w:r w:rsidR="001B5DAC">
        <w:rPr>
          <w:rFonts w:ascii="Tahoma" w:hAnsi="Tahoma" w:cs="Tahoma"/>
          <w:lang w:val="ru-RU"/>
        </w:rPr>
        <w:t xml:space="preserve"> игра реализовывается на теоретических основах</w:t>
      </w:r>
      <w:r w:rsidRPr="00F85C6A">
        <w:rPr>
          <w:rFonts w:ascii="Tahoma" w:hAnsi="Tahoma" w:cs="Tahoma"/>
          <w:lang w:val="ru-RU"/>
        </w:rPr>
        <w:t xml:space="preserve"> Юнг</w:t>
      </w:r>
      <w:r w:rsidR="00F3543C">
        <w:rPr>
          <w:rFonts w:ascii="Tahoma" w:hAnsi="Tahoma" w:cs="Tahoma"/>
          <w:lang w:val="ru-RU"/>
        </w:rPr>
        <w:t>а</w:t>
      </w:r>
      <w:r w:rsidRPr="00F85C6A">
        <w:rPr>
          <w:rFonts w:ascii="Tahoma" w:hAnsi="Tahoma" w:cs="Tahoma"/>
          <w:lang w:val="ru-RU"/>
        </w:rPr>
        <w:t>, Кеттелл</w:t>
      </w:r>
      <w:r w:rsidR="00F3543C">
        <w:rPr>
          <w:rFonts w:ascii="Tahoma" w:hAnsi="Tahoma" w:cs="Tahoma"/>
          <w:lang w:val="ru-RU"/>
        </w:rPr>
        <w:t>а</w:t>
      </w:r>
      <w:r w:rsidRPr="00F85C6A">
        <w:rPr>
          <w:rFonts w:ascii="Tahoma" w:hAnsi="Tahoma" w:cs="Tahoma"/>
          <w:lang w:val="ru-RU"/>
        </w:rPr>
        <w:t>, Бандур</w:t>
      </w:r>
      <w:r w:rsidR="00F3543C">
        <w:rPr>
          <w:rFonts w:ascii="Tahoma" w:hAnsi="Tahoma" w:cs="Tahoma"/>
          <w:lang w:val="ru-RU"/>
        </w:rPr>
        <w:t>ы. Есть п</w:t>
      </w:r>
      <w:r w:rsidRPr="00F85C6A">
        <w:rPr>
          <w:rFonts w:ascii="Tahoma" w:hAnsi="Tahoma" w:cs="Tahoma"/>
          <w:lang w:val="ru-RU"/>
        </w:rPr>
        <w:t>ривязка к ФГОС</w:t>
      </w:r>
    </w:p>
    <w:p w14:paraId="62275E5D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7D42625" w14:textId="7E4D5060" w:rsidR="00F71CB4" w:rsidRPr="00501E50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501E50">
        <w:rPr>
          <w:rFonts w:ascii="Tahoma" w:hAnsi="Tahoma" w:cs="Tahoma"/>
          <w:b/>
          <w:bCs/>
          <w:lang w:val="ru-RU"/>
        </w:rPr>
        <w:t xml:space="preserve"> СЛАЙД </w:t>
      </w:r>
      <w:r w:rsidR="00501E50" w:rsidRPr="00501E50">
        <w:rPr>
          <w:rFonts w:ascii="Tahoma" w:hAnsi="Tahoma" w:cs="Tahoma"/>
          <w:b/>
          <w:bCs/>
          <w:lang w:val="ru-RU"/>
        </w:rPr>
        <w:t>9</w:t>
      </w:r>
      <w:r w:rsidRPr="00501E50">
        <w:rPr>
          <w:rFonts w:ascii="Tahoma" w:hAnsi="Tahoma" w:cs="Tahoma"/>
          <w:b/>
          <w:bCs/>
          <w:lang w:val="ru-RU"/>
        </w:rPr>
        <w:t>: Бизнес-модель</w:t>
      </w:r>
      <w:r w:rsidR="00501E50" w:rsidRPr="00501E50">
        <w:rPr>
          <w:rFonts w:ascii="Tahoma" w:hAnsi="Tahoma" w:cs="Tahoma"/>
          <w:b/>
          <w:bCs/>
          <w:lang w:val="ru-RU"/>
        </w:rPr>
        <w:t xml:space="preserve"> (воронка продаж)</w:t>
      </w:r>
    </w:p>
    <w:p w14:paraId="56B252B7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22C64FFD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Наша экономическая модель фокусируется на </w:t>
      </w:r>
      <w:r w:rsidRPr="00F85C6A">
        <w:rPr>
          <w:rFonts w:ascii="Tahoma" w:hAnsi="Tahoma" w:cs="Tahoma"/>
        </w:rPr>
        <w:t>A</w:t>
      </w:r>
      <w:r w:rsidRPr="00F85C6A">
        <w:rPr>
          <w:rFonts w:ascii="Tahoma" w:hAnsi="Tahoma" w:cs="Tahoma"/>
          <w:lang w:val="ru-RU"/>
        </w:rPr>
        <w:t xml:space="preserve">- и </w:t>
      </w:r>
      <w:r w:rsidRPr="00F85C6A">
        <w:rPr>
          <w:rFonts w:ascii="Tahoma" w:hAnsi="Tahoma" w:cs="Tahoma"/>
        </w:rPr>
        <w:t>B</w:t>
      </w:r>
      <w:r w:rsidRPr="00F85C6A">
        <w:rPr>
          <w:rFonts w:ascii="Tahoma" w:hAnsi="Tahoma" w:cs="Tahoma"/>
          <w:lang w:val="ru-RU"/>
        </w:rPr>
        <w:t>-сегментах.</w:t>
      </w:r>
    </w:p>
    <w:p w14:paraId="1A90949F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02C5827F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Основной доход:</w:t>
      </w:r>
    </w:p>
    <w:p w14:paraId="312E5A10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Продажа физических игровых комплектов — 2 500 ₽ (единоразово)</w:t>
      </w:r>
    </w:p>
    <w:p w14:paraId="79BEAEC3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Годовые подписки на онлайн-платформу для школ — 15 000–49 000 ₽/год</w:t>
      </w:r>
    </w:p>
    <w:p w14:paraId="16B8E1DB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Семейные подписки для родителей — 999 ₽/мес</w:t>
      </w:r>
    </w:p>
    <w:p w14:paraId="5D7A220D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507DCD23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Дополнительные источники:</w:t>
      </w:r>
    </w:p>
    <w:p w14:paraId="3D30A37B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Продажа расширений-сценариев (</w:t>
      </w:r>
      <w:r w:rsidRPr="00F85C6A">
        <w:rPr>
          <w:rFonts w:ascii="Tahoma" w:hAnsi="Tahoma" w:cs="Tahoma"/>
        </w:rPr>
        <w:t>DLC</w:t>
      </w:r>
      <w:r w:rsidRPr="00F85C6A">
        <w:rPr>
          <w:rFonts w:ascii="Tahoma" w:hAnsi="Tahoma" w:cs="Tahoma"/>
          <w:lang w:val="ru-RU"/>
        </w:rPr>
        <w:t>) — 990–1 990 ₽ за пакет</w:t>
      </w:r>
    </w:p>
    <w:p w14:paraId="306882C7" w14:textId="77777777" w:rsidR="00F71CB4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Сертификация мастеров — 5 000–9 900 ₽</w:t>
      </w:r>
    </w:p>
    <w:p w14:paraId="6AD0A463" w14:textId="77777777" w:rsidR="00CD45BB" w:rsidRDefault="00CD45BB" w:rsidP="00F85C6A">
      <w:pPr>
        <w:jc w:val="both"/>
        <w:rPr>
          <w:rFonts w:ascii="Tahoma" w:hAnsi="Tahoma" w:cs="Tahoma"/>
          <w:lang w:val="ru-RU"/>
        </w:rPr>
      </w:pPr>
    </w:p>
    <w:p w14:paraId="582C4D20" w14:textId="2062267E" w:rsidR="00CD45BB" w:rsidRPr="00CD45BB" w:rsidRDefault="00CD45BB" w:rsidP="00F85C6A">
      <w:pPr>
        <w:jc w:val="both"/>
        <w:rPr>
          <w:rFonts w:ascii="Tahoma" w:hAnsi="Tahoma" w:cs="Tahoma"/>
          <w:b/>
          <w:bCs/>
          <w:lang w:val="ru-RU"/>
        </w:rPr>
      </w:pPr>
      <w:r w:rsidRPr="00501E50">
        <w:rPr>
          <w:rFonts w:ascii="Tahoma" w:hAnsi="Tahoma" w:cs="Tahoma"/>
          <w:b/>
          <w:bCs/>
          <w:lang w:val="ru-RU"/>
        </w:rPr>
        <w:t xml:space="preserve">СЛАЙД </w:t>
      </w:r>
      <w:r>
        <w:rPr>
          <w:rFonts w:ascii="Tahoma" w:hAnsi="Tahoma" w:cs="Tahoma"/>
          <w:b/>
          <w:bCs/>
          <w:lang w:val="ru-RU"/>
        </w:rPr>
        <w:t>10</w:t>
      </w:r>
      <w:r w:rsidRPr="00501E50">
        <w:rPr>
          <w:rFonts w:ascii="Tahoma" w:hAnsi="Tahoma" w:cs="Tahoma"/>
          <w:b/>
          <w:bCs/>
          <w:lang w:val="ru-RU"/>
        </w:rPr>
        <w:t xml:space="preserve">: </w:t>
      </w:r>
      <w:r>
        <w:rPr>
          <w:rFonts w:ascii="Tahoma" w:hAnsi="Tahoma" w:cs="Tahoma"/>
          <w:b/>
          <w:bCs/>
          <w:lang w:val="ru-RU"/>
        </w:rPr>
        <w:t>Юнит-экономика</w:t>
      </w:r>
    </w:p>
    <w:p w14:paraId="67FF1495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186EB795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Юнит-экономика показывает:</w:t>
      </w:r>
    </w:p>
    <w:p w14:paraId="642668D1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Маржа офлайн: 48% (~1 200 ₽ с коробки)</w:t>
      </w:r>
    </w:p>
    <w:p w14:paraId="1E3821EF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Маржа онлайн: 50–92% (до 1 150 ₽ с подписки)</w:t>
      </w:r>
    </w:p>
    <w:p w14:paraId="0EA60080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- </w:t>
      </w:r>
      <w:r w:rsidRPr="00F85C6A">
        <w:rPr>
          <w:rFonts w:ascii="Tahoma" w:hAnsi="Tahoma" w:cs="Tahoma"/>
        </w:rPr>
        <w:t>LTV</w:t>
      </w:r>
      <w:r w:rsidRPr="00F85C6A">
        <w:rPr>
          <w:rFonts w:ascii="Tahoma" w:hAnsi="Tahoma" w:cs="Tahoma"/>
          <w:lang w:val="ru-RU"/>
        </w:rPr>
        <w:t>/</w:t>
      </w:r>
      <w:r w:rsidRPr="00F85C6A">
        <w:rPr>
          <w:rFonts w:ascii="Tahoma" w:hAnsi="Tahoma" w:cs="Tahoma"/>
        </w:rPr>
        <w:t>CAC</w:t>
      </w:r>
      <w:r w:rsidRPr="00F85C6A">
        <w:rPr>
          <w:rFonts w:ascii="Tahoma" w:hAnsi="Tahoma" w:cs="Tahoma"/>
          <w:lang w:val="ru-RU"/>
        </w:rPr>
        <w:t xml:space="preserve"> = 5–12× — отличный показатель</w:t>
      </w:r>
    </w:p>
    <w:p w14:paraId="60C2B5CE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Точка безубыточности: ~60 коробок (3 мес) или ~25 подписок (2 мес)</w:t>
      </w:r>
    </w:p>
    <w:p w14:paraId="3B6E518C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0F36BD4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Прогноз выручки на 24 месяца: ~3 990 000 ₽</w:t>
      </w:r>
    </w:p>
    <w:p w14:paraId="7A23E03C" w14:textId="77777777" w:rsidR="00F71CB4" w:rsidRPr="00F85C6A" w:rsidRDefault="00F71CB4" w:rsidP="00F85C6A">
      <w:pPr>
        <w:jc w:val="both"/>
        <w:rPr>
          <w:rFonts w:ascii="Tahoma" w:hAnsi="Tahoma" w:cs="Tahoma"/>
          <w:b/>
          <w:bCs/>
          <w:lang w:val="ru-RU"/>
        </w:rPr>
      </w:pPr>
    </w:p>
    <w:p w14:paraId="230D2E47" w14:textId="62AEA137" w:rsidR="00F71CB4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F85C6A">
        <w:rPr>
          <w:rFonts w:ascii="Tahoma" w:hAnsi="Tahoma" w:cs="Tahoma"/>
          <w:b/>
          <w:bCs/>
          <w:lang w:val="ru-RU"/>
        </w:rPr>
        <w:t xml:space="preserve"> СЛАЙД </w:t>
      </w:r>
      <w:r w:rsidR="00A546A6">
        <w:rPr>
          <w:rFonts w:ascii="Tahoma" w:hAnsi="Tahoma" w:cs="Tahoma"/>
          <w:b/>
          <w:bCs/>
          <w:lang w:val="ru-RU"/>
        </w:rPr>
        <w:t>1</w:t>
      </w:r>
      <w:r w:rsidR="00CD45BB">
        <w:rPr>
          <w:rFonts w:ascii="Tahoma" w:hAnsi="Tahoma" w:cs="Tahoma"/>
          <w:b/>
          <w:bCs/>
          <w:lang w:val="ru-RU"/>
        </w:rPr>
        <w:t>1</w:t>
      </w:r>
      <w:r w:rsidRPr="00F85C6A">
        <w:rPr>
          <w:rFonts w:ascii="Tahoma" w:hAnsi="Tahoma" w:cs="Tahoma"/>
          <w:b/>
          <w:bCs/>
          <w:lang w:val="ru-RU"/>
        </w:rPr>
        <w:t xml:space="preserve">: </w:t>
      </w:r>
      <w:r w:rsidR="00607478">
        <w:rPr>
          <w:rFonts w:ascii="Tahoma" w:hAnsi="Tahoma" w:cs="Tahoma"/>
          <w:b/>
          <w:bCs/>
          <w:lang w:val="ru-RU"/>
        </w:rPr>
        <w:t>Ценностное предложение</w:t>
      </w:r>
    </w:p>
    <w:p w14:paraId="6821CB2A" w14:textId="77777777" w:rsidR="00F162A5" w:rsidRPr="00607478" w:rsidRDefault="00F162A5" w:rsidP="00F85C6A">
      <w:pPr>
        <w:jc w:val="both"/>
        <w:rPr>
          <w:rFonts w:ascii="Tahoma" w:hAnsi="Tahoma" w:cs="Tahoma"/>
          <w:b/>
          <w:bCs/>
          <w:lang w:val="ru-RU"/>
        </w:rPr>
      </w:pPr>
    </w:p>
    <w:p w14:paraId="7E0D676D" w14:textId="3EFFAD31" w:rsidR="00A64A3E" w:rsidRDefault="00A64A3E" w:rsidP="00A64A3E">
      <w:pPr>
        <w:jc w:val="both"/>
        <w:rPr>
          <w:rFonts w:ascii="Tahoma" w:hAnsi="Tahoma" w:cs="Tahoma"/>
          <w:lang w:val="ru-RU"/>
        </w:rPr>
      </w:pPr>
      <w:r w:rsidRPr="00A64A3E">
        <w:rPr>
          <w:rFonts w:ascii="Tahoma" w:hAnsi="Tahoma" w:cs="Tahoma"/>
          <w:lang w:val="ru-RU"/>
        </w:rPr>
        <w:t>«ДЕСИР» — одна из первых в России научно обоснованная игра-тренажёр для развития социально-эмоциональных навыков подростков</w:t>
      </w:r>
    </w:p>
    <w:p w14:paraId="58DA0506" w14:textId="77777777" w:rsidR="005C5CB1" w:rsidRPr="00A64A3E" w:rsidRDefault="005C5CB1" w:rsidP="00A64A3E">
      <w:pPr>
        <w:jc w:val="both"/>
        <w:rPr>
          <w:rFonts w:ascii="Tahoma" w:hAnsi="Tahoma" w:cs="Tahoma"/>
          <w:lang w:val="ru-RU"/>
        </w:rPr>
      </w:pPr>
    </w:p>
    <w:p w14:paraId="1C55739A" w14:textId="6345AF1D" w:rsidR="00F71CB4" w:rsidRPr="00F85C6A" w:rsidRDefault="00A64A3E" w:rsidP="00A64A3E">
      <w:pPr>
        <w:jc w:val="both"/>
        <w:rPr>
          <w:rFonts w:ascii="Tahoma" w:hAnsi="Tahoma" w:cs="Tahoma"/>
          <w:lang w:val="ru-RU"/>
        </w:rPr>
      </w:pPr>
      <w:r w:rsidRPr="00A64A3E">
        <w:rPr>
          <w:rFonts w:ascii="Tahoma" w:hAnsi="Tahoma" w:cs="Tahoma"/>
          <w:lang w:val="ru-RU"/>
        </w:rPr>
        <w:lastRenderedPageBreak/>
        <w:t>Игра — готовый цифровой инструмент с авто-диагностикой, измеримыми результатами для ФГОС и доказанной эффективностью, который мгновенно масштабируется через физическую коробку и браузреную-платформу.</w:t>
      </w:r>
    </w:p>
    <w:p w14:paraId="5733D36F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770489F" w14:textId="1796C9DA" w:rsidR="00F162A5" w:rsidRDefault="00F162A5" w:rsidP="00F162A5">
      <w:pPr>
        <w:jc w:val="both"/>
        <w:rPr>
          <w:rFonts w:ascii="Tahoma" w:hAnsi="Tahoma" w:cs="Tahoma"/>
          <w:b/>
          <w:bCs/>
          <w:lang w:val="ru-RU"/>
        </w:rPr>
      </w:pPr>
      <w:r w:rsidRPr="00F85C6A">
        <w:rPr>
          <w:rFonts w:ascii="Tahoma" w:hAnsi="Tahoma" w:cs="Tahoma"/>
          <w:b/>
          <w:bCs/>
          <w:lang w:val="ru-RU"/>
        </w:rPr>
        <w:t xml:space="preserve">СЛАЙД </w:t>
      </w:r>
      <w:r>
        <w:rPr>
          <w:rFonts w:ascii="Tahoma" w:hAnsi="Tahoma" w:cs="Tahoma"/>
          <w:b/>
          <w:bCs/>
          <w:lang w:val="ru-RU"/>
        </w:rPr>
        <w:t>1</w:t>
      </w:r>
      <w:r>
        <w:rPr>
          <w:rFonts w:ascii="Tahoma" w:hAnsi="Tahoma" w:cs="Tahoma"/>
          <w:b/>
          <w:bCs/>
          <w:lang w:val="ru-RU"/>
        </w:rPr>
        <w:t>2</w:t>
      </w:r>
      <w:r w:rsidRPr="00F85C6A">
        <w:rPr>
          <w:rFonts w:ascii="Tahoma" w:hAnsi="Tahoma" w:cs="Tahoma"/>
          <w:b/>
          <w:bCs/>
          <w:lang w:val="ru-RU"/>
        </w:rPr>
        <w:t xml:space="preserve">: </w:t>
      </w:r>
      <w:r w:rsidR="00CF7814">
        <w:rPr>
          <w:rFonts w:ascii="Tahoma" w:hAnsi="Tahoma" w:cs="Tahoma"/>
          <w:b/>
          <w:bCs/>
          <w:lang w:val="ru-RU"/>
        </w:rPr>
        <w:t>Наша команда</w:t>
      </w:r>
    </w:p>
    <w:p w14:paraId="6B66E486" w14:textId="77777777" w:rsidR="00936685" w:rsidRPr="003A22DE" w:rsidRDefault="00936685" w:rsidP="00F162A5">
      <w:pPr>
        <w:jc w:val="both"/>
        <w:rPr>
          <w:rFonts w:ascii="Tahoma" w:hAnsi="Tahoma" w:cs="Tahoma"/>
          <w:b/>
          <w:bCs/>
        </w:rPr>
      </w:pPr>
    </w:p>
    <w:p w14:paraId="6FE1C553" w14:textId="77777777" w:rsidR="00936685" w:rsidRPr="00936685" w:rsidRDefault="00936685" w:rsidP="00936685">
      <w:pPr>
        <w:jc w:val="both"/>
        <w:rPr>
          <w:rFonts w:ascii="Tahoma" w:hAnsi="Tahoma" w:cs="Tahoma"/>
          <w:lang w:val="ru-RU"/>
        </w:rPr>
      </w:pPr>
      <w:r w:rsidRPr="00936685">
        <w:rPr>
          <w:rFonts w:ascii="Tahoma" w:hAnsi="Tahoma" w:cs="Tahoma"/>
          <w:lang w:val="ru-RU"/>
        </w:rPr>
        <w:t>Ксения Епихина — капитан команды, студентка 3 курса группы 23НПП1 Педагогического института ПГУ. Отвечаю за стратегическое управление, методическое содержание игры, разработку сценариев.</w:t>
      </w:r>
    </w:p>
    <w:p w14:paraId="435BFEBB" w14:textId="77777777" w:rsidR="00936685" w:rsidRPr="00936685" w:rsidRDefault="00936685" w:rsidP="00936685">
      <w:pPr>
        <w:jc w:val="both"/>
        <w:rPr>
          <w:rFonts w:ascii="Tahoma" w:hAnsi="Tahoma" w:cs="Tahoma"/>
          <w:lang w:val="ru-RU"/>
        </w:rPr>
      </w:pPr>
    </w:p>
    <w:p w14:paraId="3B483642" w14:textId="77777777" w:rsidR="00936685" w:rsidRPr="00936685" w:rsidRDefault="00936685" w:rsidP="00936685">
      <w:pPr>
        <w:jc w:val="both"/>
        <w:rPr>
          <w:rFonts w:ascii="Tahoma" w:hAnsi="Tahoma" w:cs="Tahoma"/>
          <w:lang w:val="ru-RU"/>
        </w:rPr>
      </w:pPr>
      <w:r w:rsidRPr="00936685">
        <w:rPr>
          <w:rFonts w:ascii="Tahoma" w:hAnsi="Tahoma" w:cs="Tahoma"/>
          <w:lang w:val="ru-RU"/>
        </w:rPr>
        <w:t>Яна Колоскова — правая рука капитана, студентка 4 курса группы 22НПП1. Отвечает за клиентские исследования (CustDev), анализ ЦА, бизнес-модель и маркетинг.</w:t>
      </w:r>
    </w:p>
    <w:p w14:paraId="5C565226" w14:textId="77777777" w:rsidR="00936685" w:rsidRPr="00936685" w:rsidRDefault="00936685" w:rsidP="00936685">
      <w:pPr>
        <w:jc w:val="both"/>
        <w:rPr>
          <w:rFonts w:ascii="Tahoma" w:hAnsi="Tahoma" w:cs="Tahoma"/>
          <w:lang w:val="ru-RU"/>
        </w:rPr>
      </w:pPr>
    </w:p>
    <w:p w14:paraId="0560AADE" w14:textId="769A6347" w:rsidR="00F162A5" w:rsidRDefault="00936685" w:rsidP="00936685">
      <w:pPr>
        <w:jc w:val="both"/>
        <w:rPr>
          <w:rFonts w:ascii="Tahoma" w:hAnsi="Tahoma" w:cs="Tahoma"/>
          <w:lang w:val="ru-RU"/>
        </w:rPr>
      </w:pPr>
      <w:r w:rsidRPr="00936685">
        <w:rPr>
          <w:rFonts w:ascii="Tahoma" w:hAnsi="Tahoma" w:cs="Tahoma"/>
          <w:lang w:val="ru-RU"/>
        </w:rPr>
        <w:t>Научный руководитель — Щербакова Наталья Евгеньевна, и.о. зав. кафедрой «Прикладная психология», канд. пед. наук, доцент ПГУ.</w:t>
      </w:r>
    </w:p>
    <w:p w14:paraId="3C97114B" w14:textId="77777777" w:rsidR="00F162A5" w:rsidRDefault="00F162A5" w:rsidP="00F85C6A">
      <w:pPr>
        <w:jc w:val="both"/>
        <w:rPr>
          <w:rFonts w:ascii="Tahoma" w:hAnsi="Tahoma" w:cs="Tahoma"/>
        </w:rPr>
      </w:pPr>
    </w:p>
    <w:p w14:paraId="626A2C0A" w14:textId="438A31AF" w:rsidR="003A22DE" w:rsidRPr="00C92F06" w:rsidRDefault="003A22DE" w:rsidP="003A22DE">
      <w:pPr>
        <w:jc w:val="both"/>
        <w:rPr>
          <w:rFonts w:ascii="Tahoma" w:hAnsi="Tahoma" w:cs="Tahoma"/>
          <w:b/>
          <w:bCs/>
          <w:lang w:val="ru-RU"/>
        </w:rPr>
      </w:pPr>
      <w:r w:rsidRPr="00F85C6A">
        <w:rPr>
          <w:rFonts w:ascii="Tahoma" w:hAnsi="Tahoma" w:cs="Tahoma"/>
          <w:b/>
          <w:bCs/>
          <w:lang w:val="ru-RU"/>
        </w:rPr>
        <w:t xml:space="preserve">СЛАЙД </w:t>
      </w:r>
      <w:r>
        <w:rPr>
          <w:rFonts w:ascii="Tahoma" w:hAnsi="Tahoma" w:cs="Tahoma"/>
          <w:b/>
          <w:bCs/>
          <w:lang w:val="ru-RU"/>
        </w:rPr>
        <w:t>1</w:t>
      </w:r>
      <w:r w:rsidRPr="008E09F0">
        <w:rPr>
          <w:rFonts w:ascii="Tahoma" w:hAnsi="Tahoma" w:cs="Tahoma"/>
          <w:b/>
          <w:bCs/>
          <w:lang w:val="ru-RU"/>
        </w:rPr>
        <w:t>3</w:t>
      </w:r>
      <w:r w:rsidRPr="00F85C6A">
        <w:rPr>
          <w:rFonts w:ascii="Tahoma" w:hAnsi="Tahoma" w:cs="Tahoma"/>
          <w:b/>
          <w:bCs/>
          <w:lang w:val="ru-RU"/>
        </w:rPr>
        <w:t xml:space="preserve">: </w:t>
      </w:r>
      <w:r w:rsidR="00C92F06">
        <w:rPr>
          <w:rFonts w:ascii="Tahoma" w:hAnsi="Tahoma" w:cs="Tahoma"/>
          <w:b/>
          <w:bCs/>
          <w:lang w:val="ru-RU"/>
        </w:rPr>
        <w:t>УГТ</w:t>
      </w:r>
    </w:p>
    <w:p w14:paraId="1FCBD1B9" w14:textId="77777777" w:rsidR="003A22DE" w:rsidRPr="008E09F0" w:rsidRDefault="003A22DE" w:rsidP="00F85C6A">
      <w:pPr>
        <w:jc w:val="both"/>
        <w:rPr>
          <w:rFonts w:ascii="Tahoma" w:hAnsi="Tahoma" w:cs="Tahoma"/>
          <w:lang w:val="ru-RU"/>
        </w:rPr>
      </w:pPr>
    </w:p>
    <w:p w14:paraId="6887CB53" w14:textId="77777777" w:rsidR="008E09F0" w:rsidRPr="008E09F0" w:rsidRDefault="008E09F0" w:rsidP="008E09F0">
      <w:pPr>
        <w:jc w:val="both"/>
        <w:rPr>
          <w:rFonts w:ascii="Tahoma" w:hAnsi="Tahoma" w:cs="Tahoma"/>
          <w:lang w:val="ru-RU"/>
        </w:rPr>
      </w:pPr>
      <w:r w:rsidRPr="008E09F0">
        <w:rPr>
          <w:rFonts w:ascii="Tahoma" w:hAnsi="Tahoma" w:cs="Tahoma"/>
          <w:lang w:val="ru-RU"/>
        </w:rPr>
        <w:t>Уровень готовности технологии:</w:t>
      </w:r>
    </w:p>
    <w:p w14:paraId="3C902457" w14:textId="77777777" w:rsidR="008E09F0" w:rsidRPr="008E09F0" w:rsidRDefault="008E09F0" w:rsidP="008E09F0">
      <w:pPr>
        <w:jc w:val="both"/>
        <w:rPr>
          <w:rFonts w:ascii="Tahoma" w:hAnsi="Tahoma" w:cs="Tahoma"/>
          <w:lang w:val="ru-RU"/>
        </w:rPr>
      </w:pPr>
      <w:r w:rsidRPr="008E09F0">
        <w:rPr>
          <w:rFonts w:ascii="Tahoma" w:hAnsi="Tahoma" w:cs="Tahoma"/>
          <w:lang w:val="ru-RU"/>
        </w:rPr>
        <w:t>- Игровая механика полностью разработана (7 разделов, ~150 страниц)</w:t>
      </w:r>
    </w:p>
    <w:p w14:paraId="00CEFABF" w14:textId="77777777" w:rsidR="008E09F0" w:rsidRPr="008E09F0" w:rsidRDefault="008E09F0" w:rsidP="008E09F0">
      <w:pPr>
        <w:jc w:val="both"/>
        <w:rPr>
          <w:rFonts w:ascii="Tahoma" w:hAnsi="Tahoma" w:cs="Tahoma"/>
          <w:lang w:val="ru-RU"/>
        </w:rPr>
      </w:pPr>
      <w:r w:rsidRPr="008E09F0">
        <w:rPr>
          <w:rFonts w:ascii="Tahoma" w:hAnsi="Tahoma" w:cs="Tahoma"/>
          <w:lang w:val="ru-RU"/>
        </w:rPr>
        <w:t>- 1 сценарий «Киберфантазм» готов, 4 в разработке</w:t>
      </w:r>
    </w:p>
    <w:p w14:paraId="1F761C66" w14:textId="77777777" w:rsidR="008E09F0" w:rsidRPr="008E09F0" w:rsidRDefault="008E09F0" w:rsidP="008E09F0">
      <w:pPr>
        <w:jc w:val="both"/>
        <w:rPr>
          <w:rFonts w:ascii="Tahoma" w:hAnsi="Tahoma" w:cs="Tahoma"/>
          <w:lang w:val="ru-RU"/>
        </w:rPr>
      </w:pPr>
      <w:r w:rsidRPr="008E09F0">
        <w:rPr>
          <w:rFonts w:ascii="Tahoma" w:hAnsi="Tahoma" w:cs="Tahoma"/>
          <w:lang w:val="ru-RU"/>
        </w:rPr>
        <w:t xml:space="preserve">- Прототип </w:t>
      </w:r>
      <w:r w:rsidRPr="008E09F0">
        <w:rPr>
          <w:rFonts w:ascii="Tahoma" w:hAnsi="Tahoma" w:cs="Tahoma"/>
        </w:rPr>
        <w:t>VTT</w:t>
      </w:r>
      <w:r w:rsidRPr="008E09F0">
        <w:rPr>
          <w:rFonts w:ascii="Tahoma" w:hAnsi="Tahoma" w:cs="Tahoma"/>
          <w:lang w:val="ru-RU"/>
        </w:rPr>
        <w:t xml:space="preserve">-платформы в </w:t>
      </w:r>
      <w:r w:rsidRPr="008E09F0">
        <w:rPr>
          <w:rFonts w:ascii="Tahoma" w:hAnsi="Tahoma" w:cs="Tahoma"/>
        </w:rPr>
        <w:t>Figma</w:t>
      </w:r>
      <w:r w:rsidRPr="008E09F0">
        <w:rPr>
          <w:rFonts w:ascii="Tahoma" w:hAnsi="Tahoma" w:cs="Tahoma"/>
          <w:lang w:val="ru-RU"/>
        </w:rPr>
        <w:t>, разработка браузерного ядра</w:t>
      </w:r>
    </w:p>
    <w:p w14:paraId="5BD2D679" w14:textId="112C3293" w:rsidR="003A22DE" w:rsidRPr="008E09F0" w:rsidRDefault="008E09F0" w:rsidP="008E09F0">
      <w:pPr>
        <w:jc w:val="both"/>
        <w:rPr>
          <w:rFonts w:ascii="Tahoma" w:hAnsi="Tahoma" w:cs="Tahoma"/>
          <w:lang w:val="ru-RU"/>
        </w:rPr>
      </w:pPr>
      <w:r w:rsidRPr="008E09F0">
        <w:rPr>
          <w:rFonts w:ascii="Tahoma" w:hAnsi="Tahoma" w:cs="Tahoma"/>
          <w:lang w:val="ru-RU"/>
        </w:rPr>
        <w:t xml:space="preserve">- Проведён </w:t>
      </w:r>
      <w:r w:rsidRPr="008E09F0">
        <w:rPr>
          <w:rFonts w:ascii="Tahoma" w:hAnsi="Tahoma" w:cs="Tahoma"/>
        </w:rPr>
        <w:t>CustDev</w:t>
      </w:r>
      <w:r w:rsidRPr="008E09F0">
        <w:rPr>
          <w:rFonts w:ascii="Tahoma" w:hAnsi="Tahoma" w:cs="Tahoma"/>
          <w:lang w:val="ru-RU"/>
        </w:rPr>
        <w:t>, эмпирическое исследование продолжается</w:t>
      </w:r>
    </w:p>
    <w:p w14:paraId="0B797128" w14:textId="77777777" w:rsidR="008E09F0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 </w:t>
      </w:r>
    </w:p>
    <w:p w14:paraId="0C0A1957" w14:textId="25B5295A" w:rsidR="00F27F72" w:rsidRDefault="00000000" w:rsidP="00F85C6A">
      <w:pPr>
        <w:jc w:val="both"/>
        <w:rPr>
          <w:rFonts w:ascii="Tahoma" w:hAnsi="Tahoma" w:cs="Tahoma"/>
          <w:b/>
          <w:bCs/>
          <w:lang w:val="ru-RU"/>
        </w:rPr>
      </w:pPr>
      <w:r w:rsidRPr="008E09F0">
        <w:rPr>
          <w:rFonts w:ascii="Tahoma" w:hAnsi="Tahoma" w:cs="Tahoma"/>
          <w:b/>
          <w:bCs/>
          <w:lang w:val="ru-RU"/>
        </w:rPr>
        <w:t>СЛАЙД 1</w:t>
      </w:r>
      <w:r w:rsidR="008E09F0" w:rsidRPr="008E09F0">
        <w:rPr>
          <w:rFonts w:ascii="Tahoma" w:hAnsi="Tahoma" w:cs="Tahoma"/>
          <w:b/>
          <w:bCs/>
          <w:lang w:val="ru-RU"/>
        </w:rPr>
        <w:t>4</w:t>
      </w:r>
      <w:r w:rsidR="00F27F72">
        <w:rPr>
          <w:rFonts w:ascii="Tahoma" w:hAnsi="Tahoma" w:cs="Tahoma"/>
          <w:b/>
          <w:bCs/>
          <w:lang w:val="ru-RU"/>
        </w:rPr>
        <w:t>: Планы развития</w:t>
      </w:r>
    </w:p>
    <w:p w14:paraId="020C2201" w14:textId="77777777" w:rsidR="00856761" w:rsidRPr="00856761" w:rsidRDefault="00856761" w:rsidP="00F85C6A">
      <w:pPr>
        <w:jc w:val="both"/>
        <w:rPr>
          <w:rFonts w:ascii="Tahoma" w:hAnsi="Tahoma" w:cs="Tahoma"/>
          <w:lang w:val="ru-RU"/>
        </w:rPr>
      </w:pPr>
    </w:p>
    <w:p w14:paraId="682C8D80" w14:textId="1F6DA1B6" w:rsidR="00856761" w:rsidRPr="00856761" w:rsidRDefault="00856761" w:rsidP="00856761">
      <w:pPr>
        <w:jc w:val="both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Давайте посмотрим на дорожную карту</w:t>
      </w:r>
      <w:r w:rsidRPr="00856761">
        <w:rPr>
          <w:rFonts w:ascii="Tahoma" w:hAnsi="Tahoma" w:cs="Tahoma"/>
          <w:lang w:val="ru-RU"/>
        </w:rPr>
        <w:t xml:space="preserve"> проекта </w:t>
      </w:r>
      <w:r>
        <w:rPr>
          <w:rFonts w:ascii="Tahoma" w:hAnsi="Tahoma" w:cs="Tahoma"/>
          <w:lang w:val="ru-RU"/>
        </w:rPr>
        <w:t>на</w:t>
      </w:r>
      <w:r w:rsidRPr="00856761">
        <w:rPr>
          <w:rFonts w:ascii="Tahoma" w:hAnsi="Tahoma" w:cs="Tahoma"/>
          <w:lang w:val="ru-RU"/>
        </w:rPr>
        <w:t xml:space="preserve"> 2026</w:t>
      </w:r>
      <w:r>
        <w:rPr>
          <w:rFonts w:ascii="Tahoma" w:hAnsi="Tahoma" w:cs="Tahoma"/>
          <w:lang w:val="ru-RU"/>
        </w:rPr>
        <w:t xml:space="preserve"> год</w:t>
      </w:r>
    </w:p>
    <w:p w14:paraId="103D6921" w14:textId="77777777" w:rsidR="00856761" w:rsidRPr="00856761" w:rsidRDefault="00856761" w:rsidP="00856761">
      <w:pPr>
        <w:jc w:val="both"/>
        <w:rPr>
          <w:rFonts w:ascii="Tahoma" w:hAnsi="Tahoma" w:cs="Tahoma"/>
          <w:lang w:val="ru-RU"/>
        </w:rPr>
      </w:pPr>
    </w:p>
    <w:p w14:paraId="1EF6D39C" w14:textId="0E52EACD" w:rsidR="00856761" w:rsidRPr="00856761" w:rsidRDefault="00856761" w:rsidP="00856761">
      <w:pPr>
        <w:jc w:val="both"/>
        <w:rPr>
          <w:rFonts w:ascii="Tahoma" w:hAnsi="Tahoma" w:cs="Tahoma"/>
          <w:lang w:val="ru-RU"/>
        </w:rPr>
      </w:pPr>
      <w:r w:rsidRPr="00856761">
        <w:rPr>
          <w:rFonts w:ascii="Tahoma" w:hAnsi="Tahoma" w:cs="Tahoma"/>
          <w:lang w:val="ru-RU"/>
        </w:rPr>
        <w:t xml:space="preserve">Q2 (апрель–июнь): пилот в 3–5 школах Пензы, запуск </w:t>
      </w:r>
      <w:r w:rsidR="00286E6A">
        <w:rPr>
          <w:rFonts w:ascii="Tahoma" w:hAnsi="Tahoma" w:cs="Tahoma"/>
          <w:lang w:val="ru-RU"/>
        </w:rPr>
        <w:t>цифровой</w:t>
      </w:r>
      <w:r w:rsidRPr="00856761">
        <w:rPr>
          <w:rFonts w:ascii="Tahoma" w:hAnsi="Tahoma" w:cs="Tahoma"/>
          <w:lang w:val="ru-RU"/>
        </w:rPr>
        <w:t xml:space="preserve"> платформы, </w:t>
      </w:r>
      <w:r w:rsidR="00286E6A">
        <w:rPr>
          <w:rFonts w:ascii="Tahoma" w:hAnsi="Tahoma" w:cs="Tahoma"/>
          <w:lang w:val="ru-RU"/>
        </w:rPr>
        <w:t xml:space="preserve">создание </w:t>
      </w:r>
      <w:r w:rsidRPr="00856761">
        <w:rPr>
          <w:rFonts w:ascii="Tahoma" w:hAnsi="Tahoma" w:cs="Tahoma"/>
          <w:lang w:val="ru-RU"/>
        </w:rPr>
        <w:t>ВК-сообществ</w:t>
      </w:r>
      <w:r w:rsidR="00286E6A">
        <w:rPr>
          <w:rFonts w:ascii="Tahoma" w:hAnsi="Tahoma" w:cs="Tahoma"/>
          <w:lang w:val="ru-RU"/>
        </w:rPr>
        <w:t>а</w:t>
      </w:r>
      <w:r w:rsidRPr="00856761">
        <w:rPr>
          <w:rFonts w:ascii="Tahoma" w:hAnsi="Tahoma" w:cs="Tahoma"/>
          <w:lang w:val="ru-RU"/>
        </w:rPr>
        <w:t xml:space="preserve"> </w:t>
      </w:r>
      <w:r w:rsidR="00286E6A">
        <w:rPr>
          <w:rFonts w:ascii="Tahoma" w:hAnsi="Tahoma" w:cs="Tahoma"/>
          <w:lang w:val="ru-RU"/>
        </w:rPr>
        <w:t>и</w:t>
      </w:r>
      <w:r w:rsidRPr="00856761">
        <w:rPr>
          <w:rFonts w:ascii="Tahoma" w:hAnsi="Tahoma" w:cs="Tahoma"/>
          <w:lang w:val="ru-RU"/>
        </w:rPr>
        <w:t xml:space="preserve"> публикации</w:t>
      </w:r>
      <w:r w:rsidR="00286E6A">
        <w:rPr>
          <w:rFonts w:ascii="Tahoma" w:hAnsi="Tahoma" w:cs="Tahoma"/>
          <w:lang w:val="ru-RU"/>
        </w:rPr>
        <w:t xml:space="preserve"> на ресурсах,</w:t>
      </w:r>
      <w:r w:rsidRPr="00856761">
        <w:rPr>
          <w:rFonts w:ascii="Tahoma" w:hAnsi="Tahoma" w:cs="Tahoma"/>
          <w:lang w:val="ru-RU"/>
        </w:rPr>
        <w:t xml:space="preserve"> на</w:t>
      </w:r>
      <w:r w:rsidR="00286E6A">
        <w:rPr>
          <w:rFonts w:ascii="Tahoma" w:hAnsi="Tahoma" w:cs="Tahoma"/>
          <w:lang w:val="ru-RU"/>
        </w:rPr>
        <w:t>пример</w:t>
      </w:r>
      <w:r w:rsidRPr="00856761">
        <w:rPr>
          <w:rFonts w:ascii="Tahoma" w:hAnsi="Tahoma" w:cs="Tahoma"/>
          <w:lang w:val="ru-RU"/>
        </w:rPr>
        <w:t xml:space="preserve"> МААМ/Инфоурок, участие в акселераторе ИМПУЛЬС-LIFE.</w:t>
      </w:r>
    </w:p>
    <w:p w14:paraId="7E20B91F" w14:textId="77777777" w:rsidR="00856761" w:rsidRPr="00856761" w:rsidRDefault="00856761" w:rsidP="00856761">
      <w:pPr>
        <w:jc w:val="both"/>
        <w:rPr>
          <w:rFonts w:ascii="Tahoma" w:hAnsi="Tahoma" w:cs="Tahoma"/>
          <w:lang w:val="ru-RU"/>
        </w:rPr>
      </w:pPr>
    </w:p>
    <w:p w14:paraId="486AD5F8" w14:textId="4C7E3060" w:rsidR="00856761" w:rsidRPr="00856761" w:rsidRDefault="00856761" w:rsidP="00856761">
      <w:pPr>
        <w:jc w:val="both"/>
        <w:rPr>
          <w:rFonts w:ascii="Tahoma" w:hAnsi="Tahoma" w:cs="Tahoma"/>
          <w:lang w:val="ru-RU"/>
        </w:rPr>
      </w:pPr>
      <w:r w:rsidRPr="00856761">
        <w:rPr>
          <w:rFonts w:ascii="Tahoma" w:hAnsi="Tahoma" w:cs="Tahoma"/>
          <w:lang w:val="ru-RU"/>
        </w:rPr>
        <w:t xml:space="preserve">Q3 (июль–сентябрь): разработка 4 сценариев, </w:t>
      </w:r>
      <w:r w:rsidR="00F27D89">
        <w:rPr>
          <w:rFonts w:ascii="Tahoma" w:hAnsi="Tahoma" w:cs="Tahoma"/>
          <w:lang w:val="ru-RU"/>
        </w:rPr>
        <w:t>тестирование</w:t>
      </w:r>
      <w:r w:rsidRPr="00856761">
        <w:rPr>
          <w:rFonts w:ascii="Tahoma" w:hAnsi="Tahoma" w:cs="Tahoma"/>
          <w:lang w:val="ru-RU"/>
        </w:rPr>
        <w:t xml:space="preserve"> интерфейса, регистрация авторских прав, выход на конференции и районные органы образования, заявка на гран</w:t>
      </w:r>
      <w:r w:rsidR="00F27D89">
        <w:rPr>
          <w:rFonts w:ascii="Tahoma" w:hAnsi="Tahoma" w:cs="Tahoma"/>
          <w:lang w:val="ru-RU"/>
        </w:rPr>
        <w:t>ты</w:t>
      </w:r>
      <w:r w:rsidRPr="00856761">
        <w:rPr>
          <w:rFonts w:ascii="Tahoma" w:hAnsi="Tahoma" w:cs="Tahoma"/>
          <w:lang w:val="ru-RU"/>
        </w:rPr>
        <w:t>.</w:t>
      </w:r>
    </w:p>
    <w:p w14:paraId="459F60BD" w14:textId="77777777" w:rsidR="00856761" w:rsidRPr="00856761" w:rsidRDefault="00856761" w:rsidP="00856761">
      <w:pPr>
        <w:jc w:val="both"/>
        <w:rPr>
          <w:rFonts w:ascii="Tahoma" w:hAnsi="Tahoma" w:cs="Tahoma"/>
          <w:lang w:val="ru-RU"/>
        </w:rPr>
      </w:pPr>
    </w:p>
    <w:p w14:paraId="45F94D6B" w14:textId="0E4EFDBE" w:rsidR="00856761" w:rsidRPr="00856761" w:rsidRDefault="00856761" w:rsidP="00856761">
      <w:pPr>
        <w:jc w:val="both"/>
        <w:rPr>
          <w:rFonts w:ascii="Tahoma" w:hAnsi="Tahoma" w:cs="Tahoma"/>
          <w:lang w:val="ru-RU"/>
        </w:rPr>
      </w:pPr>
      <w:r w:rsidRPr="00856761">
        <w:rPr>
          <w:rFonts w:ascii="Tahoma" w:hAnsi="Tahoma" w:cs="Tahoma"/>
          <w:lang w:val="ru-RU"/>
        </w:rPr>
        <w:t>Q4 (октябрь–декабрь): полная версия платформы с модулем психодиагностики, заявка в Роспатент, реферальная программа, первые B2B-продажи школам, переговоры с якорным партнёром (издательство/платформа).</w:t>
      </w:r>
    </w:p>
    <w:p w14:paraId="55BD5715" w14:textId="77777777" w:rsidR="00F27F72" w:rsidRDefault="00F27F72" w:rsidP="00F85C6A">
      <w:pPr>
        <w:jc w:val="both"/>
        <w:rPr>
          <w:rFonts w:ascii="Tahoma" w:hAnsi="Tahoma" w:cs="Tahoma"/>
          <w:b/>
          <w:bCs/>
          <w:lang w:val="ru-RU"/>
        </w:rPr>
      </w:pPr>
    </w:p>
    <w:p w14:paraId="7593A61A" w14:textId="7D5335D5" w:rsidR="00F162A5" w:rsidRPr="008E09F0" w:rsidRDefault="00C827C1" w:rsidP="00F85C6A">
      <w:pPr>
        <w:jc w:val="both"/>
        <w:rPr>
          <w:rFonts w:ascii="Tahoma" w:hAnsi="Tahoma" w:cs="Tahoma"/>
          <w:b/>
          <w:bCs/>
          <w:lang w:val="ru-RU"/>
        </w:rPr>
      </w:pPr>
      <w:r>
        <w:rPr>
          <w:rFonts w:ascii="Tahoma" w:hAnsi="Tahoma" w:cs="Tahoma"/>
          <w:b/>
          <w:bCs/>
          <w:lang w:val="ru-RU"/>
        </w:rPr>
        <w:t xml:space="preserve">СЛАЙД </w:t>
      </w:r>
      <w:r w:rsidR="00586F52">
        <w:rPr>
          <w:rFonts w:ascii="Tahoma" w:hAnsi="Tahoma" w:cs="Tahoma"/>
          <w:b/>
          <w:bCs/>
          <w:lang w:val="ru-RU"/>
        </w:rPr>
        <w:t>15</w:t>
      </w:r>
      <w:r>
        <w:rPr>
          <w:rFonts w:ascii="Tahoma" w:hAnsi="Tahoma" w:cs="Tahoma"/>
          <w:b/>
          <w:bCs/>
          <w:lang w:val="ru-RU"/>
        </w:rPr>
        <w:t>-16</w:t>
      </w:r>
      <w:r w:rsidR="00000000" w:rsidRPr="008E09F0">
        <w:rPr>
          <w:rFonts w:ascii="Tahoma" w:hAnsi="Tahoma" w:cs="Tahoma"/>
          <w:b/>
          <w:bCs/>
          <w:lang w:val="ru-RU"/>
        </w:rPr>
        <w:t>: Запрос и заключение</w:t>
      </w:r>
    </w:p>
    <w:p w14:paraId="5E781792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7B82AFB1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Наш запрос:</w:t>
      </w:r>
    </w:p>
    <w:p w14:paraId="5244650F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51839C9F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Нам критически необходимы:</w:t>
      </w:r>
    </w:p>
    <w:p w14:paraId="022A3081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- Программист </w:t>
      </w:r>
      <w:r w:rsidRPr="00F85C6A">
        <w:rPr>
          <w:rFonts w:ascii="Tahoma" w:hAnsi="Tahoma" w:cs="Tahoma"/>
        </w:rPr>
        <w:t>Full</w:t>
      </w:r>
      <w:r w:rsidRPr="00F85C6A">
        <w:rPr>
          <w:rFonts w:ascii="Tahoma" w:hAnsi="Tahoma" w:cs="Tahoma"/>
          <w:lang w:val="ru-RU"/>
        </w:rPr>
        <w:t>-</w:t>
      </w:r>
      <w:r w:rsidRPr="00F85C6A">
        <w:rPr>
          <w:rFonts w:ascii="Tahoma" w:hAnsi="Tahoma" w:cs="Tahoma"/>
        </w:rPr>
        <w:t>stack</w:t>
      </w:r>
      <w:r w:rsidRPr="00F85C6A">
        <w:rPr>
          <w:rFonts w:ascii="Tahoma" w:hAnsi="Tahoma" w:cs="Tahoma"/>
          <w:lang w:val="ru-RU"/>
        </w:rPr>
        <w:t xml:space="preserve"> + </w:t>
      </w:r>
      <w:r w:rsidRPr="00F85C6A">
        <w:rPr>
          <w:rFonts w:ascii="Tahoma" w:hAnsi="Tahoma" w:cs="Tahoma"/>
        </w:rPr>
        <w:t>motion</w:t>
      </w:r>
      <w:r w:rsidRPr="00F85C6A">
        <w:rPr>
          <w:rFonts w:ascii="Tahoma" w:hAnsi="Tahoma" w:cs="Tahoma"/>
          <w:lang w:val="ru-RU"/>
        </w:rPr>
        <w:t xml:space="preserve"> </w:t>
      </w:r>
      <w:r w:rsidRPr="00F85C6A">
        <w:rPr>
          <w:rFonts w:ascii="Tahoma" w:hAnsi="Tahoma" w:cs="Tahoma"/>
        </w:rPr>
        <w:t>capture</w:t>
      </w:r>
      <w:r w:rsidRPr="00F85C6A">
        <w:rPr>
          <w:rFonts w:ascii="Tahoma" w:hAnsi="Tahoma" w:cs="Tahoma"/>
          <w:lang w:val="ru-RU"/>
        </w:rPr>
        <w:t xml:space="preserve"> для разработки </w:t>
      </w:r>
      <w:r w:rsidRPr="00F85C6A">
        <w:rPr>
          <w:rFonts w:ascii="Tahoma" w:hAnsi="Tahoma" w:cs="Tahoma"/>
        </w:rPr>
        <w:t>VTT</w:t>
      </w:r>
      <w:r w:rsidRPr="00F85C6A">
        <w:rPr>
          <w:rFonts w:ascii="Tahoma" w:hAnsi="Tahoma" w:cs="Tahoma"/>
          <w:lang w:val="ru-RU"/>
        </w:rPr>
        <w:t>-платформы и интеграции модуля «Живой аватар»</w:t>
      </w:r>
    </w:p>
    <w:p w14:paraId="50E970C5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- </w:t>
      </w:r>
      <w:r w:rsidRPr="00F85C6A">
        <w:rPr>
          <w:rFonts w:ascii="Tahoma" w:hAnsi="Tahoma" w:cs="Tahoma"/>
        </w:rPr>
        <w:t>UX</w:t>
      </w:r>
      <w:r w:rsidRPr="00F85C6A">
        <w:rPr>
          <w:rFonts w:ascii="Tahoma" w:hAnsi="Tahoma" w:cs="Tahoma"/>
          <w:lang w:val="ru-RU"/>
        </w:rPr>
        <w:t>/</w:t>
      </w:r>
      <w:r w:rsidRPr="00F85C6A">
        <w:rPr>
          <w:rFonts w:ascii="Tahoma" w:hAnsi="Tahoma" w:cs="Tahoma"/>
        </w:rPr>
        <w:t>UI</w:t>
      </w:r>
      <w:r w:rsidRPr="00F85C6A">
        <w:rPr>
          <w:rFonts w:ascii="Tahoma" w:hAnsi="Tahoma" w:cs="Tahoma"/>
          <w:lang w:val="ru-RU"/>
        </w:rPr>
        <w:t xml:space="preserve"> дизайнер (</w:t>
      </w:r>
      <w:r w:rsidRPr="00F85C6A">
        <w:rPr>
          <w:rFonts w:ascii="Tahoma" w:hAnsi="Tahoma" w:cs="Tahoma"/>
        </w:rPr>
        <w:t>Figma</w:t>
      </w:r>
      <w:r w:rsidRPr="00F85C6A">
        <w:rPr>
          <w:rFonts w:ascii="Tahoma" w:hAnsi="Tahoma" w:cs="Tahoma"/>
          <w:lang w:val="ru-RU"/>
        </w:rPr>
        <w:t>) для создания интерфейса платформы</w:t>
      </w:r>
    </w:p>
    <w:p w14:paraId="2CB3BD69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Экономист для валидации бизнес-модели</w:t>
      </w:r>
    </w:p>
    <w:p w14:paraId="7CC10D80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- Сценарист для создания 4 дополнительных приключений</w:t>
      </w:r>
    </w:p>
    <w:p w14:paraId="634C96BF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093A6712" w14:textId="77777777" w:rsidR="00F71CB4" w:rsidRPr="00F85C6A" w:rsidRDefault="00000000" w:rsidP="00F85C6A">
      <w:pPr>
        <w:jc w:val="both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 xml:space="preserve">Стратегически ищем контакт с издательством или </w:t>
      </w:r>
      <w:r w:rsidRPr="00F85C6A">
        <w:rPr>
          <w:rFonts w:ascii="Tahoma" w:hAnsi="Tahoma" w:cs="Tahoma"/>
        </w:rPr>
        <w:t>EdTech</w:t>
      </w:r>
      <w:r w:rsidRPr="00F85C6A">
        <w:rPr>
          <w:rFonts w:ascii="Tahoma" w:hAnsi="Tahoma" w:cs="Tahoma"/>
          <w:lang w:val="ru-RU"/>
        </w:rPr>
        <w:t>-платформой (</w:t>
      </w:r>
      <w:r w:rsidRPr="00F85C6A">
        <w:rPr>
          <w:rFonts w:ascii="Tahoma" w:hAnsi="Tahoma" w:cs="Tahoma"/>
        </w:rPr>
        <w:t>X</w:t>
      </w:r>
      <w:r w:rsidRPr="00F85C6A">
        <w:rPr>
          <w:rFonts w:ascii="Tahoma" w:hAnsi="Tahoma" w:cs="Tahoma"/>
          <w:lang w:val="ru-RU"/>
        </w:rPr>
        <w:t>-клиент) для тиражирования продукта по всей России.</w:t>
      </w:r>
    </w:p>
    <w:p w14:paraId="38623D23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45323ED8" w14:textId="77777777" w:rsidR="00F71CB4" w:rsidRPr="00F85C6A" w:rsidRDefault="00F71CB4" w:rsidP="00F85C6A">
      <w:pPr>
        <w:jc w:val="both"/>
        <w:rPr>
          <w:rFonts w:ascii="Tahoma" w:hAnsi="Tahoma" w:cs="Tahoma"/>
          <w:lang w:val="ru-RU"/>
        </w:rPr>
      </w:pPr>
    </w:p>
    <w:p w14:paraId="64FC2547" w14:textId="77777777" w:rsidR="00F71CB4" w:rsidRPr="00F85C6A" w:rsidRDefault="00000000" w:rsidP="00F85C6A">
      <w:pPr>
        <w:jc w:val="center"/>
        <w:rPr>
          <w:rFonts w:ascii="Tahoma" w:hAnsi="Tahoma" w:cs="Tahoma"/>
          <w:lang w:val="ru-RU"/>
        </w:rPr>
      </w:pPr>
      <w:r w:rsidRPr="00F85C6A">
        <w:rPr>
          <w:rFonts w:ascii="Tahoma" w:hAnsi="Tahoma" w:cs="Tahoma"/>
          <w:lang w:val="ru-RU"/>
        </w:rPr>
        <w:t>Команда №36 · Акселератор ИМПУЛЬС-</w:t>
      </w:r>
      <w:r w:rsidRPr="00F85C6A">
        <w:rPr>
          <w:rFonts w:ascii="Tahoma" w:hAnsi="Tahoma" w:cs="Tahoma"/>
        </w:rPr>
        <w:t>LIFE</w:t>
      </w:r>
      <w:r w:rsidRPr="00F85C6A">
        <w:rPr>
          <w:rFonts w:ascii="Tahoma" w:hAnsi="Tahoma" w:cs="Tahoma"/>
          <w:lang w:val="ru-RU"/>
        </w:rPr>
        <w:t xml:space="preserve"> · ПГУ · Апрель 2026</w:t>
      </w:r>
    </w:p>
    <w:sectPr w:rsidR="00F71CB4" w:rsidRPr="00F85C6A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033F70"/>
    <w:rsid w:val="001B5DAC"/>
    <w:rsid w:val="00220E64"/>
    <w:rsid w:val="00286E6A"/>
    <w:rsid w:val="00377340"/>
    <w:rsid w:val="003A22DE"/>
    <w:rsid w:val="004C546D"/>
    <w:rsid w:val="00501E50"/>
    <w:rsid w:val="00586F52"/>
    <w:rsid w:val="005C5CB1"/>
    <w:rsid w:val="00607478"/>
    <w:rsid w:val="006749C6"/>
    <w:rsid w:val="00752134"/>
    <w:rsid w:val="00856761"/>
    <w:rsid w:val="008B6687"/>
    <w:rsid w:val="008E09F0"/>
    <w:rsid w:val="00936685"/>
    <w:rsid w:val="00A546A6"/>
    <w:rsid w:val="00A64A3E"/>
    <w:rsid w:val="00BB0265"/>
    <w:rsid w:val="00C51E4D"/>
    <w:rsid w:val="00C827C1"/>
    <w:rsid w:val="00C92F06"/>
    <w:rsid w:val="00CD45BB"/>
    <w:rsid w:val="00CF3999"/>
    <w:rsid w:val="00CF436B"/>
    <w:rsid w:val="00CF7814"/>
    <w:rsid w:val="00D43C89"/>
    <w:rsid w:val="00E86FB7"/>
    <w:rsid w:val="00E875B9"/>
    <w:rsid w:val="00E965FA"/>
    <w:rsid w:val="00E972F6"/>
    <w:rsid w:val="00EE6502"/>
    <w:rsid w:val="00F01D8F"/>
    <w:rsid w:val="00F162A5"/>
    <w:rsid w:val="00F27D89"/>
    <w:rsid w:val="00F27F72"/>
    <w:rsid w:val="00F3543C"/>
    <w:rsid w:val="00F71CB4"/>
    <w:rsid w:val="00F85C6A"/>
    <w:rsid w:val="2E03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DF0BB"/>
  <w15:docId w15:val="{A74FD787-FF54-48C4-B693-2BB87D04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3</Pages>
  <Words>1122</Words>
  <Characters>6401</Characters>
  <Application>Microsoft Office Word</Application>
  <DocSecurity>0</DocSecurity>
  <Lines>53</Lines>
  <Paragraphs>15</Paragraphs>
  <ScaleCrop>false</ScaleCrop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Епихина</dc:creator>
  <cp:lastModifiedBy>Яна Колоскова</cp:lastModifiedBy>
  <cp:revision>38</cp:revision>
  <dcterms:created xsi:type="dcterms:W3CDTF">2026-04-21T11:53:00Z</dcterms:created>
  <dcterms:modified xsi:type="dcterms:W3CDTF">2026-04-22T04:08:00Z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14B610D85E3648C3B8378D64F9CCB450_11</vt:lpwstr>
  </property>
</Properties>
</file>