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:rsidR="00183368" w:rsidRDefault="00183368"/>
    <w:p w:rsidR="00183368" w:rsidRDefault="00183368"/>
    <w:p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666"/>
      </w:tblGrid>
      <w:tr w:rsidR="00F620E8" w:rsidTr="006029C8">
        <w:tc>
          <w:tcPr>
            <w:tcW w:w="3549" w:type="dxa"/>
          </w:tcPr>
          <w:p w:rsidR="00F620E8" w:rsidRDefault="00F620E8" w:rsidP="00433D12">
            <w:pPr>
              <w:ind w:left="147"/>
            </w:pPr>
            <w:r>
              <w:t>Наименование Получателя гра</w:t>
            </w:r>
            <w:r>
              <w:t>н</w:t>
            </w:r>
            <w:r>
              <w:t>та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433D12">
            <w:pPr>
              <w:ind w:left="147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</w:t>
            </w:r>
            <w:r w:rsidRPr="006B5F8C">
              <w:t>н</w:t>
            </w:r>
            <w:r w:rsidRPr="006B5F8C">
              <w:t>ный энергетический университет имени В.И. Ленина»</w:t>
            </w:r>
          </w:p>
        </w:tc>
      </w:tr>
      <w:tr w:rsidR="00F620E8" w:rsidTr="006029C8">
        <w:tc>
          <w:tcPr>
            <w:tcW w:w="3549" w:type="dxa"/>
          </w:tcPr>
          <w:p w:rsidR="00F620E8" w:rsidRPr="006B5F8C" w:rsidRDefault="00F620E8" w:rsidP="00433D12">
            <w:pPr>
              <w:ind w:left="147"/>
            </w:pPr>
            <w:r w:rsidRPr="006B5F8C">
              <w:t xml:space="preserve">ИНН </w:t>
            </w:r>
            <w:proofErr w:type="spellStart"/>
            <w:r w:rsidRPr="006B5F8C">
              <w:t>Грантополучателя</w:t>
            </w:r>
            <w:proofErr w:type="spellEnd"/>
          </w:p>
        </w:tc>
        <w:tc>
          <w:tcPr>
            <w:tcW w:w="6666" w:type="dxa"/>
            <w:vAlign w:val="center"/>
          </w:tcPr>
          <w:p w:rsidR="00F620E8" w:rsidRPr="006B5F8C" w:rsidRDefault="006B5F8C" w:rsidP="00433D12">
            <w:pPr>
              <w:ind w:left="147"/>
            </w:pPr>
            <w:r w:rsidRPr="006B5F8C">
              <w:t>3731000308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433D12">
            <w:pPr>
              <w:ind w:left="147"/>
            </w:pPr>
            <w:r>
              <w:t>Наименование акселерацио</w:t>
            </w:r>
            <w:r>
              <w:t>н</w:t>
            </w:r>
            <w:r>
              <w:t>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433D12">
            <w:pPr>
              <w:ind w:left="147"/>
            </w:pPr>
            <w:r>
              <w:t>Акселерационная программа «</w:t>
            </w:r>
            <w:proofErr w:type="spellStart"/>
            <w:r>
              <w:rPr>
                <w:lang w:val="en-US"/>
              </w:rPr>
              <w:t>ProEcology</w:t>
            </w:r>
            <w:proofErr w:type="spellEnd"/>
            <w:r>
              <w:t>»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433D12">
            <w:pPr>
              <w:ind w:left="147"/>
            </w:pPr>
            <w:r>
              <w:t>Дата начала реализации аксел</w:t>
            </w:r>
            <w:r>
              <w:t>е</w:t>
            </w:r>
            <w:r>
              <w:t>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433D12">
            <w:pPr>
              <w:ind w:left="147"/>
            </w:pPr>
            <w:r>
              <w:t>01.10.2022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433D12">
            <w:pPr>
              <w:ind w:left="147"/>
            </w:pPr>
            <w:r>
              <w:t>Дата заключения и номер Дог</w:t>
            </w:r>
            <w:r>
              <w:t>о</w:t>
            </w:r>
            <w:r>
              <w:t>вора</w:t>
            </w:r>
          </w:p>
        </w:tc>
        <w:tc>
          <w:tcPr>
            <w:tcW w:w="6666" w:type="dxa"/>
            <w:vAlign w:val="center"/>
          </w:tcPr>
          <w:p w:rsidR="00F620E8" w:rsidRDefault="006B5F8C" w:rsidP="00433D12">
            <w:pPr>
              <w:ind w:left="147"/>
            </w:pPr>
            <w:r>
              <w:t>от 10.10.2022  № 70-2022-000816</w:t>
            </w:r>
          </w:p>
        </w:tc>
      </w:tr>
    </w:tbl>
    <w:p w:rsidR="00183368" w:rsidRDefault="00183368"/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233"/>
      </w:tblGrid>
      <w:tr w:rsidR="00F620E8" w:rsidTr="007D3302">
        <w:tc>
          <w:tcPr>
            <w:tcW w:w="10215" w:type="dxa"/>
            <w:gridSpan w:val="2"/>
          </w:tcPr>
          <w:p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 xml:space="preserve">1. Общая информация о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-проекте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ind w:left="147"/>
              <w:rPr>
                <w:b/>
              </w:rPr>
            </w:pPr>
            <w:r w:rsidRPr="00F620E8">
              <w:rPr>
                <w:b/>
              </w:rPr>
              <w:t xml:space="preserve">Название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-проекта</w:t>
            </w:r>
          </w:p>
        </w:tc>
        <w:tc>
          <w:tcPr>
            <w:tcW w:w="7233" w:type="dxa"/>
          </w:tcPr>
          <w:p w:rsidR="00F620E8" w:rsidRDefault="002D3479" w:rsidP="00433D12">
            <w:pPr>
              <w:ind w:left="142" w:firstLine="425"/>
              <w:jc w:val="both"/>
            </w:pPr>
            <w:r>
              <w:t>Ресурсосберегающая технология водоподготовки на ТЭС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ind w:left="147"/>
              <w:rPr>
                <w:b/>
              </w:rPr>
            </w:pPr>
            <w:r w:rsidRPr="00F620E8">
              <w:rPr>
                <w:b/>
              </w:rPr>
              <w:t xml:space="preserve">Команда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-проекта</w:t>
            </w:r>
          </w:p>
        </w:tc>
        <w:tc>
          <w:tcPr>
            <w:tcW w:w="7233" w:type="dxa"/>
          </w:tcPr>
          <w:p w:rsidR="00FB02CE" w:rsidRDefault="002D3479" w:rsidP="00433D12">
            <w:pPr>
              <w:ind w:left="142" w:firstLine="425"/>
              <w:jc w:val="both"/>
            </w:pPr>
            <w:r>
              <w:t>Тростин Н.И., Зайцев М.А., Ломакин А.И., Воронина Е.В.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ind w:left="147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233" w:type="dxa"/>
          </w:tcPr>
          <w:p w:rsidR="00B55C65" w:rsidRDefault="002D3479" w:rsidP="00433D12">
            <w:pPr>
              <w:spacing w:line="360" w:lineRule="auto"/>
              <w:ind w:left="142" w:firstLine="425"/>
            </w:pPr>
            <w:r>
              <w:t>Энергетика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ind w:left="147"/>
              <w:rPr>
                <w:b/>
              </w:rPr>
            </w:pPr>
            <w:r w:rsidRPr="00F620E8">
              <w:rPr>
                <w:b/>
              </w:rPr>
              <w:t xml:space="preserve">Описание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-проекта</w:t>
            </w:r>
          </w:p>
          <w:p w:rsidR="00F620E8" w:rsidRPr="00A248D9" w:rsidRDefault="00F620E8" w:rsidP="00433D12">
            <w:pPr>
              <w:ind w:left="147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233" w:type="dxa"/>
          </w:tcPr>
          <w:p w:rsidR="00ED1B86" w:rsidRDefault="00ED1B86" w:rsidP="00433D12">
            <w:pPr>
              <w:ind w:left="142" w:firstLine="425"/>
              <w:jc w:val="both"/>
            </w:pPr>
            <w:r>
              <w:t xml:space="preserve">Идеей данного проекта является </w:t>
            </w:r>
            <w:proofErr w:type="spellStart"/>
            <w:proofErr w:type="gramStart"/>
            <w:r>
              <w:t>планирова-ние</w:t>
            </w:r>
            <w:proofErr w:type="spellEnd"/>
            <w:proofErr w:type="gramEnd"/>
            <w:r>
              <w:t xml:space="preserve"> и создание наладочной организации, </w:t>
            </w:r>
            <w:proofErr w:type="spellStart"/>
            <w:r>
              <w:t>проек</w:t>
            </w:r>
            <w:proofErr w:type="spellEnd"/>
            <w:r>
              <w:t xml:space="preserve">-тирующей технологию более </w:t>
            </w:r>
            <w:proofErr w:type="spellStart"/>
            <w:r>
              <w:t>экол</w:t>
            </w:r>
            <w:r>
              <w:t>о</w:t>
            </w:r>
            <w:r>
              <w:t>ги</w:t>
            </w:r>
            <w:r>
              <w:t>ч</w:t>
            </w:r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ути-лизации</w:t>
            </w:r>
            <w:proofErr w:type="spellEnd"/>
            <w:r>
              <w:t xml:space="preserve"> сточных вод на ТЭС.</w:t>
            </w:r>
          </w:p>
          <w:p w:rsidR="00F620E8" w:rsidRPr="00704C1B" w:rsidRDefault="00ED1B86" w:rsidP="00433D12">
            <w:pPr>
              <w:ind w:left="142" w:firstLine="425"/>
              <w:jc w:val="both"/>
            </w:pPr>
            <w:r>
              <w:t>Данная технология, позволяет организовать повторное испол</w:t>
            </w:r>
            <w:r>
              <w:t>ь</w:t>
            </w:r>
            <w:r>
              <w:t xml:space="preserve">зовании регенерационных сточных вод от </w:t>
            </w:r>
            <w:proofErr w:type="spellStart"/>
            <w:r>
              <w:t>ионитных</w:t>
            </w:r>
            <w:proofErr w:type="spellEnd"/>
            <w:r>
              <w:t xml:space="preserve"> фильтров, а также их разд</w:t>
            </w:r>
            <w:r>
              <w:t>е</w:t>
            </w:r>
            <w:r>
              <w:t xml:space="preserve">ление </w:t>
            </w:r>
            <w:proofErr w:type="gramStart"/>
            <w:r>
              <w:t>на</w:t>
            </w:r>
            <w:proofErr w:type="gramEnd"/>
            <w:r>
              <w:t xml:space="preserve"> высокоминерализованные и мало-минерализованные.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ind w:left="147"/>
              <w:rPr>
                <w:b/>
              </w:rPr>
            </w:pPr>
            <w:r w:rsidRPr="00F620E8">
              <w:rPr>
                <w:b/>
              </w:rPr>
              <w:t xml:space="preserve">Актуальность </w:t>
            </w:r>
            <w:proofErr w:type="spellStart"/>
            <w:r w:rsidRPr="00F620E8">
              <w:rPr>
                <w:b/>
              </w:rPr>
              <w:t>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</w:t>
            </w:r>
            <w:proofErr w:type="spellEnd"/>
            <w:r w:rsidRPr="00F620E8">
              <w:rPr>
                <w:b/>
              </w:rPr>
              <w:t>-проекта</w:t>
            </w:r>
          </w:p>
          <w:p w:rsidR="00F620E8" w:rsidRPr="00F620E8" w:rsidRDefault="00F620E8" w:rsidP="00433D12">
            <w:pPr>
              <w:ind w:left="147"/>
            </w:pPr>
            <w:r w:rsidRPr="00F620E8">
              <w:t>(описание проблемы и р</w:t>
            </w:r>
            <w:r w:rsidRPr="00F620E8">
              <w:t>е</w:t>
            </w:r>
            <w:r w:rsidRPr="00F620E8">
              <w:t>шения проблемы)</w:t>
            </w:r>
          </w:p>
        </w:tc>
        <w:tc>
          <w:tcPr>
            <w:tcW w:w="7233" w:type="dxa"/>
          </w:tcPr>
          <w:p w:rsidR="007F422A" w:rsidRDefault="007F422A" w:rsidP="00433D12">
            <w:pPr>
              <w:ind w:left="142" w:firstLine="425"/>
              <w:jc w:val="both"/>
            </w:pPr>
            <w:r>
              <w:t xml:space="preserve">Преимущества данной технологии дают возможность снизить </w:t>
            </w:r>
            <w:proofErr w:type="gramStart"/>
            <w:r>
              <w:t>негативное</w:t>
            </w:r>
            <w:proofErr w:type="gramEnd"/>
            <w:r>
              <w:t xml:space="preserve"> воздействия на поверхностные водные объекты и э</w:t>
            </w:r>
            <w:r>
              <w:t>ф</w:t>
            </w:r>
            <w:r>
              <w:t xml:space="preserve">фективным способом сэкономить регенерационные растворы </w:t>
            </w:r>
            <w:proofErr w:type="spellStart"/>
            <w:r>
              <w:t>ионитных</w:t>
            </w:r>
            <w:proofErr w:type="spellEnd"/>
            <w:r>
              <w:t xml:space="preserve"> фильтров. </w:t>
            </w:r>
          </w:p>
          <w:p w:rsidR="00F620E8" w:rsidRPr="000B7BA7" w:rsidRDefault="007F422A" w:rsidP="00433D12">
            <w:pPr>
              <w:ind w:left="142" w:firstLine="425"/>
              <w:jc w:val="both"/>
            </w:pPr>
            <w:r>
              <w:t>Отсутствие конкурентов по Костромской области.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ind w:left="147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233" w:type="dxa"/>
            <w:tcMar>
              <w:left w:w="28" w:type="dxa"/>
              <w:right w:w="28" w:type="dxa"/>
            </w:tcMar>
          </w:tcPr>
          <w:p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2553"/>
              <w:gridCol w:w="771"/>
              <w:gridCol w:w="516"/>
              <w:gridCol w:w="541"/>
              <w:gridCol w:w="2574"/>
            </w:tblGrid>
            <w:tr w:rsidR="00544AE2" w:rsidTr="001725C6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Вероя</w:t>
                  </w:r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т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gram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  <w:proofErr w:type="spellEnd"/>
                </w:p>
              </w:tc>
              <w:tc>
                <w:tcPr>
                  <w:tcW w:w="552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39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544AE2" w:rsidTr="001725C6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544AE2" w:rsidRDefault="005B5C23" w:rsidP="00433D12">
                  <w:pPr>
                    <w:ind w:left="182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Поломка оборудования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39" w:type="dxa"/>
                  <w:vAlign w:val="center"/>
                </w:tcPr>
                <w:p w:rsidR="005B5C23" w:rsidRPr="005B5C23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1) р</w:t>
                  </w:r>
                  <w:r>
                    <w:rPr>
                      <w:sz w:val="20"/>
                      <w:szCs w:val="20"/>
                    </w:rPr>
                    <w:t>егулярная проверка и качествен</w:t>
                  </w:r>
                  <w:r w:rsidRPr="005B5C23">
                    <w:rPr>
                      <w:sz w:val="20"/>
                      <w:szCs w:val="20"/>
                    </w:rPr>
                    <w:t>ное обслуживание оборудования</w:t>
                  </w:r>
                </w:p>
                <w:p w:rsidR="00544AE2" w:rsidRPr="00544AE2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2)</w:t>
                  </w:r>
                  <w:r>
                    <w:rPr>
                      <w:sz w:val="20"/>
                      <w:szCs w:val="20"/>
                    </w:rPr>
                    <w:t xml:space="preserve"> выбор квалифицирова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ных работ</w:t>
                  </w:r>
                  <w:r w:rsidRPr="005B5C23">
                    <w:rPr>
                      <w:sz w:val="20"/>
                      <w:szCs w:val="20"/>
                    </w:rPr>
                    <w:t>ников</w:t>
                  </w:r>
                </w:p>
              </w:tc>
            </w:tr>
            <w:tr w:rsidR="00544AE2" w:rsidTr="001725C6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544AE2" w:rsidRDefault="005B5C23" w:rsidP="00433D12">
                  <w:pPr>
                    <w:ind w:left="1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Неквалифицирован</w:t>
                  </w:r>
                  <w:r w:rsidRPr="005B5C23">
                    <w:rPr>
                      <w:sz w:val="20"/>
                      <w:szCs w:val="20"/>
                    </w:rPr>
                    <w:t>ный персонал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39" w:type="dxa"/>
                  <w:vAlign w:val="center"/>
                </w:tcPr>
                <w:p w:rsidR="005B5C23" w:rsidRPr="005B5C23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1) п</w:t>
                  </w:r>
                  <w:r>
                    <w:rPr>
                      <w:sz w:val="20"/>
                      <w:szCs w:val="20"/>
                    </w:rPr>
                    <w:t>овышенные требования к персона</w:t>
                  </w:r>
                  <w:r w:rsidRPr="005B5C23">
                    <w:rPr>
                      <w:sz w:val="20"/>
                      <w:szCs w:val="20"/>
                    </w:rPr>
                    <w:t>лу</w:t>
                  </w:r>
                </w:p>
                <w:p w:rsidR="00544AE2" w:rsidRPr="00544AE2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2) контроль работы</w:t>
                  </w:r>
                </w:p>
              </w:tc>
            </w:tr>
            <w:tr w:rsidR="00544AE2" w:rsidTr="001725C6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544AE2" w:rsidRDefault="005B5C23" w:rsidP="00433D12">
                  <w:pPr>
                    <w:ind w:left="182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Увеличение стоимости оборудования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317B2D">
                    <w:rPr>
                      <w:sz w:val="20"/>
                      <w:szCs w:val="20"/>
                    </w:rPr>
                    <w:t>0</w:t>
                  </w:r>
                  <w:r w:rsidR="005B5C2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39" w:type="dxa"/>
                  <w:vAlign w:val="center"/>
                </w:tcPr>
                <w:p w:rsidR="00544AE2" w:rsidRPr="00544AE2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наличие нескольких п</w:t>
                  </w:r>
                  <w:r w:rsidRPr="005B5C23">
                    <w:rPr>
                      <w:sz w:val="20"/>
                      <w:szCs w:val="20"/>
                    </w:rPr>
                    <w:t>о</w:t>
                  </w:r>
                  <w:r w:rsidRPr="005B5C23">
                    <w:rPr>
                      <w:sz w:val="20"/>
                      <w:szCs w:val="20"/>
                    </w:rPr>
                    <w:t>ставщиков</w:t>
                  </w:r>
                </w:p>
              </w:tc>
            </w:tr>
            <w:tr w:rsidR="00544AE2" w:rsidTr="001725C6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544AE2" w:rsidRDefault="005B5C23" w:rsidP="00433D12">
                  <w:pPr>
                    <w:ind w:left="182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Отсутствие сбыта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939" w:type="dxa"/>
                  <w:vAlign w:val="center"/>
                </w:tcPr>
                <w:p w:rsidR="00544AE2" w:rsidRPr="00544AE2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 xml:space="preserve">подписывать </w:t>
                  </w:r>
                  <w:proofErr w:type="gramStart"/>
                  <w:r w:rsidRPr="005B5C23">
                    <w:rPr>
                      <w:sz w:val="20"/>
                      <w:szCs w:val="20"/>
                    </w:rPr>
                    <w:t>кон-тракты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 постоян</w:t>
                  </w:r>
                  <w:r w:rsidRPr="005B5C23">
                    <w:rPr>
                      <w:sz w:val="20"/>
                      <w:szCs w:val="20"/>
                    </w:rPr>
                    <w:t>ными клиентами</w:t>
                  </w:r>
                </w:p>
              </w:tc>
            </w:tr>
            <w:tr w:rsidR="00544AE2" w:rsidTr="001725C6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544AE2" w:rsidRDefault="005B5C23" w:rsidP="00433D12">
                  <w:pPr>
                    <w:ind w:left="1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Появление конкурен</w:t>
                  </w:r>
                  <w:r w:rsidRPr="005B5C23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544AE2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5B5C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B5C23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317B2D">
                    <w:rPr>
                      <w:sz w:val="20"/>
                      <w:szCs w:val="20"/>
                    </w:rPr>
                    <w:t>0</w:t>
                  </w:r>
                  <w:r w:rsidR="005B5C23" w:rsidRPr="005B5C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39" w:type="dxa"/>
                  <w:vAlign w:val="center"/>
                </w:tcPr>
                <w:p w:rsidR="005B5C23" w:rsidRPr="005B5C23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поддержание ка</w:t>
                  </w:r>
                  <w:r w:rsidRPr="005B5C23">
                    <w:rPr>
                      <w:sz w:val="20"/>
                      <w:szCs w:val="20"/>
                    </w:rPr>
                    <w:t>чества</w:t>
                  </w:r>
                </w:p>
                <w:p w:rsidR="00544AE2" w:rsidRPr="00544AE2" w:rsidRDefault="005B5C23" w:rsidP="00433D12">
                  <w:pPr>
                    <w:ind w:firstLine="14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2) увеличить коли</w:t>
                  </w:r>
                  <w:r w:rsidRPr="005B5C23">
                    <w:rPr>
                      <w:sz w:val="20"/>
                      <w:szCs w:val="20"/>
                    </w:rPr>
                    <w:t>чество источников рекламы</w:t>
                  </w:r>
                </w:p>
              </w:tc>
            </w:tr>
          </w:tbl>
          <w:p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lastRenderedPageBreak/>
              <w:t>Значения в поле «Вероятность возникновения»: 0,2 – не возникнут; 0,4 – мал</w:t>
            </w:r>
            <w:r w:rsidRPr="00AE0FAC">
              <w:rPr>
                <w:sz w:val="20"/>
                <w:szCs w:val="20"/>
              </w:rPr>
              <w:t>о</w:t>
            </w:r>
            <w:r w:rsidRPr="00AE0FAC">
              <w:rPr>
                <w:sz w:val="20"/>
                <w:szCs w:val="20"/>
              </w:rPr>
              <w:t>вероятны; 0,6 – средняя вероятность; 0,8 – очень вероятны; 1 – почти произошло.</w:t>
            </w:r>
          </w:p>
          <w:p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</w:t>
            </w:r>
            <w:r w:rsidRPr="00AE0FAC">
              <w:rPr>
                <w:sz w:val="20"/>
                <w:szCs w:val="20"/>
              </w:rPr>
              <w:t>к</w:t>
            </w:r>
            <w:r w:rsidRPr="00AE0FAC">
              <w:rPr>
                <w:sz w:val="20"/>
                <w:szCs w:val="20"/>
              </w:rPr>
              <w:t>новения» и «Влияние».</w:t>
            </w:r>
          </w:p>
          <w:p w:rsidR="00F756F4" w:rsidRDefault="00F756F4" w:rsidP="00BF317C">
            <w:pPr>
              <w:ind w:firstLine="284"/>
              <w:jc w:val="both"/>
            </w:pPr>
          </w:p>
          <w:p w:rsidR="0016092E" w:rsidRDefault="0016092E" w:rsidP="00BF317C">
            <w:pPr>
              <w:ind w:firstLine="284"/>
              <w:jc w:val="both"/>
            </w:pP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заказч</w:t>
            </w:r>
            <w:r w:rsidRPr="00F620E8">
              <w:rPr>
                <w:b/>
              </w:rPr>
              <w:t>и</w:t>
            </w:r>
            <w:r w:rsidRPr="00F620E8">
              <w:rPr>
                <w:b/>
              </w:rPr>
              <w:t>ки</w:t>
            </w:r>
          </w:p>
        </w:tc>
        <w:tc>
          <w:tcPr>
            <w:tcW w:w="7233" w:type="dxa"/>
          </w:tcPr>
          <w:p w:rsidR="0016092E" w:rsidRDefault="00AB2E4D" w:rsidP="00433D12">
            <w:pPr>
              <w:ind w:firstLine="142"/>
              <w:jc w:val="both"/>
            </w:pPr>
            <w:r>
              <w:t>Костромская ГРЭС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rPr>
                <w:b/>
              </w:rPr>
            </w:pPr>
            <w:r w:rsidRPr="00F620E8">
              <w:rPr>
                <w:b/>
              </w:rPr>
              <w:t xml:space="preserve">Бизнес-модель </w:t>
            </w:r>
            <w:proofErr w:type="spellStart"/>
            <w:r w:rsidRPr="00F620E8">
              <w:rPr>
                <w:b/>
              </w:rPr>
              <w:t>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</w:t>
            </w:r>
            <w:proofErr w:type="spellEnd"/>
            <w:r w:rsidRPr="00F620E8">
              <w:rPr>
                <w:b/>
              </w:rPr>
              <w:t>-проекта</w:t>
            </w:r>
          </w:p>
          <w:p w:rsidR="00F620E8" w:rsidRPr="00F620E8" w:rsidRDefault="00F620E8" w:rsidP="00433D12">
            <w:r w:rsidRPr="00F620E8">
              <w:t>(</w:t>
            </w:r>
            <w:r>
              <w:t>как вы планируете зараб</w:t>
            </w:r>
            <w:r>
              <w:t>а</w:t>
            </w:r>
            <w:r>
              <w:t>тывать посредством реал</w:t>
            </w:r>
            <w:r>
              <w:t>и</w:t>
            </w:r>
            <w:r>
              <w:t>зации данного проекта</w:t>
            </w:r>
            <w:r w:rsidRPr="00F620E8">
              <w:t>)</w:t>
            </w:r>
          </w:p>
        </w:tc>
        <w:tc>
          <w:tcPr>
            <w:tcW w:w="7233" w:type="dxa"/>
          </w:tcPr>
          <w:p w:rsidR="00AB2E4D" w:rsidRDefault="00ED1B86" w:rsidP="00433D12">
            <w:pPr>
              <w:ind w:left="142" w:firstLine="142"/>
              <w:jc w:val="both"/>
            </w:pPr>
            <w:r>
              <w:t>Н</w:t>
            </w:r>
            <w:r w:rsidR="002636DE">
              <w:t>ашей командой предлагается ресурсосберегающая технология водообработки на ТЭС, а также предоставление услуг по пуско-наладке</w:t>
            </w:r>
            <w:r w:rsidR="00C25BA8">
              <w:t>, в п</w:t>
            </w:r>
            <w:r w:rsidR="00C25BA8">
              <w:t>е</w:t>
            </w:r>
            <w:r w:rsidR="00C25BA8">
              <w:t>речень наших работ входит:</w:t>
            </w:r>
          </w:p>
          <w:p w:rsidR="00C25BA8" w:rsidRDefault="00C25BA8" w:rsidP="00433D12">
            <w:pPr>
              <w:pStyle w:val="a4"/>
              <w:numPr>
                <w:ilvl w:val="0"/>
                <w:numId w:val="9"/>
              </w:numPr>
              <w:ind w:left="142" w:firstLine="142"/>
              <w:jc w:val="both"/>
            </w:pPr>
            <w:r>
              <w:t>Разработка проектной документации;</w:t>
            </w:r>
          </w:p>
          <w:p w:rsidR="00C25BA8" w:rsidRDefault="00C25BA8" w:rsidP="00433D12">
            <w:pPr>
              <w:pStyle w:val="a4"/>
              <w:numPr>
                <w:ilvl w:val="0"/>
                <w:numId w:val="9"/>
              </w:numPr>
              <w:ind w:left="142" w:firstLine="142"/>
              <w:jc w:val="both"/>
            </w:pPr>
            <w:r>
              <w:t>Установка оборудования;</w:t>
            </w:r>
          </w:p>
          <w:p w:rsidR="00C25BA8" w:rsidRPr="00493A1C" w:rsidRDefault="00C25BA8" w:rsidP="00433D12">
            <w:pPr>
              <w:pStyle w:val="a4"/>
              <w:numPr>
                <w:ilvl w:val="0"/>
                <w:numId w:val="9"/>
              </w:numPr>
              <w:ind w:left="142" w:firstLine="142"/>
              <w:jc w:val="both"/>
            </w:pPr>
            <w:r>
              <w:t>Контроль работы установки.</w:t>
            </w:r>
          </w:p>
        </w:tc>
      </w:tr>
      <w:tr w:rsidR="00F620E8" w:rsidTr="00433D12">
        <w:tc>
          <w:tcPr>
            <w:tcW w:w="2982" w:type="dxa"/>
          </w:tcPr>
          <w:p w:rsidR="00F620E8" w:rsidRPr="00F620E8" w:rsidRDefault="00F620E8" w:rsidP="00433D12">
            <w:pPr>
              <w:rPr>
                <w:b/>
              </w:rPr>
            </w:pPr>
            <w:r w:rsidRPr="00F620E8">
              <w:rPr>
                <w:b/>
              </w:rPr>
              <w:t>Обоснование соотве</w:t>
            </w:r>
            <w:r w:rsidRPr="00F620E8">
              <w:rPr>
                <w:b/>
              </w:rPr>
              <w:t>т</w:t>
            </w:r>
            <w:r w:rsidRPr="00F620E8">
              <w:rPr>
                <w:b/>
              </w:rPr>
              <w:t>ствия идеи технологическому напра</w:t>
            </w:r>
            <w:r w:rsidRPr="00F620E8">
              <w:rPr>
                <w:b/>
              </w:rPr>
              <w:t>в</w:t>
            </w:r>
            <w:r w:rsidRPr="00F620E8">
              <w:rPr>
                <w:b/>
              </w:rPr>
              <w:t xml:space="preserve">лению </w:t>
            </w:r>
          </w:p>
          <w:p w:rsidR="00F620E8" w:rsidRDefault="00F620E8" w:rsidP="00433D12">
            <w:r>
              <w:t>(описание основных техн</w:t>
            </w:r>
            <w:r>
              <w:t>о</w:t>
            </w:r>
            <w:r>
              <w:t>логических пар</w:t>
            </w:r>
            <w:r>
              <w:t>а</w:t>
            </w:r>
            <w:r>
              <w:t>метров)</w:t>
            </w:r>
          </w:p>
        </w:tc>
        <w:tc>
          <w:tcPr>
            <w:tcW w:w="7233" w:type="dxa"/>
          </w:tcPr>
          <w:p w:rsidR="0016092E" w:rsidRDefault="00317B2D" w:rsidP="00433D12">
            <w:pPr>
              <w:tabs>
                <w:tab w:val="left" w:pos="425"/>
              </w:tabs>
              <w:ind w:left="142" w:firstLine="425"/>
              <w:jc w:val="both"/>
            </w:pPr>
            <w:r>
              <w:t>Технология позволяет не превышать уровень ПДК в повер</w:t>
            </w:r>
            <w:r>
              <w:t>х</w:t>
            </w:r>
            <w:r>
              <w:t>ностном водном источнике. Предложенный проект решает поста</w:t>
            </w:r>
            <w:r>
              <w:t>в</w:t>
            </w:r>
            <w:r>
              <w:t>ленную задачу в условиях имеющихся ограничений (наличие мин</w:t>
            </w:r>
            <w:r>
              <w:t>и</w:t>
            </w:r>
            <w:r>
              <w:t>мально установленного оборудования). Предлагается утвердить р</w:t>
            </w:r>
            <w:r>
              <w:t>е</w:t>
            </w:r>
            <w:r>
              <w:t xml:space="preserve">шение  об установке ресурсосберегающей технологии в качестве устройства, позволяющего разделять стоки на </w:t>
            </w:r>
            <w:proofErr w:type="spellStart"/>
            <w:r>
              <w:t>низкоминерализова</w:t>
            </w:r>
            <w:r>
              <w:t>н</w:t>
            </w:r>
            <w:r>
              <w:t>ные</w:t>
            </w:r>
            <w:proofErr w:type="spellEnd"/>
            <w:r>
              <w:t xml:space="preserve"> и высокоминерализова</w:t>
            </w:r>
            <w:r>
              <w:t>н</w:t>
            </w:r>
            <w:r>
              <w:t>ные.</w:t>
            </w:r>
          </w:p>
        </w:tc>
      </w:tr>
    </w:tbl>
    <w:p w:rsidR="00F620E8" w:rsidRDefault="00F620E8"/>
    <w:p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A6698B" w:rsidTr="00AE0FAC">
        <w:tc>
          <w:tcPr>
            <w:tcW w:w="10215" w:type="dxa"/>
            <w:gridSpan w:val="2"/>
          </w:tcPr>
          <w:p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433D12">
            <w:pPr>
              <w:ind w:left="147" w:firstLine="289"/>
              <w:rPr>
                <w:b/>
              </w:rPr>
            </w:pPr>
            <w:r>
              <w:rPr>
                <w:b/>
              </w:rPr>
              <w:t>Объём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обеспечения</w:t>
            </w:r>
          </w:p>
        </w:tc>
        <w:tc>
          <w:tcPr>
            <w:tcW w:w="7800" w:type="dxa"/>
          </w:tcPr>
          <w:p w:rsidR="009057A0" w:rsidRDefault="000979F2" w:rsidP="00315B88">
            <w:pPr>
              <w:ind w:firstLine="284"/>
              <w:jc w:val="both"/>
            </w:pPr>
            <w:r>
              <w:t>Объем инвестиций составит 8 568 000 руб</w:t>
            </w:r>
            <w:r w:rsidR="00317B2D">
              <w:t>.</w:t>
            </w:r>
          </w:p>
          <w:p w:rsidR="0016092E" w:rsidRDefault="0016092E" w:rsidP="00315B88">
            <w:pPr>
              <w:ind w:firstLine="284"/>
              <w:jc w:val="both"/>
            </w:pP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433D12">
            <w:pPr>
              <w:ind w:left="147" w:firstLine="289"/>
              <w:rPr>
                <w:b/>
              </w:rPr>
            </w:pPr>
            <w:r>
              <w:rPr>
                <w:b/>
              </w:rPr>
              <w:t>Предполагаемые источники фина</w:t>
            </w:r>
            <w:r>
              <w:rPr>
                <w:b/>
              </w:rPr>
              <w:t>н</w:t>
            </w:r>
            <w:r>
              <w:rPr>
                <w:b/>
              </w:rPr>
              <w:t>сирования</w:t>
            </w:r>
          </w:p>
        </w:tc>
        <w:tc>
          <w:tcPr>
            <w:tcW w:w="7800" w:type="dxa"/>
          </w:tcPr>
          <w:p w:rsidR="00A6698B" w:rsidRDefault="00A6698B" w:rsidP="00D85B35">
            <w:pPr>
              <w:ind w:firstLine="284"/>
            </w:pPr>
          </w:p>
          <w:p w:rsidR="0016092E" w:rsidRDefault="000979F2" w:rsidP="00D85B35">
            <w:pPr>
              <w:ind w:firstLine="284"/>
            </w:pPr>
            <w:r>
              <w:t>Инвесторы</w:t>
            </w:r>
          </w:p>
        </w:tc>
      </w:tr>
      <w:tr w:rsidR="00A6698B" w:rsidTr="003F3ED4">
        <w:tc>
          <w:tcPr>
            <w:tcW w:w="2415" w:type="dxa"/>
          </w:tcPr>
          <w:p w:rsidR="00A6698B" w:rsidRPr="00F620E8" w:rsidRDefault="0047472A" w:rsidP="00433D12">
            <w:pPr>
              <w:ind w:left="147" w:firstLine="289"/>
              <w:rPr>
                <w:b/>
              </w:rPr>
            </w:pPr>
            <w:r>
              <w:rPr>
                <w:b/>
              </w:rPr>
              <w:t>Оценка потенц</w:t>
            </w:r>
            <w:r>
              <w:rPr>
                <w:b/>
              </w:rPr>
              <w:t>и</w:t>
            </w:r>
            <w:r>
              <w:rPr>
                <w:b/>
              </w:rPr>
              <w:t>ала «рынка» и ре</w:t>
            </w:r>
            <w:r>
              <w:rPr>
                <w:b/>
              </w:rPr>
              <w:t>н</w:t>
            </w:r>
            <w:r>
              <w:rPr>
                <w:b/>
              </w:rPr>
              <w:t>табельности прое</w:t>
            </w:r>
            <w:r>
              <w:rPr>
                <w:b/>
              </w:rPr>
              <w:t>к</w:t>
            </w:r>
            <w:r>
              <w:rPr>
                <w:b/>
              </w:rPr>
              <w:t>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36"/>
              <w:gridCol w:w="3798"/>
            </w:tblGrid>
            <w:tr w:rsidR="003F3ED4" w:rsidRPr="00E81277" w:rsidTr="00433D12">
              <w:trPr>
                <w:trHeight w:val="228"/>
              </w:trPr>
              <w:tc>
                <w:tcPr>
                  <w:tcW w:w="3936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79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:rsidTr="00433D12">
              <w:trPr>
                <w:trHeight w:val="1918"/>
              </w:trPr>
              <w:tc>
                <w:tcPr>
                  <w:tcW w:w="3936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0979F2" w:rsidRDefault="000979F2" w:rsidP="00433D1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276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0979F2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 xml:space="preserve">1. 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Низкая стоимость установки</w:t>
                  </w:r>
                </w:p>
                <w:p w:rsidR="000979F2" w:rsidRPr="000979F2" w:rsidRDefault="000979F2" w:rsidP="00433D1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276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0979F2">
                    <w:rPr>
                      <w:rFonts w:eastAsia="Arial Unicode MS"/>
                      <w:bCs/>
                      <w:kern w:val="24"/>
                    </w:rPr>
                    <w:t>2. Минимальное количество об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о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рудования</w:t>
                  </w:r>
                </w:p>
                <w:p w:rsidR="003F3ED4" w:rsidRPr="003F3ED4" w:rsidRDefault="000979F2" w:rsidP="00433D1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276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979F2">
                    <w:rPr>
                      <w:rFonts w:eastAsia="Arial Unicode MS"/>
                      <w:bCs/>
                      <w:kern w:val="24"/>
                    </w:rPr>
                    <w:t>3. Запас производственной мощн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о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сти</w:t>
                  </w:r>
                </w:p>
              </w:tc>
              <w:tc>
                <w:tcPr>
                  <w:tcW w:w="379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0979F2" w:rsidRDefault="000979F2" w:rsidP="00433D1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276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0979F2">
                    <w:rPr>
                      <w:rFonts w:eastAsia="Arial Unicode MS"/>
                      <w:bCs/>
                      <w:kern w:val="24"/>
                    </w:rPr>
                    <w:t xml:space="preserve">1. Требуются </w:t>
                  </w:r>
                  <w:proofErr w:type="gramStart"/>
                  <w:r w:rsidRPr="000979F2">
                    <w:rPr>
                      <w:rFonts w:eastAsia="Arial Unicode MS"/>
                      <w:bCs/>
                      <w:kern w:val="24"/>
                    </w:rPr>
                    <w:t>высоко квалифиц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и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рованные</w:t>
                  </w:r>
                  <w:proofErr w:type="gramEnd"/>
                  <w:r w:rsidRPr="000979F2">
                    <w:rPr>
                      <w:rFonts w:eastAsia="Arial Unicode MS"/>
                      <w:bCs/>
                      <w:kern w:val="24"/>
                    </w:rPr>
                    <w:t xml:space="preserve"> работники</w:t>
                  </w:r>
                </w:p>
                <w:p w:rsidR="000979F2" w:rsidRPr="000979F2" w:rsidRDefault="000979F2" w:rsidP="00433D1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276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0979F2">
                    <w:rPr>
                      <w:rFonts w:eastAsia="Arial Unicode MS"/>
                      <w:bCs/>
                      <w:kern w:val="24"/>
                    </w:rPr>
                    <w:t xml:space="preserve">2. Наличие отходов  </w:t>
                  </w:r>
                </w:p>
                <w:p w:rsidR="003F3ED4" w:rsidRPr="003F3ED4" w:rsidRDefault="000979F2" w:rsidP="00433D1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276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979F2">
                    <w:rPr>
                      <w:rFonts w:eastAsia="Arial Unicode MS"/>
                      <w:bCs/>
                      <w:kern w:val="24"/>
                    </w:rPr>
                    <w:t>3. Наличие минимально устано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>в</w:t>
                  </w:r>
                  <w:r w:rsidRPr="000979F2">
                    <w:rPr>
                      <w:rFonts w:eastAsia="Arial Unicode MS"/>
                      <w:bCs/>
                      <w:kern w:val="24"/>
                    </w:rPr>
                    <w:t xml:space="preserve">ленного оборудования на </w:t>
                  </w:r>
                  <w:proofErr w:type="spellStart"/>
                  <w:r w:rsidRPr="000979F2">
                    <w:rPr>
                      <w:rFonts w:eastAsia="Arial Unicode MS"/>
                      <w:bCs/>
                      <w:kern w:val="24"/>
                    </w:rPr>
                    <w:t>пром</w:t>
                  </w:r>
                  <w:proofErr w:type="spellEnd"/>
                  <w:r w:rsidRPr="000979F2">
                    <w:rPr>
                      <w:rFonts w:eastAsia="Arial Unicode MS"/>
                      <w:bCs/>
                      <w:kern w:val="24"/>
                    </w:rPr>
                    <w:t>. площадке</w:t>
                  </w:r>
                </w:p>
              </w:tc>
            </w:tr>
            <w:tr w:rsidR="003F3ED4" w:rsidRPr="00E81277" w:rsidTr="00433D12">
              <w:trPr>
                <w:trHeight w:val="252"/>
              </w:trPr>
              <w:tc>
                <w:tcPr>
                  <w:tcW w:w="3936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Возможности внешней среды</w:t>
                  </w:r>
                </w:p>
              </w:tc>
              <w:tc>
                <w:tcPr>
                  <w:tcW w:w="379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:rsidTr="00433D12">
              <w:trPr>
                <w:trHeight w:val="1680"/>
              </w:trPr>
              <w:tc>
                <w:tcPr>
                  <w:tcW w:w="3936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433D12" w:rsidRDefault="000979F2" w:rsidP="00433D12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360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Не требуется допол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нител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ь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ный персонал</w:t>
                  </w:r>
                </w:p>
                <w:p w:rsidR="000979F2" w:rsidRPr="00433D12" w:rsidRDefault="000979F2" w:rsidP="00433D12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360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Отсутствие конкурен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тов</w:t>
                  </w:r>
                </w:p>
                <w:p w:rsidR="003F3ED4" w:rsidRPr="000979F2" w:rsidRDefault="000979F2" w:rsidP="00433D12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360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Экологическое зако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нод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а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тельство</w:t>
                  </w:r>
                </w:p>
              </w:tc>
              <w:tc>
                <w:tcPr>
                  <w:tcW w:w="379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433D12" w:rsidRDefault="000979F2" w:rsidP="00433D12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360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Узкий круг применя</w:t>
                  </w: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е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мости</w:t>
                  </w:r>
                </w:p>
                <w:p w:rsidR="000979F2" w:rsidRPr="00433D12" w:rsidRDefault="000979F2" w:rsidP="00433D12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360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Проблем</w:t>
                  </w: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ы поиска поста</w:t>
                  </w: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в</w:t>
                  </w: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щиков оборудов</w:t>
                  </w: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а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ния</w:t>
                  </w:r>
                </w:p>
                <w:p w:rsidR="003F3ED4" w:rsidRPr="000979F2" w:rsidRDefault="000979F2" w:rsidP="00433D12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spacing w:line="360" w:lineRule="auto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>
                    <w:rPr>
                      <w:rFonts w:eastAsia="Arial Unicode MS"/>
                      <w:bCs/>
                      <w:kern w:val="24"/>
                      <w:position w:val="1"/>
                    </w:rPr>
                    <w:t>Длительные сроки оку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п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а</w:t>
                  </w:r>
                  <w:r w:rsidRPr="000979F2">
                    <w:rPr>
                      <w:rFonts w:eastAsia="Arial Unicode MS"/>
                      <w:bCs/>
                      <w:kern w:val="24"/>
                      <w:position w:val="1"/>
                    </w:rPr>
                    <w:t>емости</w:t>
                  </w:r>
                </w:p>
              </w:tc>
            </w:tr>
          </w:tbl>
          <w:p w:rsidR="00ED385C" w:rsidRPr="00ED385C" w:rsidRDefault="000979F2" w:rsidP="00433D12">
            <w:pPr>
              <w:ind w:firstLine="114"/>
              <w:jc w:val="both"/>
              <w:rPr>
                <w:i/>
              </w:rPr>
            </w:pPr>
            <w:r>
              <w:rPr>
                <w:i/>
              </w:rPr>
              <w:t>Рентабельность составит 75,6%</w:t>
            </w:r>
          </w:p>
          <w:p w:rsidR="00ED385C" w:rsidRPr="00B40954" w:rsidRDefault="00ED385C" w:rsidP="003F3ED4">
            <w:pPr>
              <w:jc w:val="both"/>
            </w:pPr>
          </w:p>
          <w:p w:rsidR="001C77E7" w:rsidRDefault="001C77E7" w:rsidP="0047472A"/>
        </w:tc>
      </w:tr>
    </w:tbl>
    <w:p w:rsidR="00A6698B" w:rsidRPr="005315E7" w:rsidRDefault="005315E7" w:rsidP="005315E7">
      <w:pPr>
        <w:tabs>
          <w:tab w:val="left" w:pos="3600"/>
        </w:tabs>
        <w:jc w:val="center"/>
        <w:rPr>
          <w:b/>
        </w:rPr>
      </w:pPr>
      <w:r>
        <w:rPr>
          <w:b/>
        </w:rPr>
        <w:lastRenderedPageBreak/>
        <w:t>Календарный план</w:t>
      </w:r>
    </w:p>
    <w:p w:rsidR="005315E7" w:rsidRDefault="005315E7" w:rsidP="00E2388C">
      <w:pPr>
        <w:tabs>
          <w:tab w:val="left" w:pos="3600"/>
        </w:tabs>
      </w:pP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4251"/>
        <w:gridCol w:w="2551"/>
        <w:gridCol w:w="2210"/>
        <w:gridCol w:w="1191"/>
      </w:tblGrid>
      <w:tr w:rsidR="005315E7" w:rsidRPr="004E0519" w:rsidTr="005315E7">
        <w:trPr>
          <w:trHeight w:val="278"/>
        </w:trPr>
        <w:tc>
          <w:tcPr>
            <w:tcW w:w="4251" w:type="dxa"/>
          </w:tcPr>
          <w:p w:rsidR="005315E7" w:rsidRPr="004E0519" w:rsidRDefault="005315E7" w:rsidP="00CD4562">
            <w:pPr>
              <w:jc w:val="both"/>
            </w:pPr>
          </w:p>
        </w:tc>
        <w:tc>
          <w:tcPr>
            <w:tcW w:w="2551" w:type="dxa"/>
          </w:tcPr>
          <w:p w:rsidR="005315E7" w:rsidRPr="004E0519" w:rsidRDefault="005315E7" w:rsidP="00CD4562">
            <w:pPr>
              <w:jc w:val="both"/>
            </w:pPr>
            <w:r w:rsidRPr="004E0519">
              <w:t xml:space="preserve">Начало </w:t>
            </w:r>
            <w:r>
              <w:t>этапа</w:t>
            </w:r>
          </w:p>
        </w:tc>
        <w:tc>
          <w:tcPr>
            <w:tcW w:w="2210" w:type="dxa"/>
          </w:tcPr>
          <w:p w:rsidR="005315E7" w:rsidRPr="004E0519" w:rsidRDefault="005315E7" w:rsidP="00CD4562">
            <w:pPr>
              <w:jc w:val="both"/>
            </w:pPr>
            <w:r w:rsidRPr="004E0519">
              <w:t xml:space="preserve">Конец </w:t>
            </w:r>
            <w:r>
              <w:t>этапа</w:t>
            </w:r>
          </w:p>
        </w:tc>
        <w:tc>
          <w:tcPr>
            <w:tcW w:w="1191" w:type="dxa"/>
          </w:tcPr>
          <w:p w:rsidR="005315E7" w:rsidRPr="004E0519" w:rsidRDefault="005315E7" w:rsidP="00CD4562">
            <w:pPr>
              <w:jc w:val="both"/>
            </w:pPr>
            <w:r w:rsidRPr="004E0519">
              <w:t>Дни</w:t>
            </w:r>
          </w:p>
        </w:tc>
      </w:tr>
      <w:tr w:rsidR="005315E7" w:rsidRPr="004E0519" w:rsidTr="005315E7">
        <w:trPr>
          <w:trHeight w:val="278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Реклама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11.01.2023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11.06.2023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151</w:t>
            </w:r>
          </w:p>
        </w:tc>
      </w:tr>
      <w:tr w:rsidR="005315E7" w:rsidRPr="004E0519" w:rsidTr="005315E7">
        <w:trPr>
          <w:trHeight w:val="265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Прейскурант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11.01.2023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01.02.2023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21</w:t>
            </w:r>
          </w:p>
        </w:tc>
      </w:tr>
      <w:tr w:rsidR="005315E7" w:rsidRPr="004E0519" w:rsidTr="005315E7">
        <w:trPr>
          <w:trHeight w:val="278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Зона распределения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11.01.2023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13.03.2023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61</w:t>
            </w:r>
          </w:p>
        </w:tc>
      </w:tr>
      <w:tr w:rsidR="005315E7" w:rsidRPr="004E0519" w:rsidTr="005315E7">
        <w:trPr>
          <w:trHeight w:val="278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Закуп оборудования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15.03.2023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16.05.2023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62</w:t>
            </w:r>
          </w:p>
        </w:tc>
      </w:tr>
      <w:tr w:rsidR="005315E7" w:rsidRPr="004E0519" w:rsidTr="005315E7">
        <w:trPr>
          <w:trHeight w:val="278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Подготовка помещения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17.04.2023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30.05.2023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43</w:t>
            </w:r>
          </w:p>
        </w:tc>
      </w:tr>
      <w:tr w:rsidR="005315E7" w:rsidRPr="004E0519" w:rsidTr="005315E7">
        <w:trPr>
          <w:trHeight w:val="72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Пуско-наладочные работы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25.05.2023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18.07.2023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54</w:t>
            </w:r>
          </w:p>
        </w:tc>
      </w:tr>
      <w:tr w:rsidR="005315E7" w:rsidRPr="004E0519" w:rsidTr="005315E7">
        <w:trPr>
          <w:trHeight w:val="72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Выбор персонала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24.07.2023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07.08.2023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14</w:t>
            </w:r>
          </w:p>
        </w:tc>
      </w:tr>
      <w:tr w:rsidR="005315E7" w:rsidRPr="004E0519" w:rsidTr="005315E7">
        <w:trPr>
          <w:trHeight w:val="72"/>
        </w:trPr>
        <w:tc>
          <w:tcPr>
            <w:tcW w:w="4251" w:type="dxa"/>
            <w:vAlign w:val="bottom"/>
          </w:tcPr>
          <w:p w:rsidR="005315E7" w:rsidRPr="004E0519" w:rsidRDefault="005315E7" w:rsidP="00CD4562">
            <w:pPr>
              <w:rPr>
                <w:color w:val="000000"/>
              </w:rPr>
            </w:pPr>
            <w:r w:rsidRPr="004E0519">
              <w:rPr>
                <w:color w:val="000000"/>
              </w:rPr>
              <w:t>Обучение персонала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07.08.2023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16.09.2023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40</w:t>
            </w:r>
          </w:p>
        </w:tc>
      </w:tr>
      <w:tr w:rsidR="005315E7" w:rsidRPr="004E0519" w:rsidTr="005315E7">
        <w:trPr>
          <w:trHeight w:val="72"/>
        </w:trPr>
        <w:tc>
          <w:tcPr>
            <w:tcW w:w="4251" w:type="dxa"/>
            <w:vAlign w:val="bottom"/>
          </w:tcPr>
          <w:p w:rsidR="005315E7" w:rsidRPr="004E0519" w:rsidRDefault="00F26F0E" w:rsidP="00CD4562">
            <w:pPr>
              <w:rPr>
                <w:color w:val="000000"/>
              </w:rPr>
            </w:pPr>
            <w:r>
              <w:rPr>
                <w:color w:val="000000"/>
              </w:rPr>
              <w:t>Контроль персонал</w:t>
            </w:r>
            <w:r w:rsidR="005315E7" w:rsidRPr="004E0519">
              <w:rPr>
                <w:color w:val="000000"/>
              </w:rPr>
              <w:t>а</w:t>
            </w:r>
          </w:p>
        </w:tc>
        <w:tc>
          <w:tcPr>
            <w:tcW w:w="255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18.09.2023</w:t>
            </w:r>
          </w:p>
        </w:tc>
        <w:tc>
          <w:tcPr>
            <w:tcW w:w="2210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28.11.2023</w:t>
            </w:r>
          </w:p>
        </w:tc>
        <w:tc>
          <w:tcPr>
            <w:tcW w:w="1191" w:type="dxa"/>
            <w:vAlign w:val="bottom"/>
          </w:tcPr>
          <w:p w:rsidR="005315E7" w:rsidRPr="004E0519" w:rsidRDefault="005315E7" w:rsidP="00CD4562">
            <w:pPr>
              <w:jc w:val="center"/>
              <w:rPr>
                <w:color w:val="000000"/>
              </w:rPr>
            </w:pPr>
            <w:r w:rsidRPr="004E0519">
              <w:rPr>
                <w:color w:val="000000"/>
              </w:rPr>
              <w:t>71</w:t>
            </w:r>
          </w:p>
        </w:tc>
      </w:tr>
    </w:tbl>
    <w:p w:rsidR="00A6698B" w:rsidRDefault="00A6698B" w:rsidP="00E2388C">
      <w:pPr>
        <w:tabs>
          <w:tab w:val="left" w:pos="3600"/>
        </w:tabs>
      </w:pPr>
    </w:p>
    <w:p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410"/>
        <w:gridCol w:w="2130"/>
      </w:tblGrid>
      <w:tr w:rsidR="006342DF" w:rsidTr="00AE0FAC">
        <w:tc>
          <w:tcPr>
            <w:tcW w:w="10215" w:type="dxa"/>
            <w:gridSpan w:val="3"/>
          </w:tcPr>
          <w:p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</w:rPr>
              <w:t>-проекта)</w:t>
            </w:r>
          </w:p>
        </w:tc>
      </w:tr>
      <w:tr w:rsidR="00BB2E3B" w:rsidTr="00AE0FAC">
        <w:tc>
          <w:tcPr>
            <w:tcW w:w="5675" w:type="dxa"/>
            <w:vMerge w:val="restart"/>
            <w:vAlign w:val="center"/>
          </w:tcPr>
          <w:p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</w:tr>
      <w:tr w:rsidR="00BB2E3B" w:rsidTr="00BB2E3B">
        <w:tc>
          <w:tcPr>
            <w:tcW w:w="5675" w:type="dxa"/>
            <w:vMerge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6342DF" w:rsidTr="002C6917">
        <w:tc>
          <w:tcPr>
            <w:tcW w:w="5675" w:type="dxa"/>
          </w:tcPr>
          <w:p w:rsidR="006342DF" w:rsidRPr="002C6917" w:rsidRDefault="00E4417D" w:rsidP="00AE0FAC">
            <w:r>
              <w:t>Спонсорская помощь инвестора</w:t>
            </w:r>
          </w:p>
        </w:tc>
        <w:tc>
          <w:tcPr>
            <w:tcW w:w="2410" w:type="dxa"/>
            <w:vAlign w:val="center"/>
          </w:tcPr>
          <w:p w:rsidR="006342DF" w:rsidRPr="006B4A62" w:rsidRDefault="00E4417D" w:rsidP="00EE20D0">
            <w:pPr>
              <w:jc w:val="center"/>
            </w:pPr>
            <w:r>
              <w:t>8 568 000</w:t>
            </w:r>
          </w:p>
        </w:tc>
        <w:tc>
          <w:tcPr>
            <w:tcW w:w="2130" w:type="dxa"/>
            <w:vAlign w:val="center"/>
          </w:tcPr>
          <w:p w:rsidR="006342DF" w:rsidRPr="006B4A62" w:rsidRDefault="00E4417D" w:rsidP="002C6917">
            <w:pPr>
              <w:jc w:val="center"/>
            </w:pPr>
            <w:r>
              <w:t>100</w:t>
            </w:r>
          </w:p>
        </w:tc>
      </w:tr>
      <w:tr w:rsidR="00BB2E3B" w:rsidTr="00BB2E3B">
        <w:tc>
          <w:tcPr>
            <w:tcW w:w="5675" w:type="dxa"/>
          </w:tcPr>
          <w:p w:rsidR="00BB2E3B" w:rsidRPr="006B4A62" w:rsidRDefault="00BB2E3B" w:rsidP="00720E93">
            <w:r>
              <w:t>Размер Уставного капитала</w:t>
            </w:r>
          </w:p>
        </w:tc>
        <w:tc>
          <w:tcPr>
            <w:tcW w:w="2410" w:type="dxa"/>
          </w:tcPr>
          <w:p w:rsidR="00BB2E3B" w:rsidRPr="002C6917" w:rsidRDefault="00E4417D" w:rsidP="002C6917">
            <w:pPr>
              <w:jc w:val="center"/>
              <w:rPr>
                <w:b/>
              </w:rPr>
            </w:pPr>
            <w:r>
              <w:rPr>
                <w:b/>
              </w:rPr>
              <w:t xml:space="preserve">8 568 000 </w:t>
            </w:r>
          </w:p>
        </w:tc>
        <w:tc>
          <w:tcPr>
            <w:tcW w:w="2130" w:type="dxa"/>
          </w:tcPr>
          <w:p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:rsidR="006B4A62" w:rsidRDefault="006B4A62" w:rsidP="00E2388C">
      <w:pPr>
        <w:tabs>
          <w:tab w:val="left" w:pos="3600"/>
        </w:tabs>
      </w:pPr>
    </w:p>
    <w:p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362"/>
        <w:gridCol w:w="3454"/>
        <w:gridCol w:w="1827"/>
        <w:gridCol w:w="2080"/>
      </w:tblGrid>
      <w:tr w:rsidR="00BB2E3B" w:rsidTr="00AE0FAC">
        <w:tc>
          <w:tcPr>
            <w:tcW w:w="10215" w:type="dxa"/>
            <w:gridSpan w:val="5"/>
          </w:tcPr>
          <w:p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 xml:space="preserve">Команда 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</w:rPr>
              <w:t>-проекта</w:t>
            </w:r>
          </w:p>
        </w:tc>
      </w:tr>
      <w:tr w:rsidR="00BB2E3B" w:rsidTr="00720E93">
        <w:tc>
          <w:tcPr>
            <w:tcW w:w="1593" w:type="dxa"/>
            <w:vAlign w:val="center"/>
          </w:tcPr>
          <w:p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89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503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644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</w:t>
            </w:r>
            <w:r>
              <w:rPr>
                <w:b/>
              </w:rPr>
              <w:t>о</w:t>
            </w:r>
            <w:r>
              <w:rPr>
                <w:b/>
              </w:rPr>
              <w:t>екте</w:t>
            </w:r>
          </w:p>
        </w:tc>
        <w:tc>
          <w:tcPr>
            <w:tcW w:w="2086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:rsidTr="00720E93">
        <w:tc>
          <w:tcPr>
            <w:tcW w:w="1593" w:type="dxa"/>
          </w:tcPr>
          <w:p w:rsidR="00BB2E3B" w:rsidRPr="006B4A62" w:rsidRDefault="00E4417D" w:rsidP="00E8548F">
            <w:pPr>
              <w:jc w:val="center"/>
            </w:pPr>
            <w:bookmarkStart w:id="0" w:name="_GoBack" w:colFirst="0" w:colLast="4"/>
            <w:r>
              <w:t xml:space="preserve">Тростин </w:t>
            </w:r>
            <w:r w:rsidR="00BD350F">
              <w:t>Н.И.</w:t>
            </w:r>
          </w:p>
        </w:tc>
        <w:tc>
          <w:tcPr>
            <w:tcW w:w="1389" w:type="dxa"/>
          </w:tcPr>
          <w:p w:rsidR="00BB2E3B" w:rsidRPr="006B4A62" w:rsidRDefault="00E4417D" w:rsidP="00E8548F">
            <w:pPr>
              <w:jc w:val="center"/>
            </w:pPr>
            <w:r>
              <w:t>Лидер</w:t>
            </w:r>
          </w:p>
        </w:tc>
        <w:tc>
          <w:tcPr>
            <w:tcW w:w="3503" w:type="dxa"/>
          </w:tcPr>
          <w:p w:rsidR="00BB2E3B" w:rsidRPr="00E4417D" w:rsidRDefault="00E4417D" w:rsidP="00E85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trostin980@yandex.ru</w:t>
            </w:r>
          </w:p>
        </w:tc>
        <w:tc>
          <w:tcPr>
            <w:tcW w:w="1644" w:type="dxa"/>
          </w:tcPr>
          <w:p w:rsidR="00BB2E3B" w:rsidRPr="00E4417D" w:rsidRDefault="00BD350F" w:rsidP="00E8548F">
            <w:pPr>
              <w:ind w:left="183" w:firstLine="35"/>
              <w:jc w:val="center"/>
            </w:pPr>
            <w:r>
              <w:t>Организатор</w:t>
            </w:r>
          </w:p>
        </w:tc>
        <w:tc>
          <w:tcPr>
            <w:tcW w:w="2086" w:type="dxa"/>
          </w:tcPr>
          <w:p w:rsidR="00BB2E3B" w:rsidRPr="006B4A62" w:rsidRDefault="00BD350F" w:rsidP="00E8548F">
            <w:pPr>
              <w:ind w:left="183" w:firstLine="35"/>
              <w:jc w:val="center"/>
            </w:pPr>
            <w:r>
              <w:t>Бакалавр</w:t>
            </w:r>
            <w:r w:rsidR="00C86DD0">
              <w:t>-техник</w:t>
            </w:r>
            <w:r>
              <w:t>/без опыта</w:t>
            </w:r>
          </w:p>
        </w:tc>
      </w:tr>
      <w:tr w:rsidR="00BB2E3B" w:rsidTr="00720E93">
        <w:tc>
          <w:tcPr>
            <w:tcW w:w="1593" w:type="dxa"/>
          </w:tcPr>
          <w:p w:rsidR="00BB2E3B" w:rsidRPr="006B4A62" w:rsidRDefault="00BD350F" w:rsidP="00E8548F">
            <w:pPr>
              <w:jc w:val="center"/>
            </w:pPr>
            <w:r>
              <w:t>Ломакин А.И.</w:t>
            </w:r>
          </w:p>
        </w:tc>
        <w:tc>
          <w:tcPr>
            <w:tcW w:w="1389" w:type="dxa"/>
          </w:tcPr>
          <w:p w:rsidR="00BB2E3B" w:rsidRPr="006B4A62" w:rsidRDefault="00BD350F" w:rsidP="00E8548F">
            <w:pPr>
              <w:jc w:val="center"/>
            </w:pPr>
            <w:r>
              <w:t>Бухгалтер</w:t>
            </w:r>
          </w:p>
        </w:tc>
        <w:tc>
          <w:tcPr>
            <w:tcW w:w="3503" w:type="dxa"/>
          </w:tcPr>
          <w:p w:rsidR="00BB2E3B" w:rsidRPr="00771938" w:rsidRDefault="00C86DD0" w:rsidP="00E85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artem-7282@yandex.ru</w:t>
            </w:r>
          </w:p>
        </w:tc>
        <w:tc>
          <w:tcPr>
            <w:tcW w:w="1644" w:type="dxa"/>
          </w:tcPr>
          <w:p w:rsidR="00BB2E3B" w:rsidRPr="006B4A62" w:rsidRDefault="00C86DD0" w:rsidP="00E8548F">
            <w:pPr>
              <w:ind w:left="183" w:firstLine="35"/>
              <w:jc w:val="center"/>
            </w:pPr>
            <w:r>
              <w:t>Расчет фина</w:t>
            </w:r>
            <w:r>
              <w:t>н</w:t>
            </w:r>
            <w:r>
              <w:t>сов</w:t>
            </w:r>
          </w:p>
        </w:tc>
        <w:tc>
          <w:tcPr>
            <w:tcW w:w="2086" w:type="dxa"/>
          </w:tcPr>
          <w:p w:rsidR="00BB2E3B" w:rsidRPr="006B4A62" w:rsidRDefault="00C86DD0" w:rsidP="00E8548F">
            <w:pPr>
              <w:ind w:left="183" w:firstLine="35"/>
              <w:jc w:val="center"/>
            </w:pPr>
            <w:r>
              <w:t>Бакалавр-техник/без опыта</w:t>
            </w:r>
          </w:p>
        </w:tc>
      </w:tr>
      <w:tr w:rsidR="001768EB" w:rsidTr="00720E93">
        <w:tc>
          <w:tcPr>
            <w:tcW w:w="1593" w:type="dxa"/>
          </w:tcPr>
          <w:p w:rsidR="001768EB" w:rsidRPr="006B4A62" w:rsidRDefault="00C25242" w:rsidP="00E8548F">
            <w:pPr>
              <w:jc w:val="center"/>
            </w:pPr>
            <w:r>
              <w:t>Зайцев М.А.</w:t>
            </w:r>
          </w:p>
        </w:tc>
        <w:tc>
          <w:tcPr>
            <w:tcW w:w="1389" w:type="dxa"/>
          </w:tcPr>
          <w:p w:rsidR="001768EB" w:rsidRPr="006B4A62" w:rsidRDefault="00C25242" w:rsidP="00E8548F">
            <w:pPr>
              <w:jc w:val="center"/>
            </w:pPr>
            <w:r>
              <w:t>Маркетолог</w:t>
            </w:r>
          </w:p>
        </w:tc>
        <w:tc>
          <w:tcPr>
            <w:tcW w:w="3503" w:type="dxa"/>
          </w:tcPr>
          <w:p w:rsidR="001768EB" w:rsidRPr="00771938" w:rsidRDefault="00C25242" w:rsidP="00E85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zaic361@yandex.ru</w:t>
            </w:r>
          </w:p>
        </w:tc>
        <w:tc>
          <w:tcPr>
            <w:tcW w:w="1644" w:type="dxa"/>
          </w:tcPr>
          <w:p w:rsidR="001768EB" w:rsidRPr="006B4A62" w:rsidRDefault="00AD2296" w:rsidP="00E8548F">
            <w:pPr>
              <w:ind w:left="183" w:firstLine="35"/>
              <w:jc w:val="center"/>
            </w:pPr>
            <w:r>
              <w:t>Описание ма</w:t>
            </w:r>
            <w:r>
              <w:t>р</w:t>
            </w:r>
            <w:r>
              <w:t>кетингового плана</w:t>
            </w:r>
          </w:p>
        </w:tc>
        <w:tc>
          <w:tcPr>
            <w:tcW w:w="2086" w:type="dxa"/>
          </w:tcPr>
          <w:p w:rsidR="001768EB" w:rsidRPr="006B4A62" w:rsidRDefault="00AD2296" w:rsidP="00E8548F">
            <w:pPr>
              <w:ind w:left="183" w:firstLine="35"/>
              <w:jc w:val="center"/>
            </w:pPr>
            <w:r>
              <w:t>Бакалавр-техник/опыт р</w:t>
            </w:r>
            <w:r>
              <w:t>а</w:t>
            </w:r>
            <w:r>
              <w:t>боты 2 года</w:t>
            </w:r>
          </w:p>
        </w:tc>
      </w:tr>
      <w:tr w:rsidR="001768EB" w:rsidTr="00720E93">
        <w:tc>
          <w:tcPr>
            <w:tcW w:w="1593" w:type="dxa"/>
          </w:tcPr>
          <w:p w:rsidR="001768EB" w:rsidRPr="006B4A62" w:rsidRDefault="00AD2296" w:rsidP="00E8548F">
            <w:pPr>
              <w:jc w:val="center"/>
            </w:pPr>
            <w:r>
              <w:t>Воронина Е.В.</w:t>
            </w:r>
          </w:p>
        </w:tc>
        <w:tc>
          <w:tcPr>
            <w:tcW w:w="1389" w:type="dxa"/>
          </w:tcPr>
          <w:p w:rsidR="001768EB" w:rsidRPr="006B4A62" w:rsidRDefault="00B91D86" w:rsidP="00E8548F">
            <w:pPr>
              <w:jc w:val="center"/>
            </w:pPr>
            <w:r>
              <w:t>Менеджер по работе с кл</w:t>
            </w:r>
            <w:r>
              <w:t>и</w:t>
            </w:r>
            <w:r>
              <w:t>ентами</w:t>
            </w:r>
          </w:p>
        </w:tc>
        <w:tc>
          <w:tcPr>
            <w:tcW w:w="3503" w:type="dxa"/>
          </w:tcPr>
          <w:p w:rsidR="001768EB" w:rsidRPr="00B91D86" w:rsidRDefault="00B91D86" w:rsidP="00E85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Katiushkavoronina0304@mail.ru</w:t>
            </w:r>
          </w:p>
        </w:tc>
        <w:tc>
          <w:tcPr>
            <w:tcW w:w="1644" w:type="dxa"/>
          </w:tcPr>
          <w:p w:rsidR="001768EB" w:rsidRPr="006B4A62" w:rsidRDefault="005D2836" w:rsidP="00E8548F">
            <w:pPr>
              <w:ind w:left="183" w:firstLine="35"/>
              <w:jc w:val="center"/>
            </w:pPr>
            <w:r>
              <w:t>Разработка структуры пр</w:t>
            </w:r>
            <w:r>
              <w:t>о</w:t>
            </w:r>
            <w:r>
              <w:t>екта</w:t>
            </w:r>
          </w:p>
        </w:tc>
        <w:tc>
          <w:tcPr>
            <w:tcW w:w="2086" w:type="dxa"/>
          </w:tcPr>
          <w:p w:rsidR="001768EB" w:rsidRPr="005D2836" w:rsidRDefault="005D2836" w:rsidP="00E8548F">
            <w:pPr>
              <w:ind w:left="183" w:firstLine="35"/>
              <w:jc w:val="center"/>
              <w:rPr>
                <w:lang w:val="en-US"/>
              </w:rPr>
            </w:pPr>
            <w:r>
              <w:t>Бакалавр-техник/без опыта</w:t>
            </w:r>
          </w:p>
        </w:tc>
      </w:tr>
      <w:bookmarkEnd w:id="0"/>
    </w:tbl>
    <w:p w:rsidR="00183368" w:rsidRPr="00AD2296" w:rsidRDefault="00183368"/>
    <w:sectPr w:rsidR="00183368" w:rsidRPr="00AD2296" w:rsidSect="00E2388C">
      <w:footerReference w:type="default" r:id="rId8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6B" w:rsidRDefault="0034036B" w:rsidP="00E2388C">
      <w:r>
        <w:separator/>
      </w:r>
    </w:p>
  </w:endnote>
  <w:endnote w:type="continuationSeparator" w:id="0">
    <w:p w:rsidR="0034036B" w:rsidRDefault="0034036B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499419"/>
      <w:docPartObj>
        <w:docPartGallery w:val="Page Numbers (Bottom of Page)"/>
        <w:docPartUnique/>
      </w:docPartObj>
    </w:sdtPr>
    <w:sdtEndPr/>
    <w:sdtContent>
      <w:p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E8548F">
          <w:rPr>
            <w:noProof/>
          </w:rPr>
          <w:t>3</w:t>
        </w:r>
        <w:r>
          <w:fldChar w:fldCharType="end"/>
        </w:r>
      </w:p>
    </w:sdtContent>
  </w:sdt>
  <w:p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6B" w:rsidRDefault="0034036B" w:rsidP="00E2388C">
      <w:r>
        <w:separator/>
      </w:r>
    </w:p>
  </w:footnote>
  <w:footnote w:type="continuationSeparator" w:id="0">
    <w:p w:rsidR="0034036B" w:rsidRDefault="0034036B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75F06"/>
    <w:multiLevelType w:val="hybridMultilevel"/>
    <w:tmpl w:val="0C1CF120"/>
    <w:lvl w:ilvl="0" w:tplc="77067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E40689"/>
    <w:multiLevelType w:val="hybridMultilevel"/>
    <w:tmpl w:val="5F3A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F869F1"/>
    <w:multiLevelType w:val="hybridMultilevel"/>
    <w:tmpl w:val="2210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9"/>
    <w:rsid w:val="00022932"/>
    <w:rsid w:val="0003007A"/>
    <w:rsid w:val="00041F95"/>
    <w:rsid w:val="000611B8"/>
    <w:rsid w:val="00074542"/>
    <w:rsid w:val="000979F2"/>
    <w:rsid w:val="000B7BA7"/>
    <w:rsid w:val="000C1A66"/>
    <w:rsid w:val="000D4419"/>
    <w:rsid w:val="000F687C"/>
    <w:rsid w:val="00103A25"/>
    <w:rsid w:val="0016092E"/>
    <w:rsid w:val="00162218"/>
    <w:rsid w:val="00165D7B"/>
    <w:rsid w:val="0017174D"/>
    <w:rsid w:val="001725C6"/>
    <w:rsid w:val="001768EB"/>
    <w:rsid w:val="00180F01"/>
    <w:rsid w:val="00183368"/>
    <w:rsid w:val="001A0BF1"/>
    <w:rsid w:val="001A1E5C"/>
    <w:rsid w:val="001B4458"/>
    <w:rsid w:val="001C0FBF"/>
    <w:rsid w:val="001C77E7"/>
    <w:rsid w:val="001F17B4"/>
    <w:rsid w:val="001F6525"/>
    <w:rsid w:val="00201208"/>
    <w:rsid w:val="0022307E"/>
    <w:rsid w:val="00227BE0"/>
    <w:rsid w:val="00234F0F"/>
    <w:rsid w:val="0024636D"/>
    <w:rsid w:val="002636DE"/>
    <w:rsid w:val="002638B8"/>
    <w:rsid w:val="00282406"/>
    <w:rsid w:val="002C6917"/>
    <w:rsid w:val="002D3479"/>
    <w:rsid w:val="002F5096"/>
    <w:rsid w:val="003008A8"/>
    <w:rsid w:val="00315B88"/>
    <w:rsid w:val="00317B2D"/>
    <w:rsid w:val="00321DC0"/>
    <w:rsid w:val="0034036B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33D12"/>
    <w:rsid w:val="00462C6F"/>
    <w:rsid w:val="004668AA"/>
    <w:rsid w:val="0047394A"/>
    <w:rsid w:val="0047472A"/>
    <w:rsid w:val="00484462"/>
    <w:rsid w:val="00493A1C"/>
    <w:rsid w:val="00496FE1"/>
    <w:rsid w:val="004A6FEC"/>
    <w:rsid w:val="004C6192"/>
    <w:rsid w:val="004D10CD"/>
    <w:rsid w:val="004F40D4"/>
    <w:rsid w:val="004F4E47"/>
    <w:rsid w:val="005054A1"/>
    <w:rsid w:val="00516684"/>
    <w:rsid w:val="005315E7"/>
    <w:rsid w:val="00540CC2"/>
    <w:rsid w:val="005421F2"/>
    <w:rsid w:val="00544AE2"/>
    <w:rsid w:val="005529C3"/>
    <w:rsid w:val="005867AA"/>
    <w:rsid w:val="005A2635"/>
    <w:rsid w:val="005B5C23"/>
    <w:rsid w:val="005D2836"/>
    <w:rsid w:val="005F48D1"/>
    <w:rsid w:val="006029C8"/>
    <w:rsid w:val="0063399A"/>
    <w:rsid w:val="006342DF"/>
    <w:rsid w:val="00636EE8"/>
    <w:rsid w:val="006665F9"/>
    <w:rsid w:val="00675FD0"/>
    <w:rsid w:val="006B4A62"/>
    <w:rsid w:val="006B5F8C"/>
    <w:rsid w:val="00701620"/>
    <w:rsid w:val="00704C1B"/>
    <w:rsid w:val="00720E93"/>
    <w:rsid w:val="0072393F"/>
    <w:rsid w:val="00763FF8"/>
    <w:rsid w:val="00771938"/>
    <w:rsid w:val="00777329"/>
    <w:rsid w:val="007D2066"/>
    <w:rsid w:val="007D283D"/>
    <w:rsid w:val="007D3302"/>
    <w:rsid w:val="007F2B9A"/>
    <w:rsid w:val="007F41C1"/>
    <w:rsid w:val="007F422A"/>
    <w:rsid w:val="007F536A"/>
    <w:rsid w:val="00804889"/>
    <w:rsid w:val="008226C7"/>
    <w:rsid w:val="008251EE"/>
    <w:rsid w:val="0083781A"/>
    <w:rsid w:val="00854730"/>
    <w:rsid w:val="008565BB"/>
    <w:rsid w:val="00865D9D"/>
    <w:rsid w:val="00884097"/>
    <w:rsid w:val="008A7988"/>
    <w:rsid w:val="00901363"/>
    <w:rsid w:val="009057A0"/>
    <w:rsid w:val="0092027A"/>
    <w:rsid w:val="009309E3"/>
    <w:rsid w:val="0098691A"/>
    <w:rsid w:val="0098699F"/>
    <w:rsid w:val="0098729D"/>
    <w:rsid w:val="009B40FF"/>
    <w:rsid w:val="009D5A24"/>
    <w:rsid w:val="00A248D9"/>
    <w:rsid w:val="00A534DB"/>
    <w:rsid w:val="00A61B81"/>
    <w:rsid w:val="00A6698B"/>
    <w:rsid w:val="00A678BE"/>
    <w:rsid w:val="00A7646D"/>
    <w:rsid w:val="00AA6D58"/>
    <w:rsid w:val="00AB2E4D"/>
    <w:rsid w:val="00AD2296"/>
    <w:rsid w:val="00AE0FAC"/>
    <w:rsid w:val="00B40954"/>
    <w:rsid w:val="00B4168F"/>
    <w:rsid w:val="00B55B95"/>
    <w:rsid w:val="00B55C65"/>
    <w:rsid w:val="00B70118"/>
    <w:rsid w:val="00B702E7"/>
    <w:rsid w:val="00B91D86"/>
    <w:rsid w:val="00BA691C"/>
    <w:rsid w:val="00BB2E3B"/>
    <w:rsid w:val="00BD3038"/>
    <w:rsid w:val="00BD350F"/>
    <w:rsid w:val="00BE0EFC"/>
    <w:rsid w:val="00BE7441"/>
    <w:rsid w:val="00BF317C"/>
    <w:rsid w:val="00BF666F"/>
    <w:rsid w:val="00C25242"/>
    <w:rsid w:val="00C25BA8"/>
    <w:rsid w:val="00C3500A"/>
    <w:rsid w:val="00C47666"/>
    <w:rsid w:val="00C50BEB"/>
    <w:rsid w:val="00C86DD0"/>
    <w:rsid w:val="00CA3DD7"/>
    <w:rsid w:val="00CA5408"/>
    <w:rsid w:val="00CC1AC0"/>
    <w:rsid w:val="00CC60F5"/>
    <w:rsid w:val="00D23AE4"/>
    <w:rsid w:val="00D46C3A"/>
    <w:rsid w:val="00D75922"/>
    <w:rsid w:val="00D830EE"/>
    <w:rsid w:val="00D85B35"/>
    <w:rsid w:val="00DB41CC"/>
    <w:rsid w:val="00DB4C06"/>
    <w:rsid w:val="00DE4422"/>
    <w:rsid w:val="00E110CF"/>
    <w:rsid w:val="00E2388C"/>
    <w:rsid w:val="00E4417D"/>
    <w:rsid w:val="00E510DE"/>
    <w:rsid w:val="00E526B7"/>
    <w:rsid w:val="00E76982"/>
    <w:rsid w:val="00E809CE"/>
    <w:rsid w:val="00E83A0C"/>
    <w:rsid w:val="00E8548F"/>
    <w:rsid w:val="00EA45C9"/>
    <w:rsid w:val="00EB5A2E"/>
    <w:rsid w:val="00EC38B4"/>
    <w:rsid w:val="00ED19EF"/>
    <w:rsid w:val="00ED1B86"/>
    <w:rsid w:val="00ED385C"/>
    <w:rsid w:val="00EE20D0"/>
    <w:rsid w:val="00F00467"/>
    <w:rsid w:val="00F023E1"/>
    <w:rsid w:val="00F26F0E"/>
    <w:rsid w:val="00F32F34"/>
    <w:rsid w:val="00F4335E"/>
    <w:rsid w:val="00F47FAD"/>
    <w:rsid w:val="00F61289"/>
    <w:rsid w:val="00F620E8"/>
    <w:rsid w:val="00F756F4"/>
    <w:rsid w:val="00F90125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Екатерина Воронина</cp:lastModifiedBy>
  <cp:revision>3</cp:revision>
  <dcterms:created xsi:type="dcterms:W3CDTF">2022-12-06T19:29:00Z</dcterms:created>
  <dcterms:modified xsi:type="dcterms:W3CDTF">2022-12-06T19:30:00Z</dcterms:modified>
</cp:coreProperties>
</file>