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:rsidRPr="0004360F" w14:paraId="10CDAF26" w14:textId="77777777">
        <w:tc>
          <w:tcPr>
            <w:tcW w:w="9740" w:type="dxa"/>
            <w:gridSpan w:val="2"/>
          </w:tcPr>
          <w:p w14:paraId="21011AAB" w14:textId="77777777" w:rsidR="001820D4" w:rsidRPr="0004360F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68C6DF" w14:textId="77777777" w:rsidR="001820D4" w:rsidRPr="0004360F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 о стартап-проекте</w:t>
            </w:r>
          </w:p>
          <w:p w14:paraId="48A22E0E" w14:textId="77777777" w:rsidR="001820D4" w:rsidRPr="0004360F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0D4" w:rsidRPr="0004360F" w14:paraId="097866D1" w14:textId="77777777">
        <w:tc>
          <w:tcPr>
            <w:tcW w:w="3402" w:type="dxa"/>
          </w:tcPr>
          <w:p w14:paraId="3DC4F309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1E823B7F" w:rsidR="001820D4" w:rsidRPr="0004360F" w:rsidRDefault="00087C92" w:rsidP="00087C9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Sante</w:t>
            </w:r>
            <w:proofErr w:type="spellEnd"/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Mauris</w:t>
            </w:r>
            <w:proofErr w:type="spellEnd"/>
          </w:p>
        </w:tc>
      </w:tr>
      <w:tr w:rsidR="001820D4" w:rsidRPr="0004360F" w14:paraId="53FDB050" w14:textId="77777777">
        <w:tc>
          <w:tcPr>
            <w:tcW w:w="3402" w:type="dxa"/>
          </w:tcPr>
          <w:p w14:paraId="6B0D15A6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6338" w:type="dxa"/>
          </w:tcPr>
          <w:p w14:paraId="345F9A83" w14:textId="77777777" w:rsidR="006F4854" w:rsidRPr="0004360F" w:rsidRDefault="00087C92" w:rsidP="00087C92">
            <w:pPr>
              <w:pStyle w:val="a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3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Бухлов</w:t>
            </w:r>
            <w:proofErr w:type="spellEnd"/>
            <w:r w:rsidRPr="00043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 </w:t>
            </w:r>
          </w:p>
          <w:p w14:paraId="1F5358AD" w14:textId="77777777" w:rsidR="00087C92" w:rsidRPr="0004360F" w:rsidRDefault="00087C92" w:rsidP="00087C92">
            <w:pPr>
              <w:pStyle w:val="a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Исмаилова Алина </w:t>
            </w:r>
          </w:p>
          <w:p w14:paraId="52622A17" w14:textId="77777777" w:rsidR="00087C92" w:rsidRPr="0004360F" w:rsidRDefault="00087C92" w:rsidP="00087C92">
            <w:pPr>
              <w:pStyle w:val="a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3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Кагазажева</w:t>
            </w:r>
            <w:proofErr w:type="spellEnd"/>
            <w:r w:rsidRPr="00043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Динара </w:t>
            </w:r>
          </w:p>
          <w:p w14:paraId="580BB3CD" w14:textId="78F6B80E" w:rsidR="00087C92" w:rsidRPr="0004360F" w:rsidRDefault="00087C92" w:rsidP="00087C92">
            <w:pPr>
              <w:pStyle w:val="a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Поздняков Денис</w:t>
            </w:r>
          </w:p>
        </w:tc>
      </w:tr>
      <w:tr w:rsidR="001820D4" w:rsidRPr="0004360F" w14:paraId="2B5BE86A" w14:textId="77777777">
        <w:tc>
          <w:tcPr>
            <w:tcW w:w="3402" w:type="dxa"/>
          </w:tcPr>
          <w:p w14:paraId="4661DC08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проект в информационной системе </w:t>
            </w:r>
            <w:proofErr w:type="spellStart"/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77777777" w:rsidR="001820D4" w:rsidRPr="0004360F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2B4641" w:rsidRPr="0004360F">
                <w:rPr>
                  <w:rStyle w:val="af3"/>
                  <w:rFonts w:ascii="Times New Roman" w:eastAsia="Times New Roman" w:hAnsi="Times New Roman" w:cs="Times New Roman"/>
                  <w:sz w:val="28"/>
                  <w:szCs w:val="28"/>
                </w:rPr>
                <w:t>https://pt.2035.university/project/stimul_2022_11_20_14_38_40?_ga=2.145747772.904458664.1670792441-1301773207.1667725967</w:t>
              </w:r>
            </w:hyperlink>
            <w:r w:rsidR="002B4641"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820D4" w:rsidRPr="0004360F" w14:paraId="7BDCB03A" w14:textId="77777777">
        <w:tc>
          <w:tcPr>
            <w:tcW w:w="3402" w:type="dxa"/>
          </w:tcPr>
          <w:p w14:paraId="7FEFEF4A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9A708D" w14:textId="4C35E0EA" w:rsidR="001820D4" w:rsidRPr="0004360F" w:rsidRDefault="00087C92" w:rsidP="00087C9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BioNet</w:t>
            </w:r>
            <w:proofErr w:type="spellEnd"/>
          </w:p>
        </w:tc>
      </w:tr>
      <w:tr w:rsidR="001820D4" w:rsidRPr="0004360F" w14:paraId="37740465" w14:textId="77777777">
        <w:tc>
          <w:tcPr>
            <w:tcW w:w="3402" w:type="dxa"/>
          </w:tcPr>
          <w:p w14:paraId="5C61AD8F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стартап-проекта</w:t>
            </w:r>
          </w:p>
          <w:p w14:paraId="2A4C36F8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2AB1F4FC" w:rsidR="001820D4" w:rsidRPr="00ED2055" w:rsidRDefault="006F4854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Суть проекта заключается в </w:t>
            </w:r>
            <w:r w:rsidR="00ED2055"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создании </w:t>
            </w:r>
            <w:proofErr w:type="spellStart"/>
            <w:r w:rsidR="00ED2055"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биочипа</w:t>
            </w:r>
            <w:proofErr w:type="spellEnd"/>
            <w:r w:rsidR="00ED2055"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мониторинга состояния организма и выявления заболеваний на ранних стадиях. Этот инновационный продукт позволит людям отслеживать жизненные показатели, такие как температура тела, уровень кислорода в крови, пульс, сахарный и воспалительный давление, а также отслеживать рак и венерические заболевания. </w:t>
            </w:r>
            <w:proofErr w:type="spellStart"/>
            <w:r w:rsidR="00ED2055"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</w:t>
            </w:r>
            <w:proofErr w:type="spellEnd"/>
            <w:r w:rsidR="00ED2055"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будет доступен для широкой аудитории, включая пожилых людей, людей с хроническими заболеваниями, больных, первых лиц стран, топ-компаний и всех, кто беспокоится о своем здоровье. Проект будет финансироваться крупной частной клиникой и предзаказами на продукт. Ожидаемый срок окупаемости проекта составляет 5 лет, а предельная стоимость проекта не должна превышать 1000000 </w:t>
            </w:r>
            <w:proofErr w:type="spellStart"/>
            <w:r w:rsidR="00ED2055"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у.е</w:t>
            </w:r>
            <w:proofErr w:type="spellEnd"/>
            <w:r w:rsidRPr="00ED20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0D4" w:rsidRPr="0004360F" w14:paraId="7FB86B44" w14:textId="77777777">
        <w:tc>
          <w:tcPr>
            <w:tcW w:w="3402" w:type="dxa"/>
          </w:tcPr>
          <w:p w14:paraId="78D9698F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1D33E1D" w14:textId="080F136E" w:rsidR="00ED2055" w:rsidRDefault="00ED2055" w:rsidP="004963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Проблема: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Люди т</w:t>
            </w: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ратят много времени на записи и походы к врачу, к тому же не всегда могут почувствовать ухудшение состояния. </w:t>
            </w:r>
          </w:p>
          <w:p w14:paraId="4E85D7E6" w14:textId="5D5778A4" w:rsidR="004963BD" w:rsidRPr="00ED2055" w:rsidRDefault="00ED2055" w:rsidP="004963B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проблемы: Создание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биочипа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который позволит людям отслеживать свои жизненные показатели и выявлять заболевания на ранних стадиях без необходимости посещать врача. Это сократит время и деньги, затраченные на походы к врачу, а также позволит людям более эффективно </w:t>
            </w: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контролировать свое здоровье.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будет особенно полезен для пожилых людей и людей с хроническими заболеваниями, которые нуждаются в постоянном мониторинге своего состояния. Кроме того,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поможет выявлять рак и венерические заболевания на ранних стадиях, что увеличит шансы на полное выздоровление. В целом, создание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биочипа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является важным шагом в области медицины и поможет людям более эффективно контролировать свое здоровье и предотвращать развитие опасных заболеваний.</w:t>
            </w:r>
          </w:p>
        </w:tc>
      </w:tr>
      <w:tr w:rsidR="001820D4" w:rsidRPr="0004360F" w14:paraId="5B7B3B82" w14:textId="77777777">
        <w:tc>
          <w:tcPr>
            <w:tcW w:w="3402" w:type="dxa"/>
          </w:tcPr>
          <w:p w14:paraId="60F8124D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048F12CC" w14:textId="77777777" w:rsidR="00151584" w:rsidRDefault="00ED2055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Сложность с юридической стороны (согласование с правительством, законами, поликлиниками и клиентами)</w:t>
            </w:r>
            <w:r w:rsidR="005842DA"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7BA26F3" w14:textId="77777777" w:rsidR="00ED2055" w:rsidRDefault="00ED2055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Сложность в продвижением в других странах ввиду особенностей законодательства </w:t>
            </w:r>
          </w:p>
          <w:p w14:paraId="2F1BFC5C" w14:textId="77777777" w:rsidR="00ED2055" w:rsidRDefault="00ED2055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Сложность с получением доверия от аудитории т.к люди могут быть не готовы </w:t>
            </w:r>
          </w:p>
          <w:p w14:paraId="297CA43E" w14:textId="77777777" w:rsidR="00ED2055" w:rsidRDefault="00ED2055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Сложность с тестированием на животных </w:t>
            </w:r>
          </w:p>
          <w:p w14:paraId="48EE3F6F" w14:textId="77777777" w:rsidR="00ED2055" w:rsidRDefault="00ED2055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Возможные неудачи на каждой стадии </w:t>
            </w:r>
          </w:p>
          <w:p w14:paraId="4B3F6E67" w14:textId="6291E216" w:rsidR="00ED2055" w:rsidRPr="0004360F" w:rsidRDefault="00ED2055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Необходимая точность во всём по причине высокой цены ошибок </w:t>
            </w:r>
          </w:p>
        </w:tc>
      </w:tr>
      <w:tr w:rsidR="001820D4" w:rsidRPr="0004360F" w14:paraId="5BC85F8E" w14:textId="77777777">
        <w:tc>
          <w:tcPr>
            <w:tcW w:w="3402" w:type="dxa"/>
          </w:tcPr>
          <w:p w14:paraId="21A6DF1E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62F6FEB" w14:textId="77777777" w:rsidR="001820D4" w:rsidRDefault="00ED2055" w:rsidP="00ED205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Частные клиники по всей стране </w:t>
            </w:r>
          </w:p>
          <w:p w14:paraId="20287229" w14:textId="77777777" w:rsidR="00ED2055" w:rsidRDefault="00ED2055" w:rsidP="00ED205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Люди с хроническими заболеваниями </w:t>
            </w:r>
          </w:p>
          <w:p w14:paraId="13F5FBDC" w14:textId="77777777" w:rsidR="00ED2055" w:rsidRDefault="00ED2055" w:rsidP="00ED205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Первые лица государств и топ компаний </w:t>
            </w:r>
          </w:p>
          <w:p w14:paraId="305C6D21" w14:textId="1C57301F" w:rsidR="00ED2055" w:rsidRDefault="00ED2055" w:rsidP="00ED205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Люди пожилого возраста </w:t>
            </w:r>
          </w:p>
          <w:p w14:paraId="29812DD7" w14:textId="23E68A84" w:rsidR="00ED2055" w:rsidRPr="00ED2055" w:rsidRDefault="00ED2055" w:rsidP="00ED205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Военные</w:t>
            </w:r>
          </w:p>
        </w:tc>
      </w:tr>
      <w:tr w:rsidR="001820D4" w:rsidRPr="0004360F" w14:paraId="4CB20267" w14:textId="77777777">
        <w:tc>
          <w:tcPr>
            <w:tcW w:w="3402" w:type="dxa"/>
          </w:tcPr>
          <w:p w14:paraId="3106AB3F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Бизнес-модель стартап-проекта</w:t>
            </w: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46FA9CD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Бизнес-модель стартап-проекта будет основываться на продаже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биочипов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подписке на сервис мониторинга здоровья.</w:t>
            </w:r>
          </w:p>
          <w:p w14:paraId="4AD1D212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74EA02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Продажа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биочипов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будет осуществляться через онлайн-магазин, а также через партнерские соглашения с медицинскими учреждениями и аптеками. Цена на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будет зависеть от его функциональности и возможностей, начиная от базовых моделей до более продвинутых.</w:t>
            </w:r>
          </w:p>
          <w:p w14:paraId="16423708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45DB64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Подписка на сервис мониторинга здоровья будет предоставлять пользователям доступ к персональной панели управления, где они смогут </w:t>
            </w: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отслеживать свои жизненные показатели, получать рекомендации по улучшению здоровья и получать уведомления о возможных проблемах. Подписка будет иметь различные уровни доступа, в зависимости от количества функций и возможностей, которые пользователь хочет использовать.</w:t>
            </w:r>
          </w:p>
          <w:p w14:paraId="63FE489E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34C591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Кроме того, стартап-проект будет зарабатывать на продаже данных пользователей медицинским учреждениям и фармацевтическим компаниям для проведения исследований и разработки новых лекарственных препаратов.</w:t>
            </w:r>
          </w:p>
          <w:p w14:paraId="5C8C224B" w14:textId="77777777" w:rsidR="00ED2055" w:rsidRPr="00ED2055" w:rsidRDefault="00ED2055" w:rsidP="00ED20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34F544" w14:textId="070C7031" w:rsidR="001820D4" w:rsidRPr="00ED2055" w:rsidRDefault="00ED2055" w:rsidP="00ED205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целом, бизнес-модель стартап-проекта будет основываться на продаже </w:t>
            </w:r>
            <w:proofErr w:type="spellStart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биочипов</w:t>
            </w:r>
            <w:proofErr w:type="spellEnd"/>
            <w:r w:rsidRPr="00ED2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подписке на сервис мониторинга здоровья, а также на продаже данных пользователей для проведения медицинских исследований.</w:t>
            </w:r>
          </w:p>
        </w:tc>
      </w:tr>
      <w:tr w:rsidR="001820D4" w:rsidRPr="0004360F" w14:paraId="4168D61A" w14:textId="77777777">
        <w:tc>
          <w:tcPr>
            <w:tcW w:w="3402" w:type="dxa"/>
          </w:tcPr>
          <w:p w14:paraId="6412F4F2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69565ADD" w:rsidR="00BF5B88" w:rsidRPr="00D825C8" w:rsidRDefault="00EA3740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Этот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биочип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будет использовать все передовые технологии, включая машинное обучение и искусственный интеллект. Управление через приложение, удобный доступ врачам к карточкам пациентов.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Биочип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будет заряжаться за счёт движения крови в организме и будет присылать уведомления в случае каких-либо нарушений в организме.</w:t>
            </w:r>
          </w:p>
        </w:tc>
      </w:tr>
      <w:tr w:rsidR="001820D4" w:rsidRPr="0004360F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Pr="0004360F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Порядок и структура финансирования </w:t>
            </w:r>
          </w:p>
        </w:tc>
      </w:tr>
      <w:tr w:rsidR="001820D4" w:rsidRPr="0004360F" w14:paraId="59007F23" w14:textId="77777777">
        <w:tc>
          <w:tcPr>
            <w:tcW w:w="3402" w:type="dxa"/>
          </w:tcPr>
          <w:p w14:paraId="1FCECBA9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Pr="0004360F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B60E2" w14:textId="0391DC5D" w:rsidR="001820D4" w:rsidRPr="00F91A68" w:rsidRDefault="001278F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56 000 000 </w:t>
            </w:r>
            <w:r w:rsidR="00F91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1820D4" w:rsidRPr="0004360F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BD01C3B" w:rsidR="001820D4" w:rsidRPr="0005375D" w:rsidRDefault="00D825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Частная клиника: крупная частная клиника, поддерживающая наш проект, может предоставить первоначальное финансирование для покрытия затрат на исследования и разработки.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Предварительные заказы: мы можем получать доход, предлагая предварительные заказы на наш </w:t>
            </w:r>
            <w:proofErr w:type="spellStart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биочип</w:t>
            </w:r>
            <w:proofErr w:type="spellEnd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потенциальным клиентам. Это может помочь нам генерировать средства, необходимые для покрытия производственных и 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распределительных расходов.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Венчурный капитал: мы можем обратиться к фирмам венчурного капитала, чтобы получить дополнительное финансирование для нашего проекта.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4)Краудфандинг: мы можем запустить краудфандинговую кампанию, чтобы собрать деньги на наш </w:t>
            </w:r>
            <w:proofErr w:type="spellStart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биочип</w:t>
            </w:r>
            <w:proofErr w:type="spellEnd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Это может помочь нам вызвать интерес к нашему продукту и обеспечить нас необходимыми средствами для запуска продукта.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5)Гранты: мы можем подавать заявки на гранты от государственных учреждений, фондов и других организаций, которые поддерживают исследования и разработки в сфере здравоохранения. Эти гранты могут предоставить нам финансирование, необходимое для покрытия затрат на исследования и разработки.</w:t>
            </w:r>
          </w:p>
        </w:tc>
      </w:tr>
      <w:tr w:rsidR="001820D4" w:rsidRPr="0004360F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Pr="0004360F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потенциала «рынка» и рентабельности проекта</w:t>
            </w: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B3C178E" w14:textId="4E2F16A3" w:rsidR="00712BC8" w:rsidRPr="0005375D" w:rsidRDefault="00D825C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</w:t>
            </w:r>
            <w:proofErr w:type="spellStart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биочипа</w:t>
            </w:r>
            <w:proofErr w:type="spellEnd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наблюдения за состоянием организма и выявления заболеваний у пациентов с большим потенциалом развития технологий и услуг. Потенциальными клиентами являются пожилые люди, люди с хроническими заболеваниями, пациенты, топ-менеджеры компаний, представители деятелей и все, кто беспокоится о своем здоровье. В связи с этим проект имеет широкий сегмент рынка и возможности для расширения.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предварительным расчетам, проект может окупиться за 5 лет, что является достаточно выгодным прогнозом для наблюдения. При этом стоимость производства </w:t>
            </w:r>
            <w:proofErr w:type="spellStart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биочипа</w:t>
            </w:r>
            <w:proofErr w:type="spellEnd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превышает 1 миллион у.е., что также является обострением воспаления. Кроме того, прибыль от продажи </w:t>
            </w:r>
            <w:proofErr w:type="spellStart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биочипов</w:t>
            </w:r>
            <w:proofErr w:type="spellEnd"/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может быть увеличена за счет услуг 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мониторинга и диагностики, что увеличивает дополнительную потенциальную прибыльность проекта.</w:t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Таким образом, можно сделать вывод о том, что проект имеет высокий потенциал на рынке технологий и услуг и может быть востребован для использования. Однако, как и любой стартап, он также берет на себя риски и требует увеличения</w:t>
            </w:r>
            <w:r w:rsidR="00402BB0" w:rsidRPr="000537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6CD600F" w14:textId="77777777" w:rsidR="001820D4" w:rsidRPr="0004360F" w:rsidRDefault="001820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:rsidRPr="0004360F" w14:paraId="2ED6A80E" w14:textId="77777777">
        <w:tc>
          <w:tcPr>
            <w:tcW w:w="9740" w:type="dxa"/>
          </w:tcPr>
          <w:p w14:paraId="1FEAF8EA" w14:textId="77777777" w:rsidR="001820D4" w:rsidRPr="0004360F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 стартап-проекта</w:t>
            </w:r>
          </w:p>
          <w:tbl>
            <w:tblPr>
              <w:tblStyle w:val="ae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:rsidRPr="0004360F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Pr="0004360F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Pr="0004360F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Длительность этапа, </w:t>
                  </w:r>
                  <w:proofErr w:type="spellStart"/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59E352FA" w:rsidR="001820D4" w:rsidRPr="0004360F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руб</w:t>
                  </w:r>
                  <w:proofErr w:type="spellEnd"/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820D4" w:rsidRPr="0004360F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663F62F3" w:rsidR="001820D4" w:rsidRPr="00D825C8" w:rsidRDefault="00D825C8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25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Изучение рынка и конкурентов, проведение маркетингового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43BC758E" w:rsidR="001820D4" w:rsidRPr="0005375D" w:rsidRDefault="00D825C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58998128" w:rsidR="001820D4" w:rsidRPr="00F8666E" w:rsidRDefault="000A4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1 000 000</w:t>
                  </w:r>
                </w:p>
              </w:tc>
            </w:tr>
            <w:tr w:rsidR="001820D4" w:rsidRPr="0004360F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43086314" w:rsidR="001820D4" w:rsidRPr="0004360F" w:rsidRDefault="0005375D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бизнес-плана, финансового плана и стратегии маркетинга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18628917" w:rsidR="001820D4" w:rsidRPr="0005375D" w:rsidRDefault="000A4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4B422894" w:rsidR="001820D4" w:rsidRPr="00F8666E" w:rsidRDefault="00F866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  <w:r w:rsidR="000A404F"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 000 000</w:t>
                  </w:r>
                </w:p>
              </w:tc>
            </w:tr>
            <w:tr w:rsidR="00D825C8" w:rsidRPr="0004360F" w14:paraId="24D9005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66475" w14:textId="47F23913" w:rsidR="00D825C8" w:rsidRPr="0004360F" w:rsidRDefault="0005375D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подача заявок на получение необходимых разрешений и лицензий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8A44A" w14:textId="31577D39" w:rsidR="00D825C8" w:rsidRPr="0005375D" w:rsidRDefault="000A4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835ECF" w14:textId="43EFA0FC" w:rsidR="00D825C8" w:rsidRPr="00F8666E" w:rsidRDefault="00F866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  <w:r w:rsidR="000A404F"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 000 000</w:t>
                  </w:r>
                </w:p>
              </w:tc>
            </w:tr>
            <w:tr w:rsidR="000A404F" w:rsidRPr="0004360F" w14:paraId="023B060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A05C1" w14:textId="593B7E89" w:rsidR="000A404F" w:rsidRPr="0005375D" w:rsidRDefault="000A404F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Создание программы для чипа, поиск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BB55F" w14:textId="7AB08572" w:rsidR="000A404F" w:rsidRDefault="000A4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5-6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9EBE1" w14:textId="21112521" w:rsidR="000A404F" w:rsidRPr="00F8666E" w:rsidRDefault="00F866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</w:t>
                  </w:r>
                  <w:r w:rsidR="000A404F"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 000 000</w:t>
                  </w:r>
                </w:p>
              </w:tc>
            </w:tr>
            <w:tr w:rsidR="001820D4" w:rsidRPr="0004360F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573A4798" w:rsidR="001820D4" w:rsidRPr="0004360F" w:rsidRDefault="0005375D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Поиск и найм персонала, закупка оборудования и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0F9E3A43" w:rsidR="001820D4" w:rsidRPr="0005375D" w:rsidRDefault="000537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7-8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730A4054" w:rsidR="001820D4" w:rsidRPr="00F8666E" w:rsidRDefault="000A4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  <w:r w:rsidR="00F8666E"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 000 000</w:t>
                  </w:r>
                </w:p>
              </w:tc>
            </w:tr>
            <w:tr w:rsidR="001820D4" w:rsidRPr="0004360F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248988F0" w:rsidR="0005375D" w:rsidRPr="0004360F" w:rsidRDefault="0005375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Запуск производства и начало продаж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7B6E9D95" w:rsidR="001820D4" w:rsidRPr="0005375D" w:rsidRDefault="000537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9-10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01EB5FFC" w:rsidR="001820D4" w:rsidRPr="0005375D" w:rsidRDefault="000A4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  <w:r w:rsidR="00F86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 000 000</w:t>
                  </w:r>
                </w:p>
              </w:tc>
            </w:tr>
            <w:tr w:rsidR="0005375D" w:rsidRPr="0004360F" w14:paraId="25C4E42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83CF0" w14:textId="1AEED427" w:rsidR="0005375D" w:rsidRPr="0005375D" w:rsidRDefault="0005375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результатов первого года работы, корректировка стратегии развития и улучшение производственных процессов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69395" w14:textId="52F9D5D6" w:rsidR="0005375D" w:rsidRPr="0005375D" w:rsidRDefault="000537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11 -12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98B782" w14:textId="614F61D5" w:rsidR="0005375D" w:rsidRPr="0005375D" w:rsidRDefault="00F866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</w:t>
                  </w:r>
                  <w:r w:rsidR="00F91A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 000 000</w:t>
                  </w:r>
                </w:p>
              </w:tc>
            </w:tr>
            <w:tr w:rsidR="0005375D" w:rsidRPr="0004360F" w14:paraId="0533853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A7A78" w14:textId="77777777" w:rsidR="0005375D" w:rsidRPr="0005375D" w:rsidRDefault="0005375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F91BAB" w14:textId="77777777" w:rsidR="0005375D" w:rsidRPr="0004360F" w:rsidRDefault="000537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A7534D" w14:textId="77777777" w:rsidR="0005375D" w:rsidRPr="0004360F" w:rsidRDefault="000537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D749777" w14:textId="77777777" w:rsidR="001820D4" w:rsidRPr="0004360F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3F20B6" w14:textId="75EFA4AC" w:rsidR="001820D4" w:rsidRPr="00F91A68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EB2DF7"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0A40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56 000 000</w:t>
            </w:r>
            <w:r w:rsidR="00F91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руб.</w:t>
            </w:r>
          </w:p>
        </w:tc>
      </w:tr>
    </w:tbl>
    <w:p w14:paraId="7BF9F4ED" w14:textId="77777777" w:rsidR="001820D4" w:rsidRPr="0004360F" w:rsidRDefault="001820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:rsidRPr="0004360F" w14:paraId="2E23CD79" w14:textId="77777777" w:rsidTr="00EB2DF7">
        <w:tc>
          <w:tcPr>
            <w:tcW w:w="9997" w:type="dxa"/>
          </w:tcPr>
          <w:p w14:paraId="3F36321E" w14:textId="77777777" w:rsidR="001820D4" w:rsidRPr="0004360F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0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:rsidRPr="0004360F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Pr="0004360F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Pr="0004360F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20D4" w:rsidRPr="0004360F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Pr="0004360F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Pr="0004360F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Pr="0004360F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1820D4" w:rsidRPr="0004360F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1E1DE60C" w:rsidR="001820D4" w:rsidRPr="0004360F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  <w:r w:rsidR="00EB2DF7"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Бухлов</w:t>
                  </w:r>
                  <w:proofErr w:type="spellEnd"/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Сергей</w:t>
                  </w:r>
                </w:p>
                <w:p w14:paraId="20266B0E" w14:textId="708CA3BC" w:rsidR="001820D4" w:rsidRPr="0004360F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  <w:r w:rsidR="00EB2DF7"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Исмаилова Алина</w:t>
                  </w:r>
                </w:p>
                <w:p w14:paraId="7CE5CE53" w14:textId="4F3D7F6A" w:rsidR="001820D4" w:rsidRPr="0004360F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 w:rsidR="00EB2DF7"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Поздняков Денис</w:t>
                  </w:r>
                </w:p>
                <w:p w14:paraId="172948FB" w14:textId="65621FA0" w:rsidR="001820D4" w:rsidRPr="0004360F" w:rsidRDefault="00841A6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4.</w:t>
                  </w:r>
                  <w:r w:rsidR="00EB2DF7"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Кагазежева</w:t>
                  </w:r>
                  <w:proofErr w:type="spellEnd"/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Динара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F0FAD" w14:textId="77777777" w:rsidR="0005375D" w:rsidRDefault="00F6736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25000</w:t>
                  </w:r>
                </w:p>
                <w:p w14:paraId="4BF7702B" w14:textId="77777777" w:rsidR="00F67361" w:rsidRDefault="00F6736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25000</w:t>
                  </w:r>
                </w:p>
                <w:p w14:paraId="09DA8FC5" w14:textId="77777777" w:rsidR="00F67361" w:rsidRDefault="00F6736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25000</w:t>
                  </w:r>
                </w:p>
                <w:p w14:paraId="13CB6E50" w14:textId="43B7F569" w:rsidR="00F67361" w:rsidRPr="0004360F" w:rsidRDefault="00F6736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25000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E1430" w14:textId="77777777" w:rsidR="0005375D" w:rsidRDefault="00F673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25%</w:t>
                  </w:r>
                </w:p>
                <w:p w14:paraId="56A72204" w14:textId="77777777" w:rsidR="00F67361" w:rsidRDefault="00F673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25%</w:t>
                  </w:r>
                </w:p>
                <w:p w14:paraId="2C4674E3" w14:textId="77777777" w:rsidR="00F67361" w:rsidRDefault="00F673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25%</w:t>
                  </w:r>
                </w:p>
                <w:p w14:paraId="37D8503E" w14:textId="384F322F" w:rsidR="00F67361" w:rsidRPr="00F67361" w:rsidRDefault="00F6736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25%</w:t>
                  </w:r>
                </w:p>
              </w:tc>
            </w:tr>
            <w:tr w:rsidR="001820D4" w:rsidRPr="0004360F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Pr="0004360F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48864DA7" w:rsidR="001820D4" w:rsidRPr="0004360F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="00053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Pr="0004360F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36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</w:tbl>
          <w:p w14:paraId="7FFF7B40" w14:textId="77777777" w:rsidR="001820D4" w:rsidRPr="0004360F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283FCA" w14:textId="77777777" w:rsidR="001820D4" w:rsidRPr="0004360F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E8E716D" w14:textId="77777777" w:rsidR="001820D4" w:rsidRPr="0004360F" w:rsidRDefault="001820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020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419"/>
        <w:gridCol w:w="1007"/>
        <w:gridCol w:w="2962"/>
        <w:gridCol w:w="1843"/>
      </w:tblGrid>
      <w:tr w:rsidR="001820D4" w:rsidRPr="0004360F" w14:paraId="4DBC3FF7" w14:textId="77777777" w:rsidTr="007A3007">
        <w:trPr>
          <w:trHeight w:val="509"/>
        </w:trPr>
        <w:tc>
          <w:tcPr>
            <w:tcW w:w="1020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Pr="0004360F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стартап- проекта                                 </w:t>
            </w:r>
          </w:p>
        </w:tc>
      </w:tr>
      <w:tr w:rsidR="001820D4" w:rsidRPr="0004360F" w14:paraId="6EC5F3D1" w14:textId="77777777" w:rsidTr="007A300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Pr="0004360F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9" w:type="dxa"/>
            <w:vAlign w:val="center"/>
          </w:tcPr>
          <w:p w14:paraId="68D9E1A3" w14:textId="77777777" w:rsidR="001820D4" w:rsidRPr="0004360F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(роль)        </w:t>
            </w:r>
          </w:p>
        </w:tc>
        <w:tc>
          <w:tcPr>
            <w:tcW w:w="100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Pr="0004360F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        </w:t>
            </w:r>
          </w:p>
        </w:tc>
        <w:tc>
          <w:tcPr>
            <w:tcW w:w="296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Pr="0004360F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1843" w:type="dxa"/>
            <w:vAlign w:val="center"/>
          </w:tcPr>
          <w:p w14:paraId="01E9509B" w14:textId="77777777" w:rsidR="001820D4" w:rsidRPr="0004360F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1820D4" w:rsidRPr="0004360F" w14:paraId="3E70668C" w14:textId="77777777" w:rsidTr="007A3007">
        <w:trPr>
          <w:trHeight w:val="557"/>
        </w:trPr>
        <w:tc>
          <w:tcPr>
            <w:tcW w:w="1973" w:type="dxa"/>
          </w:tcPr>
          <w:p w14:paraId="3B278AE5" w14:textId="290F624C" w:rsidR="001820D4" w:rsidRPr="0005375D" w:rsidRDefault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Бухлов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419" w:type="dxa"/>
          </w:tcPr>
          <w:p w14:paraId="3BC17348" w14:textId="77777777" w:rsidR="001820D4" w:rsidRDefault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 идеи</w:t>
            </w:r>
          </w:p>
          <w:p w14:paraId="7708483B" w14:textId="6FE074AC" w:rsidR="0005375D" w:rsidRPr="0004360F" w:rsidRDefault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Главный по развитию и позиционированию проекта</w:t>
            </w:r>
          </w:p>
        </w:tc>
        <w:tc>
          <w:tcPr>
            <w:tcW w:w="10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5AB1E6D8" w:rsidR="001820D4" w:rsidRPr="0004360F" w:rsidRDefault="001820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A36B699" w:rsidR="001820D4" w:rsidRPr="0004360F" w:rsidRDefault="007A30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Ключевые решения по проекту, внедрение новых функций, контроль всех этапов реализации проекта 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2BF2038E" w:rsidR="001820D4" w:rsidRPr="0004360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Среднее общее образование</w:t>
            </w:r>
          </w:p>
        </w:tc>
      </w:tr>
      <w:tr w:rsidR="001820D4" w:rsidRPr="0004360F" w14:paraId="393B633D" w14:textId="77777777" w:rsidTr="007A3007">
        <w:trPr>
          <w:trHeight w:val="577"/>
        </w:trPr>
        <w:tc>
          <w:tcPr>
            <w:tcW w:w="1973" w:type="dxa"/>
          </w:tcPr>
          <w:p w14:paraId="791ACB8B" w14:textId="29B61A43" w:rsidR="001820D4" w:rsidRPr="0005375D" w:rsidRDefault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Поздняков Денис</w:t>
            </w:r>
          </w:p>
        </w:tc>
        <w:tc>
          <w:tcPr>
            <w:tcW w:w="2419" w:type="dxa"/>
          </w:tcPr>
          <w:p w14:paraId="0CFCDB85" w14:textId="77777777" w:rsidR="005F75F3" w:rsidRDefault="0005375D" w:rsidP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91A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Специалист </w:t>
            </w:r>
          </w:p>
          <w:p w14:paraId="4CDDE247" w14:textId="7B7B02BA" w:rsidR="0005375D" w:rsidRPr="0005375D" w:rsidRDefault="0005375D" w:rsidP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Ответственный за техническую сторону проекта</w:t>
            </w:r>
          </w:p>
        </w:tc>
        <w:tc>
          <w:tcPr>
            <w:tcW w:w="10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75F1E3C0" w:rsidR="001820D4" w:rsidRPr="0004360F" w:rsidRDefault="001820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0136BC77" w:rsidR="001820D4" w:rsidRPr="0004360F" w:rsidRDefault="007A30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Проектирование чипа, разработка и улучшение программного обеспечения, контроль испытаний проекта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Pr="0004360F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820D4" w:rsidRPr="0004360F" w14:paraId="3A4C45B0" w14:textId="77777777" w:rsidTr="007A3007">
        <w:trPr>
          <w:trHeight w:val="555"/>
        </w:trPr>
        <w:tc>
          <w:tcPr>
            <w:tcW w:w="1973" w:type="dxa"/>
          </w:tcPr>
          <w:p w14:paraId="365AF6A6" w14:textId="2B7ACFF2" w:rsidR="001820D4" w:rsidRPr="0005375D" w:rsidRDefault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Исмаилова Алина</w:t>
            </w:r>
          </w:p>
        </w:tc>
        <w:tc>
          <w:tcPr>
            <w:tcW w:w="2419" w:type="dxa"/>
          </w:tcPr>
          <w:p w14:paraId="02356798" w14:textId="77777777" w:rsidR="006F4854" w:rsidRDefault="0005375D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Маркетолог</w:t>
            </w:r>
          </w:p>
          <w:p w14:paraId="5AB50FD3" w14:textId="2EDD0BD5" w:rsidR="0005375D" w:rsidRPr="0004360F" w:rsidRDefault="0005375D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Главная по рекламе и продвижению проекта </w:t>
            </w:r>
          </w:p>
        </w:tc>
        <w:tc>
          <w:tcPr>
            <w:tcW w:w="10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5BBB438B" w:rsidR="001820D4" w:rsidRPr="0004360F" w:rsidRDefault="001820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5CDACF1A" w:rsidR="001820D4" w:rsidRPr="0004360F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Работа с дизайном – </w:t>
            </w:r>
            <w:r w:rsidR="007A30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презентации проекта, создание рекламы. Медиа лицо продвигающее проект в интернете и других </w:t>
            </w:r>
            <w:r w:rsidR="00A27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СМИ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Pr="0004360F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6F4854" w:rsidRPr="0004360F" w14:paraId="56A9132D" w14:textId="77777777" w:rsidTr="007A3007">
        <w:trPr>
          <w:trHeight w:val="555"/>
        </w:trPr>
        <w:tc>
          <w:tcPr>
            <w:tcW w:w="1973" w:type="dxa"/>
          </w:tcPr>
          <w:p w14:paraId="1B1A4C6D" w14:textId="7E299BE4" w:rsidR="006F4854" w:rsidRPr="0005375D" w:rsidRDefault="000537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Кагазежева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Динара</w:t>
            </w:r>
          </w:p>
        </w:tc>
        <w:tc>
          <w:tcPr>
            <w:tcW w:w="2419" w:type="dxa"/>
          </w:tcPr>
          <w:p w14:paraId="29DC0EC2" w14:textId="77777777" w:rsidR="006F4854" w:rsidRDefault="005F75F3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7A30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Обратная связь</w:t>
            </w:r>
          </w:p>
          <w:p w14:paraId="5AF2C31E" w14:textId="408AD6F2" w:rsidR="007A3007" w:rsidRPr="0004360F" w:rsidRDefault="007A3007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 финансирования и потенциальных поставщиков</w:t>
            </w:r>
          </w:p>
        </w:tc>
        <w:tc>
          <w:tcPr>
            <w:tcW w:w="10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3A1B2302" w:rsidR="006F4854" w:rsidRPr="0004360F" w:rsidRDefault="006F48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85CCA" w14:textId="77777777" w:rsidR="006F4854" w:rsidRDefault="007A30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Контакт с клиентами </w:t>
            </w:r>
          </w:p>
          <w:p w14:paraId="22C4F4A0" w14:textId="77777777" w:rsidR="007A3007" w:rsidRDefault="007A30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Переписка с поставщиками и инвесторами </w:t>
            </w:r>
          </w:p>
          <w:p w14:paraId="65A69B41" w14:textId="77777777" w:rsidR="007A3007" w:rsidRDefault="007A30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Донесение отзывов и просьб покупателей до остальной части группы</w:t>
            </w:r>
          </w:p>
          <w:p w14:paraId="26B00DF3" w14:textId="5501C122" w:rsidR="007A3007" w:rsidRPr="007A3007" w:rsidRDefault="007A30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Консультация остальной части группы по нововведениям, которые просят пользователи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3EE48" w14:textId="77777777" w:rsidR="006F4854" w:rsidRPr="0004360F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0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</w:tbl>
    <w:p w14:paraId="2F518914" w14:textId="77777777" w:rsidR="001820D4" w:rsidRPr="0004360F" w:rsidRDefault="001820D4">
      <w:pPr>
        <w:rPr>
          <w:rFonts w:ascii="Times New Roman" w:hAnsi="Times New Roman" w:cs="Times New Roman"/>
          <w:sz w:val="28"/>
          <w:szCs w:val="28"/>
        </w:rPr>
      </w:pPr>
    </w:p>
    <w:sectPr w:rsidR="001820D4" w:rsidRPr="0004360F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F4C2" w14:textId="77777777" w:rsidR="00962F94" w:rsidRDefault="00962F94">
      <w:pPr>
        <w:spacing w:line="240" w:lineRule="auto"/>
      </w:pPr>
      <w:r>
        <w:separator/>
      </w:r>
    </w:p>
  </w:endnote>
  <w:endnote w:type="continuationSeparator" w:id="0">
    <w:p w14:paraId="55666423" w14:textId="77777777" w:rsidR="00962F94" w:rsidRDefault="00962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2AFE" w14:textId="77777777" w:rsidR="00962F94" w:rsidRDefault="00962F94">
      <w:pPr>
        <w:spacing w:line="240" w:lineRule="auto"/>
      </w:pPr>
      <w:r>
        <w:separator/>
      </w:r>
    </w:p>
  </w:footnote>
  <w:footnote w:type="continuationSeparator" w:id="0">
    <w:p w14:paraId="5ECCEC19" w14:textId="77777777" w:rsidR="00962F94" w:rsidRDefault="00962F94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186C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95091">
    <w:abstractNumId w:val="2"/>
  </w:num>
  <w:num w:numId="2" w16cid:durableId="243728996">
    <w:abstractNumId w:val="1"/>
  </w:num>
  <w:num w:numId="3" w16cid:durableId="37037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4360F"/>
    <w:rsid w:val="0005375D"/>
    <w:rsid w:val="00087C92"/>
    <w:rsid w:val="000A404F"/>
    <w:rsid w:val="000E62D3"/>
    <w:rsid w:val="001278FC"/>
    <w:rsid w:val="00151584"/>
    <w:rsid w:val="001820D4"/>
    <w:rsid w:val="001F584C"/>
    <w:rsid w:val="002B4641"/>
    <w:rsid w:val="003D02BF"/>
    <w:rsid w:val="00402BB0"/>
    <w:rsid w:val="0044610E"/>
    <w:rsid w:val="00487525"/>
    <w:rsid w:val="004963BD"/>
    <w:rsid w:val="005842DA"/>
    <w:rsid w:val="005F75F3"/>
    <w:rsid w:val="006F4854"/>
    <w:rsid w:val="00712BC8"/>
    <w:rsid w:val="007A3007"/>
    <w:rsid w:val="007F578A"/>
    <w:rsid w:val="00841A6D"/>
    <w:rsid w:val="00856A93"/>
    <w:rsid w:val="00962F94"/>
    <w:rsid w:val="00A05D76"/>
    <w:rsid w:val="00A065E8"/>
    <w:rsid w:val="00A2721E"/>
    <w:rsid w:val="00B72144"/>
    <w:rsid w:val="00BA3DA0"/>
    <w:rsid w:val="00BF5B88"/>
    <w:rsid w:val="00CA57AD"/>
    <w:rsid w:val="00D70230"/>
    <w:rsid w:val="00D825C8"/>
    <w:rsid w:val="00DE5C18"/>
    <w:rsid w:val="00EA3740"/>
    <w:rsid w:val="00EB2DF7"/>
    <w:rsid w:val="00ED2055"/>
    <w:rsid w:val="00EE7C37"/>
    <w:rsid w:val="00F04F2F"/>
    <w:rsid w:val="00F67361"/>
    <w:rsid w:val="00F8666E"/>
    <w:rsid w:val="00F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0"/>
    <w:next w:val="a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List Paragraph"/>
    <w:basedOn w:val="a0"/>
    <w:uiPriority w:val="34"/>
    <w:qFormat/>
    <w:rsid w:val="006F4854"/>
    <w:pPr>
      <w:ind w:left="720"/>
      <w:contextualSpacing/>
    </w:pPr>
  </w:style>
  <w:style w:type="character" w:styleId="af3">
    <w:name w:val="Hyperlink"/>
    <w:basedOn w:val="a1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2B4641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7C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105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935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stimul_2022_11_20_14_38_40?_ga=2.145747772.904458664.1670792441-1301773207.1667725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Исмаилова Алина Мурадовна</cp:lastModifiedBy>
  <cp:revision>3</cp:revision>
  <dcterms:created xsi:type="dcterms:W3CDTF">2023-05-24T10:04:00Z</dcterms:created>
  <dcterms:modified xsi:type="dcterms:W3CDTF">2023-05-24T10:05:00Z</dcterms:modified>
</cp:coreProperties>
</file>