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8" w:rsidRDefault="00221BE6">
      <w:pPr>
        <w:pStyle w:val="a4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:rsidR="00F804A8" w:rsidRDefault="00221BE6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:rsidR="00F804A8" w:rsidRDefault="00F804A8">
      <w:pPr>
        <w:pStyle w:val="a3"/>
      </w:pPr>
    </w:p>
    <w:p w:rsidR="00F804A8" w:rsidRDefault="00F804A8">
      <w:pPr>
        <w:pStyle w:val="a3"/>
        <w:spacing w:before="8"/>
        <w:rPr>
          <w:sz w:val="23"/>
        </w:rPr>
      </w:pPr>
    </w:p>
    <w:p w:rsidR="00F804A8" w:rsidRDefault="00221BE6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:rsidR="00F804A8" w:rsidRDefault="00F804A8">
      <w:pPr>
        <w:pStyle w:val="a3"/>
        <w:rPr>
          <w:b/>
        </w:rPr>
      </w:pPr>
    </w:p>
    <w:p w:rsidR="00F804A8" w:rsidRDefault="00F804A8">
      <w:pPr>
        <w:pStyle w:val="a3"/>
        <w:rPr>
          <w:b/>
          <w:sz w:val="23"/>
        </w:rPr>
      </w:pPr>
    </w:p>
    <w:p w:rsidR="00F804A8" w:rsidRDefault="00221BE6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w w:val="95"/>
          <w:sz w:val="20"/>
        </w:rPr>
        <w:t>202</w:t>
      </w:r>
      <w:r>
        <w:rPr>
          <w:b/>
          <w:spacing w:val="79"/>
          <w:sz w:val="20"/>
          <w:u w:val="single"/>
        </w:rPr>
        <w:t xml:space="preserve"> </w:t>
      </w:r>
      <w:r>
        <w:rPr>
          <w:b/>
          <w:spacing w:val="80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:rsidR="00F804A8" w:rsidRDefault="00F804A8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17"/>
        <w:gridCol w:w="5563"/>
      </w:tblGrid>
      <w:tr w:rsidR="00F804A8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804A8" w:rsidRDefault="00221BE6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:rsidR="00F804A8" w:rsidRDefault="00A04AC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Конова</w:t>
            </w:r>
            <w:proofErr w:type="spellEnd"/>
            <w:r>
              <w:rPr>
                <w:sz w:val="18"/>
              </w:rPr>
              <w:t xml:space="preserve"> Полина Сергеевна</w:t>
            </w:r>
          </w:p>
        </w:tc>
      </w:tr>
      <w:tr w:rsidR="00F804A8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804A8" w:rsidRDefault="00221BE6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Грантополучателя</w:t>
            </w:r>
            <w:proofErr w:type="spellEnd"/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:rsidR="00F804A8" w:rsidRDefault="00F804A8">
            <w:pPr>
              <w:pStyle w:val="TableParagraph"/>
              <w:rPr>
                <w:sz w:val="20"/>
              </w:rPr>
            </w:pPr>
          </w:p>
        </w:tc>
      </w:tr>
      <w:tr w:rsidR="00F804A8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804A8" w:rsidRDefault="00221BE6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4A8" w:rsidRDefault="00F804A8">
            <w:pPr>
              <w:pStyle w:val="TableParagraph"/>
              <w:rPr>
                <w:sz w:val="18"/>
              </w:rPr>
            </w:pPr>
          </w:p>
        </w:tc>
      </w:tr>
      <w:tr w:rsidR="00F804A8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804A8" w:rsidRDefault="00F804A8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04A8" w:rsidRDefault="00F804A8">
            <w:pPr>
              <w:pStyle w:val="TableParagraph"/>
              <w:rPr>
                <w:sz w:val="16"/>
              </w:rPr>
            </w:pPr>
          </w:p>
        </w:tc>
      </w:tr>
      <w:tr w:rsidR="00F804A8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804A8" w:rsidRDefault="00221BE6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04A8" w:rsidRDefault="00F804A8">
            <w:pPr>
              <w:pStyle w:val="TableParagraph"/>
              <w:rPr>
                <w:sz w:val="16"/>
              </w:rPr>
            </w:pPr>
          </w:p>
        </w:tc>
      </w:tr>
      <w:tr w:rsidR="00F804A8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F804A8" w:rsidRDefault="00F804A8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04A8" w:rsidRDefault="00F804A8">
            <w:pPr>
              <w:pStyle w:val="TableParagraph"/>
              <w:rPr>
                <w:sz w:val="16"/>
              </w:rPr>
            </w:pPr>
          </w:p>
        </w:tc>
      </w:tr>
      <w:tr w:rsidR="00F804A8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F804A8" w:rsidRDefault="00221BE6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r>
              <w:rPr>
                <w:u w:val="thick"/>
              </w:rPr>
              <w:tab/>
            </w:r>
          </w:p>
        </w:tc>
      </w:tr>
    </w:tbl>
    <w:p w:rsidR="00F804A8" w:rsidRDefault="00F804A8">
      <w:pPr>
        <w:pStyle w:val="a3"/>
        <w:rPr>
          <w:b/>
        </w:rPr>
      </w:pPr>
    </w:p>
    <w:p w:rsidR="00F804A8" w:rsidRDefault="00F804A8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339"/>
      </w:tblGrid>
      <w:tr w:rsidR="00F804A8">
        <w:trPr>
          <w:trHeight w:val="460"/>
        </w:trPr>
        <w:tc>
          <w:tcPr>
            <w:tcW w:w="9740" w:type="dxa"/>
            <w:gridSpan w:val="2"/>
          </w:tcPr>
          <w:p w:rsidR="00F804A8" w:rsidRDefault="00221BE6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стартап-проекте</w:t>
            </w:r>
            <w:proofErr w:type="spellEnd"/>
          </w:p>
        </w:tc>
      </w:tr>
      <w:tr w:rsidR="00F804A8">
        <w:trPr>
          <w:trHeight w:val="460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</w:p>
        </w:tc>
        <w:tc>
          <w:tcPr>
            <w:tcW w:w="6339" w:type="dxa"/>
          </w:tcPr>
          <w:p w:rsidR="00F804A8" w:rsidRDefault="00A04AC9">
            <w:pPr>
              <w:pStyle w:val="TableParagraph"/>
              <w:rPr>
                <w:sz w:val="20"/>
              </w:rPr>
            </w:pPr>
            <w:r w:rsidRPr="00A9320D">
              <w:rPr>
                <w:b/>
                <w:bCs/>
                <w:sz w:val="20"/>
                <w:lang w:val="en-US"/>
              </w:rPr>
              <w:t>W</w:t>
            </w:r>
            <w:r w:rsidRPr="00A9320D">
              <w:rPr>
                <w:b/>
                <w:bCs/>
                <w:sz w:val="20"/>
              </w:rPr>
              <w:t>eb-приложение для автоматизации статистического анализа деятельности крестьянских (фермерских) хозяйств</w:t>
            </w:r>
          </w:p>
        </w:tc>
      </w:tr>
      <w:tr w:rsidR="00F804A8">
        <w:trPr>
          <w:trHeight w:val="690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</w:p>
        </w:tc>
        <w:tc>
          <w:tcPr>
            <w:tcW w:w="6339" w:type="dxa"/>
          </w:tcPr>
          <w:p w:rsidR="00F804A8" w:rsidRDefault="00221BE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A04AC9">
              <w:rPr>
                <w:sz w:val="18"/>
              </w:rPr>
              <w:t xml:space="preserve"> </w:t>
            </w:r>
            <w:proofErr w:type="spellStart"/>
            <w:r w:rsidR="00A04AC9" w:rsidRPr="007511A7">
              <w:rPr>
                <w:sz w:val="20"/>
              </w:rPr>
              <w:t>Конова</w:t>
            </w:r>
            <w:proofErr w:type="spellEnd"/>
            <w:r w:rsidR="00A04AC9" w:rsidRPr="007511A7">
              <w:rPr>
                <w:sz w:val="20"/>
              </w:rPr>
              <w:t xml:space="preserve"> Полина Сергеевна</w:t>
            </w:r>
          </w:p>
          <w:p w:rsidR="00F804A8" w:rsidRDefault="00221BE6" w:rsidP="007511A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7511A7">
              <w:rPr>
                <w:sz w:val="20"/>
              </w:rPr>
              <w:t xml:space="preserve"> Быков Денис Витальевич</w:t>
            </w:r>
          </w:p>
        </w:tc>
      </w:tr>
      <w:tr w:rsidR="00F804A8">
        <w:trPr>
          <w:trHeight w:val="815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:rsidR="00F804A8" w:rsidRDefault="00084A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Цифровые технологии</w:t>
            </w:r>
          </w:p>
        </w:tc>
      </w:tr>
      <w:tr w:rsidR="00F804A8">
        <w:trPr>
          <w:trHeight w:val="815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</w:p>
          <w:p w:rsidR="00F804A8" w:rsidRDefault="00221BE6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:rsidR="00F804A8" w:rsidRDefault="00A04AC9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W</w:t>
            </w:r>
            <w:r w:rsidRPr="00A04AC9">
              <w:rPr>
                <w:sz w:val="20"/>
              </w:rPr>
              <w:t>eb-приложение для автоматизации статистического анализа данных КФХ</w:t>
            </w:r>
          </w:p>
        </w:tc>
      </w:tr>
      <w:tr w:rsidR="00F804A8">
        <w:trPr>
          <w:trHeight w:val="904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 xml:space="preserve">Актуальность </w:t>
            </w:r>
            <w:proofErr w:type="spellStart"/>
            <w:r>
              <w:rPr>
                <w:b/>
                <w:sz w:val="20"/>
              </w:rPr>
              <w:t>стартап-проекта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:rsidR="00F804A8" w:rsidRDefault="00084AFF" w:rsidP="00084AFF">
            <w:pPr>
              <w:pStyle w:val="TableParagraph"/>
              <w:jc w:val="both"/>
              <w:rPr>
                <w:sz w:val="20"/>
              </w:rPr>
            </w:pPr>
            <w:r w:rsidRPr="00084AFF">
              <w:rPr>
                <w:sz w:val="20"/>
              </w:rPr>
              <w:t>Анализ данных может осуществляться с использованием специализированных программ и приложений, которые способны обрабатывать данные и предоставлять качественную информацию для принятия управленческих решений. Именно поэтому в настоящее время наблюдается бурная информатизация всех с</w:t>
            </w:r>
            <w:r>
              <w:rPr>
                <w:sz w:val="20"/>
              </w:rPr>
              <w:t>фер деятельности человека</w:t>
            </w:r>
            <w:r w:rsidRPr="00084AFF">
              <w:rPr>
                <w:sz w:val="20"/>
              </w:rPr>
              <w:t xml:space="preserve">. Одной из сфер, </w:t>
            </w:r>
            <w:proofErr w:type="gramStart"/>
            <w:r w:rsidRPr="00084AFF">
              <w:rPr>
                <w:sz w:val="20"/>
              </w:rPr>
              <w:t>в</w:t>
            </w:r>
            <w:proofErr w:type="gramEnd"/>
            <w:r w:rsidRPr="00084AFF">
              <w:rPr>
                <w:sz w:val="20"/>
              </w:rPr>
              <w:t xml:space="preserve"> </w:t>
            </w:r>
            <w:proofErr w:type="gramStart"/>
            <w:r w:rsidRPr="00084AFF">
              <w:rPr>
                <w:sz w:val="20"/>
              </w:rPr>
              <w:t>которой</w:t>
            </w:r>
            <w:proofErr w:type="gramEnd"/>
            <w:r w:rsidRPr="00084AFF">
              <w:rPr>
                <w:sz w:val="20"/>
              </w:rPr>
              <w:t xml:space="preserve"> требуется внедрение программ, способных автоматизировать анализ данных, является сельское хозяйство.</w:t>
            </w:r>
          </w:p>
        </w:tc>
      </w:tr>
      <w:tr w:rsidR="00F804A8">
        <w:trPr>
          <w:trHeight w:val="460"/>
        </w:trPr>
        <w:tc>
          <w:tcPr>
            <w:tcW w:w="3401" w:type="dxa"/>
          </w:tcPr>
          <w:p w:rsidR="00F804A8" w:rsidRDefault="00221B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:rsidR="004B5D26" w:rsidRPr="004B5D26" w:rsidRDefault="004B5D26" w:rsidP="00E5630A">
            <w:pPr>
              <w:pStyle w:val="TableParagraph"/>
              <w:jc w:val="both"/>
              <w:rPr>
                <w:sz w:val="20"/>
                <w:highlight w:val="green"/>
              </w:rPr>
            </w:pPr>
            <w:r w:rsidRPr="004B5D26">
              <w:rPr>
                <w:sz w:val="20"/>
                <w:highlight w:val="green"/>
              </w:rPr>
              <w:t>1. Высокая сложность реализации методов анализа данных, что требует наличия соответствующей квалификации у разработчиков.</w:t>
            </w:r>
          </w:p>
          <w:p w:rsidR="009A28F9" w:rsidRPr="004B5D26" w:rsidRDefault="004B5D26" w:rsidP="00E5630A">
            <w:pPr>
              <w:pStyle w:val="TableParagraph"/>
              <w:jc w:val="both"/>
              <w:rPr>
                <w:sz w:val="20"/>
              </w:rPr>
            </w:pPr>
            <w:r w:rsidRPr="004B5D26">
              <w:rPr>
                <w:sz w:val="20"/>
                <w:highlight w:val="green"/>
              </w:rPr>
              <w:t xml:space="preserve">2. </w:t>
            </w:r>
            <w:r w:rsidR="009A28F9" w:rsidRPr="004B5D26">
              <w:rPr>
                <w:sz w:val="20"/>
                <w:highlight w:val="green"/>
              </w:rPr>
              <w:t>Быстрое развитие рынка</w:t>
            </w:r>
            <w:r w:rsidRPr="004B5D26">
              <w:rPr>
                <w:sz w:val="20"/>
                <w:highlight w:val="green"/>
              </w:rPr>
              <w:t>, в том числе рост числа цифровых решений для анализа данных.</w:t>
            </w:r>
          </w:p>
        </w:tc>
      </w:tr>
      <w:tr w:rsidR="00F804A8">
        <w:trPr>
          <w:trHeight w:val="460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:rsidR="00F804A8" w:rsidRDefault="00084AFF" w:rsidP="00E5630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Потенциальными заказчиками могут выступать любые организации, имеющие потребность в анализе накопленных статистических данных.  Повышенную заинтересованность в продукте могут проявлять сельскохозяйственные предприятия, аграрные вузы, Минсельхоз.</w:t>
            </w:r>
          </w:p>
        </w:tc>
      </w:tr>
      <w:tr w:rsidR="00F804A8">
        <w:trPr>
          <w:trHeight w:val="1178"/>
        </w:trPr>
        <w:tc>
          <w:tcPr>
            <w:tcW w:w="3401" w:type="dxa"/>
          </w:tcPr>
          <w:p w:rsidR="00F804A8" w:rsidRDefault="00221BE6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:rsidR="00E42418" w:rsidRPr="008217B0" w:rsidRDefault="00E42418" w:rsidP="00E5630A">
            <w:pPr>
              <w:pStyle w:val="TableParagraph"/>
              <w:jc w:val="both"/>
              <w:rPr>
                <w:sz w:val="20"/>
                <w:highlight w:val="green"/>
              </w:rPr>
            </w:pPr>
            <w:r w:rsidRPr="008217B0">
              <w:rPr>
                <w:sz w:val="20"/>
                <w:highlight w:val="green"/>
              </w:rPr>
              <w:t>Разрабатываемый продукт будет ориентирова</w:t>
            </w:r>
            <w:r w:rsidR="0050680A" w:rsidRPr="008217B0">
              <w:rPr>
                <w:sz w:val="20"/>
                <w:highlight w:val="green"/>
              </w:rPr>
              <w:t>н на частные лица, предпринимателей, государственные организации (</w:t>
            </w:r>
            <w:r w:rsidR="0050680A" w:rsidRPr="008217B0">
              <w:rPr>
                <w:sz w:val="20"/>
                <w:highlight w:val="green"/>
                <w:lang w:val="en-US"/>
              </w:rPr>
              <w:t>B</w:t>
            </w:r>
            <w:r w:rsidR="0050680A" w:rsidRPr="008217B0">
              <w:rPr>
                <w:sz w:val="20"/>
                <w:highlight w:val="green"/>
              </w:rPr>
              <w:t>2</w:t>
            </w:r>
            <w:r w:rsidR="0050680A" w:rsidRPr="008217B0">
              <w:rPr>
                <w:sz w:val="20"/>
                <w:highlight w:val="green"/>
                <w:lang w:val="en-US"/>
              </w:rPr>
              <w:t>C</w:t>
            </w:r>
            <w:r w:rsidR="0050680A" w:rsidRPr="008217B0">
              <w:rPr>
                <w:sz w:val="20"/>
                <w:highlight w:val="green"/>
              </w:rPr>
              <w:t xml:space="preserve">, </w:t>
            </w:r>
            <w:r w:rsidR="0050680A" w:rsidRPr="008217B0">
              <w:rPr>
                <w:sz w:val="20"/>
                <w:highlight w:val="green"/>
                <w:lang w:val="en-US"/>
              </w:rPr>
              <w:t>B</w:t>
            </w:r>
            <w:r w:rsidR="0050680A" w:rsidRPr="008217B0">
              <w:rPr>
                <w:sz w:val="20"/>
                <w:highlight w:val="green"/>
              </w:rPr>
              <w:t>2</w:t>
            </w:r>
            <w:r w:rsidR="0050680A" w:rsidRPr="008217B0">
              <w:rPr>
                <w:sz w:val="20"/>
                <w:highlight w:val="green"/>
                <w:lang w:val="en-US"/>
              </w:rPr>
              <w:t>B</w:t>
            </w:r>
            <w:r w:rsidR="0050680A" w:rsidRPr="008217B0">
              <w:rPr>
                <w:sz w:val="20"/>
                <w:highlight w:val="green"/>
              </w:rPr>
              <w:t xml:space="preserve">, </w:t>
            </w:r>
            <w:r w:rsidR="0050680A" w:rsidRPr="008217B0">
              <w:rPr>
                <w:sz w:val="20"/>
                <w:highlight w:val="green"/>
                <w:lang w:val="en-US"/>
              </w:rPr>
              <w:t>B</w:t>
            </w:r>
            <w:r w:rsidR="0050680A" w:rsidRPr="008217B0">
              <w:rPr>
                <w:sz w:val="20"/>
                <w:highlight w:val="green"/>
              </w:rPr>
              <w:t>2</w:t>
            </w:r>
            <w:r w:rsidR="0050680A" w:rsidRPr="008217B0">
              <w:rPr>
                <w:sz w:val="20"/>
                <w:highlight w:val="green"/>
                <w:lang w:val="en-US"/>
              </w:rPr>
              <w:t>G</w:t>
            </w:r>
            <w:r w:rsidR="0050680A" w:rsidRPr="008217B0">
              <w:rPr>
                <w:sz w:val="20"/>
                <w:highlight w:val="green"/>
              </w:rPr>
              <w:t>)</w:t>
            </w:r>
            <w:r w:rsidR="007511A7" w:rsidRPr="008217B0">
              <w:rPr>
                <w:sz w:val="20"/>
                <w:highlight w:val="green"/>
              </w:rPr>
              <w:t>.</w:t>
            </w:r>
          </w:p>
          <w:p w:rsidR="00E42418" w:rsidRPr="008217B0" w:rsidRDefault="00E42418" w:rsidP="008217B0">
            <w:pPr>
              <w:pStyle w:val="TableParagraph"/>
              <w:jc w:val="both"/>
              <w:rPr>
                <w:sz w:val="20"/>
              </w:rPr>
            </w:pPr>
            <w:r w:rsidRPr="008217B0">
              <w:rPr>
                <w:sz w:val="20"/>
                <w:highlight w:val="green"/>
              </w:rPr>
              <w:t>Способ получения прибыли</w:t>
            </w:r>
            <w:r w:rsidR="0050680A" w:rsidRPr="008217B0">
              <w:rPr>
                <w:sz w:val="20"/>
                <w:highlight w:val="green"/>
              </w:rPr>
              <w:t xml:space="preserve">: </w:t>
            </w:r>
            <w:proofErr w:type="spellStart"/>
            <w:r w:rsidR="008217B0" w:rsidRPr="008217B0">
              <w:rPr>
                <w:sz w:val="20"/>
                <w:highlight w:val="green"/>
              </w:rPr>
              <w:t>Freemium</w:t>
            </w:r>
            <w:proofErr w:type="spellEnd"/>
            <w:r w:rsidR="008217B0" w:rsidRPr="008217B0">
              <w:rPr>
                <w:sz w:val="20"/>
                <w:highlight w:val="green"/>
              </w:rPr>
              <w:t xml:space="preserve"> – </w:t>
            </w:r>
            <w:proofErr w:type="spellStart"/>
            <w:r w:rsidR="008217B0" w:rsidRPr="008217B0">
              <w:rPr>
                <w:sz w:val="20"/>
                <w:highlight w:val="green"/>
              </w:rPr>
              <w:t>Free</w:t>
            </w:r>
            <w:proofErr w:type="spellEnd"/>
            <w:r w:rsidR="008217B0" w:rsidRPr="008217B0">
              <w:rPr>
                <w:sz w:val="20"/>
                <w:highlight w:val="green"/>
              </w:rPr>
              <w:t xml:space="preserve"> + </w:t>
            </w:r>
            <w:proofErr w:type="spellStart"/>
            <w:r w:rsidR="008217B0" w:rsidRPr="008217B0">
              <w:rPr>
                <w:sz w:val="20"/>
                <w:highlight w:val="green"/>
              </w:rPr>
              <w:t>Premium</w:t>
            </w:r>
            <w:proofErr w:type="spellEnd"/>
            <w:r w:rsidR="008217B0" w:rsidRPr="008217B0">
              <w:rPr>
                <w:sz w:val="20"/>
                <w:highlight w:val="green"/>
              </w:rPr>
              <w:t>. Бесплатная версия продукта будет иметь ряд ограничений. Премиальная версия будет иметь несколько градация, расширяя функционал и вычислительные мощности для анализа данных – в зависимости от клиента. Например, для физических лиц зачастую не требуется применять различные методы анализа большого набора данных, в отличие от крупных компаний.</w:t>
            </w:r>
          </w:p>
        </w:tc>
      </w:tr>
      <w:tr w:rsidR="00F804A8">
        <w:trPr>
          <w:trHeight w:val="1151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:rsidR="003E47DF" w:rsidRPr="003E47DF" w:rsidRDefault="00C1167E" w:rsidP="003E47DF">
            <w:pPr>
              <w:pStyle w:val="TableParagraph"/>
              <w:jc w:val="both"/>
              <w:rPr>
                <w:sz w:val="20"/>
              </w:rPr>
            </w:pPr>
            <w:r w:rsidRPr="00C1167E">
              <w:rPr>
                <w:sz w:val="20"/>
                <w:highlight w:val="darkYellow"/>
              </w:rPr>
              <w:t xml:space="preserve">Наш </w:t>
            </w:r>
            <w:proofErr w:type="spellStart"/>
            <w:r w:rsidRPr="00C1167E">
              <w:rPr>
                <w:sz w:val="20"/>
                <w:highlight w:val="darkYellow"/>
              </w:rPr>
              <w:t>стратап-проект</w:t>
            </w:r>
            <w:proofErr w:type="spellEnd"/>
            <w:r w:rsidRPr="00C1167E">
              <w:rPr>
                <w:sz w:val="20"/>
                <w:highlight w:val="darkYellow"/>
              </w:rPr>
              <w:t xml:space="preserve"> относится к такому технологическому направлению, как «Цифровые технологии», он подразумевает создание цифрового приложения</w:t>
            </w:r>
            <w:r w:rsidR="003E47DF">
              <w:rPr>
                <w:sz w:val="20"/>
              </w:rPr>
              <w:t xml:space="preserve">. </w:t>
            </w:r>
            <w:r w:rsidR="003E47DF" w:rsidRPr="003E47DF">
              <w:rPr>
                <w:sz w:val="20"/>
                <w:highlight w:val="green"/>
              </w:rPr>
              <w:t xml:space="preserve">В </w:t>
            </w:r>
            <w:r w:rsidR="003E47DF" w:rsidRPr="003E47DF">
              <w:rPr>
                <w:sz w:val="20"/>
                <w:highlight w:val="green"/>
              </w:rPr>
              <w:t>разрабатываемом п</w:t>
            </w:r>
            <w:r w:rsidR="003E47DF" w:rsidRPr="003E47DF">
              <w:rPr>
                <w:sz w:val="20"/>
                <w:highlight w:val="green"/>
              </w:rPr>
              <w:t xml:space="preserve">риложении </w:t>
            </w:r>
            <w:r w:rsidR="003E47DF" w:rsidRPr="003E47DF">
              <w:rPr>
                <w:sz w:val="20"/>
                <w:highlight w:val="green"/>
              </w:rPr>
              <w:t xml:space="preserve">будет </w:t>
            </w:r>
            <w:r w:rsidR="003E47DF" w:rsidRPr="003E47DF">
              <w:rPr>
                <w:sz w:val="20"/>
                <w:highlight w:val="green"/>
              </w:rPr>
              <w:t>представлен многостраничный д</w:t>
            </w:r>
            <w:r w:rsidR="003E47DF" w:rsidRPr="003E47DF">
              <w:rPr>
                <w:sz w:val="20"/>
                <w:highlight w:val="green"/>
              </w:rPr>
              <w:t>оступ к различным типам анализа</w:t>
            </w:r>
            <w:r w:rsidR="003E47DF" w:rsidRPr="003E47DF">
              <w:rPr>
                <w:sz w:val="20"/>
                <w:highlight w:val="green"/>
              </w:rPr>
              <w:t>:</w:t>
            </w:r>
            <w:r w:rsidR="003E47DF" w:rsidRPr="003E47DF">
              <w:rPr>
                <w:sz w:val="20"/>
                <w:highlight w:val="green"/>
              </w:rPr>
              <w:t xml:space="preserve"> </w:t>
            </w:r>
            <w:r w:rsidR="003E47DF" w:rsidRPr="003E47DF">
              <w:rPr>
                <w:sz w:val="20"/>
                <w:highlight w:val="green"/>
              </w:rPr>
              <w:t>анализ временных рядов</w:t>
            </w:r>
            <w:r w:rsidR="003E47DF" w:rsidRPr="003E47DF">
              <w:rPr>
                <w:sz w:val="20"/>
                <w:highlight w:val="green"/>
              </w:rPr>
              <w:t xml:space="preserve">,  </w:t>
            </w:r>
            <w:r w:rsidR="003E47DF" w:rsidRPr="003E47DF">
              <w:rPr>
                <w:sz w:val="20"/>
                <w:highlight w:val="green"/>
              </w:rPr>
              <w:t>корреляционно-регрессионный анализ</w:t>
            </w:r>
            <w:r w:rsidR="003E47DF" w:rsidRPr="003E47DF">
              <w:rPr>
                <w:sz w:val="20"/>
                <w:highlight w:val="green"/>
              </w:rPr>
              <w:t xml:space="preserve">, </w:t>
            </w:r>
            <w:r w:rsidR="003E47DF" w:rsidRPr="003E47DF">
              <w:rPr>
                <w:sz w:val="20"/>
                <w:highlight w:val="green"/>
              </w:rPr>
              <w:t>картограмма.</w:t>
            </w:r>
            <w:r w:rsidR="003E47DF" w:rsidRPr="003E47DF">
              <w:rPr>
                <w:sz w:val="20"/>
                <w:highlight w:val="green"/>
              </w:rPr>
              <w:t xml:space="preserve"> </w:t>
            </w:r>
            <w:proofErr w:type="gramStart"/>
            <w:r w:rsidR="003E47DF" w:rsidRPr="003E47DF">
              <w:rPr>
                <w:sz w:val="20"/>
                <w:highlight w:val="green"/>
              </w:rPr>
              <w:t>В рамках анализ</w:t>
            </w:r>
            <w:r w:rsidR="003E47DF" w:rsidRPr="003E47DF">
              <w:rPr>
                <w:sz w:val="20"/>
                <w:highlight w:val="green"/>
              </w:rPr>
              <w:t>а</w:t>
            </w:r>
            <w:r w:rsidR="003E47DF" w:rsidRPr="003E47DF">
              <w:rPr>
                <w:sz w:val="20"/>
                <w:highlight w:val="green"/>
              </w:rPr>
              <w:t xml:space="preserve"> временных рядов</w:t>
            </w:r>
            <w:r w:rsidR="003E47DF" w:rsidRPr="003E47DF">
              <w:rPr>
                <w:sz w:val="20"/>
                <w:highlight w:val="green"/>
              </w:rPr>
              <w:t xml:space="preserve"> </w:t>
            </w:r>
            <w:r w:rsidR="003E47DF" w:rsidRPr="003E47DF">
              <w:rPr>
                <w:sz w:val="20"/>
                <w:highlight w:val="green"/>
              </w:rPr>
              <w:t xml:space="preserve">проводится регрессионный анализ с выводом уравнения регрессии, построением графика, а также прогноза на </w:t>
            </w:r>
            <w:r w:rsidR="003E47DF" w:rsidRPr="003E47DF">
              <w:rPr>
                <w:sz w:val="20"/>
                <w:highlight w:val="green"/>
              </w:rPr>
              <w:lastRenderedPageBreak/>
              <w:t>ближайший момент времени (в случае, если моде</w:t>
            </w:r>
            <w:r w:rsidR="003E47DF" w:rsidRPr="003E47DF">
              <w:rPr>
                <w:sz w:val="20"/>
                <w:highlight w:val="green"/>
              </w:rPr>
              <w:t>ль и ее параметры достоверны).</w:t>
            </w:r>
            <w:proofErr w:type="gramEnd"/>
            <w:r w:rsidR="003E47DF" w:rsidRPr="003E47DF">
              <w:rPr>
                <w:sz w:val="20"/>
                <w:highlight w:val="green"/>
              </w:rPr>
              <w:t xml:space="preserve"> </w:t>
            </w:r>
            <w:r w:rsidR="003E47DF" w:rsidRPr="003E47DF">
              <w:rPr>
                <w:sz w:val="20"/>
                <w:highlight w:val="green"/>
              </w:rPr>
              <w:t>В картограмме присутствует самое большое количество правил для загрузки данных</w:t>
            </w:r>
            <w:r w:rsidR="003E47DF" w:rsidRPr="003E47DF">
              <w:rPr>
                <w:sz w:val="20"/>
                <w:highlight w:val="green"/>
              </w:rPr>
              <w:t xml:space="preserve">, которые </w:t>
            </w:r>
            <w:r w:rsidR="003E47DF" w:rsidRPr="003E47DF">
              <w:rPr>
                <w:sz w:val="20"/>
                <w:highlight w:val="green"/>
              </w:rPr>
              <w:t xml:space="preserve">связываются через </w:t>
            </w:r>
            <w:proofErr w:type="spellStart"/>
            <w:r w:rsidR="003E47DF" w:rsidRPr="003E47DF">
              <w:rPr>
                <w:sz w:val="20"/>
                <w:highlight w:val="green"/>
              </w:rPr>
              <w:t>GeoJSON</w:t>
            </w:r>
            <w:proofErr w:type="spellEnd"/>
            <w:r w:rsidR="003E47DF" w:rsidRPr="003E47DF">
              <w:rPr>
                <w:sz w:val="20"/>
                <w:highlight w:val="green"/>
              </w:rPr>
              <w:t xml:space="preserve"> файл, </w:t>
            </w:r>
            <w:r w:rsidR="003E47DF" w:rsidRPr="003E47DF">
              <w:rPr>
                <w:sz w:val="20"/>
                <w:highlight w:val="green"/>
              </w:rPr>
              <w:t>содержащий</w:t>
            </w:r>
            <w:r w:rsidR="003E47DF" w:rsidRPr="003E47DF">
              <w:rPr>
                <w:sz w:val="20"/>
                <w:highlight w:val="green"/>
              </w:rPr>
              <w:t xml:space="preserve"> координаты субъектов Российской Федерации. </w:t>
            </w:r>
            <w:r w:rsidR="003E47DF" w:rsidRPr="003E47DF">
              <w:rPr>
                <w:sz w:val="20"/>
                <w:highlight w:val="green"/>
              </w:rPr>
              <w:t xml:space="preserve">Проведение </w:t>
            </w:r>
            <w:r w:rsidR="003E47DF" w:rsidRPr="003E47DF">
              <w:rPr>
                <w:sz w:val="20"/>
                <w:highlight w:val="green"/>
              </w:rPr>
              <w:t>корреляционно-регрессионн</w:t>
            </w:r>
            <w:r w:rsidR="003E47DF" w:rsidRPr="003E47DF">
              <w:rPr>
                <w:sz w:val="20"/>
                <w:highlight w:val="green"/>
              </w:rPr>
              <w:t>ого</w:t>
            </w:r>
            <w:r w:rsidR="003E47DF" w:rsidRPr="003E47DF">
              <w:rPr>
                <w:sz w:val="20"/>
                <w:highlight w:val="green"/>
              </w:rPr>
              <w:t xml:space="preserve"> анализ</w:t>
            </w:r>
            <w:r w:rsidR="003E47DF" w:rsidRPr="003E47DF">
              <w:rPr>
                <w:sz w:val="20"/>
                <w:highlight w:val="green"/>
              </w:rPr>
              <w:t xml:space="preserve">а реализуется с посредством </w:t>
            </w:r>
            <w:r w:rsidR="003E47DF" w:rsidRPr="003E47DF">
              <w:rPr>
                <w:sz w:val="20"/>
                <w:highlight w:val="green"/>
              </w:rPr>
              <w:t>выбора параметров модели регрессии, возможность</w:t>
            </w:r>
            <w:r w:rsidR="003E47DF" w:rsidRPr="003E47DF">
              <w:rPr>
                <w:sz w:val="20"/>
                <w:highlight w:val="green"/>
              </w:rPr>
              <w:t>ю</w:t>
            </w:r>
            <w:r w:rsidR="003E47DF" w:rsidRPr="003E47DF">
              <w:rPr>
                <w:sz w:val="20"/>
                <w:highlight w:val="green"/>
              </w:rPr>
              <w:t xml:space="preserve"> сделать срез на группу, построение</w:t>
            </w:r>
            <w:r w:rsidR="003E47DF" w:rsidRPr="003E47DF">
              <w:rPr>
                <w:sz w:val="20"/>
                <w:highlight w:val="green"/>
              </w:rPr>
              <w:t>м</w:t>
            </w:r>
            <w:r w:rsidR="003E47DF" w:rsidRPr="003E47DF">
              <w:rPr>
                <w:sz w:val="20"/>
                <w:highlight w:val="green"/>
              </w:rPr>
              <w:t xml:space="preserve"> корреляционной матрицы и описательной статистики, вывод</w:t>
            </w:r>
            <w:r w:rsidR="003E47DF" w:rsidRPr="003E47DF">
              <w:rPr>
                <w:sz w:val="20"/>
                <w:highlight w:val="green"/>
              </w:rPr>
              <w:t>ом</w:t>
            </w:r>
            <w:r w:rsidR="003E47DF" w:rsidRPr="003E47DF">
              <w:rPr>
                <w:sz w:val="20"/>
                <w:highlight w:val="green"/>
              </w:rPr>
              <w:t xml:space="preserve"> парной или множественной модели регрессии с построением прогноза, в случае, если модель и ее параметры значимы.</w:t>
            </w:r>
          </w:p>
        </w:tc>
      </w:tr>
      <w:tr w:rsidR="00F804A8">
        <w:trPr>
          <w:trHeight w:val="554"/>
        </w:trPr>
        <w:tc>
          <w:tcPr>
            <w:tcW w:w="9740" w:type="dxa"/>
            <w:gridSpan w:val="2"/>
          </w:tcPr>
          <w:p w:rsidR="00F804A8" w:rsidRDefault="00221BE6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F804A8">
        <w:trPr>
          <w:trHeight w:val="434"/>
        </w:trPr>
        <w:tc>
          <w:tcPr>
            <w:tcW w:w="3401" w:type="dxa"/>
          </w:tcPr>
          <w:p w:rsidR="00F804A8" w:rsidRDefault="00221BE6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339" w:type="dxa"/>
          </w:tcPr>
          <w:p w:rsidR="00F804A8" w:rsidRPr="00C1167E" w:rsidRDefault="00F804A8">
            <w:pPr>
              <w:pStyle w:val="TableParagraph"/>
              <w:rPr>
                <w:sz w:val="20"/>
              </w:rPr>
            </w:pPr>
          </w:p>
        </w:tc>
      </w:tr>
    </w:tbl>
    <w:p w:rsidR="00F804A8" w:rsidRDefault="00F804A8">
      <w:pPr>
        <w:pStyle w:val="a3"/>
        <w:rPr>
          <w:b/>
        </w:rPr>
      </w:pPr>
    </w:p>
    <w:p w:rsidR="00F804A8" w:rsidRDefault="00D90FED">
      <w:pPr>
        <w:pStyle w:val="a3"/>
        <w:spacing w:before="7"/>
        <w:rPr>
          <w:b/>
          <w:sz w:val="11"/>
        </w:rPr>
      </w:pPr>
      <w:r w:rsidRPr="00D90FED">
        <w:pict>
          <v:rect id="_x0000_s1034" style="position:absolute;margin-left:56.65pt;margin-top:8.6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804A8" w:rsidRDefault="00221BE6">
      <w:pPr>
        <w:pStyle w:val="a3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proofErr w:type="spellStart"/>
      <w:r>
        <w:t>стартап-проекта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proofErr w:type="spellStart"/>
      <w:proofErr w:type="gramStart"/>
      <w:r>
        <w:t>бизнес-моделей</w:t>
      </w:r>
      <w:proofErr w:type="spellEnd"/>
      <w:proofErr w:type="gramEnd"/>
      <w:r>
        <w:t>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p w:rsidR="00F804A8" w:rsidRDefault="00221BE6">
      <w:pPr>
        <w:pStyle w:val="a3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:rsidR="00F804A8" w:rsidRDefault="00F804A8">
      <w:pPr>
        <w:sectPr w:rsidR="00F804A8">
          <w:type w:val="continuous"/>
          <w:pgSz w:w="11900" w:h="16840"/>
          <w:pgMar w:top="10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339"/>
      </w:tblGrid>
      <w:tr w:rsidR="00F804A8">
        <w:trPr>
          <w:trHeight w:val="410"/>
        </w:trPr>
        <w:tc>
          <w:tcPr>
            <w:tcW w:w="3401" w:type="dxa"/>
          </w:tcPr>
          <w:p w:rsidR="00F804A8" w:rsidRDefault="00F804A8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:rsidR="00F804A8" w:rsidRDefault="00C1167E" w:rsidP="00C1167E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sz w:val="20"/>
                <w:u w:val="single"/>
                <w:lang w:val="en-US"/>
              </w:rPr>
              <w:t xml:space="preserve">100 000 </w:t>
            </w:r>
            <w:r w:rsidR="00221BE6">
              <w:rPr>
                <w:sz w:val="20"/>
              </w:rPr>
              <w:t>рублей</w:t>
            </w:r>
          </w:p>
        </w:tc>
      </w:tr>
      <w:tr w:rsidR="00F804A8">
        <w:trPr>
          <w:trHeight w:val="654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:rsidR="00F804A8" w:rsidRDefault="00C1167E">
            <w:pPr>
              <w:pStyle w:val="TableParagraph"/>
              <w:rPr>
                <w:sz w:val="18"/>
              </w:rPr>
            </w:pPr>
            <w:proofErr w:type="spellStart"/>
            <w:r w:rsidRPr="00C1167E">
              <w:rPr>
                <w:sz w:val="18"/>
              </w:rPr>
              <w:t>Грантовые</w:t>
            </w:r>
            <w:proofErr w:type="spellEnd"/>
            <w:r w:rsidRPr="00C1167E">
              <w:rPr>
                <w:sz w:val="18"/>
              </w:rPr>
              <w:t xml:space="preserve"> конкурсы и инвесторы</w:t>
            </w:r>
          </w:p>
        </w:tc>
      </w:tr>
      <w:tr w:rsidR="00F804A8">
        <w:trPr>
          <w:trHeight w:val="690"/>
        </w:trPr>
        <w:tc>
          <w:tcPr>
            <w:tcW w:w="3401" w:type="dxa"/>
          </w:tcPr>
          <w:p w:rsidR="00F804A8" w:rsidRDefault="00221BE6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:rsidR="00C1167E" w:rsidRPr="00C1167E" w:rsidRDefault="00C1167E" w:rsidP="00C1167E">
            <w:pPr>
              <w:pStyle w:val="TableParagraph"/>
              <w:rPr>
                <w:sz w:val="18"/>
                <w:highlight w:val="darkYellow"/>
              </w:rPr>
            </w:pPr>
            <w:r w:rsidRPr="00C1167E">
              <w:rPr>
                <w:sz w:val="18"/>
                <w:highlight w:val="darkYellow"/>
              </w:rPr>
              <w:t>Оценку мы будем производить по методу SWOT-анализа.</w:t>
            </w:r>
          </w:p>
          <w:p w:rsidR="00C1167E" w:rsidRPr="004B5D26" w:rsidRDefault="00C1167E" w:rsidP="007511A7">
            <w:pPr>
              <w:pStyle w:val="TableParagraph"/>
              <w:jc w:val="both"/>
              <w:rPr>
                <w:sz w:val="18"/>
                <w:highlight w:val="green"/>
              </w:rPr>
            </w:pPr>
            <w:r w:rsidRPr="004B5D26">
              <w:rPr>
                <w:sz w:val="18"/>
                <w:highlight w:val="green"/>
              </w:rPr>
              <w:t xml:space="preserve">Сильные стороны: </w:t>
            </w:r>
            <w:r w:rsidR="007511A7" w:rsidRPr="004B5D26">
              <w:rPr>
                <w:sz w:val="18"/>
                <w:highlight w:val="green"/>
              </w:rPr>
              <w:t xml:space="preserve"> </w:t>
            </w:r>
            <w:proofErr w:type="spellStart"/>
            <w:r w:rsidR="007511A7" w:rsidRPr="004B5D26">
              <w:rPr>
                <w:sz w:val="18"/>
                <w:highlight w:val="green"/>
              </w:rPr>
              <w:t>востребованность</w:t>
            </w:r>
            <w:proofErr w:type="spellEnd"/>
            <w:r w:rsidR="007511A7" w:rsidRPr="004B5D26">
              <w:rPr>
                <w:sz w:val="18"/>
                <w:highlight w:val="green"/>
              </w:rPr>
              <w:t xml:space="preserve"> на рынке в цифровых решениях для анализа данных</w:t>
            </w:r>
            <w:r w:rsidR="004B5D26" w:rsidRPr="004B5D26">
              <w:rPr>
                <w:sz w:val="18"/>
                <w:highlight w:val="green"/>
              </w:rPr>
              <w:t xml:space="preserve">, в том числе учитывая уход иностранных </w:t>
            </w:r>
            <w:r w:rsidR="004B5D26" w:rsidRPr="004B5D26">
              <w:rPr>
                <w:sz w:val="18"/>
                <w:highlight w:val="green"/>
                <w:lang w:val="en-US"/>
              </w:rPr>
              <w:t>IT</w:t>
            </w:r>
            <w:r w:rsidR="004B5D26" w:rsidRPr="004B5D26">
              <w:rPr>
                <w:sz w:val="18"/>
                <w:highlight w:val="green"/>
              </w:rPr>
              <w:t>-компаний с российского рынка.</w:t>
            </w:r>
          </w:p>
          <w:p w:rsidR="00C1167E" w:rsidRPr="00C1167E" w:rsidRDefault="00C1167E" w:rsidP="00C1167E">
            <w:pPr>
              <w:pStyle w:val="TableParagraph"/>
              <w:rPr>
                <w:sz w:val="18"/>
                <w:highlight w:val="darkYellow"/>
              </w:rPr>
            </w:pPr>
            <w:r w:rsidRPr="00C1167E">
              <w:rPr>
                <w:sz w:val="18"/>
                <w:highlight w:val="darkYellow"/>
              </w:rPr>
              <w:t>Слабые стороны: команда имеет не такой большой опыт в данной сфере</w:t>
            </w:r>
          </w:p>
          <w:p w:rsidR="00C1167E" w:rsidRPr="004B5D26" w:rsidRDefault="00C1167E" w:rsidP="00C1167E">
            <w:pPr>
              <w:pStyle w:val="TableParagraph"/>
              <w:rPr>
                <w:sz w:val="18"/>
                <w:highlight w:val="green"/>
              </w:rPr>
            </w:pPr>
            <w:r w:rsidRPr="004B5D26">
              <w:rPr>
                <w:sz w:val="18"/>
                <w:highlight w:val="green"/>
              </w:rPr>
              <w:t xml:space="preserve">Возможности: </w:t>
            </w:r>
            <w:r w:rsidR="004B5D26" w:rsidRPr="004B5D26">
              <w:rPr>
                <w:sz w:val="18"/>
                <w:highlight w:val="green"/>
              </w:rPr>
              <w:t xml:space="preserve">разработка цифрового решения для анализа данных с </w:t>
            </w:r>
            <w:proofErr w:type="gramStart"/>
            <w:r w:rsidR="004B5D26" w:rsidRPr="004B5D26">
              <w:rPr>
                <w:sz w:val="18"/>
                <w:highlight w:val="green"/>
              </w:rPr>
              <w:t>широким</w:t>
            </w:r>
            <w:proofErr w:type="gramEnd"/>
            <w:r w:rsidR="004B5D26" w:rsidRPr="004B5D26">
              <w:rPr>
                <w:sz w:val="18"/>
                <w:highlight w:val="green"/>
              </w:rPr>
              <w:t xml:space="preserve"> </w:t>
            </w:r>
            <w:proofErr w:type="spellStart"/>
            <w:r w:rsidR="004B5D26" w:rsidRPr="004B5D26">
              <w:rPr>
                <w:sz w:val="18"/>
                <w:highlight w:val="green"/>
              </w:rPr>
              <w:t>фунционалом</w:t>
            </w:r>
            <w:proofErr w:type="spellEnd"/>
          </w:p>
          <w:p w:rsidR="00F804A8" w:rsidRDefault="00C1167E" w:rsidP="004B5D26">
            <w:pPr>
              <w:pStyle w:val="TableParagraph"/>
              <w:tabs>
                <w:tab w:val="left" w:pos="3610"/>
              </w:tabs>
              <w:rPr>
                <w:sz w:val="18"/>
              </w:rPr>
            </w:pPr>
            <w:r w:rsidRPr="004B5D26">
              <w:rPr>
                <w:sz w:val="18"/>
                <w:highlight w:val="green"/>
              </w:rPr>
              <w:t>Угро</w:t>
            </w:r>
            <w:r w:rsidR="004B5D26" w:rsidRPr="004B5D26">
              <w:rPr>
                <w:sz w:val="18"/>
                <w:highlight w:val="green"/>
              </w:rPr>
              <w:t xml:space="preserve">зы: </w:t>
            </w:r>
            <w:proofErr w:type="spellStart"/>
            <w:r w:rsidR="004B5D26" w:rsidRPr="004B5D26">
              <w:rPr>
                <w:sz w:val="18"/>
                <w:highlight w:val="green"/>
              </w:rPr>
              <w:t>невостребованность</w:t>
            </w:r>
            <w:proofErr w:type="spellEnd"/>
          </w:p>
          <w:p w:rsidR="007511A7" w:rsidRDefault="007511A7" w:rsidP="00C1167E">
            <w:pPr>
              <w:pStyle w:val="TableParagraph"/>
              <w:rPr>
                <w:sz w:val="18"/>
              </w:rPr>
            </w:pPr>
          </w:p>
          <w:p w:rsidR="007511A7" w:rsidRDefault="007511A7" w:rsidP="00C1167E">
            <w:pPr>
              <w:pStyle w:val="TableParagraph"/>
              <w:rPr>
                <w:sz w:val="18"/>
              </w:rPr>
            </w:pPr>
          </w:p>
          <w:p w:rsidR="007511A7" w:rsidRDefault="007511A7" w:rsidP="00C1167E">
            <w:pPr>
              <w:pStyle w:val="TableParagraph"/>
              <w:rPr>
                <w:sz w:val="18"/>
              </w:rPr>
            </w:pPr>
          </w:p>
          <w:p w:rsidR="007511A7" w:rsidRDefault="007511A7" w:rsidP="00C1167E">
            <w:pPr>
              <w:pStyle w:val="TableParagraph"/>
              <w:rPr>
                <w:sz w:val="18"/>
              </w:rPr>
            </w:pPr>
          </w:p>
          <w:p w:rsidR="007511A7" w:rsidRDefault="007511A7" w:rsidP="00C1167E">
            <w:pPr>
              <w:pStyle w:val="TableParagraph"/>
              <w:rPr>
                <w:sz w:val="18"/>
              </w:rPr>
            </w:pPr>
          </w:p>
        </w:tc>
      </w:tr>
    </w:tbl>
    <w:p w:rsidR="00F804A8" w:rsidRDefault="00D90FED">
      <w:pPr>
        <w:pStyle w:val="a3"/>
      </w:pPr>
      <w:r>
        <w:pict>
          <v:group id="_x0000_s1030" style="position:absolute;margin-left:51.35pt;margin-top:166.8pt;width:487.45pt;height:259.1pt;z-index:-15920640;mso-position-horizontal-relative:page;mso-position-vertical-relative:page" coordorigin="1027,3336" coordsize="9749,5182">
            <v:shape id="_x0000_s1033" style="position:absolute;left:1027;top:3336;width:9749;height:5182" coordorigin="1027,3336" coordsize="9749,5182" o:spt="100" adj="0,,0" path="m10766,3336r-9729,l1027,3336r,10l1027,8508r,10l1037,8518r9729,l10766,8508r-9729,l1037,3346r9729,l10766,3336xm10776,3336r-10,l10766,3346r,5162l10766,8518r10,l10776,8508r,-5162l10776,33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425;top:3597;width:3691;height:266" filled="f" stroked="f">
              <v:textbox inset="0,0,0,0">
                <w:txbxContent>
                  <w:p w:rsidR="00F804A8" w:rsidRDefault="00221BE6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1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Календарный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план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стартап-проекта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1500;top:7699;width:566;height:221" filled="f" stroked="f">
              <v:textbox inset="0,0,0,0">
                <w:txbxContent>
                  <w:p w:rsidR="00F804A8" w:rsidRDefault="00221BE6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Итого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7" style="position:absolute;margin-left:51.35pt;margin-top:466.7pt;width:487.45pt;height:236.65pt;z-index:-15920128;mso-position-horizontal-relative:page;mso-position-vertical-relative:page" coordorigin="1027,9334" coordsize="9749,4733">
            <v:shape id="_x0000_s1029" style="position:absolute;left:1027;top:9333;width:9749;height:4733" coordorigin="1027,9334" coordsize="9749,4733" o:spt="100" adj="0,,0" path="m10766,14057r-9729,l1027,14057r,9l1037,14066r9729,l10766,14057xm10766,9334r-9729,l1027,9334r,9l1027,9343r,4714l1037,14057r,-4714l10766,9343r,-9xm10776,14057r-10,l10766,14066r10,l10776,14057xm10776,9334r-10,l10766,9343r,l10766,14057r10,l10776,9343r,l10776,9334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027;top:9333;width:9749;height:4733" filled="f" stroked="f">
              <v:textbox inset="0,0,0,0">
                <w:txbxContent>
                  <w:p w:rsidR="00F804A8" w:rsidRDefault="00F804A8">
                    <w:pPr>
                      <w:spacing w:before="9"/>
                      <w:rPr>
                        <w:sz w:val="21"/>
                      </w:rPr>
                    </w:pPr>
                  </w:p>
                  <w:p w:rsidR="00F804A8" w:rsidRDefault="00221BE6">
                    <w:pPr>
                      <w:ind w:left="112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Предполагаемая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структура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уставного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капитала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компании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(в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рамках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стартап-проекта</w:t>
                    </w:r>
                    <w:proofErr w:type="spellEnd"/>
                    <w:r>
                      <w:rPr>
                        <w:b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6"/>
        <w:gridCol w:w="1702"/>
        <w:gridCol w:w="3545"/>
      </w:tblGrid>
      <w:tr w:rsidR="00F804A8">
        <w:trPr>
          <w:trHeight w:val="654"/>
        </w:trPr>
        <w:tc>
          <w:tcPr>
            <w:tcW w:w="2926" w:type="dxa"/>
          </w:tcPr>
          <w:p w:rsidR="00F804A8" w:rsidRDefault="00221BE6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:rsidR="00F804A8" w:rsidRDefault="00221BE6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proofErr w:type="gramStart"/>
            <w:r>
              <w:rPr>
                <w:b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3545" w:type="dxa"/>
          </w:tcPr>
          <w:p w:rsidR="00F804A8" w:rsidRDefault="00221BE6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C1167E">
        <w:trPr>
          <w:trHeight w:val="774"/>
        </w:trPr>
        <w:tc>
          <w:tcPr>
            <w:tcW w:w="2926" w:type="dxa"/>
          </w:tcPr>
          <w:p w:rsidR="00C1167E" w:rsidRPr="00C1167E" w:rsidRDefault="00C1167E" w:rsidP="00C1167E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</w:rPr>
              <w:t>Подготовка бизнес-плана</w:t>
            </w:r>
          </w:p>
        </w:tc>
        <w:tc>
          <w:tcPr>
            <w:tcW w:w="1702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месяц</w:t>
            </w:r>
          </w:p>
        </w:tc>
        <w:tc>
          <w:tcPr>
            <w:tcW w:w="3545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15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тыс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</w:tr>
      <w:tr w:rsidR="00C1167E">
        <w:trPr>
          <w:trHeight w:val="568"/>
        </w:trPr>
        <w:tc>
          <w:tcPr>
            <w:tcW w:w="2926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 w:rsidRPr="00BA52D5">
              <w:rPr>
                <w:sz w:val="18"/>
              </w:rPr>
              <w:t>Регистрация бизнеса и организационная подготовка предпринимательской деятельности</w:t>
            </w:r>
          </w:p>
        </w:tc>
        <w:tc>
          <w:tcPr>
            <w:tcW w:w="1702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месяц</w:t>
            </w:r>
          </w:p>
        </w:tc>
        <w:tc>
          <w:tcPr>
            <w:tcW w:w="3545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proofErr w:type="gramStart"/>
            <w:r>
              <w:rPr>
                <w:sz w:val="18"/>
              </w:rPr>
              <w:t>тыс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руб</w:t>
            </w:r>
            <w:proofErr w:type="spellEnd"/>
          </w:p>
        </w:tc>
      </w:tr>
      <w:tr w:rsidR="00C1167E">
        <w:trPr>
          <w:trHeight w:val="568"/>
        </w:trPr>
        <w:tc>
          <w:tcPr>
            <w:tcW w:w="2926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 w:rsidRPr="00BA52D5">
              <w:rPr>
                <w:sz w:val="18"/>
              </w:rPr>
              <w:t>Материально-техническая подготовка проекта</w:t>
            </w:r>
          </w:p>
          <w:p w:rsidR="00C1167E" w:rsidRPr="00BA52D5" w:rsidRDefault="00C1167E" w:rsidP="00957D92">
            <w:pPr>
              <w:ind w:firstLine="720"/>
            </w:pPr>
          </w:p>
        </w:tc>
        <w:tc>
          <w:tcPr>
            <w:tcW w:w="1702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2-3 месяца</w:t>
            </w:r>
          </w:p>
        </w:tc>
        <w:tc>
          <w:tcPr>
            <w:tcW w:w="3545" w:type="dxa"/>
          </w:tcPr>
          <w:p w:rsidR="00C1167E" w:rsidRDefault="00E5630A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65 </w:t>
            </w:r>
            <w:proofErr w:type="spellStart"/>
            <w:r w:rsidR="00C1167E">
              <w:rPr>
                <w:sz w:val="18"/>
              </w:rPr>
              <w:t>тыс</w:t>
            </w:r>
            <w:proofErr w:type="spellEnd"/>
            <w:r w:rsidR="00C1167E">
              <w:rPr>
                <w:sz w:val="18"/>
              </w:rPr>
              <w:t xml:space="preserve"> </w:t>
            </w:r>
            <w:proofErr w:type="spellStart"/>
            <w:r w:rsidR="00C1167E">
              <w:rPr>
                <w:sz w:val="18"/>
              </w:rPr>
              <w:t>руб</w:t>
            </w:r>
            <w:proofErr w:type="spellEnd"/>
          </w:p>
        </w:tc>
      </w:tr>
      <w:tr w:rsidR="00C1167E">
        <w:trPr>
          <w:trHeight w:val="568"/>
        </w:trPr>
        <w:tc>
          <w:tcPr>
            <w:tcW w:w="2926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Реклама и наработка клиентов</w:t>
            </w:r>
          </w:p>
        </w:tc>
        <w:tc>
          <w:tcPr>
            <w:tcW w:w="1702" w:type="dxa"/>
          </w:tcPr>
          <w:p w:rsidR="00C1167E" w:rsidRDefault="00C1167E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4-5 месяцев</w:t>
            </w:r>
          </w:p>
        </w:tc>
        <w:tc>
          <w:tcPr>
            <w:tcW w:w="3545" w:type="dxa"/>
          </w:tcPr>
          <w:p w:rsidR="00C1167E" w:rsidRDefault="00E5630A" w:rsidP="00957D9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>10</w:t>
            </w:r>
            <w:r w:rsidR="00C1167E">
              <w:rPr>
                <w:sz w:val="18"/>
              </w:rPr>
              <w:t xml:space="preserve"> </w:t>
            </w:r>
            <w:proofErr w:type="spellStart"/>
            <w:r w:rsidR="00C1167E">
              <w:rPr>
                <w:sz w:val="18"/>
              </w:rPr>
              <w:t>тыс</w:t>
            </w:r>
            <w:proofErr w:type="spellEnd"/>
            <w:r w:rsidR="00C1167E">
              <w:rPr>
                <w:sz w:val="18"/>
              </w:rPr>
              <w:t xml:space="preserve"> </w:t>
            </w:r>
            <w:proofErr w:type="spellStart"/>
            <w:r w:rsidR="00C1167E">
              <w:rPr>
                <w:sz w:val="18"/>
              </w:rPr>
              <w:t>руб</w:t>
            </w:r>
            <w:proofErr w:type="spellEnd"/>
          </w:p>
        </w:tc>
      </w:tr>
    </w:tbl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8"/>
        <w:gridCol w:w="2592"/>
        <w:gridCol w:w="3545"/>
      </w:tblGrid>
      <w:tr w:rsidR="00F804A8">
        <w:trPr>
          <w:trHeight w:val="410"/>
        </w:trPr>
        <w:tc>
          <w:tcPr>
            <w:tcW w:w="2928" w:type="dxa"/>
            <w:vMerge w:val="restart"/>
          </w:tcPr>
          <w:p w:rsidR="00F804A8" w:rsidRDefault="00F804A8">
            <w:pPr>
              <w:pStyle w:val="TableParagraph"/>
              <w:spacing w:before="8"/>
              <w:rPr>
                <w:sz w:val="17"/>
              </w:rPr>
            </w:pPr>
          </w:p>
          <w:p w:rsidR="00F804A8" w:rsidRDefault="00221BE6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F804A8" w:rsidRDefault="00F804A8">
            <w:pPr>
              <w:pStyle w:val="TableParagraph"/>
              <w:rPr>
                <w:sz w:val="18"/>
              </w:rPr>
            </w:pPr>
          </w:p>
        </w:tc>
      </w:tr>
      <w:tr w:rsidR="00F804A8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:rsidR="00F804A8" w:rsidRDefault="00F804A8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F804A8" w:rsidRDefault="00221BE6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:rsidR="00F804A8" w:rsidRDefault="00221BE6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F804A8">
        <w:trPr>
          <w:trHeight w:val="1631"/>
        </w:trPr>
        <w:tc>
          <w:tcPr>
            <w:tcW w:w="2928" w:type="dxa"/>
          </w:tcPr>
          <w:p w:rsidR="00F804A8" w:rsidRDefault="00221BE6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  <w:r w:rsidR="00A04AC9">
              <w:rPr>
                <w:sz w:val="18"/>
              </w:rPr>
              <w:t xml:space="preserve"> </w:t>
            </w:r>
            <w:proofErr w:type="spellStart"/>
            <w:r w:rsidR="00A04AC9" w:rsidRPr="00E5630A">
              <w:rPr>
                <w:sz w:val="20"/>
              </w:rPr>
              <w:t>Конова</w:t>
            </w:r>
            <w:proofErr w:type="spellEnd"/>
            <w:r w:rsidR="00A04AC9" w:rsidRPr="00E5630A">
              <w:rPr>
                <w:sz w:val="20"/>
              </w:rPr>
              <w:t xml:space="preserve"> Полина Сергеевна</w:t>
            </w:r>
          </w:p>
          <w:p w:rsidR="00F804A8" w:rsidRDefault="00221BE6" w:rsidP="00E5630A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  <w:r w:rsidR="00E5630A">
              <w:rPr>
                <w:sz w:val="20"/>
              </w:rPr>
              <w:t>Быков Денис Витальевич</w:t>
            </w:r>
          </w:p>
        </w:tc>
        <w:tc>
          <w:tcPr>
            <w:tcW w:w="2592" w:type="dxa"/>
          </w:tcPr>
          <w:p w:rsidR="00F804A8" w:rsidRDefault="00E563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5000</w:t>
            </w:r>
          </w:p>
          <w:p w:rsidR="00E5630A" w:rsidRDefault="00E5630A">
            <w:pPr>
              <w:pStyle w:val="TableParagraph"/>
              <w:rPr>
                <w:sz w:val="18"/>
              </w:rPr>
            </w:pPr>
          </w:p>
          <w:p w:rsidR="00E5630A" w:rsidRDefault="00E563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3545" w:type="dxa"/>
          </w:tcPr>
          <w:p w:rsidR="00F804A8" w:rsidRDefault="00E563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E5630A" w:rsidRDefault="00E5630A">
            <w:pPr>
              <w:pStyle w:val="TableParagraph"/>
              <w:rPr>
                <w:sz w:val="18"/>
              </w:rPr>
            </w:pPr>
          </w:p>
          <w:p w:rsidR="00E5630A" w:rsidRDefault="00E563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F804A8">
        <w:trPr>
          <w:trHeight w:val="657"/>
        </w:trPr>
        <w:tc>
          <w:tcPr>
            <w:tcW w:w="2928" w:type="dxa"/>
          </w:tcPr>
          <w:p w:rsidR="00F804A8" w:rsidRDefault="00221BE6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:rsidR="00F804A8" w:rsidRDefault="00E563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3545" w:type="dxa"/>
          </w:tcPr>
          <w:p w:rsidR="00F804A8" w:rsidRDefault="00E563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F804A8">
      <w:pPr>
        <w:pStyle w:val="a3"/>
      </w:pPr>
    </w:p>
    <w:p w:rsidR="00F804A8" w:rsidRDefault="00D90FED">
      <w:pPr>
        <w:pStyle w:val="a3"/>
        <w:spacing w:before="7"/>
        <w:rPr>
          <w:sz w:val="19"/>
        </w:rPr>
      </w:pPr>
      <w:r w:rsidRPr="00D90FED">
        <w:pict>
          <v:rect id="_x0000_s1026" style="position:absolute;margin-left:56.65pt;margin-top:13.2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804A8" w:rsidRDefault="00221BE6">
      <w:pPr>
        <w:pStyle w:val="a3"/>
        <w:spacing w:before="79" w:line="232" w:lineRule="auto"/>
        <w:ind w:left="252" w:right="282" w:hanging="1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 xml:space="preserve">Расчет рисков исходя из наиболее </w:t>
      </w:r>
      <w:proofErr w:type="spellStart"/>
      <w:r>
        <w:t>валидного</w:t>
      </w:r>
      <w:proofErr w:type="spellEnd"/>
      <w:r>
        <w:t xml:space="preserve"> (для данного проекта) анализа, например, как PEST, SWOT </w:t>
      </w:r>
      <w:proofErr w:type="spellStart"/>
      <w:r>
        <w:t>и.т</w:t>
      </w:r>
      <w:proofErr w:type="gramStart"/>
      <w:r>
        <w:t>.п</w:t>
      </w:r>
      <w:proofErr w:type="spellEnd"/>
      <w:proofErr w:type="gramEnd"/>
      <w:r>
        <w:t>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</w:t>
      </w:r>
      <w:proofErr w:type="spellStart"/>
      <w:r>
        <w:t>Profitability</w:t>
      </w:r>
      <w:proofErr w:type="spellEnd"/>
      <w:r>
        <w:rPr>
          <w:spacing w:val="-5"/>
        </w:rPr>
        <w:t xml:space="preserve"> </w:t>
      </w:r>
      <w:proofErr w:type="spellStart"/>
      <w:r>
        <w:t>index</w:t>
      </w:r>
      <w:proofErr w:type="spellEnd"/>
      <w:r>
        <w:t>,</w:t>
      </w:r>
      <w:r>
        <w:rPr>
          <w:spacing w:val="1"/>
        </w:rPr>
        <w:t xml:space="preserve"> </w:t>
      </w:r>
      <w:r>
        <w:t>PI)</w:t>
      </w:r>
    </w:p>
    <w:p w:rsidR="00F804A8" w:rsidRDefault="00F804A8">
      <w:pPr>
        <w:spacing w:line="232" w:lineRule="auto"/>
        <w:sectPr w:rsidR="00F804A8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714"/>
        <w:gridCol w:w="1714"/>
        <w:gridCol w:w="2552"/>
        <w:gridCol w:w="1734"/>
      </w:tblGrid>
      <w:tr w:rsidR="00F804A8">
        <w:trPr>
          <w:trHeight w:val="652"/>
        </w:trPr>
        <w:tc>
          <w:tcPr>
            <w:tcW w:w="9687" w:type="dxa"/>
            <w:gridSpan w:val="5"/>
          </w:tcPr>
          <w:p w:rsidR="00F804A8" w:rsidRDefault="00221BE6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</w:t>
            </w:r>
            <w:proofErr w:type="gramStart"/>
            <w:r>
              <w:rPr>
                <w:b/>
                <w:sz w:val="20"/>
              </w:rPr>
              <w:t>п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F804A8">
        <w:trPr>
          <w:trHeight w:val="798"/>
        </w:trPr>
        <w:tc>
          <w:tcPr>
            <w:tcW w:w="1973" w:type="dxa"/>
          </w:tcPr>
          <w:p w:rsidR="00F804A8" w:rsidRDefault="00221BE6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:rsidR="00F804A8" w:rsidRDefault="00221BE6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:rsidR="00F804A8" w:rsidRDefault="00221BE6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:rsidR="00F804A8" w:rsidRDefault="00221BE6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:rsidR="00F804A8" w:rsidRDefault="00221BE6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F804A8">
        <w:trPr>
          <w:trHeight w:val="702"/>
        </w:trPr>
        <w:tc>
          <w:tcPr>
            <w:tcW w:w="1973" w:type="dxa"/>
          </w:tcPr>
          <w:p w:rsidR="00F804A8" w:rsidRDefault="00A04AC9">
            <w:pPr>
              <w:pStyle w:val="TableParagraph"/>
              <w:rPr>
                <w:sz w:val="20"/>
              </w:rPr>
            </w:pPr>
            <w:proofErr w:type="spellStart"/>
            <w:r w:rsidRPr="00E5630A">
              <w:rPr>
                <w:sz w:val="20"/>
              </w:rPr>
              <w:t>Конова</w:t>
            </w:r>
            <w:proofErr w:type="spellEnd"/>
            <w:r w:rsidRPr="00E5630A">
              <w:rPr>
                <w:sz w:val="20"/>
              </w:rPr>
              <w:t xml:space="preserve"> Полина Сергеевна</w:t>
            </w:r>
          </w:p>
        </w:tc>
        <w:tc>
          <w:tcPr>
            <w:tcW w:w="1714" w:type="dxa"/>
          </w:tcPr>
          <w:p w:rsidR="00F71CFC" w:rsidRDefault="00F71C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 проекта,</w:t>
            </w:r>
          </w:p>
          <w:p w:rsidR="00F804A8" w:rsidRDefault="00E5630A" w:rsidP="00F71C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</w:t>
            </w:r>
          </w:p>
        </w:tc>
        <w:tc>
          <w:tcPr>
            <w:tcW w:w="1714" w:type="dxa"/>
          </w:tcPr>
          <w:p w:rsidR="00E5630A" w:rsidRPr="00E5630A" w:rsidRDefault="00E5630A" w:rsidP="00E5630A">
            <w:pPr>
              <w:pStyle w:val="TableParagraph"/>
              <w:rPr>
                <w:sz w:val="20"/>
              </w:rPr>
            </w:pPr>
            <w:r w:rsidRPr="00E5630A">
              <w:rPr>
                <w:sz w:val="20"/>
              </w:rPr>
              <w:t>89263018362</w:t>
            </w:r>
          </w:p>
          <w:p w:rsidR="00F804A8" w:rsidRDefault="00E5630A" w:rsidP="00E5630A">
            <w:pPr>
              <w:pStyle w:val="TableParagraph"/>
              <w:rPr>
                <w:sz w:val="20"/>
              </w:rPr>
            </w:pPr>
            <w:r w:rsidRPr="00E5630A">
              <w:rPr>
                <w:sz w:val="20"/>
              </w:rPr>
              <w:t>polina199989@gmail.com</w:t>
            </w:r>
          </w:p>
        </w:tc>
        <w:tc>
          <w:tcPr>
            <w:tcW w:w="2552" w:type="dxa"/>
          </w:tcPr>
          <w:p w:rsidR="00F71CFC" w:rsidRDefault="00F71CFC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Общение с клиентами</w:t>
            </w:r>
          </w:p>
          <w:p w:rsidR="00F804A8" w:rsidRDefault="00F71CFC" w:rsidP="00F71C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0791D">
              <w:rPr>
                <w:sz w:val="20"/>
              </w:rPr>
              <w:t xml:space="preserve">Разработка </w:t>
            </w:r>
            <w:r w:rsidR="00E5630A">
              <w:rPr>
                <w:sz w:val="20"/>
              </w:rPr>
              <w:t>продукта</w:t>
            </w:r>
          </w:p>
        </w:tc>
        <w:tc>
          <w:tcPr>
            <w:tcW w:w="1734" w:type="dxa"/>
          </w:tcPr>
          <w:p w:rsidR="00E5630A" w:rsidRDefault="00E5630A" w:rsidP="00E5630A">
            <w:pPr>
              <w:pStyle w:val="TableParagraph"/>
              <w:rPr>
                <w:sz w:val="20"/>
              </w:rPr>
            </w:pPr>
            <w:r w:rsidRPr="00205237">
              <w:rPr>
                <w:sz w:val="20"/>
              </w:rPr>
              <w:t xml:space="preserve">РГАУ-МСХА им К.А. Тимирязева </w:t>
            </w:r>
            <w:r>
              <w:rPr>
                <w:sz w:val="20"/>
              </w:rPr>
              <w:t>3</w:t>
            </w:r>
            <w:r w:rsidRPr="00205237">
              <w:rPr>
                <w:sz w:val="20"/>
              </w:rPr>
              <w:t xml:space="preserve"> курс ИСИТ</w:t>
            </w:r>
            <w:r>
              <w:rPr>
                <w:sz w:val="20"/>
              </w:rPr>
              <w:t xml:space="preserve"> (магистратура)</w:t>
            </w:r>
          </w:p>
          <w:p w:rsidR="00F804A8" w:rsidRDefault="00F804A8">
            <w:pPr>
              <w:pStyle w:val="TableParagraph"/>
              <w:rPr>
                <w:sz w:val="20"/>
              </w:rPr>
            </w:pPr>
          </w:p>
        </w:tc>
      </w:tr>
      <w:tr w:rsidR="00F804A8">
        <w:trPr>
          <w:trHeight w:val="719"/>
        </w:trPr>
        <w:tc>
          <w:tcPr>
            <w:tcW w:w="1973" w:type="dxa"/>
          </w:tcPr>
          <w:p w:rsidR="00F804A8" w:rsidRDefault="00E5630A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Быков Денис Витальевич</w:t>
            </w:r>
          </w:p>
        </w:tc>
        <w:tc>
          <w:tcPr>
            <w:tcW w:w="1714" w:type="dxa"/>
          </w:tcPr>
          <w:p w:rsidR="00F804A8" w:rsidRDefault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Разработчик</w:t>
            </w:r>
          </w:p>
        </w:tc>
        <w:tc>
          <w:tcPr>
            <w:tcW w:w="1714" w:type="dxa"/>
          </w:tcPr>
          <w:p w:rsidR="00F804A8" w:rsidRPr="00F71CFC" w:rsidRDefault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89261680991</w:t>
            </w:r>
          </w:p>
          <w:p w:rsidR="00E5630A" w:rsidRPr="00F71CFC" w:rsidRDefault="00E5630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bykovdv</w:t>
            </w:r>
            <w:proofErr w:type="spellEnd"/>
            <w:r w:rsidRPr="00F71CFC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rgau</w:t>
            </w:r>
            <w:proofErr w:type="spellEnd"/>
            <w:r w:rsidRPr="00F71CFC"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msha</w:t>
            </w:r>
            <w:proofErr w:type="spellEnd"/>
            <w:r w:rsidRPr="00F71CF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  <w:tc>
          <w:tcPr>
            <w:tcW w:w="2552" w:type="dxa"/>
          </w:tcPr>
          <w:p w:rsidR="00F71CFC" w:rsidRDefault="00F71CFC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Проектирование продукта</w:t>
            </w:r>
          </w:p>
          <w:p w:rsidR="00E5630A" w:rsidRDefault="00F71CFC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0791D">
              <w:rPr>
                <w:sz w:val="20"/>
              </w:rPr>
              <w:t>Разработка</w:t>
            </w:r>
            <w:r w:rsidR="00E5630A">
              <w:rPr>
                <w:sz w:val="20"/>
              </w:rPr>
              <w:t xml:space="preserve"> продукта</w:t>
            </w:r>
          </w:p>
          <w:p w:rsidR="00F71CFC" w:rsidRDefault="00F71CFC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Тестирование продукта</w:t>
            </w:r>
          </w:p>
          <w:p w:rsidR="00F71CFC" w:rsidRDefault="00F71CFC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Оформление документации</w:t>
            </w:r>
          </w:p>
          <w:p w:rsidR="00F804A8" w:rsidRDefault="00F804A8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F804A8" w:rsidRDefault="00E5630A" w:rsidP="00E5630A">
            <w:pPr>
              <w:pStyle w:val="TableParagraph"/>
              <w:rPr>
                <w:sz w:val="20"/>
              </w:rPr>
            </w:pPr>
            <w:r w:rsidRPr="00205237">
              <w:rPr>
                <w:sz w:val="20"/>
              </w:rPr>
              <w:t>РГАУ-МСХА им К.А. Тимирязева</w:t>
            </w:r>
            <w:r>
              <w:rPr>
                <w:sz w:val="20"/>
              </w:rPr>
              <w:t xml:space="preserve">, </w:t>
            </w:r>
          </w:p>
          <w:p w:rsidR="00E5630A" w:rsidRPr="00E5630A" w:rsidRDefault="00E5630A" w:rsidP="00E563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курс (аспирантура)</w:t>
            </w:r>
          </w:p>
        </w:tc>
      </w:tr>
    </w:tbl>
    <w:p w:rsidR="00221BE6" w:rsidRDefault="00221BE6"/>
    <w:sectPr w:rsidR="00221BE6" w:rsidSect="00F804A8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4A8"/>
    <w:rsid w:val="00084AFF"/>
    <w:rsid w:val="00221BE6"/>
    <w:rsid w:val="003E47DF"/>
    <w:rsid w:val="004B5D26"/>
    <w:rsid w:val="0050680A"/>
    <w:rsid w:val="007511A7"/>
    <w:rsid w:val="007614D2"/>
    <w:rsid w:val="008217B0"/>
    <w:rsid w:val="0090791D"/>
    <w:rsid w:val="009A28F9"/>
    <w:rsid w:val="00A04AC9"/>
    <w:rsid w:val="00C1167E"/>
    <w:rsid w:val="00D90FED"/>
    <w:rsid w:val="00E42418"/>
    <w:rsid w:val="00E5630A"/>
    <w:rsid w:val="00F71CFC"/>
    <w:rsid w:val="00F8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4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4A8"/>
    <w:rPr>
      <w:sz w:val="20"/>
      <w:szCs w:val="20"/>
    </w:rPr>
  </w:style>
  <w:style w:type="paragraph" w:styleId="a4">
    <w:name w:val="Title"/>
    <w:basedOn w:val="a"/>
    <w:uiPriority w:val="1"/>
    <w:qFormat/>
    <w:rsid w:val="00F804A8"/>
    <w:pPr>
      <w:spacing w:before="67"/>
      <w:ind w:left="707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F804A8"/>
  </w:style>
  <w:style w:type="paragraph" w:customStyle="1" w:styleId="TableParagraph">
    <w:name w:val="Table Paragraph"/>
    <w:basedOn w:val="a"/>
    <w:uiPriority w:val="1"/>
    <w:qFormat/>
    <w:rsid w:val="00F8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 Владимирович Дзюба</dc:creator>
  <cp:lastModifiedBy>Admin</cp:lastModifiedBy>
  <cp:revision>4</cp:revision>
  <dcterms:created xsi:type="dcterms:W3CDTF">2022-11-26T11:38:00Z</dcterms:created>
  <dcterms:modified xsi:type="dcterms:W3CDTF">2022-11-26T12:07:00Z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2022-11-26T00:00:00Z</vt:filetime>
  </property>
</Properties>
</file>