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05" w:rsidRDefault="004D4D7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>ФОРМА ПАСПОРТА СТАРТАП-ПРОЕКТА</w:t>
      </w:r>
    </w:p>
    <w:tbl>
      <w:tblPr>
        <w:tblStyle w:val="StGen0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DA1B05">
        <w:tc>
          <w:tcPr>
            <w:tcW w:w="9740" w:type="dxa"/>
            <w:gridSpan w:val="2"/>
          </w:tcPr>
          <w:p w:rsidR="00DA1B05" w:rsidRDefault="00DA1B05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1B05" w:rsidRDefault="004D4D7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:rsidR="00DA1B05" w:rsidRDefault="00DA1B05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B05"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:rsidR="00DA1B05" w:rsidRDefault="0047615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Мобильная платформа для фермеров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B05"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:rsidR="00DA1B05" w:rsidRPr="00476152" w:rsidRDefault="004D4D7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Сурганов</w:t>
            </w:r>
            <w:proofErr w:type="spellEnd"/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Н. А</w:t>
            </w:r>
          </w:p>
          <w:p w:rsidR="00476152" w:rsidRDefault="004D4D7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Медведицкова</w:t>
            </w:r>
            <w:proofErr w:type="spellEnd"/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А. С</w:t>
            </w:r>
          </w:p>
          <w:p w:rsidR="00DA1B05" w:rsidRPr="00476152" w:rsidRDefault="004D4D7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Тихий. Н. В</w:t>
            </w:r>
          </w:p>
          <w:p w:rsidR="00DA1B05" w:rsidRPr="00476152" w:rsidRDefault="004D4D7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Кадилханов</w:t>
            </w:r>
            <w:proofErr w:type="spellEnd"/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Н. Р</w:t>
            </w:r>
          </w:p>
          <w:p w:rsidR="00DA1B05" w:rsidRDefault="004D4D7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5.Порхун А. П.</w:t>
            </w:r>
          </w:p>
          <w:p w:rsidR="00476152" w:rsidRDefault="004D4D70" w:rsidP="0047615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proofErr w:type="spellStart"/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Галеев.Э</w:t>
            </w:r>
            <w:proofErr w:type="spellEnd"/>
          </w:p>
          <w:p w:rsidR="00DA1B05" w:rsidRPr="00476152" w:rsidRDefault="004D4D70" w:rsidP="0047615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Галкина. А. В</w:t>
            </w:r>
          </w:p>
        </w:tc>
      </w:tr>
      <w:tr w:rsidR="00DA1B05" w:rsidTr="00476152">
        <w:trPr>
          <w:trHeight w:val="534"/>
        </w:trPr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DA1B05" w:rsidRDefault="0047615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https://pt.2035.university/project/mobilnaa-platforma-dla-fermerov</w:t>
            </w:r>
          </w:p>
        </w:tc>
      </w:tr>
      <w:tr w:rsidR="00DA1B05"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DA1B05" w:rsidRPr="00265DE8" w:rsidRDefault="00265DE8" w:rsidP="0047615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TechNet</w:t>
            </w:r>
          </w:p>
        </w:tc>
      </w:tr>
      <w:tr w:rsidR="00DA1B05"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DA1B05" w:rsidRDefault="0047615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агробота</w:t>
            </w:r>
            <w:proofErr w:type="spellEnd"/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>колёсно</w:t>
            </w:r>
            <w:proofErr w:type="spellEnd"/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шагающей платформе, предназначенного для выполнения типовых с/х операций (опрыскивание, обработка, прополка, посадка рассады и </w:t>
            </w:r>
            <w:proofErr w:type="spellStart"/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>) при возделывании культур. Мобильная платформа отличается высокой маневренностью (по сравнению с крупной с/х техникой</w:t>
            </w:r>
            <w:proofErr w:type="gramStart"/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>) ,</w:t>
            </w:r>
            <w:proofErr w:type="gramEnd"/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которая позволяет работать в стесненных условиях эксплуатации, производить бережный уход за урожаем, снижая вероятность травмирования культур, осуществлять выборочный уход за урожаем на основе цифрового сканирования поля (обработка посевных площадей с учётом текущего состояния).</w:t>
            </w:r>
          </w:p>
        </w:tc>
      </w:tr>
      <w:tr w:rsidR="00DA1B05"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:rsidR="00DA1B05" w:rsidRDefault="004D4D7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76152"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Фермеры обращаются к технологиям для решения ряда насущных проблем, таких как растущая глобальная нехватка продовольствия и рабочей силы. Сельскохозяйственные роботы, иногда называемые </w:t>
            </w:r>
            <w:proofErr w:type="spellStart"/>
            <w:r w:rsidR="00476152"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агроботами</w:t>
            </w:r>
            <w:proofErr w:type="spellEnd"/>
            <w:r w:rsidR="00476152" w:rsidRPr="00476152">
              <w:rPr>
                <w:rFonts w:ascii="Times New Roman" w:eastAsia="Times New Roman" w:hAnsi="Times New Roman" w:cs="Times New Roman"/>
                <w:sz w:val="20"/>
                <w:szCs w:val="20"/>
              </w:rPr>
              <w:t>, рассматриваются как одна из ключевых тенденций, которые окажут сильное влияние на сельское хозяйство</w:t>
            </w:r>
            <w:r w:rsid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21C66" w:rsidRDefault="00A21C6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Проблема:</w:t>
            </w:r>
          </w:p>
          <w:p w:rsidR="00476152" w:rsidRDefault="0047615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61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максимизации урожая необходимо соблюдение определенных сроков проведения трудоемких сельскохозяйственных работ связи с погодными условиями, этапами роста растений. Зачастую интервал проведения короткий, а объем работ большой. На данный момент малые и средние фермерские хозяйства прибегают к решению проблемы с помощью дополнительного найма рабочих, которых с каждом годом становится меньше. Нехватка рабочей силы в результате высокого уровня урбанизации (Уровень урбанизации в России на 1 января 2022 года составил 74,8%,), что приводит к ускоряющемуся росту спроса на эффективное и автоматизированное оборудование для сельского хозяйства.</w:t>
            </w:r>
          </w:p>
          <w:p w:rsidR="00A21C66" w:rsidRDefault="00A21C6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Решение:</w:t>
            </w:r>
          </w:p>
          <w:p w:rsidR="00A21C66" w:rsidRPr="00476152" w:rsidRDefault="00A21C6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предлагаем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агробота</w:t>
            </w:r>
            <w:proofErr w:type="spellEnd"/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которое позволит фермеру уменьшить траты на уход, сбор и полив, сэкономить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поиску и оформление рабочих</w:t>
            </w:r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Так же наш </w:t>
            </w:r>
            <w:proofErr w:type="spellStart"/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агробот</w:t>
            </w:r>
            <w:proofErr w:type="spellEnd"/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сможет пробираться в труднодоступные места, и из-за того, что у него будут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как шагающая, так и колесная платформа. </w:t>
            </w:r>
          </w:p>
        </w:tc>
      </w:tr>
      <w:tr w:rsidR="00DA1B05">
        <w:trPr>
          <w:trHeight w:val="1795"/>
        </w:trPr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A21C66" w:rsidRDefault="004D4D70" w:rsidP="00A21C66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изменения длительности проекта </w:t>
            </w:r>
          </w:p>
          <w:p w:rsidR="00A21C66" w:rsidRDefault="00A21C66" w:rsidP="00A21C66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того, что запрошенная функциональность </w:t>
            </w:r>
            <w:proofErr w:type="spellStart"/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агробота</w:t>
            </w:r>
            <w:proofErr w:type="spellEnd"/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(технологии) для сельского хозяйства будет реализована, но никто не будет ее использовать</w:t>
            </w:r>
          </w:p>
          <w:p w:rsidR="00A21C66" w:rsidRDefault="004D4D70" w:rsidP="00A21C66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в результате возникновения новых технологий и продуктов</w:t>
            </w:r>
          </w:p>
          <w:p w:rsidR="00A21C66" w:rsidRDefault="00A21C66" w:rsidP="00A21C66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применения не используемых технологий </w:t>
            </w:r>
          </w:p>
          <w:p w:rsidR="00DA1B05" w:rsidRPr="00A21C66" w:rsidRDefault="004D4D70" w:rsidP="00A21C66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Отсутствие цифровизации </w:t>
            </w:r>
            <w:r w:rsidR="00A21C66" w:rsidRPr="00A21C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автоматизации процессов сельского хозяйства </w:t>
            </w:r>
          </w:p>
        </w:tc>
      </w:tr>
      <w:tr w:rsidR="00DA1B05"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DA1B05" w:rsidRDefault="00895BC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Агрокомплексы</w:t>
            </w:r>
            <w:r w:rsidR="004D4D7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1B05" w:rsidRDefault="00895BC4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BC4">
              <w:rPr>
                <w:rFonts w:ascii="Times New Roman" w:eastAsia="Times New Roman" w:hAnsi="Times New Roman" w:cs="Times New Roman"/>
                <w:sz w:val="20"/>
                <w:szCs w:val="20"/>
              </w:rPr>
              <w:t>ГК «</w:t>
            </w:r>
            <w:proofErr w:type="spellStart"/>
            <w:r w:rsidRPr="00895BC4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Русагро</w:t>
            </w:r>
            <w:proofErr w:type="spellEnd"/>
            <w:r w:rsidRPr="00895BC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A1B05" w:rsidRDefault="00895BC4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B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«Овощевод»</w:t>
            </w:r>
          </w:p>
          <w:p w:rsidR="00895BC4" w:rsidRDefault="00895BC4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 Донское </w:t>
            </w:r>
          </w:p>
          <w:p w:rsidR="00DA1B05" w:rsidRDefault="00895BC4" w:rsidP="00895BC4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BC4">
              <w:rPr>
                <w:rFonts w:ascii="Times New Roman" w:eastAsia="Times New Roman" w:hAnsi="Times New Roman" w:cs="Times New Roman"/>
                <w:sz w:val="20"/>
                <w:szCs w:val="20"/>
              </w:rPr>
              <w:t>Донагро</w:t>
            </w:r>
            <w:proofErr w:type="spellEnd"/>
            <w:r w:rsidRPr="0089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1B05" w:rsidRPr="007E5F40" w:rsidRDefault="00895BC4" w:rsidP="007E5F40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BC4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ТРЕЗОР</w:t>
            </w:r>
          </w:p>
          <w:p w:rsidR="00DA1B05" w:rsidRPr="00895BC4" w:rsidRDefault="007E5F4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0" w:name="_Hlk120992462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7E5F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рестьянско-фермерски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хозяйства</w:t>
            </w:r>
            <w:r w:rsidR="00895B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DA1B05" w:rsidRPr="007E5F40" w:rsidRDefault="007E5F40" w:rsidP="007E5F4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только в волгоградской области к началу 2022 года 4515 субъектов, 91% которых задействованы ы </w:t>
            </w:r>
            <w:r w:rsidRPr="007E5F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растениеводств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е. </w:t>
            </w:r>
            <w:bookmarkEnd w:id="0"/>
          </w:p>
        </w:tc>
      </w:tr>
      <w:tr w:rsidR="00DA1B05"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4630AD" w:rsidRDefault="004D4D7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продажи </w:t>
            </w:r>
            <w:r w:rsidR="00463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платформы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будет использоваться модель на основе продажи </w:t>
            </w:r>
            <w:r w:rsidR="00463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через дилеров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возможностью</w:t>
            </w:r>
            <w:r w:rsidR="00463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ремонта и гарантии.</w:t>
            </w:r>
          </w:p>
          <w:p w:rsidR="00DA1B05" w:rsidRDefault="004D4D7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Источники доходов</w:t>
            </w:r>
          </w:p>
          <w:p w:rsidR="004630AD" w:rsidRDefault="004D4D70" w:rsidP="0073293A">
            <w:pPr>
              <w:pStyle w:val="af9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Доход от обучения сотрудников</w:t>
            </w:r>
            <w:r w:rsidR="00463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A1B05" w:rsidRPr="004630AD" w:rsidRDefault="004D4D70" w:rsidP="0073293A">
            <w:pPr>
              <w:pStyle w:val="af9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Вознаграждение в рамках лицензионного договора за продажу </w:t>
            </w:r>
            <w:r w:rsidR="004630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платформы.</w:t>
            </w:r>
          </w:p>
          <w:p w:rsidR="00DA1B05" w:rsidRDefault="004D4D70">
            <w:pPr>
              <w:widowControl w:val="0"/>
              <w:tabs>
                <w:tab w:val="left" w:pos="432"/>
              </w:tabs>
              <w:spacing w:line="240" w:lineRule="auto"/>
              <w:ind w:left="-46" w:firstLine="4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Структура издержек</w:t>
            </w:r>
          </w:p>
          <w:p w:rsidR="00910786" w:rsidRDefault="004D4D70" w:rsidP="0073293A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07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Финансовая поддержка команды для развития</w:t>
            </w:r>
          </w:p>
          <w:p w:rsidR="00910786" w:rsidRDefault="004D4D70" w:rsidP="00910786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регистрацию программного обеспечения</w:t>
            </w:r>
          </w:p>
          <w:p w:rsidR="00910786" w:rsidRDefault="00910786" w:rsidP="00910786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07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Рекламные кампании для потенциальных потребителей</w:t>
            </w:r>
          </w:p>
          <w:p w:rsidR="00910786" w:rsidRDefault="004D4D70" w:rsidP="00910786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07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создание и поддержки базы данных по образцам</w:t>
            </w:r>
          </w:p>
          <w:p w:rsidR="00910786" w:rsidRPr="00910786" w:rsidRDefault="00910786" w:rsidP="00910786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07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данных для обучения программного обеспечения</w:t>
            </w:r>
          </w:p>
        </w:tc>
      </w:tr>
      <w:tr w:rsidR="00DA1B05">
        <w:trPr>
          <w:trHeight w:val="989"/>
        </w:trPr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DA1B05" w:rsidRDefault="00F1249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F12498"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proofErr w:type="spellEnd"/>
            <w:r w:rsidRPr="00F12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платформа способствует автоматизации, </w:t>
            </w:r>
            <w:proofErr w:type="spellStart"/>
            <w:r w:rsidRPr="00F12498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дигитализации</w:t>
            </w:r>
            <w:proofErr w:type="spellEnd"/>
            <w:r w:rsidRPr="00F12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процессов в сельском хозяйстве</w:t>
            </w:r>
          </w:p>
        </w:tc>
      </w:tr>
      <w:tr w:rsidR="00DA1B05">
        <w:trPr>
          <w:trHeight w:val="240"/>
        </w:trPr>
        <w:tc>
          <w:tcPr>
            <w:tcW w:w="9740" w:type="dxa"/>
            <w:gridSpan w:val="2"/>
          </w:tcPr>
          <w:p w:rsidR="00DA1B05" w:rsidRDefault="00DA1B05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1B05" w:rsidRDefault="004D4D7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DA1B05"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DA1B05" w:rsidRDefault="009107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="004D4D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00 000 </w:t>
            </w:r>
            <w:r w:rsidR="004D4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DA1B05">
        <w:trPr>
          <w:trHeight w:val="415"/>
        </w:trPr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910786" w:rsidRDefault="00910786" w:rsidP="0091078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1)Программы по получения грантов</w:t>
            </w:r>
          </w:p>
          <w:p w:rsidR="00910786" w:rsidRDefault="00910786" w:rsidP="0091078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2)</w:t>
            </w:r>
            <w:r w:rsidR="004D4D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Инвесторы</w:t>
            </w:r>
          </w:p>
          <w:p w:rsidR="00DA1B05" w:rsidRDefault="00910786" w:rsidP="0091078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3)</w:t>
            </w:r>
            <w:r w:rsidR="004D4D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Фонды</w:t>
            </w:r>
            <w:r w:rsidR="004D4D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DA1B05">
        <w:trPr>
          <w:trHeight w:val="690"/>
        </w:trPr>
        <w:tc>
          <w:tcPr>
            <w:tcW w:w="3402" w:type="dxa"/>
          </w:tcPr>
          <w:p w:rsidR="00DA1B05" w:rsidRDefault="004D4D7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F12498" w:rsidRPr="00F12498" w:rsidRDefault="00F12498" w:rsidP="00F124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24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Рентабельность проекта =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F124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  <w:p w:rsidR="00DA1B05" w:rsidRDefault="00F12498" w:rsidP="00F124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24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Оценка потенциала: всего потенциальных потребителей–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4000</w:t>
            </w:r>
            <w:r w:rsidRPr="00F124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максимальная цена подписки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55 000</w:t>
            </w:r>
            <w:r w:rsidRPr="00F124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рублей. Итого потенциал рынка: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</w:t>
            </w:r>
            <w:bookmarkStart w:id="1" w:name="_GoBack"/>
            <w:bookmarkEnd w:id="1"/>
            <w:r w:rsidRPr="00F124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000 000 руб.</w:t>
            </w:r>
          </w:p>
        </w:tc>
      </w:tr>
    </w:tbl>
    <w:p w:rsidR="00DA1B05" w:rsidRDefault="00DA1B0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Gen1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A1B05">
        <w:tc>
          <w:tcPr>
            <w:tcW w:w="9740" w:type="dxa"/>
          </w:tcPr>
          <w:p w:rsidR="00DA1B05" w:rsidRDefault="004D4D7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StGen2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DA1B05" w:rsidTr="00910786">
              <w:trPr>
                <w:cantSplit/>
                <w:trHeight w:val="815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DA1B05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1B05" w:rsidRPr="00B72DD5" w:rsidRDefault="00B72DD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Выполнения сборки опытного образца.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1B05" w:rsidRPr="00B72DD5" w:rsidRDefault="00B72DD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1B05" w:rsidRPr="00B72DD5" w:rsidRDefault="00B72DD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40 000</w:t>
                  </w:r>
                </w:p>
              </w:tc>
            </w:tr>
            <w:tr w:rsidR="00B72DD5" w:rsidTr="0073293A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DD5" w:rsidRDefault="00B72DD5" w:rsidP="00B72DD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Сбор данных с образцов для улучшения показателей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DD5" w:rsidRPr="00B72DD5" w:rsidRDefault="00B72DD5" w:rsidP="00B72DD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DD5" w:rsidRPr="00B72DD5" w:rsidRDefault="00B72DD5" w:rsidP="00B72DD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15 000</w:t>
                  </w:r>
                </w:p>
              </w:tc>
            </w:tr>
            <w:tr w:rsidR="00B72DD5">
              <w:trPr>
                <w:trHeight w:val="568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DD5" w:rsidRDefault="00B72DD5" w:rsidP="00B72DD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Адаптация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платформы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новым данным (анализ данных, подбор алгоритма и его настройка)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2DD5" w:rsidRDefault="00B72DD5" w:rsidP="00B72DD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B72DD5" w:rsidRDefault="00B72DD5" w:rsidP="00B72D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72DD5" w:rsidRDefault="00B72DD5" w:rsidP="00B72D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72DD5" w:rsidRDefault="00B72DD5" w:rsidP="00B72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72DD5" w:rsidRDefault="00B72DD5" w:rsidP="00B72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2DD5" w:rsidRPr="00B72DD5" w:rsidRDefault="00B72DD5" w:rsidP="00B72DD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</w:tr>
            <w:tr w:rsidR="00DA1B05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1B05" w:rsidRPr="00910786" w:rsidRDefault="004D4D7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Создание ПО и </w:t>
                  </w:r>
                  <w:r w:rsidR="009107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интерфейса </w:t>
                  </w:r>
                  <w:r w:rsidR="00B72D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для автоматического управления</w:t>
                  </w:r>
                  <w:r w:rsidR="00910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платформой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Pr="00B72DD5" w:rsidRDefault="00B72DD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Pr="00B72DD5" w:rsidRDefault="00B72DD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100 000</w:t>
                  </w:r>
                </w:p>
              </w:tc>
            </w:tr>
            <w:tr w:rsidR="00DA1B05">
              <w:trPr>
                <w:trHeight w:val="568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1B05" w:rsidRDefault="004D4D7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Запрос на свидетельство о регистрации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</w:tc>
            </w:tr>
            <w:tr w:rsidR="00DA1B05">
              <w:trPr>
                <w:trHeight w:val="568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1B05" w:rsidRDefault="004D4D7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заказчиков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DA1B05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1B05" w:rsidRPr="00910786" w:rsidRDefault="004D4D7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Тестирование </w:t>
                  </w:r>
                  <w:r w:rsidR="00910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 полях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доработка, написание</w:t>
                  </w:r>
                  <w:r w:rsidR="00910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документации</w:t>
                  </w:r>
                  <w:r w:rsidR="009107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продажи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B72DD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4D4D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</w:tbl>
          <w:p w:rsidR="00DA1B05" w:rsidRDefault="00DA1B0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1B05" w:rsidRDefault="004D4D7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</w:t>
            </w:r>
            <w:r w:rsidR="00B72D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рублей</w:t>
            </w:r>
          </w:p>
        </w:tc>
      </w:tr>
    </w:tbl>
    <w:p w:rsidR="00DA1B05" w:rsidRDefault="00DA1B0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Gen3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A1B05">
        <w:tc>
          <w:tcPr>
            <w:tcW w:w="9740" w:type="dxa"/>
          </w:tcPr>
          <w:p w:rsidR="00DA1B05" w:rsidRDefault="004D4D7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StGen4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DA1B05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DA1B05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1B05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DA1B05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DA1B05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DD5" w:rsidRPr="00476152" w:rsidRDefault="00B72DD5" w:rsidP="00B72DD5"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Сурганов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 Н. А</w:t>
                  </w:r>
                </w:p>
                <w:p w:rsidR="00B72DD5" w:rsidRDefault="00B72DD5" w:rsidP="00B72DD5"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Медведицкова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 А. С</w:t>
                  </w:r>
                </w:p>
                <w:p w:rsidR="00B72DD5" w:rsidRPr="00476152" w:rsidRDefault="00B72DD5" w:rsidP="00B72DD5"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Тихий. Н. В</w:t>
                  </w:r>
                </w:p>
                <w:p w:rsidR="00B72DD5" w:rsidRPr="00476152" w:rsidRDefault="00B72DD5" w:rsidP="00B72DD5"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Кадилханов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 Н. Р</w:t>
                  </w:r>
                </w:p>
                <w:p w:rsidR="00B72DD5" w:rsidRDefault="00B72DD5" w:rsidP="00B72DD5"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5.Порхун А. П.</w:t>
                  </w:r>
                </w:p>
                <w:p w:rsidR="00B72DD5" w:rsidRDefault="00B72DD5" w:rsidP="00B72DD5">
                  <w:pPr>
                    <w:widowControl w:val="0"/>
                    <w:tabs>
                      <w:tab w:val="left" w:pos="432"/>
                    </w:tabs>
                    <w:spacing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Галеев.Э</w:t>
                  </w:r>
                  <w:proofErr w:type="spellEnd"/>
                </w:p>
                <w:p w:rsidR="00DA1B05" w:rsidRDefault="00B72DD5" w:rsidP="00B72DD5">
                  <w:pPr>
                    <w:widowControl w:val="0"/>
                    <w:spacing w:after="160"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Галкина. А. В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2DD5" w:rsidRDefault="00B72DD5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6 </w:t>
                  </w:r>
                  <w:r w:rsidR="00E70C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  <w:r w:rsidR="004D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  <w:p w:rsidR="00B72DD5" w:rsidRDefault="00B72DD5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DA1B05" w:rsidRDefault="00B72DD5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6 </w:t>
                  </w:r>
                  <w:r w:rsidR="00E70C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  <w:r w:rsidR="004D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  <w:p w:rsidR="00B72DD5" w:rsidRDefault="00B72DD5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DA1B05" w:rsidRDefault="00E70C72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5 880</w:t>
                  </w:r>
                </w:p>
                <w:p w:rsidR="00B72DD5" w:rsidRDefault="00B72DD5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DA1B05" w:rsidRDefault="00E70C72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5 880</w:t>
                  </w:r>
                </w:p>
                <w:p w:rsidR="00B72DD5" w:rsidRDefault="00B72DD5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DA1B05" w:rsidRDefault="00E70C72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5 880</w:t>
                  </w:r>
                </w:p>
                <w:p w:rsidR="00B72DD5" w:rsidRDefault="00B72DD5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B72DD5" w:rsidRDefault="00E70C72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5 880</w:t>
                  </w:r>
                </w:p>
                <w:p w:rsidR="00B72DD5" w:rsidRDefault="00B72DD5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B72DD5" w:rsidRDefault="00E70C72" w:rsidP="00B72D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5 880</w:t>
                  </w:r>
                </w:p>
                <w:p w:rsidR="00B72DD5" w:rsidRDefault="00B72DD5" w:rsidP="00B72DD5">
                  <w:pPr>
                    <w:spacing w:after="1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C72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</w:p>
                <w:p w:rsidR="00E70C72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DA1B05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</w:p>
                <w:p w:rsidR="00E70C72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DA1B05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</w:t>
                  </w:r>
                </w:p>
                <w:p w:rsidR="00E70C72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DA1B05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</w:t>
                  </w:r>
                </w:p>
                <w:p w:rsidR="00E70C72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DA1B05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</w:t>
                  </w:r>
                </w:p>
                <w:p w:rsidR="00E70C72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E70C72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</w:t>
                  </w:r>
                </w:p>
                <w:p w:rsidR="00E70C72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E70C72" w:rsidRDefault="00E70C72" w:rsidP="00E70C7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</w:t>
                  </w:r>
                </w:p>
              </w:tc>
            </w:tr>
            <w:tr w:rsidR="00DA1B05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1B05" w:rsidRDefault="004D4D7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E70C7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42</w:t>
                  </w:r>
                  <w:r w:rsidR="004D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1B05" w:rsidRDefault="004D4D7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:rsidR="00DA1B05" w:rsidRDefault="00DA1B0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B05" w:rsidRDefault="00DA1B0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B05" w:rsidRDefault="00DA1B0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B05" w:rsidRDefault="00DA1B0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1B05" w:rsidRDefault="00DA1B0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Gen5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DA1B05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1B05" w:rsidRDefault="004D4D7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DA1B05">
        <w:trPr>
          <w:trHeight w:val="509"/>
        </w:trPr>
        <w:tc>
          <w:tcPr>
            <w:tcW w:w="1973" w:type="dxa"/>
            <w:vAlign w:val="center"/>
          </w:tcPr>
          <w:p w:rsidR="00DA1B05" w:rsidRDefault="004D4D7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DA1B05" w:rsidRDefault="004D4D7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1B05" w:rsidRDefault="004D4D7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Контакты</w:t>
            </w:r>
          </w:p>
          <w:p w:rsidR="00DA1B05" w:rsidRDefault="004D4D7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1B05" w:rsidRDefault="004D4D7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Выполняемые работы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Проекте</w:t>
            </w:r>
          </w:p>
        </w:tc>
        <w:tc>
          <w:tcPr>
            <w:tcW w:w="1733" w:type="dxa"/>
            <w:vAlign w:val="center"/>
          </w:tcPr>
          <w:p w:rsidR="00DA1B05" w:rsidRDefault="004D4D7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Образование/опы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 работы</w:t>
            </w:r>
          </w:p>
        </w:tc>
      </w:tr>
      <w:tr w:rsidR="00E70C72">
        <w:trPr>
          <w:trHeight w:val="557"/>
        </w:trPr>
        <w:tc>
          <w:tcPr>
            <w:tcW w:w="1973" w:type="dxa"/>
          </w:tcPr>
          <w:p w:rsidR="00E70C72" w:rsidRPr="005B2877" w:rsidRDefault="00E70C72" w:rsidP="00E70C7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8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Тихий. Н. В</w:t>
            </w:r>
          </w:p>
        </w:tc>
        <w:tc>
          <w:tcPr>
            <w:tcW w:w="1713" w:type="dxa"/>
          </w:tcPr>
          <w:p w:rsidR="00E70C72" w:rsidRPr="0041696B" w:rsidRDefault="0041696B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Pr="0041696B" w:rsidRDefault="0073293A" w:rsidP="0041696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="0041696B" w:rsidRPr="0041696B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https://vk.com/pryan1k1</w:t>
              </w:r>
            </w:hyperlink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модели на основе данных об образцах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</w:p>
        </w:tc>
      </w:tr>
      <w:tr w:rsidR="00E70C72">
        <w:trPr>
          <w:trHeight w:val="577"/>
        </w:trPr>
        <w:tc>
          <w:tcPr>
            <w:tcW w:w="1973" w:type="dxa"/>
          </w:tcPr>
          <w:p w:rsidR="00E70C72" w:rsidRPr="005B2877" w:rsidRDefault="00E70C72" w:rsidP="00E70C7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8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Кадилханов</w:t>
            </w:r>
            <w:proofErr w:type="spellEnd"/>
            <w:r w:rsidRPr="005B28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Н. Р</w:t>
            </w:r>
          </w:p>
        </w:tc>
        <w:tc>
          <w:tcPr>
            <w:tcW w:w="1713" w:type="dxa"/>
          </w:tcPr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 данных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Pr="0041696B" w:rsidRDefault="0073293A" w:rsidP="0041696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41696B" w:rsidRPr="0041696B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1696B" w:rsidRPr="00265DE8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41696B" w:rsidRPr="0041696B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41696B" w:rsidRPr="00265DE8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1696B" w:rsidRPr="0041696B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41696B" w:rsidRPr="00265DE8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41696B" w:rsidRPr="0041696B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41696B" w:rsidRPr="00265DE8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41696B" w:rsidRPr="0041696B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kadilhanov</w:t>
              </w:r>
              <w:proofErr w:type="spellEnd"/>
            </w:hyperlink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данных об образцах</w:t>
            </w:r>
          </w:p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  <w:proofErr w:type="spellEnd"/>
          </w:p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C72">
        <w:trPr>
          <w:trHeight w:val="555"/>
        </w:trPr>
        <w:tc>
          <w:tcPr>
            <w:tcW w:w="1973" w:type="dxa"/>
          </w:tcPr>
          <w:p w:rsidR="00E70C72" w:rsidRPr="005B2877" w:rsidRDefault="00E70C72" w:rsidP="00E70C7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877">
              <w:rPr>
                <w:rFonts w:ascii="Times New Roman" w:eastAsia="Times New Roman" w:hAnsi="Times New Roman" w:cs="Times New Roman"/>
                <w:sz w:val="20"/>
                <w:szCs w:val="20"/>
              </w:rPr>
              <w:t>Порхун</w:t>
            </w:r>
            <w:proofErr w:type="spellEnd"/>
            <w:r w:rsidRPr="005B2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П.</w:t>
            </w:r>
          </w:p>
        </w:tc>
        <w:tc>
          <w:tcPr>
            <w:tcW w:w="1713" w:type="dxa"/>
          </w:tcPr>
          <w:p w:rsidR="00E70C72" w:rsidRPr="0041696B" w:rsidRDefault="0041696B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Pr="0041696B" w:rsidRDefault="0041696B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porkhun</w:t>
            </w:r>
            <w:proofErr w:type="spellEnd"/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28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41696B" w:rsidP="0041696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продукта, оценка рисков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E70C72" w:rsidP="00E70C72">
            <w:pPr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  <w:proofErr w:type="spellEnd"/>
          </w:p>
          <w:p w:rsidR="00E70C72" w:rsidRDefault="00E70C72" w:rsidP="00E70C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C72">
        <w:trPr>
          <w:trHeight w:val="555"/>
        </w:trPr>
        <w:tc>
          <w:tcPr>
            <w:tcW w:w="1973" w:type="dxa"/>
            <w:vMerge w:val="restart"/>
          </w:tcPr>
          <w:p w:rsidR="00E70C72" w:rsidRPr="005B2877" w:rsidRDefault="00E70C72" w:rsidP="00E70C7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8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Галеев.Э</w:t>
            </w:r>
            <w:proofErr w:type="spellEnd"/>
          </w:p>
        </w:tc>
        <w:tc>
          <w:tcPr>
            <w:tcW w:w="1713" w:type="dxa"/>
            <w:vMerge w:val="restart"/>
          </w:tcPr>
          <w:p w:rsidR="00E70C72" w:rsidRP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70C72">
              <w:t xml:space="preserve"> </w:t>
            </w:r>
            <w:r w:rsidRPr="00E70C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Веб-программист</w:t>
            </w:r>
          </w:p>
        </w:tc>
        <w:tc>
          <w:tcPr>
            <w:tcW w:w="171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Pr="0041696B" w:rsidRDefault="0041696B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yuiitsu</w:t>
            </w:r>
            <w:proofErr w:type="spellEnd"/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</w:t>
            </w: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41696B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интерфейса </w:t>
            </w:r>
          </w:p>
        </w:tc>
        <w:tc>
          <w:tcPr>
            <w:tcW w:w="173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  <w:proofErr w:type="spellEnd"/>
          </w:p>
        </w:tc>
      </w:tr>
      <w:tr w:rsidR="00E70C72">
        <w:trPr>
          <w:trHeight w:val="555"/>
        </w:trPr>
        <w:tc>
          <w:tcPr>
            <w:tcW w:w="1973" w:type="dxa"/>
            <w:vMerge w:val="restart"/>
          </w:tcPr>
          <w:p w:rsidR="00E70C72" w:rsidRDefault="00E70C72" w:rsidP="00E70C72">
            <w:r w:rsidRPr="005B28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Галкина. А. В</w:t>
            </w:r>
          </w:p>
        </w:tc>
        <w:tc>
          <w:tcPr>
            <w:tcW w:w="1713" w:type="dxa"/>
            <w:vMerge w:val="restart"/>
          </w:tcPr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Администратор</w:t>
            </w:r>
            <w:proofErr w:type="spellEnd"/>
          </w:p>
        </w:tc>
        <w:tc>
          <w:tcPr>
            <w:tcW w:w="171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41696B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6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https://vk.com/a.galkina2001 </w:t>
            </w:r>
          </w:p>
        </w:tc>
        <w:tc>
          <w:tcPr>
            <w:tcW w:w="255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документацией</w:t>
            </w:r>
            <w:proofErr w:type="spellEnd"/>
          </w:p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  <w:proofErr w:type="spellEnd"/>
          </w:p>
          <w:p w:rsidR="00E70C72" w:rsidRDefault="00E70C72" w:rsidP="00E70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A1B05" w:rsidRDefault="00DA1B05"/>
    <w:sectPr w:rsidR="00DA1B05">
      <w:pgSz w:w="11909" w:h="16834"/>
      <w:pgMar w:top="85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D2" w:rsidRDefault="000903D2">
      <w:pPr>
        <w:spacing w:line="240" w:lineRule="auto"/>
      </w:pPr>
      <w:r>
        <w:separator/>
      </w:r>
    </w:p>
  </w:endnote>
  <w:endnote w:type="continuationSeparator" w:id="0">
    <w:p w:rsidR="000903D2" w:rsidRDefault="00090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D2" w:rsidRDefault="000903D2">
      <w:pPr>
        <w:spacing w:line="240" w:lineRule="auto"/>
      </w:pPr>
      <w:r>
        <w:separator/>
      </w:r>
    </w:p>
  </w:footnote>
  <w:footnote w:type="continuationSeparator" w:id="0">
    <w:p w:rsidR="000903D2" w:rsidRDefault="000903D2">
      <w:pPr>
        <w:spacing w:line="240" w:lineRule="auto"/>
      </w:pPr>
      <w:r>
        <w:continuationSeparator/>
      </w:r>
    </w:p>
  </w:footnote>
  <w:footnote w:id="1">
    <w:p w:rsidR="00DA1B05" w:rsidRDefault="004D4D7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DA1B05" w:rsidRDefault="004D4D7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DA1B05" w:rsidRDefault="004D4D7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D31"/>
    <w:multiLevelType w:val="hybridMultilevel"/>
    <w:tmpl w:val="E0280CB0"/>
    <w:lvl w:ilvl="0" w:tplc="04F22324">
      <w:start w:val="1"/>
      <w:numFmt w:val="decimal"/>
      <w:lvlText w:val="%1."/>
      <w:lvlJc w:val="left"/>
      <w:pPr>
        <w:ind w:left="720" w:hanging="360"/>
      </w:pPr>
    </w:lvl>
    <w:lvl w:ilvl="1" w:tplc="793C563E">
      <w:start w:val="1"/>
      <w:numFmt w:val="lowerLetter"/>
      <w:lvlText w:val="%2."/>
      <w:lvlJc w:val="left"/>
      <w:pPr>
        <w:ind w:left="1440" w:hanging="360"/>
      </w:pPr>
    </w:lvl>
    <w:lvl w:ilvl="2" w:tplc="194E402E">
      <w:start w:val="1"/>
      <w:numFmt w:val="lowerRoman"/>
      <w:lvlText w:val="%3."/>
      <w:lvlJc w:val="right"/>
      <w:pPr>
        <w:ind w:left="2160" w:hanging="180"/>
      </w:pPr>
    </w:lvl>
    <w:lvl w:ilvl="3" w:tplc="AC6A0740">
      <w:start w:val="1"/>
      <w:numFmt w:val="decimal"/>
      <w:lvlText w:val="%4."/>
      <w:lvlJc w:val="left"/>
      <w:pPr>
        <w:ind w:left="2880" w:hanging="360"/>
      </w:pPr>
    </w:lvl>
    <w:lvl w:ilvl="4" w:tplc="761A54B4">
      <w:start w:val="1"/>
      <w:numFmt w:val="lowerLetter"/>
      <w:lvlText w:val="%5."/>
      <w:lvlJc w:val="left"/>
      <w:pPr>
        <w:ind w:left="3600" w:hanging="360"/>
      </w:pPr>
    </w:lvl>
    <w:lvl w:ilvl="5" w:tplc="07A8F270">
      <w:start w:val="1"/>
      <w:numFmt w:val="lowerRoman"/>
      <w:lvlText w:val="%6."/>
      <w:lvlJc w:val="right"/>
      <w:pPr>
        <w:ind w:left="4320" w:hanging="180"/>
      </w:pPr>
    </w:lvl>
    <w:lvl w:ilvl="6" w:tplc="482E64D6">
      <w:start w:val="1"/>
      <w:numFmt w:val="decimal"/>
      <w:lvlText w:val="%7."/>
      <w:lvlJc w:val="left"/>
      <w:pPr>
        <w:ind w:left="5040" w:hanging="360"/>
      </w:pPr>
    </w:lvl>
    <w:lvl w:ilvl="7" w:tplc="EDF0BDB0">
      <w:start w:val="1"/>
      <w:numFmt w:val="lowerLetter"/>
      <w:lvlText w:val="%8."/>
      <w:lvlJc w:val="left"/>
      <w:pPr>
        <w:ind w:left="5760" w:hanging="360"/>
      </w:pPr>
    </w:lvl>
    <w:lvl w:ilvl="8" w:tplc="A23C6D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4C80"/>
    <w:multiLevelType w:val="hybridMultilevel"/>
    <w:tmpl w:val="40DCA870"/>
    <w:lvl w:ilvl="0" w:tplc="6FFEC7BA">
      <w:start w:val="1"/>
      <w:numFmt w:val="decimal"/>
      <w:lvlText w:val="%1."/>
      <w:lvlJc w:val="left"/>
      <w:pPr>
        <w:ind w:left="720" w:hanging="360"/>
      </w:pPr>
    </w:lvl>
    <w:lvl w:ilvl="1" w:tplc="B28ACCD4">
      <w:start w:val="1"/>
      <w:numFmt w:val="lowerLetter"/>
      <w:lvlText w:val="%2."/>
      <w:lvlJc w:val="left"/>
      <w:pPr>
        <w:ind w:left="1440" w:hanging="360"/>
      </w:pPr>
    </w:lvl>
    <w:lvl w:ilvl="2" w:tplc="63D0BF4E">
      <w:start w:val="1"/>
      <w:numFmt w:val="lowerRoman"/>
      <w:lvlText w:val="%3."/>
      <w:lvlJc w:val="right"/>
      <w:pPr>
        <w:ind w:left="2160" w:hanging="180"/>
      </w:pPr>
    </w:lvl>
    <w:lvl w:ilvl="3" w:tplc="B9462966">
      <w:start w:val="1"/>
      <w:numFmt w:val="decimal"/>
      <w:lvlText w:val="%4."/>
      <w:lvlJc w:val="left"/>
      <w:pPr>
        <w:ind w:left="2880" w:hanging="360"/>
      </w:pPr>
    </w:lvl>
    <w:lvl w:ilvl="4" w:tplc="8CDC7420">
      <w:start w:val="1"/>
      <w:numFmt w:val="lowerLetter"/>
      <w:lvlText w:val="%5."/>
      <w:lvlJc w:val="left"/>
      <w:pPr>
        <w:ind w:left="3600" w:hanging="360"/>
      </w:pPr>
    </w:lvl>
    <w:lvl w:ilvl="5" w:tplc="4F303288">
      <w:start w:val="1"/>
      <w:numFmt w:val="lowerRoman"/>
      <w:lvlText w:val="%6."/>
      <w:lvlJc w:val="right"/>
      <w:pPr>
        <w:ind w:left="4320" w:hanging="180"/>
      </w:pPr>
    </w:lvl>
    <w:lvl w:ilvl="6" w:tplc="F86E1488">
      <w:start w:val="1"/>
      <w:numFmt w:val="decimal"/>
      <w:lvlText w:val="%7."/>
      <w:lvlJc w:val="left"/>
      <w:pPr>
        <w:ind w:left="5040" w:hanging="360"/>
      </w:pPr>
    </w:lvl>
    <w:lvl w:ilvl="7" w:tplc="FD4CF8E0">
      <w:start w:val="1"/>
      <w:numFmt w:val="lowerLetter"/>
      <w:lvlText w:val="%8."/>
      <w:lvlJc w:val="left"/>
      <w:pPr>
        <w:ind w:left="5760" w:hanging="360"/>
      </w:pPr>
    </w:lvl>
    <w:lvl w:ilvl="8" w:tplc="2E1A0E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331C"/>
    <w:multiLevelType w:val="hybridMultilevel"/>
    <w:tmpl w:val="D8F0F76E"/>
    <w:lvl w:ilvl="0" w:tplc="F43C3E1A">
      <w:start w:val="1"/>
      <w:numFmt w:val="decimal"/>
      <w:lvlText w:val="%1."/>
      <w:lvlJc w:val="left"/>
      <w:pPr>
        <w:ind w:left="720" w:hanging="360"/>
      </w:pPr>
    </w:lvl>
    <w:lvl w:ilvl="1" w:tplc="F93ADC48">
      <w:start w:val="1"/>
      <w:numFmt w:val="lowerLetter"/>
      <w:lvlText w:val="%2."/>
      <w:lvlJc w:val="left"/>
      <w:pPr>
        <w:ind w:left="1440" w:hanging="360"/>
      </w:pPr>
    </w:lvl>
    <w:lvl w:ilvl="2" w:tplc="303017EA">
      <w:start w:val="1"/>
      <w:numFmt w:val="lowerRoman"/>
      <w:lvlText w:val="%3."/>
      <w:lvlJc w:val="right"/>
      <w:pPr>
        <w:ind w:left="2160" w:hanging="180"/>
      </w:pPr>
    </w:lvl>
    <w:lvl w:ilvl="3" w:tplc="AC84D45E">
      <w:start w:val="1"/>
      <w:numFmt w:val="decimal"/>
      <w:lvlText w:val="%4."/>
      <w:lvlJc w:val="left"/>
      <w:pPr>
        <w:ind w:left="2880" w:hanging="360"/>
      </w:pPr>
    </w:lvl>
    <w:lvl w:ilvl="4" w:tplc="AACE15D6">
      <w:start w:val="1"/>
      <w:numFmt w:val="lowerLetter"/>
      <w:lvlText w:val="%5."/>
      <w:lvlJc w:val="left"/>
      <w:pPr>
        <w:ind w:left="3600" w:hanging="360"/>
      </w:pPr>
    </w:lvl>
    <w:lvl w:ilvl="5" w:tplc="13E6A09E">
      <w:start w:val="1"/>
      <w:numFmt w:val="lowerRoman"/>
      <w:lvlText w:val="%6."/>
      <w:lvlJc w:val="right"/>
      <w:pPr>
        <w:ind w:left="4320" w:hanging="180"/>
      </w:pPr>
    </w:lvl>
    <w:lvl w:ilvl="6" w:tplc="773A5C86">
      <w:start w:val="1"/>
      <w:numFmt w:val="decimal"/>
      <w:lvlText w:val="%7."/>
      <w:lvlJc w:val="left"/>
      <w:pPr>
        <w:ind w:left="5040" w:hanging="360"/>
      </w:pPr>
    </w:lvl>
    <w:lvl w:ilvl="7" w:tplc="0400CA10">
      <w:start w:val="1"/>
      <w:numFmt w:val="lowerLetter"/>
      <w:lvlText w:val="%8."/>
      <w:lvlJc w:val="left"/>
      <w:pPr>
        <w:ind w:left="5760" w:hanging="360"/>
      </w:pPr>
    </w:lvl>
    <w:lvl w:ilvl="8" w:tplc="868C3E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3196"/>
    <w:multiLevelType w:val="hybridMultilevel"/>
    <w:tmpl w:val="F580D57C"/>
    <w:lvl w:ilvl="0" w:tplc="737E077A">
      <w:start w:val="1"/>
      <w:numFmt w:val="decimal"/>
      <w:lvlText w:val="%1."/>
      <w:lvlJc w:val="left"/>
      <w:pPr>
        <w:ind w:left="720" w:hanging="360"/>
      </w:pPr>
    </w:lvl>
    <w:lvl w:ilvl="1" w:tplc="4F40B3B2">
      <w:start w:val="1"/>
      <w:numFmt w:val="lowerLetter"/>
      <w:lvlText w:val="%2."/>
      <w:lvlJc w:val="left"/>
      <w:pPr>
        <w:ind w:left="1440" w:hanging="360"/>
      </w:pPr>
    </w:lvl>
    <w:lvl w:ilvl="2" w:tplc="4A8E8B5C">
      <w:start w:val="1"/>
      <w:numFmt w:val="lowerRoman"/>
      <w:lvlText w:val="%3."/>
      <w:lvlJc w:val="right"/>
      <w:pPr>
        <w:ind w:left="2160" w:hanging="180"/>
      </w:pPr>
    </w:lvl>
    <w:lvl w:ilvl="3" w:tplc="B9EE6900">
      <w:start w:val="1"/>
      <w:numFmt w:val="decimal"/>
      <w:lvlText w:val="%4."/>
      <w:lvlJc w:val="left"/>
      <w:pPr>
        <w:ind w:left="2880" w:hanging="360"/>
      </w:pPr>
    </w:lvl>
    <w:lvl w:ilvl="4" w:tplc="82CC4C3A">
      <w:start w:val="1"/>
      <w:numFmt w:val="lowerLetter"/>
      <w:lvlText w:val="%5."/>
      <w:lvlJc w:val="left"/>
      <w:pPr>
        <w:ind w:left="3600" w:hanging="360"/>
      </w:pPr>
    </w:lvl>
    <w:lvl w:ilvl="5" w:tplc="DC96F490">
      <w:start w:val="1"/>
      <w:numFmt w:val="lowerRoman"/>
      <w:lvlText w:val="%6."/>
      <w:lvlJc w:val="right"/>
      <w:pPr>
        <w:ind w:left="4320" w:hanging="180"/>
      </w:pPr>
    </w:lvl>
    <w:lvl w:ilvl="6" w:tplc="D752E182">
      <w:start w:val="1"/>
      <w:numFmt w:val="decimal"/>
      <w:lvlText w:val="%7."/>
      <w:lvlJc w:val="left"/>
      <w:pPr>
        <w:ind w:left="5040" w:hanging="360"/>
      </w:pPr>
    </w:lvl>
    <w:lvl w:ilvl="7" w:tplc="FCF84316">
      <w:start w:val="1"/>
      <w:numFmt w:val="lowerLetter"/>
      <w:lvlText w:val="%8."/>
      <w:lvlJc w:val="left"/>
      <w:pPr>
        <w:ind w:left="5760" w:hanging="360"/>
      </w:pPr>
    </w:lvl>
    <w:lvl w:ilvl="8" w:tplc="20E67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7CBE"/>
    <w:multiLevelType w:val="hybridMultilevel"/>
    <w:tmpl w:val="40DCA870"/>
    <w:lvl w:ilvl="0" w:tplc="6FFEC7BA">
      <w:start w:val="1"/>
      <w:numFmt w:val="decimal"/>
      <w:lvlText w:val="%1."/>
      <w:lvlJc w:val="left"/>
      <w:pPr>
        <w:ind w:left="720" w:hanging="360"/>
      </w:pPr>
    </w:lvl>
    <w:lvl w:ilvl="1" w:tplc="B28ACCD4">
      <w:start w:val="1"/>
      <w:numFmt w:val="lowerLetter"/>
      <w:lvlText w:val="%2."/>
      <w:lvlJc w:val="left"/>
      <w:pPr>
        <w:ind w:left="1440" w:hanging="360"/>
      </w:pPr>
    </w:lvl>
    <w:lvl w:ilvl="2" w:tplc="63D0BF4E">
      <w:start w:val="1"/>
      <w:numFmt w:val="lowerRoman"/>
      <w:lvlText w:val="%3."/>
      <w:lvlJc w:val="right"/>
      <w:pPr>
        <w:ind w:left="2160" w:hanging="180"/>
      </w:pPr>
    </w:lvl>
    <w:lvl w:ilvl="3" w:tplc="B9462966">
      <w:start w:val="1"/>
      <w:numFmt w:val="decimal"/>
      <w:lvlText w:val="%4."/>
      <w:lvlJc w:val="left"/>
      <w:pPr>
        <w:ind w:left="2880" w:hanging="360"/>
      </w:pPr>
    </w:lvl>
    <w:lvl w:ilvl="4" w:tplc="8CDC7420">
      <w:start w:val="1"/>
      <w:numFmt w:val="lowerLetter"/>
      <w:lvlText w:val="%5."/>
      <w:lvlJc w:val="left"/>
      <w:pPr>
        <w:ind w:left="3600" w:hanging="360"/>
      </w:pPr>
    </w:lvl>
    <w:lvl w:ilvl="5" w:tplc="4F303288">
      <w:start w:val="1"/>
      <w:numFmt w:val="lowerRoman"/>
      <w:lvlText w:val="%6."/>
      <w:lvlJc w:val="right"/>
      <w:pPr>
        <w:ind w:left="4320" w:hanging="180"/>
      </w:pPr>
    </w:lvl>
    <w:lvl w:ilvl="6" w:tplc="F86E1488">
      <w:start w:val="1"/>
      <w:numFmt w:val="decimal"/>
      <w:lvlText w:val="%7."/>
      <w:lvlJc w:val="left"/>
      <w:pPr>
        <w:ind w:left="5040" w:hanging="360"/>
      </w:pPr>
    </w:lvl>
    <w:lvl w:ilvl="7" w:tplc="FD4CF8E0">
      <w:start w:val="1"/>
      <w:numFmt w:val="lowerLetter"/>
      <w:lvlText w:val="%8."/>
      <w:lvlJc w:val="left"/>
      <w:pPr>
        <w:ind w:left="5760" w:hanging="360"/>
      </w:pPr>
    </w:lvl>
    <w:lvl w:ilvl="8" w:tplc="2E1A0E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7C6B"/>
    <w:multiLevelType w:val="hybridMultilevel"/>
    <w:tmpl w:val="F580D57C"/>
    <w:lvl w:ilvl="0" w:tplc="737E077A">
      <w:start w:val="1"/>
      <w:numFmt w:val="decimal"/>
      <w:lvlText w:val="%1."/>
      <w:lvlJc w:val="left"/>
      <w:pPr>
        <w:ind w:left="720" w:hanging="360"/>
      </w:pPr>
    </w:lvl>
    <w:lvl w:ilvl="1" w:tplc="4F40B3B2">
      <w:start w:val="1"/>
      <w:numFmt w:val="lowerLetter"/>
      <w:lvlText w:val="%2."/>
      <w:lvlJc w:val="left"/>
      <w:pPr>
        <w:ind w:left="1440" w:hanging="360"/>
      </w:pPr>
    </w:lvl>
    <w:lvl w:ilvl="2" w:tplc="4A8E8B5C">
      <w:start w:val="1"/>
      <w:numFmt w:val="lowerRoman"/>
      <w:lvlText w:val="%3."/>
      <w:lvlJc w:val="right"/>
      <w:pPr>
        <w:ind w:left="2160" w:hanging="180"/>
      </w:pPr>
    </w:lvl>
    <w:lvl w:ilvl="3" w:tplc="B9EE6900">
      <w:start w:val="1"/>
      <w:numFmt w:val="decimal"/>
      <w:lvlText w:val="%4."/>
      <w:lvlJc w:val="left"/>
      <w:pPr>
        <w:ind w:left="2880" w:hanging="360"/>
      </w:pPr>
    </w:lvl>
    <w:lvl w:ilvl="4" w:tplc="82CC4C3A">
      <w:start w:val="1"/>
      <w:numFmt w:val="lowerLetter"/>
      <w:lvlText w:val="%5."/>
      <w:lvlJc w:val="left"/>
      <w:pPr>
        <w:ind w:left="3600" w:hanging="360"/>
      </w:pPr>
    </w:lvl>
    <w:lvl w:ilvl="5" w:tplc="DC96F490">
      <w:start w:val="1"/>
      <w:numFmt w:val="lowerRoman"/>
      <w:lvlText w:val="%6."/>
      <w:lvlJc w:val="right"/>
      <w:pPr>
        <w:ind w:left="4320" w:hanging="180"/>
      </w:pPr>
    </w:lvl>
    <w:lvl w:ilvl="6" w:tplc="D752E182">
      <w:start w:val="1"/>
      <w:numFmt w:val="decimal"/>
      <w:lvlText w:val="%7."/>
      <w:lvlJc w:val="left"/>
      <w:pPr>
        <w:ind w:left="5040" w:hanging="360"/>
      </w:pPr>
    </w:lvl>
    <w:lvl w:ilvl="7" w:tplc="FCF84316">
      <w:start w:val="1"/>
      <w:numFmt w:val="lowerLetter"/>
      <w:lvlText w:val="%8."/>
      <w:lvlJc w:val="left"/>
      <w:pPr>
        <w:ind w:left="5760" w:hanging="360"/>
      </w:pPr>
    </w:lvl>
    <w:lvl w:ilvl="8" w:tplc="20E672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90D"/>
    <w:multiLevelType w:val="hybridMultilevel"/>
    <w:tmpl w:val="40DCA870"/>
    <w:lvl w:ilvl="0" w:tplc="6FFEC7BA">
      <w:start w:val="1"/>
      <w:numFmt w:val="decimal"/>
      <w:lvlText w:val="%1."/>
      <w:lvlJc w:val="left"/>
      <w:pPr>
        <w:ind w:left="720" w:hanging="360"/>
      </w:pPr>
    </w:lvl>
    <w:lvl w:ilvl="1" w:tplc="B28ACCD4">
      <w:start w:val="1"/>
      <w:numFmt w:val="lowerLetter"/>
      <w:lvlText w:val="%2."/>
      <w:lvlJc w:val="left"/>
      <w:pPr>
        <w:ind w:left="1440" w:hanging="360"/>
      </w:pPr>
    </w:lvl>
    <w:lvl w:ilvl="2" w:tplc="63D0BF4E">
      <w:start w:val="1"/>
      <w:numFmt w:val="lowerRoman"/>
      <w:lvlText w:val="%3."/>
      <w:lvlJc w:val="right"/>
      <w:pPr>
        <w:ind w:left="2160" w:hanging="180"/>
      </w:pPr>
    </w:lvl>
    <w:lvl w:ilvl="3" w:tplc="B9462966">
      <w:start w:val="1"/>
      <w:numFmt w:val="decimal"/>
      <w:lvlText w:val="%4."/>
      <w:lvlJc w:val="left"/>
      <w:pPr>
        <w:ind w:left="2880" w:hanging="360"/>
      </w:pPr>
    </w:lvl>
    <w:lvl w:ilvl="4" w:tplc="8CDC7420">
      <w:start w:val="1"/>
      <w:numFmt w:val="lowerLetter"/>
      <w:lvlText w:val="%5."/>
      <w:lvlJc w:val="left"/>
      <w:pPr>
        <w:ind w:left="3600" w:hanging="360"/>
      </w:pPr>
    </w:lvl>
    <w:lvl w:ilvl="5" w:tplc="4F303288">
      <w:start w:val="1"/>
      <w:numFmt w:val="lowerRoman"/>
      <w:lvlText w:val="%6."/>
      <w:lvlJc w:val="right"/>
      <w:pPr>
        <w:ind w:left="4320" w:hanging="180"/>
      </w:pPr>
    </w:lvl>
    <w:lvl w:ilvl="6" w:tplc="F86E1488">
      <w:start w:val="1"/>
      <w:numFmt w:val="decimal"/>
      <w:lvlText w:val="%7."/>
      <w:lvlJc w:val="left"/>
      <w:pPr>
        <w:ind w:left="5040" w:hanging="360"/>
      </w:pPr>
    </w:lvl>
    <w:lvl w:ilvl="7" w:tplc="FD4CF8E0">
      <w:start w:val="1"/>
      <w:numFmt w:val="lowerLetter"/>
      <w:lvlText w:val="%8."/>
      <w:lvlJc w:val="left"/>
      <w:pPr>
        <w:ind w:left="5760" w:hanging="360"/>
      </w:pPr>
    </w:lvl>
    <w:lvl w:ilvl="8" w:tplc="2E1A0E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B493B"/>
    <w:multiLevelType w:val="hybridMultilevel"/>
    <w:tmpl w:val="4BFEC14A"/>
    <w:lvl w:ilvl="0" w:tplc="BD82A344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 w:hint="default"/>
      </w:rPr>
    </w:lvl>
    <w:lvl w:ilvl="1" w:tplc="05D665F6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 w:hint="default"/>
      </w:rPr>
    </w:lvl>
    <w:lvl w:ilvl="2" w:tplc="263C2766">
      <w:start w:val="1"/>
      <w:numFmt w:val="bullet"/>
      <w:lvlText w:val="§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3" w:tplc="BD9EE48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4" w:tplc="95F2CC56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 w:hint="default"/>
      </w:rPr>
    </w:lvl>
    <w:lvl w:ilvl="5" w:tplc="83C6AA22">
      <w:start w:val="1"/>
      <w:numFmt w:val="bullet"/>
      <w:lvlText w:val="§"/>
      <w:lvlJc w:val="left"/>
      <w:pPr>
        <w:ind w:left="4669" w:hanging="360"/>
      </w:pPr>
      <w:rPr>
        <w:rFonts w:ascii="Wingdings" w:eastAsia="Wingdings" w:hAnsi="Wingdings" w:cs="Wingdings" w:hint="default"/>
      </w:rPr>
    </w:lvl>
    <w:lvl w:ilvl="6" w:tplc="52E81020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 w:hint="default"/>
      </w:rPr>
    </w:lvl>
    <w:lvl w:ilvl="7" w:tplc="1BF875A0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 w:hint="default"/>
      </w:rPr>
    </w:lvl>
    <w:lvl w:ilvl="8" w:tplc="FF7834F8">
      <w:start w:val="1"/>
      <w:numFmt w:val="bullet"/>
      <w:lvlText w:val="§"/>
      <w:lvlJc w:val="left"/>
      <w:pPr>
        <w:ind w:left="682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4782E49"/>
    <w:multiLevelType w:val="hybridMultilevel"/>
    <w:tmpl w:val="A4642C98"/>
    <w:lvl w:ilvl="0" w:tplc="313638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53C94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E20C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13812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662BD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8A4C8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84A18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15C3D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C4A5A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B514F08"/>
    <w:multiLevelType w:val="hybridMultilevel"/>
    <w:tmpl w:val="7BD86B62"/>
    <w:lvl w:ilvl="0" w:tplc="F35EE1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D46B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3C65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FC65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660B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2EC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8C46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A269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1EB5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F526C09"/>
    <w:multiLevelType w:val="hybridMultilevel"/>
    <w:tmpl w:val="F580D57C"/>
    <w:lvl w:ilvl="0" w:tplc="737E077A">
      <w:start w:val="1"/>
      <w:numFmt w:val="decimal"/>
      <w:lvlText w:val="%1."/>
      <w:lvlJc w:val="left"/>
      <w:pPr>
        <w:ind w:left="720" w:hanging="360"/>
      </w:pPr>
    </w:lvl>
    <w:lvl w:ilvl="1" w:tplc="4F40B3B2">
      <w:start w:val="1"/>
      <w:numFmt w:val="lowerLetter"/>
      <w:lvlText w:val="%2."/>
      <w:lvlJc w:val="left"/>
      <w:pPr>
        <w:ind w:left="1440" w:hanging="360"/>
      </w:pPr>
    </w:lvl>
    <w:lvl w:ilvl="2" w:tplc="4A8E8B5C">
      <w:start w:val="1"/>
      <w:numFmt w:val="lowerRoman"/>
      <w:lvlText w:val="%3."/>
      <w:lvlJc w:val="right"/>
      <w:pPr>
        <w:ind w:left="2160" w:hanging="180"/>
      </w:pPr>
    </w:lvl>
    <w:lvl w:ilvl="3" w:tplc="B9EE6900">
      <w:start w:val="1"/>
      <w:numFmt w:val="decimal"/>
      <w:lvlText w:val="%4."/>
      <w:lvlJc w:val="left"/>
      <w:pPr>
        <w:ind w:left="2880" w:hanging="360"/>
      </w:pPr>
    </w:lvl>
    <w:lvl w:ilvl="4" w:tplc="82CC4C3A">
      <w:start w:val="1"/>
      <w:numFmt w:val="lowerLetter"/>
      <w:lvlText w:val="%5."/>
      <w:lvlJc w:val="left"/>
      <w:pPr>
        <w:ind w:left="3600" w:hanging="360"/>
      </w:pPr>
    </w:lvl>
    <w:lvl w:ilvl="5" w:tplc="DC96F490">
      <w:start w:val="1"/>
      <w:numFmt w:val="lowerRoman"/>
      <w:lvlText w:val="%6."/>
      <w:lvlJc w:val="right"/>
      <w:pPr>
        <w:ind w:left="4320" w:hanging="180"/>
      </w:pPr>
    </w:lvl>
    <w:lvl w:ilvl="6" w:tplc="D752E182">
      <w:start w:val="1"/>
      <w:numFmt w:val="decimal"/>
      <w:lvlText w:val="%7."/>
      <w:lvlJc w:val="left"/>
      <w:pPr>
        <w:ind w:left="5040" w:hanging="360"/>
      </w:pPr>
    </w:lvl>
    <w:lvl w:ilvl="7" w:tplc="FCF84316">
      <w:start w:val="1"/>
      <w:numFmt w:val="lowerLetter"/>
      <w:lvlText w:val="%8."/>
      <w:lvlJc w:val="left"/>
      <w:pPr>
        <w:ind w:left="5760" w:hanging="360"/>
      </w:pPr>
    </w:lvl>
    <w:lvl w:ilvl="8" w:tplc="20E672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D7200"/>
    <w:multiLevelType w:val="hybridMultilevel"/>
    <w:tmpl w:val="6A583682"/>
    <w:lvl w:ilvl="0" w:tplc="7A76A254">
      <w:start w:val="1"/>
      <w:numFmt w:val="decimal"/>
      <w:lvlText w:val="%1."/>
      <w:lvlJc w:val="left"/>
      <w:pPr>
        <w:ind w:left="720" w:hanging="360"/>
      </w:pPr>
    </w:lvl>
    <w:lvl w:ilvl="1" w:tplc="0E620748">
      <w:start w:val="1"/>
      <w:numFmt w:val="lowerLetter"/>
      <w:lvlText w:val="%2."/>
      <w:lvlJc w:val="left"/>
      <w:pPr>
        <w:ind w:left="1440" w:hanging="360"/>
      </w:pPr>
    </w:lvl>
    <w:lvl w:ilvl="2" w:tplc="C9347C74">
      <w:start w:val="1"/>
      <w:numFmt w:val="lowerRoman"/>
      <w:lvlText w:val="%3."/>
      <w:lvlJc w:val="right"/>
      <w:pPr>
        <w:ind w:left="2160" w:hanging="180"/>
      </w:pPr>
    </w:lvl>
    <w:lvl w:ilvl="3" w:tplc="101C7ECC">
      <w:start w:val="1"/>
      <w:numFmt w:val="decimal"/>
      <w:lvlText w:val="%4."/>
      <w:lvlJc w:val="left"/>
      <w:pPr>
        <w:ind w:left="2880" w:hanging="360"/>
      </w:pPr>
    </w:lvl>
    <w:lvl w:ilvl="4" w:tplc="CE30A62A">
      <w:start w:val="1"/>
      <w:numFmt w:val="lowerLetter"/>
      <w:lvlText w:val="%5."/>
      <w:lvlJc w:val="left"/>
      <w:pPr>
        <w:ind w:left="3600" w:hanging="360"/>
      </w:pPr>
    </w:lvl>
    <w:lvl w:ilvl="5" w:tplc="3F40022C">
      <w:start w:val="1"/>
      <w:numFmt w:val="lowerRoman"/>
      <w:lvlText w:val="%6."/>
      <w:lvlJc w:val="right"/>
      <w:pPr>
        <w:ind w:left="4320" w:hanging="180"/>
      </w:pPr>
    </w:lvl>
    <w:lvl w:ilvl="6" w:tplc="96D62086">
      <w:start w:val="1"/>
      <w:numFmt w:val="decimal"/>
      <w:lvlText w:val="%7."/>
      <w:lvlJc w:val="left"/>
      <w:pPr>
        <w:ind w:left="5040" w:hanging="360"/>
      </w:pPr>
    </w:lvl>
    <w:lvl w:ilvl="7" w:tplc="25C2EF86">
      <w:start w:val="1"/>
      <w:numFmt w:val="lowerLetter"/>
      <w:lvlText w:val="%8."/>
      <w:lvlJc w:val="left"/>
      <w:pPr>
        <w:ind w:left="5760" w:hanging="360"/>
      </w:pPr>
    </w:lvl>
    <w:lvl w:ilvl="8" w:tplc="86284D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45CC"/>
    <w:multiLevelType w:val="hybridMultilevel"/>
    <w:tmpl w:val="E3DAB0D6"/>
    <w:lvl w:ilvl="0" w:tplc="6FEE952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6F44F622">
      <w:start w:val="1"/>
      <w:numFmt w:val="lowerLetter"/>
      <w:lvlText w:val="%2."/>
      <w:lvlJc w:val="left"/>
      <w:pPr>
        <w:ind w:left="1800" w:hanging="360"/>
      </w:pPr>
    </w:lvl>
    <w:lvl w:ilvl="2" w:tplc="407A0CD6">
      <w:start w:val="1"/>
      <w:numFmt w:val="lowerRoman"/>
      <w:lvlText w:val="%3."/>
      <w:lvlJc w:val="right"/>
      <w:pPr>
        <w:ind w:left="2520" w:hanging="180"/>
      </w:pPr>
    </w:lvl>
    <w:lvl w:ilvl="3" w:tplc="C3BEFF58">
      <w:start w:val="1"/>
      <w:numFmt w:val="decimal"/>
      <w:lvlText w:val="%4."/>
      <w:lvlJc w:val="left"/>
      <w:pPr>
        <w:ind w:left="3240" w:hanging="360"/>
      </w:pPr>
    </w:lvl>
    <w:lvl w:ilvl="4" w:tplc="9102909A">
      <w:start w:val="1"/>
      <w:numFmt w:val="lowerLetter"/>
      <w:lvlText w:val="%5."/>
      <w:lvlJc w:val="left"/>
      <w:pPr>
        <w:ind w:left="3960" w:hanging="360"/>
      </w:pPr>
    </w:lvl>
    <w:lvl w:ilvl="5" w:tplc="E62CA884">
      <w:start w:val="1"/>
      <w:numFmt w:val="lowerRoman"/>
      <w:lvlText w:val="%6."/>
      <w:lvlJc w:val="right"/>
      <w:pPr>
        <w:ind w:left="4680" w:hanging="180"/>
      </w:pPr>
    </w:lvl>
    <w:lvl w:ilvl="6" w:tplc="73002378">
      <w:start w:val="1"/>
      <w:numFmt w:val="decimal"/>
      <w:lvlText w:val="%7."/>
      <w:lvlJc w:val="left"/>
      <w:pPr>
        <w:ind w:left="5400" w:hanging="360"/>
      </w:pPr>
    </w:lvl>
    <w:lvl w:ilvl="7" w:tplc="3508C946">
      <w:start w:val="1"/>
      <w:numFmt w:val="lowerLetter"/>
      <w:lvlText w:val="%8."/>
      <w:lvlJc w:val="left"/>
      <w:pPr>
        <w:ind w:left="6120" w:hanging="360"/>
      </w:pPr>
    </w:lvl>
    <w:lvl w:ilvl="8" w:tplc="154C71C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05"/>
    <w:rsid w:val="000903D2"/>
    <w:rsid w:val="00265DE8"/>
    <w:rsid w:val="0041696B"/>
    <w:rsid w:val="004630AD"/>
    <w:rsid w:val="00476152"/>
    <w:rsid w:val="004D4D70"/>
    <w:rsid w:val="0073293A"/>
    <w:rsid w:val="007E5F40"/>
    <w:rsid w:val="00895BC4"/>
    <w:rsid w:val="00910786"/>
    <w:rsid w:val="00A21C66"/>
    <w:rsid w:val="00B72DD5"/>
    <w:rsid w:val="00DA1B05"/>
    <w:rsid w:val="00E70C72"/>
    <w:rsid w:val="00F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9B2F"/>
  <w15:docId w15:val="{E1F44D8D-058A-427C-986F-89275C18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Unresolved Mention"/>
    <w:basedOn w:val="a0"/>
    <w:uiPriority w:val="99"/>
    <w:semiHidden/>
    <w:unhideWhenUsed/>
    <w:rsid w:val="0041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_kadilhan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ryan1k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aporkhun</dc:creator>
  <cp:keywords/>
  <dc:description/>
  <cp:lastModifiedBy>aporkhun</cp:lastModifiedBy>
  <cp:revision>1</cp:revision>
  <dcterms:created xsi:type="dcterms:W3CDTF">2022-11-29T17:28:00Z</dcterms:created>
  <dcterms:modified xsi:type="dcterms:W3CDTF">2022-12-04T10:55:00Z</dcterms:modified>
</cp:coreProperties>
</file>