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740" w:type="dxa"/>
        <w:tblInd w:w="-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1820D4" w:rsidTr="49B40689" w14:paraId="10CDAF26" w14:textId="77777777">
        <w:trPr>
          <w:trHeight w:val="735"/>
        </w:trPr>
        <w:tc>
          <w:tcPr>
            <w:tcW w:w="9740" w:type="dxa"/>
            <w:gridSpan w:val="2"/>
            <w:tcMar/>
          </w:tcPr>
          <w:p w:rsidR="001820D4" w:rsidP="2A2BFC67" w:rsidRDefault="001820D4" w14:paraId="21011AAB" w14:textId="77777777" w14:noSpellErr="1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1820D4" w:rsidP="2A2BFC67" w:rsidRDefault="00BA3DA0" w14:paraId="4268C6DF" w14:textId="77777777" w14:noSpellErr="1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BFC67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>Общая информация о стартап-проекте</w:t>
            </w:r>
          </w:p>
          <w:p w:rsidR="001820D4" w:rsidP="2A2BFC67" w:rsidRDefault="001820D4" w14:paraId="48A22E0E" w14:textId="77777777" w14:noSpellErr="1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1820D4" w:rsidTr="49B40689" w14:paraId="097866D1" w14:textId="77777777">
        <w:trPr>
          <w:trHeight w:val="300"/>
        </w:trPr>
        <w:tc>
          <w:tcPr>
            <w:tcW w:w="3402" w:type="dxa"/>
            <w:tcMar/>
          </w:tcPr>
          <w:p w:rsidR="001820D4" w:rsidP="2A2BFC67" w:rsidRDefault="00BA3DA0" w14:paraId="3DC4F309" w14:textId="77777777" w14:noSpellErr="1">
            <w:pPr>
              <w:tabs>
                <w:tab w:val="left" w:pos="414"/>
              </w:tabs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BFC67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>Название стартап-проекта</w:t>
            </w:r>
          </w:p>
        </w:tc>
        <w:tc>
          <w:tcPr>
            <w:tcW w:w="6338" w:type="dxa"/>
            <w:tcMar/>
          </w:tcPr>
          <w:p w:rsidR="18E68F56" w:rsidP="49B40689" w:rsidRDefault="18E68F56" w14:paraId="6F019F63" w14:textId="415D68FD">
            <w:pPr>
              <w:pStyle w:val="a"/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9B40689" w:rsidR="18E68F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AR </w:t>
            </w:r>
            <w:r w:rsidRPr="49B40689" w:rsidR="18E68F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зеркало</w:t>
            </w:r>
          </w:p>
          <w:p w:rsidR="001820D4" w:rsidP="2A2BFC67" w:rsidRDefault="001820D4" w14:paraId="3F3FB10F" w14:textId="77777777" w14:noSpellErr="1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1820D4" w:rsidTr="49B40689" w14:paraId="53FDB050" w14:textId="77777777">
        <w:trPr>
          <w:trHeight w:val="300"/>
        </w:trPr>
        <w:tc>
          <w:tcPr>
            <w:tcW w:w="3402" w:type="dxa"/>
            <w:tcMar/>
          </w:tcPr>
          <w:p w:rsidR="001820D4" w:rsidP="2A2BFC67" w:rsidRDefault="00BA3DA0" w14:paraId="6B0D15A6" w14:textId="77777777" w14:noSpellErr="1">
            <w:pPr>
              <w:tabs>
                <w:tab w:val="left" w:pos="414"/>
              </w:tabs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BFC67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>Команда</w:t>
            </w:r>
            <w:r w:rsidRPr="2A2BFC67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A2BFC67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>стартап-проекта</w:t>
            </w:r>
          </w:p>
        </w:tc>
        <w:tc>
          <w:tcPr>
            <w:tcW w:w="6338" w:type="dxa"/>
            <w:tcMar/>
          </w:tcPr>
          <w:p w:rsidRPr="006F4854" w:rsidR="006F4854" w:rsidP="49B40689" w:rsidRDefault="006F4854" w14:paraId="580BB3CD" w14:textId="231D7106">
            <w:pPr>
              <w:pStyle w:val="a"/>
              <w:widowControl w:val="0"/>
              <w:tabs>
                <w:tab w:val="left" w:pos="432"/>
              </w:tabs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9B40689" w:rsidR="27D786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Гаврила Старых, Сафронова </w:t>
            </w:r>
            <w:r w:rsidRPr="49B40689" w:rsidR="27D786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Мария,Шайхелисламова</w:t>
            </w:r>
            <w:r w:rsidRPr="49B40689" w:rsidR="27D786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 </w:t>
            </w:r>
            <w:r w:rsidRPr="49B40689" w:rsidR="27D786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Ляйля</w:t>
            </w:r>
            <w:r w:rsidRPr="49B40689" w:rsidR="27D786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, Копнина Злата, </w:t>
            </w:r>
            <w:r w:rsidRPr="49B40689" w:rsidR="27D786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Горовцова</w:t>
            </w:r>
            <w:r w:rsidRPr="49B40689" w:rsidR="27D786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 Юлия, Оганов Руслан</w:t>
            </w:r>
          </w:p>
        </w:tc>
      </w:tr>
      <w:tr w:rsidR="001820D4" w:rsidTr="49B40689" w14:paraId="2B5BE86A" w14:textId="77777777">
        <w:trPr>
          <w:trHeight w:val="300"/>
        </w:trPr>
        <w:tc>
          <w:tcPr>
            <w:tcW w:w="3402" w:type="dxa"/>
            <w:tcMar/>
          </w:tcPr>
          <w:p w:rsidR="001820D4" w:rsidP="2A2BFC67" w:rsidRDefault="00BA3DA0" w14:paraId="4661DC08" w14:textId="77777777">
            <w:pPr>
              <w:tabs>
                <w:tab w:val="left" w:pos="414"/>
              </w:tabs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BFC67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Ссылка на проект в информационной системе </w:t>
            </w:r>
            <w:r w:rsidRPr="2A2BFC67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>Projects</w:t>
            </w:r>
          </w:p>
        </w:tc>
        <w:tc>
          <w:tcPr>
            <w:tcW w:w="6338" w:type="dxa"/>
            <w:tcMar/>
          </w:tcPr>
          <w:p w:rsidRPr="002B4641" w:rsidR="001820D4" w:rsidP="2A2BFC67" w:rsidRDefault="00A05D76" w14:paraId="3342F91F" w14:noSpellErr="1" w14:textId="15A5E3B6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1820D4" w:rsidTr="49B40689" w14:paraId="7BDCB03A" w14:textId="77777777">
        <w:trPr>
          <w:trHeight w:val="300"/>
        </w:trPr>
        <w:tc>
          <w:tcPr>
            <w:tcW w:w="3402" w:type="dxa"/>
            <w:tcMar/>
          </w:tcPr>
          <w:p w:rsidR="001820D4" w:rsidP="2A2BFC67" w:rsidRDefault="00BA3DA0" w14:paraId="7FEFEF4A" w14:textId="77777777" w14:noSpellErr="1">
            <w:pPr>
              <w:tabs>
                <w:tab w:val="left" w:pos="414"/>
              </w:tabs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BFC67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>Технологическое направление</w:t>
            </w:r>
          </w:p>
        </w:tc>
        <w:tc>
          <w:tcPr>
            <w:tcW w:w="6338" w:type="dxa"/>
            <w:tcMar/>
          </w:tcPr>
          <w:p w:rsidR="001820D4" w:rsidP="2A2BFC67" w:rsidRDefault="001820D4" w14:paraId="6C9A708D" w14:textId="3B2CB8B9">
            <w:pP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B40689" w:rsidR="1F5F5A18">
              <w:rPr>
                <w:rFonts w:ascii="Times New Roman" w:hAnsi="Times New Roman" w:eastAsia="Times New Roman" w:cs="Times New Roman"/>
                <w:sz w:val="24"/>
                <w:szCs w:val="24"/>
              </w:rPr>
              <w:t>Хелснет</w:t>
            </w:r>
          </w:p>
        </w:tc>
      </w:tr>
      <w:tr w:rsidR="001820D4" w:rsidTr="49B40689" w14:paraId="37740465" w14:textId="77777777">
        <w:trPr>
          <w:trHeight w:val="300"/>
        </w:trPr>
        <w:tc>
          <w:tcPr>
            <w:tcW w:w="3402" w:type="dxa"/>
            <w:tcMar/>
          </w:tcPr>
          <w:p w:rsidR="001820D4" w:rsidP="2A2BFC67" w:rsidRDefault="00BA3DA0" w14:paraId="5C61AD8F" w14:textId="77777777" w14:noSpellErr="1">
            <w:pPr>
              <w:tabs>
                <w:tab w:val="left" w:pos="414"/>
              </w:tabs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BFC67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>Описание стартап-проекта</w:t>
            </w:r>
          </w:p>
          <w:p w:rsidR="001820D4" w:rsidP="2A2BFC67" w:rsidRDefault="00BA3DA0" w14:paraId="2A4C36F8" w14:textId="77777777" w14:noSpellErr="1">
            <w:pPr>
              <w:tabs>
                <w:tab w:val="left" w:pos="414"/>
              </w:tabs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BFC67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(технология/ услуга/продукт) </w:t>
            </w:r>
          </w:p>
        </w:tc>
        <w:tc>
          <w:tcPr>
            <w:tcW w:w="6338" w:type="dxa"/>
            <w:tcMar/>
          </w:tcPr>
          <w:p w:rsidR="001820D4" w:rsidP="49B40689" w:rsidRDefault="006F4854" w14:paraId="61E55ED5" w14:textId="33BC583E">
            <w:pPr>
              <w:pStyle w:val="a"/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</w:pPr>
            <w:r w:rsidRPr="49B40689" w:rsidR="014794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AR зеркало с возможностью отслеживания здоровья, подбором тренировочной программы, возможностью увидеть свою гипотетическую физическую форму после прохождения тренировок за счет встроенных датчиков и приборов. Возможность отслеживать изменения фигуры и увидеть идеал, к которому можно стремиться. Помимо подбора тренировок зеркало позволит отследить ваше состояние здоровья, покажет ваши физиологические проблемы и отправит эти данные в больницу, к которой вы прикреплены. Различные датчики будут отслеживать ваше здоровье, вам не нужно носить браслет на руке или любые другие </w:t>
            </w:r>
            <w:r w:rsidRPr="49B40689" w:rsidR="014794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аксессуары,</w:t>
            </w:r>
            <w:r w:rsidRPr="49B40689" w:rsidR="014794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 потому что зеркало всегда будет в вашей квартире</w:t>
            </w:r>
          </w:p>
        </w:tc>
      </w:tr>
      <w:tr w:rsidR="001820D4" w:rsidTr="49B40689" w14:paraId="7FB86B44" w14:textId="77777777">
        <w:trPr>
          <w:trHeight w:val="300"/>
        </w:trPr>
        <w:tc>
          <w:tcPr>
            <w:tcW w:w="3402" w:type="dxa"/>
            <w:tcMar/>
          </w:tcPr>
          <w:p w:rsidR="001820D4" w:rsidP="2A2BFC67" w:rsidRDefault="00BA3DA0" w14:paraId="78D9698F" w14:textId="77777777" w14:noSpellErr="1">
            <w:pPr>
              <w:tabs>
                <w:tab w:val="left" w:pos="414"/>
              </w:tabs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BFC67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  <w:tcMar/>
          </w:tcPr>
          <w:p w:rsidRPr="004963BD" w:rsidR="004963BD" w:rsidP="49B40689" w:rsidRDefault="004963BD" w14:paraId="0AA3B65B" w14:textId="37C2081A">
            <w:pPr>
              <w:pStyle w:val="a"/>
              <w:spacing w:before="0" w:beforeAutospacing="off" w:after="0" w:afterAutospacing="off" w:line="240" w:lineRule="exact"/>
              <w:ind w:lef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Дан</w:t>
            </w:r>
            <w:r w:rsidRPr="49B40689" w:rsidR="2F78F50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н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ое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устро</w:t>
            </w:r>
            <w:r w:rsidRPr="49B40689" w:rsidR="360608E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й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ство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позволяет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быстро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выявить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проблемы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со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сном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,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которые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могут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влиять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на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здоровье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,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вывить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изменения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в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весе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 и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пул</w:t>
            </w:r>
            <w:r w:rsidRPr="49B40689" w:rsidR="31408F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ь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се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,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если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тренироваться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возле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зеркала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оно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будет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следить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 за вашими показателями</w:t>
            </w:r>
            <w:r w:rsidRPr="49B40689" w:rsidR="35DF8B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.</w:t>
            </w:r>
          </w:p>
          <w:p w:rsidRPr="004963BD" w:rsidR="004963BD" w:rsidP="49B40689" w:rsidRDefault="004963BD" w14:paraId="57E9BB0D" w14:textId="12471C92">
            <w:pPr>
              <w:pStyle w:val="a"/>
              <w:spacing w:before="0" w:beforeAutospacing="off" w:after="0" w:afterAutospacing="off" w:line="240" w:lineRule="exact"/>
              <w:ind w:lef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Данное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устройство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помогает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сэкономить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время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на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поездки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к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врачу</w:t>
            </w:r>
            <w:r w:rsidRPr="49B40689" w:rsidR="6101E5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.</w:t>
            </w:r>
          </w:p>
          <w:p w:rsidRPr="004963BD" w:rsidR="004963BD" w:rsidP="49B40689" w:rsidRDefault="004963BD" w14:paraId="763F347D" w14:textId="43CC9773">
            <w:pPr>
              <w:pStyle w:val="a"/>
              <w:spacing w:before="0" w:beforeAutospacing="off" w:after="0" w:afterAutospacing="off" w:line="240" w:lineRule="exact"/>
              <w:ind w:lef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Базовая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проверка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зд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оровья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всегда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дома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,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статистика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и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план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лечения</w:t>
            </w:r>
          </w:p>
          <w:p w:rsidRPr="004963BD" w:rsidR="004963BD" w:rsidP="49B40689" w:rsidRDefault="004963BD" w14:paraId="4E85D7E6" w14:textId="5C8DB67B">
            <w:pPr>
              <w:pStyle w:val="a"/>
              <w:spacing w:before="0" w:beforeAutospacing="off" w:after="0" w:afterAutospacing="off" w:line="240" w:lineRule="exact"/>
              <w:ind w:lef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Подходя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к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зеркалу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вы увидите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информаци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ю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о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состоянии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вашего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организма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,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выявляется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то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,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чего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ему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не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49B40689" w:rsidR="37D0E1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хватает</w:t>
            </w:r>
            <w:r w:rsidRPr="49B40689" w:rsidR="57ECF8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.</w:t>
            </w:r>
          </w:p>
        </w:tc>
      </w:tr>
      <w:tr w:rsidR="001820D4" w:rsidTr="49B40689" w14:paraId="5B7B3B82" w14:textId="77777777">
        <w:trPr>
          <w:trHeight w:val="300"/>
        </w:trPr>
        <w:tc>
          <w:tcPr>
            <w:tcW w:w="3402" w:type="dxa"/>
            <w:tcMar/>
          </w:tcPr>
          <w:p w:rsidR="001820D4" w:rsidP="2A2BFC67" w:rsidRDefault="00BA3DA0" w14:paraId="60F8124D" w14:textId="77777777" w14:noSpellErr="1">
            <w:pPr>
              <w:tabs>
                <w:tab w:val="left" w:pos="414"/>
              </w:tabs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BFC67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>Технологические риски</w:t>
            </w:r>
          </w:p>
        </w:tc>
        <w:tc>
          <w:tcPr>
            <w:tcW w:w="6338" w:type="dxa"/>
            <w:tcMar/>
          </w:tcPr>
          <w:p w:rsidRPr="00151584" w:rsidR="00151584" w:rsidP="49B40689" w:rsidRDefault="00151584" w14:paraId="516B635B" w14:textId="45154A9A">
            <w:pPr>
              <w:widowControl w:val="0"/>
              <w:spacing w:before="0" w:beforeAutospacing="off" w:after="0" w:afterAutospacing="off" w:line="240" w:lineRule="exact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4D704C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Предполагаемые риски: дефекты поставки материалов, ошибки при изготовлении устройств, выход из строя, </w:t>
            </w:r>
            <w:r w:rsidRPr="49B40689" w:rsidR="4D704C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неокупаемость</w:t>
            </w:r>
            <w:r w:rsidRPr="49B40689" w:rsidR="4D704C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, низкая заинтересованность клиентов.</w:t>
            </w:r>
          </w:p>
          <w:p w:rsidRPr="00151584" w:rsidR="00151584" w:rsidP="49B40689" w:rsidRDefault="00151584" w14:paraId="7CC69CB9" w14:textId="5CBFFA90">
            <w:pPr>
              <w:pStyle w:val="a"/>
              <w:widowControl w:val="0"/>
              <w:spacing w:before="0" w:beforeAutospacing="off" w:after="0" w:afterAutospacing="off" w:line="240" w:lineRule="exact"/>
              <w:ind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9B40689" w:rsidR="71CE3A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 </w:t>
            </w:r>
            <w:r w:rsidRPr="49B40689" w:rsidR="71CE3A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Ограниченное оборудование, которое делает сложным мониторинг показателей здоровья</w:t>
            </w:r>
            <w:r w:rsidRPr="49B40689" w:rsidR="71CE3A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. </w:t>
            </w:r>
            <w:r w:rsidRPr="49B40689" w:rsidR="71CE3A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Решением может стать использование дополнительных датчиков и улучшение аппаратной части зеркала, чтобы обеспечить более точный мониторинг здоровья</w:t>
            </w:r>
            <w:r w:rsidRPr="49B40689" w:rsidR="71CE3A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  <w:p w:rsidRPr="00151584" w:rsidR="00151584" w:rsidP="49B40689" w:rsidRDefault="00151584" w14:paraId="4E227B96" w14:textId="00D68FB4">
            <w:pPr>
              <w:pStyle w:val="a"/>
              <w:widowControl w:val="0"/>
              <w:spacing w:before="0" w:beforeAutospacing="off" w:after="0" w:afterAutospacing="off" w:line="240" w:lineRule="exact"/>
              <w:ind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9B40689" w:rsidR="419D4B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Риском является необходимость дополнительной оценки данных, предоставляемых моделями компьютерного зрения и машинного обучения</w:t>
            </w:r>
            <w:r w:rsidRPr="49B40689" w:rsidR="419D4B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. </w:t>
            </w:r>
            <w:r w:rsidRPr="49B40689" w:rsidR="419D4B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Решением может стать тестирование и уточнение алгоритмов обработки данных для обеспечения более точных результатов</w:t>
            </w:r>
            <w:r w:rsidRPr="49B40689" w:rsidR="419D4B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  <w:p w:rsidRPr="00151584" w:rsidR="00151584" w:rsidP="49B40689" w:rsidRDefault="00151584" w14:paraId="4B3F6E67" w14:textId="15CE7367">
            <w:pPr>
              <w:pStyle w:val="a"/>
              <w:widowControl w:val="0"/>
              <w:spacing w:before="0" w:beforeAutospacing="off" w:after="0" w:afterAutospacing="off" w:line="240" w:lineRule="exact"/>
              <w:ind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9B40689" w:rsidR="419D4B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Этические вопросы, связанные со сбором личных данных пользователей</w:t>
            </w:r>
            <w:r w:rsidRPr="49B40689" w:rsidR="419D4B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. </w:t>
            </w:r>
            <w:r w:rsidRPr="49B40689" w:rsidR="419D4B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Решением может стать установление соответствующих стандартов и регуляций, а также обеспечение безопасности данных пользователей.</w:t>
            </w:r>
          </w:p>
        </w:tc>
      </w:tr>
      <w:tr w:rsidR="001820D4" w:rsidTr="49B40689" w14:paraId="5BC85F8E" w14:textId="77777777">
        <w:trPr>
          <w:trHeight w:val="300"/>
        </w:trPr>
        <w:tc>
          <w:tcPr>
            <w:tcW w:w="3402" w:type="dxa"/>
            <w:tcMar/>
          </w:tcPr>
          <w:p w:rsidR="001820D4" w:rsidP="2A2BFC67" w:rsidRDefault="00BA3DA0" w14:paraId="21A6DF1E" w14:textId="77777777" w14:noSpellErr="1">
            <w:pPr>
              <w:tabs>
                <w:tab w:val="left" w:pos="414"/>
              </w:tabs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BFC67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Потенциальные заказчики </w:t>
            </w:r>
          </w:p>
        </w:tc>
        <w:tc>
          <w:tcPr>
            <w:tcW w:w="6338" w:type="dxa"/>
            <w:tcMar/>
          </w:tcPr>
          <w:p w:rsidR="001820D4" w:rsidP="49B40689" w:rsidRDefault="001820D4" w14:paraId="1D2793D8" w14:textId="50F0F4DB">
            <w:pPr>
              <w:pStyle w:val="a"/>
              <w:widowControl w:val="0"/>
              <w:spacing w:before="0" w:beforeAutospacing="off" w:after="0" w:afterAutospacing="off" w:line="240" w:lineRule="exact"/>
              <w:ind w:lef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2DBCEA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Пенсионеры</w:t>
            </w:r>
          </w:p>
          <w:p w:rsidR="001820D4" w:rsidP="49B40689" w:rsidRDefault="001820D4" w14:paraId="6075F5BD" w14:textId="113BADE9">
            <w:pPr>
              <w:pStyle w:val="a"/>
              <w:widowControl w:val="0"/>
              <w:spacing w:before="0" w:beforeAutospacing="off" w:after="0" w:afterAutospacing="off" w:line="240" w:lineRule="exact"/>
              <w:ind w:lef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2DBCEA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Спортсмены</w:t>
            </w:r>
          </w:p>
          <w:p w:rsidR="001820D4" w:rsidP="49B40689" w:rsidRDefault="001820D4" w14:paraId="225CDBCE" w14:textId="0EB9F352">
            <w:pPr>
              <w:pStyle w:val="a"/>
              <w:widowControl w:val="0"/>
              <w:spacing w:before="0" w:beforeAutospacing="off" w:after="0" w:afterAutospacing="off" w:line="240" w:lineRule="exact"/>
              <w:ind w:lef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2DBCEA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Люди, заботящиеся о своём здоровье, но не обладающие свободным временем</w:t>
            </w:r>
          </w:p>
          <w:p w:rsidR="001820D4" w:rsidP="49B40689" w:rsidRDefault="001820D4" w14:paraId="29812DD7" w14:textId="174344D1">
            <w:pPr>
              <w:pStyle w:val="a"/>
              <w:widowControl w:val="0"/>
              <w:spacing w:before="0" w:beforeAutospacing="off" w:after="0" w:afterAutospacing="off" w:line="240" w:lineRule="exact"/>
              <w:ind w:lef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49B40689" w:rsidR="2DBCEA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Люди, ограниченные в выходе из дома</w:t>
            </w:r>
          </w:p>
        </w:tc>
      </w:tr>
      <w:tr w:rsidR="001820D4" w:rsidTr="49B40689" w14:paraId="4CB20267" w14:textId="77777777">
        <w:trPr>
          <w:trHeight w:val="300"/>
        </w:trPr>
        <w:tc>
          <w:tcPr>
            <w:tcW w:w="3402" w:type="dxa"/>
            <w:tcMar/>
          </w:tcPr>
          <w:p w:rsidR="001820D4" w:rsidP="2A2BFC67" w:rsidRDefault="00BA3DA0" w14:paraId="3106AB3F" w14:textId="77777777" w14:noSpellErr="1">
            <w:pPr>
              <w:tabs>
                <w:tab w:val="left" w:pos="414"/>
              </w:tabs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BFC67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>Бизнес-модель стартап-проекта</w:t>
            </w:r>
            <w:r w:rsidRPr="2A2BFC67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2A2BFC67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  <w:tcMar/>
          </w:tcPr>
          <w:p w:rsidR="001820D4" w:rsidP="49B40689" w:rsidRDefault="002B4641" w14:paraId="2A34F544" w14:textId="65A7B891">
            <w:pPr>
              <w:pStyle w:val="a"/>
              <w:widowControl w:val="0"/>
              <w:tabs>
                <w:tab w:val="left" w:pos="432"/>
              </w:tabs>
              <w:spacing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</w:pPr>
            <w:r w:rsidRPr="49B40689" w:rsidR="198BAC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"/>
              </w:rPr>
              <w:t>Мы будем продавать наш продукт определенным компаниям (и частным заинтересованным лица), которые затем могут использовать данные для предоставления услуг по улучшению здоровья своих клиентов. Таким образом, наша целевая аудитория - это управляющие компаний по управлению здоровьем и страховым компаниям, которые хотят предоставить своим клиентам более точные данные об их здоровье.</w:t>
            </w:r>
            <w:r>
              <w:br/>
            </w:r>
            <w:r w:rsidRPr="49B40689" w:rsidR="198BAC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"/>
              </w:rPr>
              <w:t>Основным источником доходов будет продажа продукта компаниям-партнерам, при этом мы будем брать определенную комиссию за каждый проданный продукт. Также, мы можем загружать приложения на телефоны или другие устройства, которые будут использоваться совместно с датчиком, и продавать их через приложения. Помимо этого, мы можем предлагать услуги анализа полученной информации и составления докладов, которые могут быть полезны клиентам для разработки программ здорового образа жизни.</w:t>
            </w:r>
            <w:r>
              <w:br/>
            </w:r>
            <w:r w:rsidRPr="49B40689" w:rsidR="198BAC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"/>
              </w:rPr>
              <w:t>Мы будем использовать стратегию привлечения клиентов через маркетинговые кампании, выставки и семинары. Более того, мы можем делать скидки на покупку нашего продукта по поручению управляющих компаний по управлению здоровьем и страховых компаний.</w:t>
            </w:r>
            <w:r>
              <w:br/>
            </w:r>
            <w:r w:rsidRPr="49B40689" w:rsidR="198BAC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"/>
              </w:rPr>
              <w:t>Затраты будут связаны с исследованиями и разработкой новых моделей, производством оборудования и установкой датчиков на устройствах. Однако, основные затраты будут связаны с маркетинговыми кампаниями для продвижения продукта на рынке.</w:t>
            </w:r>
            <w:r>
              <w:br/>
            </w:r>
            <w:r w:rsidRPr="49B40689" w:rsidR="198BAC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"/>
              </w:rPr>
              <w:t>Ключевые партнеры, с которыми мы будем сотрудничать, - это компании-партнеры, которые предоставляющие услуги по управлению здоровьем.</w:t>
            </w:r>
            <w:r>
              <w:br/>
            </w:r>
            <w:r w:rsidRPr="49B40689" w:rsidR="198BAC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"/>
              </w:rPr>
              <w:t>Наша компания будет стремиться к тому, чтобы стать лидером на рынке оценки общего состояния здоровья и обеспечить клиентов приложениями на высшем уровне, чтобы они могли получить максимальную пользу от нашего продукта.</w:t>
            </w:r>
          </w:p>
        </w:tc>
      </w:tr>
      <w:tr w:rsidR="001820D4" w:rsidTr="49B40689" w14:paraId="4168D61A" w14:textId="77777777">
        <w:trPr>
          <w:trHeight w:val="300"/>
        </w:trPr>
        <w:tc>
          <w:tcPr>
            <w:tcW w:w="3402" w:type="dxa"/>
            <w:tcMar/>
          </w:tcPr>
          <w:p w:rsidR="001820D4" w:rsidP="2A2BFC67" w:rsidRDefault="00BA3DA0" w14:paraId="6412F4F2" w14:textId="77777777" w14:noSpellErr="1">
            <w:pPr>
              <w:tabs>
                <w:tab w:val="left" w:pos="414"/>
              </w:tabs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BFC67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  <w:tcMar/>
          </w:tcPr>
          <w:p w:rsidRPr="00BA3DA0" w:rsidR="00BF5B88" w:rsidP="49B40689" w:rsidRDefault="00BA3DA0" w14:paraId="768E0528" w14:textId="526B99EA">
            <w:pPr>
              <w:pStyle w:val="a"/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9B40689" w:rsidR="57226F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Продукт использует различные сенсоры и алгоритмы обработки данных, которые позволяют собирать и анализировать информацию о состоянии организма.</w:t>
            </w:r>
            <w:r>
              <w:br/>
            </w:r>
            <w:r w:rsidRPr="49B40689" w:rsidR="57226F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Устройство диагностирует нарушения организма и выдаёт рекомендации по дальнейшим действиям.</w:t>
            </w:r>
          </w:p>
        </w:tc>
      </w:tr>
      <w:tr w:rsidR="001820D4" w:rsidTr="49B40689" w14:paraId="59229C30" w14:textId="77777777">
        <w:trPr>
          <w:trHeight w:val="553"/>
        </w:trPr>
        <w:tc>
          <w:tcPr>
            <w:tcW w:w="9740" w:type="dxa"/>
            <w:gridSpan w:val="2"/>
            <w:tcMar/>
          </w:tcPr>
          <w:p w:rsidR="001820D4" w:rsidP="2A2BFC67" w:rsidRDefault="00BA3DA0" w14:paraId="6DEA85F9" w14:textId="77777777" w14:noSpellErr="1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BFC67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Порядок и структура финансирования </w:t>
            </w:r>
          </w:p>
        </w:tc>
      </w:tr>
      <w:tr w:rsidR="001820D4" w:rsidTr="49B40689" w14:paraId="59007F23" w14:textId="77777777">
        <w:trPr>
          <w:trHeight w:val="300"/>
        </w:trPr>
        <w:tc>
          <w:tcPr>
            <w:tcW w:w="3402" w:type="dxa"/>
            <w:tcMar/>
          </w:tcPr>
          <w:p w:rsidR="001820D4" w:rsidP="2A2BFC67" w:rsidRDefault="00BA3DA0" w14:paraId="1FCECBA9" w14:textId="77777777" w14:noSpellErr="1">
            <w:pPr>
              <w:tabs>
                <w:tab w:val="left" w:pos="414"/>
              </w:tabs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BFC67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>Объем финансового обеспечения</w:t>
            </w:r>
            <w:r w:rsidRPr="2A2BFC67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338" w:type="dxa"/>
            <w:tcMar/>
          </w:tcPr>
          <w:p w:rsidR="001820D4" w:rsidP="2A2BFC67" w:rsidRDefault="001820D4" w14:paraId="5B67CD49" w14:textId="2E2D0D52">
            <w:pPr>
              <w:spacing w:after="160" w:line="259" w:lineRule="auto"/>
              <w:ind w:firstLine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B40689" w:rsidR="0317C40C">
              <w:rPr>
                <w:rFonts w:ascii="Times New Roman" w:hAnsi="Times New Roman" w:eastAsia="Times New Roman" w:cs="Times New Roman"/>
                <w:sz w:val="24"/>
                <w:szCs w:val="24"/>
              </w:rPr>
              <w:t>21 000 000 руб.</w:t>
            </w:r>
          </w:p>
          <w:p w:rsidR="001820D4" w:rsidP="2A2BFC67" w:rsidRDefault="00BA3DA0" w14:paraId="383B60E2" w14:noSpellErr="1" w14:textId="6AB83CED">
            <w:pPr>
              <w:spacing w:after="160" w:line="259" w:lineRule="auto"/>
              <w:ind w:firstLine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1820D4" w:rsidTr="49B40689" w14:paraId="4DDBC831" w14:textId="77777777">
        <w:trPr>
          <w:trHeight w:val="415"/>
        </w:trPr>
        <w:tc>
          <w:tcPr>
            <w:tcW w:w="3402" w:type="dxa"/>
            <w:tcMar/>
          </w:tcPr>
          <w:p w:rsidR="001820D4" w:rsidP="2A2BFC67" w:rsidRDefault="00BA3DA0" w14:paraId="031A5509" w14:textId="77777777" w14:noSpellErr="1">
            <w:pPr>
              <w:tabs>
                <w:tab w:val="left" w:pos="414"/>
              </w:tabs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2BFC67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Предполагаемые источники финансирования</w:t>
            </w:r>
          </w:p>
        </w:tc>
        <w:tc>
          <w:tcPr>
            <w:tcW w:w="6338" w:type="dxa"/>
            <w:tcMar/>
          </w:tcPr>
          <w:p w:rsidRPr="005842DA" w:rsidR="001820D4" w:rsidP="49B40689" w:rsidRDefault="005842DA" w14:paraId="243CDC4A" w14:textId="45F91A41">
            <w:pPr>
              <w:pStyle w:val="a"/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9B40689" w:rsidR="1A2DA2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Проект социальный. Первоначальное финансирование планируется с помощью грантов и собственных средств.</w:t>
            </w:r>
            <w:r>
              <w:br/>
            </w:r>
            <w:r w:rsidRPr="49B40689" w:rsidR="1A2DA2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Дальнейшее финансирование проекта будет</w:t>
            </w:r>
            <w:r>
              <w:br/>
            </w:r>
            <w:r w:rsidRPr="49B40689" w:rsidR="1A2DA2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осуществляться за счет средств, вырученных за продажу товара.</w:t>
            </w:r>
          </w:p>
        </w:tc>
      </w:tr>
      <w:tr w:rsidR="001820D4" w:rsidTr="49B40689" w14:paraId="4B60ACAE" w14:textId="77777777">
        <w:trPr>
          <w:trHeight w:val="690"/>
        </w:trPr>
        <w:tc>
          <w:tcPr>
            <w:tcW w:w="3402" w:type="dxa"/>
            <w:tcMar/>
          </w:tcPr>
          <w:p w:rsidR="001820D4" w:rsidP="49B40689" w:rsidRDefault="00BA3DA0" w14:paraId="039BF152" w14:textId="77777777">
            <w:pPr>
              <w:tabs>
                <w:tab w:val="left" w:pos="414"/>
              </w:tabs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B40689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>Оценка потенциала «рынка» и рентабельности проекта</w:t>
            </w:r>
            <w:r w:rsidRPr="49B40689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338" w:type="dxa"/>
            <w:tcMar/>
          </w:tcPr>
          <w:p w:rsidRPr="005842DA" w:rsidR="00712BC8" w:rsidP="49B40689" w:rsidRDefault="00402BB0" w14:paraId="7B3C178E" w14:textId="670092D8">
            <w:pPr>
              <w:pStyle w:val="a"/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9B40689" w:rsidR="05C90F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настоящее время рынок здоровья огромен и растет, так как люди все больше обращают внимание на свое здоровье и благополучие.</w:t>
            </w:r>
            <w:r>
              <w:br/>
            </w:r>
            <w:r w:rsidRPr="49B40689" w:rsidR="05C90F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Рынок здоровья также насыщен конкуренцией, однако наш продукт является уникальным и имеет свои преимущества по сравнению с конкурентами. Для создания нашего продукта оценки общего состояния здоровья необходимы значительные исследования и разработки, что значительно повышает общую стоимость проекта. Однако сам продукт оценки общего состояния здоровья очень полезен и актуален в наше время для разных социальных групп.</w:t>
            </w:r>
          </w:p>
        </w:tc>
      </w:tr>
    </w:tbl>
    <w:p w:rsidR="001820D4" w:rsidP="49B40689" w:rsidRDefault="001820D4" w14:paraId="56CD600F" w14:textId="77777777">
      <w:pPr>
        <w:spacing w:after="160" w:line="259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c"/>
        <w:tblW w:w="9740" w:type="dxa"/>
        <w:tblInd w:w="-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1820D4" w:rsidTr="49B40689" w14:paraId="2ED6A80E" w14:textId="77777777">
        <w:tc>
          <w:tcPr>
            <w:tcW w:w="9740" w:type="dxa"/>
            <w:tcMar/>
          </w:tcPr>
          <w:p w:rsidR="001820D4" w:rsidP="49B40689" w:rsidRDefault="00BA3DA0" w14:paraId="1FEAF8EA" w14:textId="77777777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B40689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>Календарный план стартап-проекта</w:t>
            </w:r>
          </w:p>
          <w:tbl>
            <w:tblPr>
              <w:tblW w:w="8170" w:type="dxa"/>
              <w:tblInd w:w="3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1820D4" w:rsidTr="49B40689" w14:paraId="56926544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001820D4" w:rsidP="49B40689" w:rsidRDefault="00BA3DA0" w14:paraId="145BFE34" w14:textId="77777777">
                  <w:pPr>
                    <w:spacing w:after="160" w:line="259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49B40689" w:rsidR="00BA3DA0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001820D4" w:rsidP="49B40689" w:rsidRDefault="00BA3DA0" w14:paraId="2833D886" w14:textId="77777777">
                  <w:pPr>
                    <w:spacing w:after="160" w:line="259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49B40689" w:rsidR="00BA3DA0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Длительность этапа, </w:t>
                  </w:r>
                  <w:r w:rsidRPr="49B40689" w:rsidR="00BA3DA0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мес</w:t>
                  </w:r>
                </w:p>
              </w:tc>
              <w:tc>
                <w:tcPr>
                  <w:tcW w:w="354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001820D4" w:rsidP="49B40689" w:rsidRDefault="00BA3DA0" w14:paraId="68065908" w14:textId="77777777">
                  <w:pPr>
                    <w:spacing w:after="160" w:line="259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49B40689" w:rsidR="00BA3DA0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Стоимость, руб.</w:t>
                  </w:r>
                </w:p>
              </w:tc>
            </w:tr>
            <w:tr w:rsidR="001820D4" w:rsidTr="49B40689" w14:paraId="6A117EF9" w14:textId="77777777">
              <w:trPr>
                <w:cantSplit/>
                <w:trHeight w:val="514"/>
              </w:trPr>
              <w:tc>
                <w:tcPr>
                  <w:tcW w:w="2925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</w:tcPr>
                <w:p w:rsidRPr="00EB2DF7" w:rsidR="001820D4" w:rsidP="49B40689" w:rsidRDefault="00EB2DF7" w14:paraId="4943C7FB" w14:textId="7461C74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/>
                    </w:rPr>
                  </w:pPr>
                  <w:r w:rsidRPr="49B40689" w:rsidR="6B8218C3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/>
                    </w:rPr>
                    <w:t>Разработка</w:t>
                  </w:r>
                  <w:r w:rsidRPr="49B40689" w:rsidR="6B8218C3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49B40689" w:rsidR="6B8218C3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/>
                    </w:rPr>
                    <w:t>бизнес-плана</w:t>
                  </w:r>
                  <w:r w:rsidRPr="49B40689" w:rsidR="6B8218C3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/>
                    </w:rPr>
                    <w:t xml:space="preserve"> и бизнес-стратегии</w:t>
                  </w:r>
                </w:p>
              </w:tc>
              <w:tc>
                <w:tcPr>
                  <w:tcW w:w="1701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</w:tcPr>
                <w:p w:rsidRPr="00EB2DF7" w:rsidR="001820D4" w:rsidP="49B40689" w:rsidRDefault="00EB2DF7" w14:paraId="485BBFB3" w14:textId="36AEE11F">
                  <w:pPr>
                    <w:spacing w:after="160" w:line="259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/>
                    </w:rPr>
                  </w:pPr>
                  <w:r w:rsidRPr="49B40689" w:rsidR="6B8218C3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</w:tcPr>
                <w:p w:rsidRPr="00EB2DF7" w:rsidR="001820D4" w:rsidP="49B40689" w:rsidRDefault="00EB2DF7" w14:paraId="02D615DD" w14:textId="7D4A3E5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/>
                    </w:rPr>
                  </w:pPr>
                  <w:r w:rsidRPr="49B40689" w:rsidR="6B8218C3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1820D4" w:rsidTr="49B40689" w14:paraId="3679927A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</w:tcPr>
                <w:p w:rsidR="001820D4" w:rsidP="49B40689" w:rsidRDefault="00EB2DF7" w14:paraId="3C40FF6F" w14:textId="76385639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49B40689" w:rsidR="6B8218C3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Разработка макета и интерфейса продукта</w:t>
                  </w:r>
                </w:p>
              </w:tc>
              <w:tc>
                <w:tcPr>
                  <w:tcW w:w="1701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Pr="00EB2DF7" w:rsidR="001820D4" w:rsidP="49B40689" w:rsidRDefault="00EB2DF7" w14:paraId="2494222A" w14:textId="1B46DC19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/>
                    </w:rPr>
                  </w:pPr>
                  <w:r w:rsidRPr="49B40689" w:rsidR="6B8218C3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Pr="00EB2DF7" w:rsidR="001820D4" w:rsidP="49B40689" w:rsidRDefault="00EB2DF7" w14:paraId="61EF5AC1" w14:textId="67C5A5E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/>
                    </w:rPr>
                  </w:pPr>
                  <w:r w:rsidRPr="49B40689" w:rsidR="6B8218C3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1820D4" w:rsidTr="49B40689" w14:paraId="7BAF1965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</w:tcPr>
                <w:p w:rsidR="001820D4" w:rsidP="49B40689" w:rsidRDefault="00EB2DF7" w14:paraId="70F52F87" w14:textId="59F2EBF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49B40689" w:rsidR="6B8218C3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Устройство производства (найм работников, поиск и аренда завода, необходимого для изготовления устро</w:t>
                  </w:r>
                  <w:r w:rsidRPr="49B40689" w:rsidR="62654CC2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йств оборудования)</w:t>
                  </w:r>
                </w:p>
              </w:tc>
              <w:tc>
                <w:tcPr>
                  <w:tcW w:w="1701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Pr="00EB2DF7" w:rsidR="001820D4" w:rsidP="49B40689" w:rsidRDefault="00EB2DF7" w14:paraId="092D4CC0" w14:textId="57B3539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/>
                    </w:rPr>
                  </w:pPr>
                  <w:r w:rsidRPr="49B40689" w:rsidR="62654CC2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/>
                    </w:rPr>
                    <w:t>2,5</w:t>
                  </w:r>
                </w:p>
              </w:tc>
              <w:tc>
                <w:tcPr>
                  <w:tcW w:w="354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Pr="00EB2DF7" w:rsidR="001820D4" w:rsidP="49B40689" w:rsidRDefault="00EB2DF7" w14:paraId="29E61B39" w14:textId="5CE6627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/>
                    </w:rPr>
                  </w:pPr>
                  <w:r w:rsidRPr="49B40689" w:rsidR="62654CC2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/>
                    </w:rPr>
                    <w:t>3 175 000</w:t>
                  </w:r>
                </w:p>
              </w:tc>
            </w:tr>
            <w:tr w:rsidR="001820D4" w:rsidTr="49B40689" w14:paraId="549B861B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</w:tcPr>
                <w:p w:rsidR="001820D4" w:rsidP="49B40689" w:rsidRDefault="001820D4" w14:paraId="076E20AB" w14:textId="2E700B53">
                  <w:pPr>
                    <w:widowControl w:val="0"/>
                    <w:spacing w:after="160" w:line="259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49B40689" w:rsidR="62654CC2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Производство пробной партии устройств</w:t>
                  </w:r>
                </w:p>
              </w:tc>
              <w:tc>
                <w:tcPr>
                  <w:tcW w:w="1701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001820D4" w:rsidP="49B40689" w:rsidRDefault="001820D4" w14:paraId="26E80608" w14:textId="58337B6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49B40689" w:rsidR="62654CC2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001820D4" w:rsidP="49B40689" w:rsidRDefault="001820D4" w14:paraId="2E3C2671" w14:textId="1E230C3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49B40689" w:rsidR="62654CC2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1 500 000</w:t>
                  </w:r>
                </w:p>
              </w:tc>
            </w:tr>
            <w:tr w:rsidR="49B40689" w:rsidTr="49B40689" w14:paraId="1CA36BCE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</w:tcPr>
                <w:p w:rsidR="62654CC2" w:rsidP="49B40689" w:rsidRDefault="62654CC2" w14:paraId="1E6C09F2" w14:textId="35E362D0">
                  <w:pPr>
                    <w:pStyle w:val="a"/>
                    <w:spacing w:line="259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49B40689" w:rsidR="62654CC2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Тестирование и внесение необходимых изменений/улучшений в устройства</w:t>
                  </w:r>
                </w:p>
              </w:tc>
              <w:tc>
                <w:tcPr>
                  <w:tcW w:w="1701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62654CC2" w:rsidP="49B40689" w:rsidRDefault="62654CC2" w14:paraId="7E98975D" w14:textId="23A85485">
                  <w:pPr>
                    <w:pStyle w:val="a"/>
                    <w:spacing w:line="259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49B40689" w:rsidR="62654CC2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354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62654CC2" w:rsidP="49B40689" w:rsidRDefault="62654CC2" w14:paraId="4AB66C00" w14:textId="49EEFF23">
                  <w:pPr>
                    <w:pStyle w:val="a"/>
                    <w:spacing w:line="259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49B40689" w:rsidR="62654CC2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100 000</w:t>
                  </w:r>
                </w:p>
              </w:tc>
            </w:tr>
            <w:tr w:rsidR="49B40689" w:rsidTr="49B40689" w14:paraId="6FD44B0D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</w:tcPr>
                <w:p w:rsidR="62654CC2" w:rsidP="49B40689" w:rsidRDefault="62654CC2" w14:paraId="262B8023" w14:textId="59216320">
                  <w:pPr>
                    <w:pStyle w:val="a"/>
                    <w:spacing w:line="259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49B40689" w:rsidR="62654CC2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Выпуск продукции (1000 шт.)</w:t>
                  </w:r>
                </w:p>
              </w:tc>
              <w:tc>
                <w:tcPr>
                  <w:tcW w:w="1701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62654CC2" w:rsidP="49B40689" w:rsidRDefault="62654CC2" w14:paraId="45849D42" w14:textId="4A3727B9">
                  <w:pPr>
                    <w:pStyle w:val="a"/>
                    <w:spacing w:line="259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49B40689" w:rsidR="62654CC2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3544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62654CC2" w:rsidP="49B40689" w:rsidRDefault="62654CC2" w14:paraId="59A1ADFD" w14:textId="4A261CB4">
                  <w:pPr>
                    <w:pStyle w:val="a"/>
                    <w:spacing w:line="259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49B40689" w:rsidR="62654CC2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15 000 000</w:t>
                  </w:r>
                </w:p>
              </w:tc>
            </w:tr>
          </w:tbl>
          <w:p w:rsidR="001820D4" w:rsidP="49B40689" w:rsidRDefault="001820D4" w14:paraId="6D749777" w14:textId="77777777">
            <w:pPr>
              <w:spacing w:after="160" w:line="259" w:lineRule="auto"/>
              <w:ind w:firstLine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856A93" w:rsidR="001820D4" w:rsidP="49B40689" w:rsidRDefault="00BA3DA0" w14:paraId="363F20B6" w14:textId="68DD4219">
            <w:pPr>
              <w:spacing w:after="160" w:line="259" w:lineRule="auto"/>
              <w:ind w:firstLine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49B40689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</w:t>
            </w:r>
            <w:r w:rsidRPr="49B40689" w:rsidR="60BA74E6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: </w:t>
            </w:r>
            <w:r w:rsidRPr="49B40689" w:rsidR="3F0189B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19 775 000</w:t>
            </w:r>
          </w:p>
        </w:tc>
      </w:tr>
    </w:tbl>
    <w:p w:rsidR="001820D4" w:rsidP="49B40689" w:rsidRDefault="001820D4" w14:paraId="7BF9F4ED" w14:textId="77777777">
      <w:pPr>
        <w:spacing w:after="160" w:line="259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e"/>
        <w:tblW w:w="9997" w:type="dxa"/>
        <w:tblInd w:w="-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1820D4" w:rsidTr="49B40689" w14:paraId="2E23CD79" w14:textId="77777777">
        <w:tc>
          <w:tcPr>
            <w:tcW w:w="9997" w:type="dxa"/>
            <w:tcMar/>
          </w:tcPr>
          <w:p w:rsidR="001820D4" w:rsidP="49B40689" w:rsidRDefault="00BA3DA0" w14:paraId="3F36321E" w14:textId="77777777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B40689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W w:w="9453" w:type="dxa"/>
              <w:tblInd w:w="3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58"/>
              <w:gridCol w:w="2162"/>
              <w:gridCol w:w="3933"/>
            </w:tblGrid>
            <w:tr w:rsidR="001820D4" w:rsidTr="49B40689" w14:paraId="41C90B73" w14:textId="77777777">
              <w:trPr>
                <w:cantSplit/>
                <w:trHeight w:val="20"/>
              </w:trPr>
              <w:tc>
                <w:tcPr>
                  <w:tcW w:w="3358" w:type="dxa"/>
                  <w:vMerge w:val="restart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001820D4" w:rsidP="49B40689" w:rsidRDefault="00BA3DA0" w14:paraId="1D2D72DB" w14:textId="77777777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49B40689" w:rsidR="00BA3DA0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Участники 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001820D4" w:rsidP="49B40689" w:rsidRDefault="001820D4" w14:paraId="739BF9BF" w14:textId="77777777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20D4" w:rsidTr="49B40689" w14:paraId="1DCC8C2A" w14:textId="77777777">
              <w:trPr>
                <w:cantSplit/>
                <w:trHeight w:val="20"/>
              </w:trPr>
              <w:tc>
                <w:tcPr>
                  <w:tcW w:w="3358" w:type="dxa"/>
                  <w:vMerge/>
                  <w:tcBorders/>
                  <w:tcMar/>
                  <w:vAlign w:val="center"/>
                </w:tcPr>
                <w:p w:rsidR="001820D4" w:rsidRDefault="001820D4" w14:paraId="58C90661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001820D4" w:rsidP="49B40689" w:rsidRDefault="00BA3DA0" w14:paraId="33069BA5" w14:textId="7777777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49B40689" w:rsidR="00BA3DA0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Размер доли (руб.)</w:t>
                  </w:r>
                </w:p>
              </w:tc>
              <w:tc>
                <w:tcPr>
                  <w:tcW w:w="3933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001820D4" w:rsidP="49B40689" w:rsidRDefault="00BA3DA0" w14:paraId="1F8DCBB4" w14:textId="7777777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49B40689" w:rsidR="00BA3DA0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1820D4" w:rsidTr="49B40689" w14:paraId="008B2B13" w14:textId="77777777">
              <w:trPr>
                <w:cantSplit/>
                <w:trHeight w:val="774"/>
              </w:trPr>
              <w:tc>
                <w:tcPr>
                  <w:tcW w:w="3358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</w:tcPr>
                <w:p w:rsidR="49B40689" w:rsidP="49B40689" w:rsidRDefault="49B40689" w14:paraId="352B4CB5" w14:textId="4E8AE7A9">
                  <w:pPr>
                    <w:spacing w:before="0" w:beforeAutospacing="off" w:after="0" w:afterAutospacing="off" w:line="240" w:lineRule="exact"/>
                    <w:jc w:val="left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Гаврила Старых</w:t>
                  </w:r>
                </w:p>
              </w:tc>
              <w:tc>
                <w:tcPr>
                  <w:tcW w:w="216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</w:tcPr>
                <w:p w:rsidR="49B40689" w:rsidP="49B40689" w:rsidRDefault="49B40689" w14:paraId="75D4CDA9" w14:textId="255BD047">
                  <w:pPr>
                    <w:spacing w:before="0" w:beforeAutospacing="off" w:after="0" w:afterAutospacing="off" w:line="240" w:lineRule="exact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3300</w:t>
                  </w:r>
                </w:p>
              </w:tc>
              <w:tc>
                <w:tcPr>
                  <w:tcW w:w="3933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</w:tcPr>
                <w:p w:rsidR="49B40689" w:rsidP="49B40689" w:rsidRDefault="49B40689" w14:paraId="66542B18" w14:textId="21C2B64B">
                  <w:pPr>
                    <w:spacing w:before="0" w:beforeAutospacing="off" w:after="0" w:afterAutospacing="off" w:line="240" w:lineRule="exact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16,6</w:t>
                  </w:r>
                </w:p>
              </w:tc>
            </w:tr>
            <w:tr w:rsidR="001820D4" w:rsidTr="49B40689" w14:paraId="5200B3D3" w14:textId="77777777">
              <w:trPr>
                <w:cantSplit/>
                <w:trHeight w:val="568"/>
              </w:trPr>
              <w:tc>
                <w:tcPr>
                  <w:tcW w:w="3358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</w:tcPr>
                <w:p w:rsidR="49B40689" w:rsidP="49B40689" w:rsidRDefault="49B40689" w14:paraId="54977F70" w14:textId="0452B6FC">
                  <w:pPr>
                    <w:spacing w:before="0" w:beforeAutospacing="off" w:after="0" w:afterAutospacing="off" w:line="240" w:lineRule="exact"/>
                    <w:jc w:val="left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Сафронова Мария</w:t>
                  </w:r>
                </w:p>
              </w:tc>
              <w:tc>
                <w:tcPr>
                  <w:tcW w:w="216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49B40689" w:rsidP="49B40689" w:rsidRDefault="49B40689" w14:paraId="5BE4B329" w14:textId="7C660173">
                  <w:pPr>
                    <w:spacing w:before="0" w:beforeAutospacing="off" w:after="0" w:afterAutospacing="off" w:line="240" w:lineRule="exact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3300</w:t>
                  </w:r>
                </w:p>
              </w:tc>
              <w:tc>
                <w:tcPr>
                  <w:tcW w:w="3933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49B40689" w:rsidP="49B40689" w:rsidRDefault="49B40689" w14:paraId="4A149DEE" w14:textId="67EDAA16">
                  <w:pPr>
                    <w:spacing w:before="0" w:beforeAutospacing="off" w:after="0" w:afterAutospacing="off" w:line="240" w:lineRule="exact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16,6</w:t>
                  </w:r>
                </w:p>
              </w:tc>
            </w:tr>
            <w:tr w:rsidR="49B40689" w:rsidTr="49B40689" w14:paraId="3928BFF8">
              <w:trPr>
                <w:cantSplit/>
                <w:trHeight w:val="568"/>
              </w:trPr>
              <w:tc>
                <w:tcPr>
                  <w:tcW w:w="3358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</w:tcPr>
                <w:p w:rsidR="49B40689" w:rsidP="49B40689" w:rsidRDefault="49B40689" w14:paraId="304894EB" w14:textId="392B6E36">
                  <w:pPr>
                    <w:spacing w:before="0" w:beforeAutospacing="off" w:after="0" w:afterAutospacing="off" w:line="240" w:lineRule="exact"/>
                    <w:jc w:val="left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Копнина Злата</w:t>
                  </w:r>
                </w:p>
              </w:tc>
              <w:tc>
                <w:tcPr>
                  <w:tcW w:w="216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49B40689" w:rsidP="49B40689" w:rsidRDefault="49B40689" w14:paraId="39C70F6D" w14:textId="0790B41A">
                  <w:pPr>
                    <w:spacing w:before="0" w:beforeAutospacing="off" w:after="0" w:afterAutospacing="off" w:line="240" w:lineRule="exact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3300</w:t>
                  </w:r>
                </w:p>
              </w:tc>
              <w:tc>
                <w:tcPr>
                  <w:tcW w:w="3933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49B40689" w:rsidP="49B40689" w:rsidRDefault="49B40689" w14:paraId="3E2EDF7A" w14:textId="0AFB0C1E">
                  <w:pPr>
                    <w:spacing w:before="0" w:beforeAutospacing="off" w:after="0" w:afterAutospacing="off" w:line="240" w:lineRule="exact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16,6</w:t>
                  </w:r>
                </w:p>
              </w:tc>
            </w:tr>
            <w:tr w:rsidR="49B40689" w:rsidTr="49B40689" w14:paraId="73C7C1A2">
              <w:trPr>
                <w:cantSplit/>
                <w:trHeight w:val="568"/>
              </w:trPr>
              <w:tc>
                <w:tcPr>
                  <w:tcW w:w="3358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</w:tcPr>
                <w:p w:rsidR="49B40689" w:rsidP="49B40689" w:rsidRDefault="49B40689" w14:paraId="785535EA" w14:textId="10D5B053">
                  <w:pPr>
                    <w:spacing w:before="0" w:beforeAutospacing="off" w:after="0" w:afterAutospacing="off" w:line="240" w:lineRule="exact"/>
                    <w:jc w:val="left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Шайхелисламова</w:t>
                  </w: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 xml:space="preserve"> </w:t>
                  </w: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Ляйля</w:t>
                  </w: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 xml:space="preserve">                             </w:t>
                  </w:r>
                </w:p>
              </w:tc>
              <w:tc>
                <w:tcPr>
                  <w:tcW w:w="216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49B40689" w:rsidP="49B40689" w:rsidRDefault="49B40689" w14:paraId="07AC452C" w14:textId="69C4196E">
                  <w:pPr>
                    <w:spacing w:before="0" w:beforeAutospacing="off" w:after="0" w:afterAutospacing="off" w:line="240" w:lineRule="exact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3300</w:t>
                  </w:r>
                </w:p>
              </w:tc>
              <w:tc>
                <w:tcPr>
                  <w:tcW w:w="3933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49B40689" w:rsidP="49B40689" w:rsidRDefault="49B40689" w14:paraId="315E3542" w14:textId="64A31BEC">
                  <w:pPr>
                    <w:spacing w:before="0" w:beforeAutospacing="off" w:after="0" w:afterAutospacing="off" w:line="240" w:lineRule="exact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16,6</w:t>
                  </w:r>
                </w:p>
              </w:tc>
            </w:tr>
            <w:tr w:rsidR="49B40689" w:rsidTr="49B40689" w14:paraId="36F59D90">
              <w:trPr>
                <w:cantSplit/>
                <w:trHeight w:val="568"/>
              </w:trPr>
              <w:tc>
                <w:tcPr>
                  <w:tcW w:w="3358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</w:tcPr>
                <w:p w:rsidR="49B40689" w:rsidP="49B40689" w:rsidRDefault="49B40689" w14:paraId="065FA552" w14:textId="3DCF0E27">
                  <w:pPr>
                    <w:spacing w:before="0" w:beforeAutospacing="off" w:after="0" w:afterAutospacing="off" w:line="240" w:lineRule="exact"/>
                    <w:jc w:val="left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 xml:space="preserve">Оганов Руслан </w:t>
                  </w:r>
                </w:p>
              </w:tc>
              <w:tc>
                <w:tcPr>
                  <w:tcW w:w="216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49B40689" w:rsidP="49B40689" w:rsidRDefault="49B40689" w14:paraId="1E4B155B" w14:textId="126FD19A">
                  <w:pPr>
                    <w:spacing w:before="0" w:beforeAutospacing="off" w:after="0" w:afterAutospacing="off" w:line="240" w:lineRule="exact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3300</w:t>
                  </w:r>
                </w:p>
              </w:tc>
              <w:tc>
                <w:tcPr>
                  <w:tcW w:w="3933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49B40689" w:rsidP="49B40689" w:rsidRDefault="49B40689" w14:paraId="1E76451F" w14:textId="64FFC5EB">
                  <w:pPr>
                    <w:spacing w:before="0" w:beforeAutospacing="off" w:after="0" w:afterAutospacing="off" w:line="240" w:lineRule="exact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16,6</w:t>
                  </w:r>
                </w:p>
              </w:tc>
            </w:tr>
            <w:tr w:rsidR="49B40689" w:rsidTr="49B40689" w14:paraId="1430FC29">
              <w:trPr>
                <w:cantSplit/>
                <w:trHeight w:val="568"/>
              </w:trPr>
              <w:tc>
                <w:tcPr>
                  <w:tcW w:w="3358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</w:tcPr>
                <w:p w:rsidR="49B40689" w:rsidP="49B40689" w:rsidRDefault="49B40689" w14:paraId="7058252F" w14:textId="1669FCB1">
                  <w:pPr>
                    <w:spacing w:before="0" w:beforeAutospacing="off" w:after="0" w:afterAutospacing="off" w:line="240" w:lineRule="exact"/>
                    <w:jc w:val="left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Горовцова</w:t>
                  </w: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 xml:space="preserve"> Юлия</w:t>
                  </w:r>
                </w:p>
                <w:p w:rsidR="49B40689" w:rsidP="49B40689" w:rsidRDefault="49B40689" w14:paraId="6941C151" w14:textId="0641C595">
                  <w:pPr>
                    <w:spacing w:before="0" w:beforeAutospacing="off" w:after="0" w:afterAutospacing="off" w:line="240" w:lineRule="exact"/>
                    <w:jc w:val="left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6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49B40689" w:rsidP="49B40689" w:rsidRDefault="49B40689" w14:paraId="4712CF9F" w14:textId="74523204">
                  <w:pPr>
                    <w:spacing w:before="0" w:beforeAutospacing="off" w:after="0" w:afterAutospacing="off" w:line="240" w:lineRule="exact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3300</w:t>
                  </w:r>
                </w:p>
              </w:tc>
              <w:tc>
                <w:tcPr>
                  <w:tcW w:w="3933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49B40689" w:rsidP="49B40689" w:rsidRDefault="49B40689" w14:paraId="291A53ED" w14:textId="5844FE86">
                  <w:pPr>
                    <w:spacing w:before="0" w:beforeAutospacing="off" w:after="0" w:afterAutospacing="off" w:line="240" w:lineRule="exact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ru-RU"/>
                    </w:rPr>
                    <w:t>16,6</w:t>
                  </w:r>
                </w:p>
              </w:tc>
            </w:tr>
            <w:tr w:rsidR="49B40689" w:rsidTr="49B40689" w14:paraId="6ACBBB3B">
              <w:trPr>
                <w:cantSplit/>
                <w:trHeight w:val="568"/>
              </w:trPr>
              <w:tc>
                <w:tcPr>
                  <w:tcW w:w="3358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</w:tcPr>
                <w:p w:rsidR="49B40689" w:rsidP="49B40689" w:rsidRDefault="49B40689" w14:paraId="49169497" w14:textId="439C9530">
                  <w:pPr>
                    <w:spacing w:before="0" w:beforeAutospacing="off" w:after="0" w:afterAutospacing="off" w:line="240" w:lineRule="exact"/>
                    <w:jc w:val="right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vertAlign w:val="subscript"/>
                      <w:lang w:val="ru-RU"/>
                    </w:rPr>
                    <w:t>Итого:</w:t>
                  </w:r>
                </w:p>
              </w:tc>
              <w:tc>
                <w:tcPr>
                  <w:tcW w:w="2162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49B40689" w:rsidP="49B40689" w:rsidRDefault="49B40689" w14:paraId="6187C5D6" w14:textId="40B73FF0">
                  <w:pPr>
                    <w:spacing w:before="0" w:beforeAutospacing="off" w:after="0" w:afterAutospacing="off" w:line="240" w:lineRule="exact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vertAlign w:val="subscript"/>
                      <w:lang w:val="ru-RU"/>
                    </w:rPr>
                    <w:t>20000</w:t>
                  </w:r>
                </w:p>
              </w:tc>
              <w:tc>
                <w:tcPr>
                  <w:tcW w:w="3933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tcMar/>
                  <w:vAlign w:val="center"/>
                </w:tcPr>
                <w:p w:rsidR="49B40689" w:rsidP="49B40689" w:rsidRDefault="49B40689" w14:paraId="443422D3" w14:textId="6ADC75EB">
                  <w:pPr>
                    <w:spacing w:before="0" w:beforeAutospacing="off" w:after="0" w:afterAutospacing="off" w:line="240" w:lineRule="exact"/>
                    <w:jc w:val="center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49B40689" w:rsidR="49B4068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vertAlign w:val="subscript"/>
                      <w:lang w:val="ru-RU"/>
                    </w:rPr>
                    <w:t>100</w:t>
                  </w:r>
                </w:p>
              </w:tc>
            </w:tr>
          </w:tbl>
          <w:p w:rsidR="001820D4" w:rsidP="49B40689" w:rsidRDefault="001820D4" w14:paraId="7FFF7B40" w14:textId="77777777">
            <w:pP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1820D4" w:rsidP="49B40689" w:rsidRDefault="001820D4" w14:paraId="07283FCA" w14:textId="77777777">
            <w:pPr>
              <w:spacing w:after="160" w:line="259" w:lineRule="auto"/>
              <w:ind w:firstLine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1820D4" w:rsidP="49B40689" w:rsidRDefault="001820D4" w14:paraId="2E8E716D" w14:textId="77777777">
      <w:pPr>
        <w:spacing w:after="160" w:line="259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W w:w="9684" w:type="dxa"/>
        <w:tblInd w:w="-14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1820D4" w:rsidTr="2990216C" w14:paraId="4DBC3FF7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0D4" w:rsidP="49B40689" w:rsidRDefault="00BA3DA0" w14:paraId="29A22D9A" w14:textId="77777777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B40689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Команда стартап- проекта                                 </w:t>
            </w:r>
          </w:p>
        </w:tc>
      </w:tr>
      <w:tr w:rsidR="001820D4" w:rsidTr="2990216C" w14:paraId="6EC5F3D1" w14:textId="77777777">
        <w:trPr>
          <w:trHeight w:val="509"/>
        </w:trPr>
        <w:tc>
          <w:tcPr>
            <w:tcW w:w="1973" w:type="dxa"/>
            <w:tcMar/>
            <w:vAlign w:val="center"/>
          </w:tcPr>
          <w:p w:rsidR="001820D4" w:rsidP="49B40689" w:rsidRDefault="00BA3DA0" w14:paraId="49EECA76" w14:textId="77777777">
            <w:pPr>
              <w:widowControl w:val="0"/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B40689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13" w:type="dxa"/>
            <w:tcMar/>
            <w:vAlign w:val="center"/>
          </w:tcPr>
          <w:p w:rsidR="001820D4" w:rsidP="49B40689" w:rsidRDefault="00BA3DA0" w14:paraId="68D9E1A3" w14:textId="77777777">
            <w:pPr>
              <w:widowControl w:val="0"/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B40689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Должность (роль)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0D4" w:rsidP="49B40689" w:rsidRDefault="00BA3DA0" w14:paraId="09B22314" w14:textId="77777777">
            <w:pPr>
              <w:widowControl w:val="0"/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B40689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20D4" w:rsidP="49B40689" w:rsidRDefault="00BA3DA0" w14:paraId="11F86938" w14:textId="77777777">
            <w:pPr>
              <w:widowControl w:val="0"/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B40689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Выполняемые работы в Проекте</w:t>
            </w:r>
          </w:p>
        </w:tc>
        <w:tc>
          <w:tcPr>
            <w:tcW w:w="1733" w:type="dxa"/>
            <w:tcMar/>
            <w:vAlign w:val="center"/>
          </w:tcPr>
          <w:p w:rsidR="001820D4" w:rsidP="49B40689" w:rsidRDefault="00BA3DA0" w14:paraId="01E9509B" w14:textId="77777777">
            <w:pPr>
              <w:widowControl w:val="0"/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B40689" w:rsidR="00BA3DA0"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Образование/опыт работы</w:t>
            </w:r>
          </w:p>
        </w:tc>
      </w:tr>
      <w:tr w:rsidR="001820D4" w:rsidTr="2990216C" w14:paraId="3E70668C" w14:textId="77777777">
        <w:trPr>
          <w:trHeight w:val="557"/>
        </w:trPr>
        <w:tc>
          <w:tcPr>
            <w:tcW w:w="1973" w:type="dxa"/>
            <w:tcMar/>
          </w:tcPr>
          <w:p w:rsidR="001820D4" w:rsidP="49B40689" w:rsidRDefault="001820D4" w14:paraId="3DAE67F0" w14:textId="6CBDCDB4">
            <w:pPr>
              <w:spacing w:before="0" w:beforeAutospacing="off" w:after="0" w:afterAutospacing="off"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0AE9EAD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1. Гаврила Старых</w:t>
            </w:r>
          </w:p>
          <w:p w:rsidR="001820D4" w:rsidP="49B40689" w:rsidRDefault="001820D4" w14:paraId="3B278AE5" w14:textId="3629B887">
            <w:pPr>
              <w:spacing w:before="0" w:beforeAutospacing="off" w:after="0" w:afterAutospacing="off"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0AE9EAD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      </w:t>
            </w:r>
          </w:p>
        </w:tc>
        <w:tc>
          <w:tcPr>
            <w:tcW w:w="1713" w:type="dxa"/>
            <w:tcMar/>
          </w:tcPr>
          <w:p w:rsidRPr="0044610E" w:rsidR="001820D4" w:rsidP="49B40689" w:rsidRDefault="0044610E" w14:paraId="7708483B" w14:textId="1F827590">
            <w:pPr>
              <w:pStyle w:val="a"/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0AE9EAD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Координатор проекта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0D4" w:rsidP="49B40689" w:rsidRDefault="001820D4" w14:paraId="13C805DC" w14:textId="1917E1DA">
            <w:pPr>
              <w:spacing w:before="0" w:beforeAutospacing="off" w:after="0" w:afterAutospacing="off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B40689" w:rsidR="0AE9EAD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8977275896</w:t>
            </w:r>
            <w:r w:rsidRPr="49B40689" w:rsidR="0AE9EAD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5     </w:t>
            </w:r>
            <w:hyperlink r:id="R2a2d18f0a7b6476e">
              <w:r w:rsidRPr="49B40689" w:rsidR="0AE9EAD7">
                <w:rPr>
                  <w:rStyle w:val="af2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gavriil5555003@gmail.com</w:t>
              </w:r>
            </w:hyperlink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4610E" w:rsidR="001820D4" w:rsidP="2990216C" w:rsidRDefault="0044610E" w14:paraId="083858CA" w14:textId="56370AA6">
            <w:pP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74EC647A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Ведение переговоров со смежными структурами;</w:t>
            </w:r>
          </w:p>
          <w:p w:rsidRPr="0044610E" w:rsidR="001820D4" w:rsidP="2990216C" w:rsidRDefault="0044610E" w14:paraId="69514589" w14:textId="7ED1342D">
            <w:pPr>
              <w:pStyle w:val="a"/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74EC647A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Сбор и обработка информации;</w:t>
            </w:r>
          </w:p>
          <w:p w:rsidRPr="0044610E" w:rsidR="001820D4" w:rsidP="2990216C" w:rsidRDefault="0044610E" w14:paraId="5AC5514B" w14:textId="19834F01">
            <w:pPr>
              <w:pStyle w:val="a"/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74EC647A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Ведение документации;</w:t>
            </w:r>
          </w:p>
          <w:p w:rsidRPr="0044610E" w:rsidR="001820D4" w:rsidP="2990216C" w:rsidRDefault="0044610E" w14:paraId="040D78E8" w14:textId="4CA0B6E7">
            <w:pPr>
              <w:pStyle w:val="a"/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74EC647A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Проверка регламентов, инструкций и их обновления.</w:t>
            </w:r>
          </w:p>
          <w:p w:rsidRPr="0044610E" w:rsidR="001820D4" w:rsidP="2990216C" w:rsidRDefault="0044610E" w14:paraId="7B95774D" w14:textId="16EB4FEF">
            <w:pPr>
              <w:pStyle w:val="a"/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74EC647A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Мотивация команды.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3D02BF" w:rsidR="001820D4" w:rsidP="2990216C" w:rsidRDefault="003D02BF" w14:paraId="162B9F57" w14:textId="70817B80">
            <w:pP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74EC647A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ГУУ бакалавриат </w:t>
            </w:r>
          </w:p>
          <w:p w:rsidRPr="003D02BF" w:rsidR="001820D4" w:rsidP="2990216C" w:rsidRDefault="003D02BF" w14:paraId="300EAF86" w14:textId="7728C19B">
            <w:pPr>
              <w:pStyle w:val="a"/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74EC647A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Менеджмент в кино и тв</w:t>
            </w:r>
          </w:p>
        </w:tc>
      </w:tr>
      <w:tr w:rsidR="001820D4" w:rsidTr="2990216C" w14:paraId="393B633D" w14:textId="77777777">
        <w:trPr>
          <w:trHeight w:val="577"/>
        </w:trPr>
        <w:tc>
          <w:tcPr>
            <w:tcW w:w="1973" w:type="dxa"/>
            <w:tcMar/>
          </w:tcPr>
          <w:p w:rsidR="001820D4" w:rsidP="49B40689" w:rsidRDefault="001820D4" w14:paraId="5DA71EE0" w14:textId="1ED28CC1">
            <w:pPr>
              <w:spacing w:before="0" w:beforeAutospacing="off" w:after="0" w:afterAutospacing="off"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417337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2. Сафронова Мария</w:t>
            </w:r>
          </w:p>
          <w:p w:rsidR="001820D4" w:rsidP="49B40689" w:rsidRDefault="001820D4" w14:paraId="791ACB8B" w14:textId="73ABF365">
            <w:pPr>
              <w:pStyle w:val="a"/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Mar/>
          </w:tcPr>
          <w:p w:rsidRPr="0044610E" w:rsidR="005F75F3" w:rsidP="49B40689" w:rsidRDefault="005F75F3" w14:paraId="4CDDE247" w14:textId="0ACF57F1">
            <w:pPr>
              <w:pStyle w:val="a"/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417337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   </w:t>
            </w:r>
            <w:r w:rsidRPr="49B40689" w:rsidR="417337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PR-</w:t>
            </w:r>
            <w:r w:rsidRPr="49B40689" w:rsidR="417337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менеджер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BA3DA0" w:rsidR="001820D4" w:rsidP="49B40689" w:rsidRDefault="001820D4" w14:paraId="02F8C591" w14:textId="41F9025F">
            <w:pPr>
              <w:spacing w:before="0" w:beforeAutospacing="off" w:after="0" w:afterAutospacing="off"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417337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89199966890</w:t>
            </w:r>
          </w:p>
          <w:p w:rsidRPr="00BA3DA0" w:rsidR="001820D4" w:rsidP="49B40689" w:rsidRDefault="001820D4" w14:paraId="773E924F" w14:textId="559644DA">
            <w:pPr>
              <w:spacing w:before="0" w:beforeAutospacing="off" w:after="0" w:afterAutospacing="off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49B40689" w:rsidR="417337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      </w:t>
            </w:r>
            <w:hyperlink r:id="R0383eaa169f44fcd">
              <w:r w:rsidRPr="49B40689" w:rsidR="417337ED">
                <w:rPr>
                  <w:rStyle w:val="af2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mariagsaf@gmail.com</w:t>
              </w:r>
            </w:hyperlink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4610E" w:rsidR="001820D4" w:rsidP="2990216C" w:rsidRDefault="0044610E" w14:paraId="508F15FC" w14:textId="6363A6D9">
            <w:pP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0803B573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Разработка стратегии продвижения проекта в соц. сетях и медиа;</w:t>
            </w:r>
          </w:p>
          <w:p w:rsidRPr="0044610E" w:rsidR="001820D4" w:rsidP="2990216C" w:rsidRDefault="0044610E" w14:paraId="6E19F700" w14:textId="482D1494">
            <w:pPr>
              <w:pStyle w:val="a"/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0803B573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Создание контента, который будет помогать продвижению проекта (тексты, видео, фото и т. д.)</w:t>
            </w:r>
            <w:r w:rsidRPr="2990216C" w:rsidR="5B915F8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;</w:t>
            </w:r>
          </w:p>
          <w:p w:rsidRPr="0044610E" w:rsidR="001820D4" w:rsidP="2990216C" w:rsidRDefault="0044610E" w14:paraId="488A4EC8" w14:textId="5ABAF777">
            <w:pPr>
              <w:pStyle w:val="a"/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5B915F8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Оптимизация контента под требования поисковых систем;</w:t>
            </w:r>
          </w:p>
          <w:p w:rsidRPr="0044610E" w:rsidR="001820D4" w:rsidP="2990216C" w:rsidRDefault="0044610E" w14:paraId="367FDCB5" w14:textId="55646427">
            <w:pPr>
              <w:pStyle w:val="a"/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52749386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Создание PR-кампаний и проведение мероприятий, которые помогут продвижению проекта.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0D4" w:rsidP="2990216C" w:rsidRDefault="000E62D3" w14:paraId="5A38CFBB" w14:textId="3A837019">
            <w:pP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90216C" w:rsidR="7EF5228B">
              <w:rPr>
                <w:rFonts w:ascii="Times New Roman" w:hAnsi="Times New Roman" w:eastAsia="Times New Roman" w:cs="Times New Roman"/>
                <w:sz w:val="24"/>
                <w:szCs w:val="24"/>
              </w:rPr>
              <w:t>ГУУ бакалавриат</w:t>
            </w:r>
          </w:p>
          <w:p w:rsidR="001820D4" w:rsidP="2990216C" w:rsidRDefault="000E62D3" w14:paraId="6242D6E8" w14:textId="34DBD446">
            <w:pPr>
              <w:pStyle w:val="a"/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90216C" w:rsidR="7EF5228B">
              <w:rPr>
                <w:rFonts w:ascii="Times New Roman" w:hAnsi="Times New Roman" w:eastAsia="Times New Roman" w:cs="Times New Roman"/>
                <w:sz w:val="24"/>
                <w:szCs w:val="24"/>
              </w:rPr>
              <w:t>Менеджмент в кино и тв</w:t>
            </w:r>
          </w:p>
        </w:tc>
      </w:tr>
      <w:tr w:rsidR="001820D4" w:rsidTr="2990216C" w14:paraId="3A4C45B0" w14:textId="77777777">
        <w:trPr>
          <w:trHeight w:val="555"/>
        </w:trPr>
        <w:tc>
          <w:tcPr>
            <w:tcW w:w="1973" w:type="dxa"/>
            <w:tcMar/>
          </w:tcPr>
          <w:p w:rsidR="001820D4" w:rsidP="49B40689" w:rsidRDefault="001820D4" w14:paraId="05E38EB5" w14:textId="66B438C7">
            <w:pPr>
              <w:spacing w:before="0" w:beforeAutospacing="off" w:after="0" w:afterAutospacing="off"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417337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3. Копнина Злата</w:t>
            </w:r>
          </w:p>
          <w:p w:rsidR="001820D4" w:rsidP="49B40689" w:rsidRDefault="001820D4" w14:paraId="365AF6A6" w14:textId="26EB5298">
            <w:pPr>
              <w:spacing w:before="0" w:beforeAutospacing="off" w:after="0" w:afterAutospacing="off"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417337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      </w:t>
            </w:r>
          </w:p>
        </w:tc>
        <w:tc>
          <w:tcPr>
            <w:tcW w:w="1713" w:type="dxa"/>
            <w:tcMar/>
          </w:tcPr>
          <w:p w:rsidRPr="0044610E" w:rsidR="006F4854" w:rsidP="49B40689" w:rsidRDefault="0044610E" w14:paraId="5AB50FD3" w14:textId="07C9C56F">
            <w:pPr>
              <w:pStyle w:val="a"/>
              <w:spacing w:after="160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417337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Руководитель проекта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0D4" w:rsidP="49B40689" w:rsidRDefault="001820D4" w14:paraId="1C859517" w14:textId="2095830D">
            <w:pPr>
              <w:spacing w:before="0" w:beforeAutospacing="off" w:after="0" w:afterAutospacing="off"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417337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  </w:t>
            </w:r>
            <w:r w:rsidRPr="49B40689" w:rsidR="417337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89605052854</w:t>
            </w:r>
          </w:p>
          <w:p w:rsidR="001820D4" w:rsidP="49B40689" w:rsidRDefault="001820D4" w14:paraId="6F2D0377" w14:textId="5E0D4743">
            <w:pPr>
              <w:spacing w:before="0" w:beforeAutospacing="off" w:after="0" w:afterAutospacing="off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B40689" w:rsidR="417337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      </w:t>
            </w:r>
            <w:hyperlink r:id="R5a53106928cc45a1">
              <w:r w:rsidRPr="49B40689" w:rsidR="417337ED">
                <w:rPr>
                  <w:rStyle w:val="af2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zlatakopnina@mail.ru</w:t>
              </w:r>
            </w:hyperlink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44610E" w:rsidR="001820D4" w:rsidP="2990216C" w:rsidRDefault="0044610E" w14:paraId="70CA8704" w14:textId="008AC312">
            <w:pP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430672F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Контроль над соблюдением условий проекта;</w:t>
            </w:r>
          </w:p>
          <w:p w:rsidRPr="0044610E" w:rsidR="001820D4" w:rsidP="2990216C" w:rsidRDefault="0044610E" w14:paraId="0727B70D" w14:textId="4EEAC81F">
            <w:pPr>
              <w:pStyle w:val="a"/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430672F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Организация проектной команды и распределение обязанностей внутри неё;</w:t>
            </w:r>
          </w:p>
          <w:p w:rsidRPr="0044610E" w:rsidR="001820D4" w:rsidP="2990216C" w:rsidRDefault="0044610E" w14:paraId="2CEAE910" w14:textId="4BBF180E">
            <w:pPr>
              <w:pStyle w:val="a"/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430672F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Участие в разработке детального </w:t>
            </w:r>
            <w:r w:rsidRPr="2990216C" w:rsidR="430672F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бизнес-плана</w:t>
            </w:r>
            <w:r w:rsidRPr="2990216C" w:rsidR="430672F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20D4" w:rsidP="2990216C" w:rsidRDefault="000E62D3" w14:paraId="2779D7B1" w14:textId="3A837019">
            <w:pP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90216C" w:rsidR="1FA2AFF3">
              <w:rPr>
                <w:rFonts w:ascii="Times New Roman" w:hAnsi="Times New Roman" w:eastAsia="Times New Roman" w:cs="Times New Roman"/>
                <w:sz w:val="24"/>
                <w:szCs w:val="24"/>
              </w:rPr>
              <w:t>ГУУ бакалавриат</w:t>
            </w:r>
          </w:p>
          <w:p w:rsidR="001820D4" w:rsidP="2990216C" w:rsidRDefault="000E62D3" w14:paraId="4AFBD5F7" w14:textId="47B61BCD">
            <w:pPr>
              <w:pStyle w:val="a"/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90216C" w:rsidR="1FA2AFF3">
              <w:rPr>
                <w:rFonts w:ascii="Times New Roman" w:hAnsi="Times New Roman" w:eastAsia="Times New Roman" w:cs="Times New Roman"/>
                <w:sz w:val="24"/>
                <w:szCs w:val="24"/>
              </w:rPr>
              <w:t>Менеджмент в кино и тв</w:t>
            </w:r>
          </w:p>
        </w:tc>
      </w:tr>
      <w:tr w:rsidR="006F4854" w:rsidTr="2990216C" w14:paraId="56A9132D" w14:textId="77777777">
        <w:trPr>
          <w:trHeight w:val="555"/>
        </w:trPr>
        <w:tc>
          <w:tcPr>
            <w:tcW w:w="1973" w:type="dxa"/>
            <w:tcMar/>
          </w:tcPr>
          <w:p w:rsidRPr="006F4854" w:rsidR="006F4854" w:rsidP="49B40689" w:rsidRDefault="006F4854" w14:paraId="5E00C045" w14:textId="41E2A755">
            <w:pPr>
              <w:spacing w:before="0" w:beforeAutospacing="off" w:after="0" w:afterAutospacing="off"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417337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4. </w:t>
            </w:r>
            <w:r w:rsidRPr="49B40689" w:rsidR="417337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Шайхелисламова</w:t>
            </w:r>
            <w:r w:rsidRPr="49B40689" w:rsidR="417337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 </w:t>
            </w:r>
            <w:r w:rsidRPr="49B40689" w:rsidR="417337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Ляйля</w:t>
            </w:r>
          </w:p>
          <w:p w:rsidRPr="006F4854" w:rsidR="006F4854" w:rsidP="49B40689" w:rsidRDefault="006F4854" w14:paraId="1B1A4C6D" w14:textId="07D3EEC4">
            <w:pPr>
              <w:pStyle w:val="a"/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Mar/>
          </w:tcPr>
          <w:p w:rsidR="006F4854" w:rsidP="49B40689" w:rsidRDefault="005F75F3" w14:paraId="4A273C96" w14:textId="674C8D5A">
            <w:pPr>
              <w:pStyle w:val="a"/>
              <w:spacing w:before="0" w:beforeAutospacing="off" w:after="0" w:afterAutospacing="off"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0CAFC90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 </w:t>
            </w:r>
            <w:r w:rsidRPr="49B40689" w:rsidR="6BB16B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Помощник </w:t>
            </w:r>
            <w:r w:rsidRPr="49B40689" w:rsidR="6BB16B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PR</w:t>
            </w:r>
            <w:r w:rsidRPr="49B40689" w:rsidR="6BB16B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-менеджера</w:t>
            </w:r>
          </w:p>
          <w:p w:rsidR="006F4854" w:rsidP="49B40689" w:rsidRDefault="005F75F3" w14:paraId="5AF2C31E" w14:textId="5E90BC8E">
            <w:pPr>
              <w:pStyle w:val="a"/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854" w:rsidP="49B40689" w:rsidRDefault="006F4854" w14:paraId="685958CA" w14:textId="33C659FA">
            <w:pPr>
              <w:spacing w:before="0" w:beforeAutospacing="off" w:after="0" w:afterAutospacing="off"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6BB16B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89625557736</w:t>
            </w:r>
          </w:p>
          <w:p w:rsidR="006F4854" w:rsidP="49B40689" w:rsidRDefault="006F4854" w14:paraId="2E3447B7" w14:textId="69CDA6FA">
            <w:pPr>
              <w:pStyle w:val="a"/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653a19bfa8e84a6a">
              <w:r w:rsidRPr="49B40689" w:rsidR="6BB16B83">
                <w:rPr>
                  <w:rStyle w:val="af2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laylashayh@mail.ru</w:t>
              </w:r>
            </w:hyperlink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F75F3" w:rsidR="006F4854" w:rsidP="2990216C" w:rsidRDefault="005F75F3" w14:paraId="182F08C7" w14:textId="3F323590">
            <w:pPr>
              <w:pStyle w:val="a"/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5824E32D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Поддержка контакта с клиентами, решение их вопросов и проблем в соц. </w:t>
            </w:r>
            <w:r w:rsidRPr="2990216C" w:rsidR="5F41C04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</w:t>
            </w:r>
            <w:r w:rsidRPr="2990216C" w:rsidR="5824E32D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етях</w:t>
            </w:r>
            <w:r w:rsidRPr="2990216C" w:rsidR="2E1C9D26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;</w:t>
            </w:r>
          </w:p>
          <w:p w:rsidRPr="005F75F3" w:rsidR="006F4854" w:rsidP="2990216C" w:rsidRDefault="005F75F3" w14:paraId="131E2792" w14:textId="6FF3497F">
            <w:pPr>
              <w:pStyle w:val="a"/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495B7CBA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Оценка эффективности проводимых мероприятий и реакция на изменения в отношении проекта;</w:t>
            </w:r>
          </w:p>
          <w:p w:rsidRPr="005F75F3" w:rsidR="006F4854" w:rsidP="2990216C" w:rsidRDefault="005F75F3" w14:paraId="631FB4E6" w14:textId="6B3A3F00">
            <w:pPr>
              <w:pStyle w:val="a"/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495B7CBA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Анализ данных и работа с отзывами клиентов, а также планирование стратегий дальнейших действий</w:t>
            </w:r>
            <w:r w:rsidRPr="2990216C" w:rsidR="2F10D08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;</w:t>
            </w:r>
          </w:p>
          <w:p w:rsidRPr="005F75F3" w:rsidR="006F4854" w:rsidP="2990216C" w:rsidRDefault="005F75F3" w14:paraId="26B00DF3" w14:textId="2F340D10">
            <w:pPr>
              <w:pStyle w:val="a"/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2F10D08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Сотрудничество с другими отделами компании для совместных проектов и снятие барьеров для представления проекта в лучшем све</w:t>
            </w:r>
            <w:r w:rsidRPr="2990216C" w:rsidR="41C0618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те.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854" w:rsidP="2990216C" w:rsidRDefault="000E62D3" w14:paraId="7A5FC64D" w14:textId="3A837019">
            <w:pP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90216C" w:rsidR="5E479524">
              <w:rPr>
                <w:rFonts w:ascii="Times New Roman" w:hAnsi="Times New Roman" w:eastAsia="Times New Roman" w:cs="Times New Roman"/>
                <w:sz w:val="24"/>
                <w:szCs w:val="24"/>
              </w:rPr>
              <w:t>ГУУ бакалавриат</w:t>
            </w:r>
          </w:p>
          <w:p w:rsidR="006F4854" w:rsidP="2990216C" w:rsidRDefault="000E62D3" w14:paraId="4B13EE48" w14:textId="167EB462">
            <w:pPr>
              <w:pStyle w:val="a"/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90216C" w:rsidR="5E479524">
              <w:rPr>
                <w:rFonts w:ascii="Times New Roman" w:hAnsi="Times New Roman" w:eastAsia="Times New Roman" w:cs="Times New Roman"/>
                <w:sz w:val="24"/>
                <w:szCs w:val="24"/>
              </w:rPr>
              <w:t>Менеджмент в кино и тв</w:t>
            </w:r>
          </w:p>
        </w:tc>
      </w:tr>
      <w:tr w:rsidR="49B40689" w:rsidTr="2990216C" w14:paraId="0EBF2DDF">
        <w:trPr>
          <w:trHeight w:val="555"/>
        </w:trPr>
        <w:tc>
          <w:tcPr>
            <w:tcW w:w="1973" w:type="dxa"/>
            <w:tcMar/>
          </w:tcPr>
          <w:p w:rsidR="6BB16B83" w:rsidP="49B40689" w:rsidRDefault="6BB16B83" w14:paraId="4F17E265" w14:textId="439597FF">
            <w:pPr>
              <w:spacing w:before="0" w:beforeAutospacing="off" w:after="0" w:afterAutospacing="off"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6BB16B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5. </w:t>
            </w:r>
            <w:r w:rsidRPr="49B40689" w:rsidR="6BB16B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Горовцова</w:t>
            </w:r>
            <w:r w:rsidRPr="49B40689" w:rsidR="6BB16B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 xml:space="preserve"> Юлия</w:t>
            </w:r>
          </w:p>
          <w:p w:rsidR="49B40689" w:rsidP="49B40689" w:rsidRDefault="49B40689" w14:paraId="61142321" w14:textId="39742454">
            <w:pPr>
              <w:spacing w:before="0" w:beforeAutospacing="off" w:after="0" w:afterAutospacing="off"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  <w:p w:rsidR="49B40689" w:rsidP="49B40689" w:rsidRDefault="49B40689" w14:paraId="420CCD3B" w14:textId="7E18AB68">
            <w:pPr>
              <w:pStyle w:val="a"/>
              <w:spacing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713" w:type="dxa"/>
            <w:tcMar/>
          </w:tcPr>
          <w:p w:rsidR="6BB16B83" w:rsidP="49B40689" w:rsidRDefault="6BB16B83" w14:paraId="0EF0CF4B" w14:textId="48538E13">
            <w:pPr>
              <w:spacing w:before="0" w:beforeAutospacing="off" w:after="0" w:afterAutospacing="off"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6BB16B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Помощник руководителя</w:t>
            </w:r>
          </w:p>
          <w:p w:rsidR="49B40689" w:rsidP="49B40689" w:rsidRDefault="49B40689" w14:paraId="7DA8AB8D" w14:textId="7746855C">
            <w:pPr>
              <w:pStyle w:val="a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6BB16B83" w:rsidP="49B40689" w:rsidRDefault="6BB16B83" w14:paraId="38234970" w14:textId="37112508">
            <w:pPr>
              <w:spacing w:before="0" w:beforeAutospacing="off" w:after="0" w:afterAutospacing="off"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6BB16B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89096398132</w:t>
            </w:r>
          </w:p>
          <w:p w:rsidR="6BB16B83" w:rsidP="49B40689" w:rsidRDefault="6BB16B83" w14:paraId="640F07BC" w14:textId="0E753649">
            <w:pPr>
              <w:spacing w:before="0" w:beforeAutospacing="off" w:after="0" w:afterAutospacing="off"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hyperlink r:id="R1b329a0074d7459c">
              <w:r w:rsidRPr="49B40689" w:rsidR="6BB16B83">
                <w:rPr>
                  <w:rStyle w:val="af2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ylia267@mail.ru</w:t>
              </w:r>
            </w:hyperlink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49B40689" w:rsidP="2990216C" w:rsidRDefault="49B40689" w14:paraId="215A1711" w14:textId="0A77633E">
            <w:pPr>
              <w:pStyle w:val="a"/>
              <w:spacing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2C5DC92C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Мониторинг выполнения проекта. Анализ причин возможных отклонений от графика и составление отчетности для руководителя</w:t>
            </w:r>
            <w:r w:rsidRPr="2990216C" w:rsidR="649C17F9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;</w:t>
            </w:r>
          </w:p>
          <w:p w:rsidR="49B40689" w:rsidP="2990216C" w:rsidRDefault="49B40689" w14:paraId="08356F6A" w14:textId="08673082">
            <w:pPr>
              <w:pStyle w:val="a"/>
              <w:spacing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649C17F9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Коммуникация и координация.</w:t>
            </w:r>
          </w:p>
          <w:p w:rsidR="49B40689" w:rsidP="2990216C" w:rsidRDefault="49B40689" w14:paraId="393AEB2A" w14:textId="57EA059B">
            <w:pPr>
              <w:pStyle w:val="a"/>
              <w:spacing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649C17F9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Обеспечение связи между командой и руководством проекта, участие в подготовке отчетов и презентаций;</w:t>
            </w:r>
          </w:p>
          <w:p w:rsidR="49B40689" w:rsidP="49B40689" w:rsidRDefault="49B40689" w14:paraId="3C0D90FC" w14:textId="39F5368B">
            <w:pPr>
              <w:pStyle w:val="a"/>
              <w:spacing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4A5520F6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Контроль за качеством. Оценка и регулярный мониторинг качества продукции, кон</w:t>
            </w:r>
            <w:r w:rsidRPr="2990216C" w:rsidR="08FA0628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троль исполнения стандартов и требований проекта.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49B40689" w:rsidP="2990216C" w:rsidRDefault="49B40689" w14:paraId="77B17B73" w14:textId="3A837019">
            <w:pP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90216C" w:rsidR="6F09B86D">
              <w:rPr>
                <w:rFonts w:ascii="Times New Roman" w:hAnsi="Times New Roman" w:eastAsia="Times New Roman" w:cs="Times New Roman"/>
                <w:sz w:val="24"/>
                <w:szCs w:val="24"/>
              </w:rPr>
              <w:t>ГУУ бакалавриат</w:t>
            </w:r>
          </w:p>
          <w:p w:rsidR="49B40689" w:rsidP="49B40689" w:rsidRDefault="49B40689" w14:paraId="5D8695DE" w14:textId="5FB4D467">
            <w:pPr>
              <w:pStyle w:val="a"/>
              <w:spacing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90216C" w:rsidR="6F09B86D">
              <w:rPr>
                <w:rFonts w:ascii="Times New Roman" w:hAnsi="Times New Roman" w:eastAsia="Times New Roman" w:cs="Times New Roman"/>
                <w:sz w:val="24"/>
                <w:szCs w:val="24"/>
              </w:rPr>
              <w:t>Менеджмент в кино и тв</w:t>
            </w:r>
          </w:p>
        </w:tc>
      </w:tr>
      <w:tr w:rsidR="49B40689" w:rsidTr="2990216C" w14:paraId="63179C78">
        <w:trPr>
          <w:trHeight w:val="555"/>
        </w:trPr>
        <w:tc>
          <w:tcPr>
            <w:tcW w:w="1973" w:type="dxa"/>
            <w:tcMar/>
          </w:tcPr>
          <w:p w:rsidR="6BB16B83" w:rsidP="49B40689" w:rsidRDefault="6BB16B83" w14:paraId="15D1A37B" w14:textId="5DE64522">
            <w:pPr>
              <w:spacing w:before="0" w:beforeAutospacing="off" w:after="0" w:afterAutospacing="off"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6BB16B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6. Оганов Руслан</w:t>
            </w:r>
          </w:p>
        </w:tc>
        <w:tc>
          <w:tcPr>
            <w:tcW w:w="1713" w:type="dxa"/>
            <w:tcMar/>
          </w:tcPr>
          <w:p w:rsidR="6BB16B83" w:rsidP="49B40689" w:rsidRDefault="6BB16B83" w14:paraId="3B0430F6" w14:textId="3534A59C">
            <w:pPr>
              <w:spacing w:before="0" w:beforeAutospacing="off" w:after="0" w:afterAutospacing="off"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B40689" w:rsidR="6BB16B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Помощник руководителя</w:t>
            </w:r>
          </w:p>
          <w:p w:rsidR="49B40689" w:rsidP="49B40689" w:rsidRDefault="49B40689" w14:paraId="6803499B" w14:textId="38817BFC">
            <w:pPr>
              <w:pStyle w:val="a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6BB16B83" w:rsidP="49B40689" w:rsidRDefault="6BB16B83" w14:paraId="65FCBE6D" w14:textId="3451367C">
            <w:pPr>
              <w:pStyle w:val="a"/>
              <w:spacing w:line="240" w:lineRule="exact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9B40689" w:rsidR="6BB16B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89621964593      </w:t>
            </w:r>
            <w:hyperlink r:id="R07accd97465445a5">
              <w:r w:rsidRPr="49B40689" w:rsidR="6BB16B83">
                <w:rPr>
                  <w:rStyle w:val="af2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oganov.ruslan2003@yand</w:t>
              </w:r>
            </w:hyperlink>
            <w:hyperlink r:id="Rc12b7869d88f4728">
              <w:r w:rsidRPr="49B40689" w:rsidR="6BB16B83">
                <w:rPr>
                  <w:rStyle w:val="af2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ex.ru</w:t>
              </w:r>
            </w:hyperlink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49B40689" w:rsidP="2990216C" w:rsidRDefault="49B40689" w14:paraId="204DE511" w14:textId="1E3C4FB9">
            <w:pPr>
              <w:pStyle w:val="a"/>
              <w:spacing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54B4D01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Расчет объёма работ и подготовка смет;</w:t>
            </w:r>
          </w:p>
          <w:p w:rsidR="49B40689" w:rsidP="2990216C" w:rsidRDefault="49B40689" w14:paraId="08378E03" w14:textId="44385D3F">
            <w:pPr>
              <w:pStyle w:val="a"/>
              <w:spacing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54B4D01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Составление графика работ;</w:t>
            </w:r>
          </w:p>
          <w:p w:rsidR="49B40689" w:rsidP="49B40689" w:rsidRDefault="49B40689" w14:paraId="709F1DFA" w14:textId="5CBE2471">
            <w:pPr>
              <w:pStyle w:val="a"/>
              <w:spacing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2990216C" w:rsidR="54B4D01B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Контроль календарно-сетевого планирования.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49B40689" w:rsidP="2990216C" w:rsidRDefault="49B40689" w14:paraId="510694D6" w14:textId="07522CCB">
            <w:pPr>
              <w:pStyle w:val="a"/>
              <w:spacing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90216C" w:rsidR="6A03F67E">
              <w:rPr>
                <w:rFonts w:ascii="Times New Roman" w:hAnsi="Times New Roman" w:eastAsia="Times New Roman" w:cs="Times New Roman"/>
                <w:sz w:val="24"/>
                <w:szCs w:val="24"/>
              </w:rPr>
              <w:t>ГУУ бакалавриат</w:t>
            </w:r>
          </w:p>
          <w:p w:rsidR="49B40689" w:rsidP="49B40689" w:rsidRDefault="49B40689" w14:paraId="2A747204" w14:textId="3887EBCC">
            <w:pPr>
              <w:pStyle w:val="a"/>
              <w:spacing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90216C" w:rsidR="6A03F67E">
              <w:rPr>
                <w:rFonts w:ascii="Times New Roman" w:hAnsi="Times New Roman" w:eastAsia="Times New Roman" w:cs="Times New Roman"/>
                <w:sz w:val="24"/>
                <w:szCs w:val="24"/>
              </w:rPr>
              <w:t>Менеджмент в кино и тв</w:t>
            </w:r>
          </w:p>
        </w:tc>
      </w:tr>
    </w:tbl>
    <w:p w:rsidR="001820D4" w:rsidRDefault="001820D4" w14:paraId="2F518914" w14:textId="77777777"/>
    <w:sectPr w:rsidR="001820D4">
      <w:pgSz w:w="11909" w:h="16834" w:orient="portrait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5D76" w:rsidRDefault="00A05D76" w14:paraId="5B42BD73" w14:textId="77777777">
      <w:pPr>
        <w:spacing w:line="240" w:lineRule="auto"/>
      </w:pPr>
      <w:r>
        <w:separator/>
      </w:r>
    </w:p>
  </w:endnote>
  <w:endnote w:type="continuationSeparator" w:id="0">
    <w:p w:rsidR="00A05D76" w:rsidRDefault="00A05D76" w14:paraId="5D5E96B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5D76" w:rsidRDefault="00A05D76" w14:paraId="3DA79BEB" w14:textId="77777777">
      <w:pPr>
        <w:spacing w:line="240" w:lineRule="auto"/>
      </w:pPr>
      <w:r>
        <w:separator/>
      </w:r>
    </w:p>
  </w:footnote>
  <w:footnote w:type="continuationSeparator" w:id="0">
    <w:p w:rsidR="00A05D76" w:rsidRDefault="00A05D76" w14:paraId="6AE79477" w14:textId="77777777">
      <w:pPr>
        <w:spacing w:line="240" w:lineRule="auto"/>
      </w:pPr>
      <w:r>
        <w:continuationSeparator/>
      </w:r>
    </w:p>
  </w:footnote>
  <w:footnote w:id="1">
    <w:p w:rsidR="000E62D3" w:rsidRDefault="000E62D3" w14:paraId="3C52E947" w14:textId="77777777">
      <w:pPr>
        <w:spacing w:line="240" w:lineRule="auto"/>
        <w:rPr>
          <w:rFonts w:ascii="Calibri" w:hAnsi="Calibri" w:eastAsia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:rsidR="000E62D3" w:rsidRDefault="000E62D3" w14:paraId="53CC1059" w14:textId="77777777">
      <w:pPr>
        <w:spacing w:line="240" w:lineRule="auto"/>
        <w:rPr>
          <w:rFonts w:ascii="Calibri" w:hAnsi="Calibri" w:eastAsia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:rsidR="000E62D3" w:rsidRDefault="000E62D3" w14:paraId="569C1214" w14:textId="77777777">
      <w:pPr>
        <w:spacing w:line="240" w:lineRule="auto"/>
        <w:rPr>
          <w:rFonts w:ascii="Calibri" w:hAnsi="Calibri" w:eastAsia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и.т.п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>, а также расчет индекса рентабельности инвестиции (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Profitability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0"/>
          <w:szCs w:val="20"/>
        </w:rPr>
        <w:t>index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53a12f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1af0c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a31de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47d75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F173AE"/>
    <w:multiLevelType w:val="multilevel"/>
    <w:tmpl w:val="77F437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C7684E"/>
    <w:multiLevelType w:val="multilevel"/>
    <w:tmpl w:val="8FB21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779491504">
    <w:abstractNumId w:val="1"/>
  </w:num>
  <w:num w:numId="2" w16cid:durableId="170998491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ctiveWritingStyle w:lang="ru-RU" w:vendorID="64" w:dllVersion="4096" w:nlCheck="1" w:checkStyle="0" w:appName="MSWord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D4"/>
    <w:rsid w:val="000E62D3"/>
    <w:rsid w:val="00151584"/>
    <w:rsid w:val="001820D4"/>
    <w:rsid w:val="001F584C"/>
    <w:rsid w:val="002B4641"/>
    <w:rsid w:val="003D02BF"/>
    <w:rsid w:val="00402BB0"/>
    <w:rsid w:val="0044610E"/>
    <w:rsid w:val="00487525"/>
    <w:rsid w:val="004963BD"/>
    <w:rsid w:val="005842DA"/>
    <w:rsid w:val="005F75F3"/>
    <w:rsid w:val="006F4854"/>
    <w:rsid w:val="00712BC8"/>
    <w:rsid w:val="00841A6D"/>
    <w:rsid w:val="00856A93"/>
    <w:rsid w:val="00A05D76"/>
    <w:rsid w:val="00A065E8"/>
    <w:rsid w:val="00BA3DA0"/>
    <w:rsid w:val="00BF5B88"/>
    <w:rsid w:val="00CA57AD"/>
    <w:rsid w:val="00D70230"/>
    <w:rsid w:val="00EB2DF7"/>
    <w:rsid w:val="00EE7C37"/>
    <w:rsid w:val="014794D6"/>
    <w:rsid w:val="0222D61E"/>
    <w:rsid w:val="025D2E45"/>
    <w:rsid w:val="0317C40C"/>
    <w:rsid w:val="05C90FC7"/>
    <w:rsid w:val="0617F89D"/>
    <w:rsid w:val="07309F68"/>
    <w:rsid w:val="07388CEE"/>
    <w:rsid w:val="07B3C8FE"/>
    <w:rsid w:val="0803B573"/>
    <w:rsid w:val="08CC6FC9"/>
    <w:rsid w:val="08FA0628"/>
    <w:rsid w:val="0AE9EAD7"/>
    <w:rsid w:val="0AEB69C0"/>
    <w:rsid w:val="0CAFC90E"/>
    <w:rsid w:val="0FBEDAE3"/>
    <w:rsid w:val="13132FD7"/>
    <w:rsid w:val="14AF0038"/>
    <w:rsid w:val="14F1AA8C"/>
    <w:rsid w:val="164AD099"/>
    <w:rsid w:val="17C9ECC8"/>
    <w:rsid w:val="18294B4E"/>
    <w:rsid w:val="18E68F56"/>
    <w:rsid w:val="1965BD29"/>
    <w:rsid w:val="198BACA9"/>
    <w:rsid w:val="1A2DA288"/>
    <w:rsid w:val="1B60EC10"/>
    <w:rsid w:val="1E564725"/>
    <w:rsid w:val="1E564725"/>
    <w:rsid w:val="1F5F5A18"/>
    <w:rsid w:val="1FA2AFF3"/>
    <w:rsid w:val="21850F87"/>
    <w:rsid w:val="23148CF5"/>
    <w:rsid w:val="23314127"/>
    <w:rsid w:val="236BFDF5"/>
    <w:rsid w:val="23D9B33C"/>
    <w:rsid w:val="2507CE56"/>
    <w:rsid w:val="265880AA"/>
    <w:rsid w:val="26A39EB7"/>
    <w:rsid w:val="271153FE"/>
    <w:rsid w:val="27D7867F"/>
    <w:rsid w:val="27E7FE18"/>
    <w:rsid w:val="27F4510B"/>
    <w:rsid w:val="2990216C"/>
    <w:rsid w:val="2A2BFC67"/>
    <w:rsid w:val="2B770FDA"/>
    <w:rsid w:val="2C5DC92C"/>
    <w:rsid w:val="2D12E03B"/>
    <w:rsid w:val="2DBCEA93"/>
    <w:rsid w:val="2E1C9D26"/>
    <w:rsid w:val="2EAEB09C"/>
    <w:rsid w:val="2F10D082"/>
    <w:rsid w:val="2F78F506"/>
    <w:rsid w:val="31408FB2"/>
    <w:rsid w:val="32697AF4"/>
    <w:rsid w:val="327E41A0"/>
    <w:rsid w:val="3370E6E8"/>
    <w:rsid w:val="341A1201"/>
    <w:rsid w:val="353CA376"/>
    <w:rsid w:val="35DF8B6A"/>
    <w:rsid w:val="360608E3"/>
    <w:rsid w:val="3611B513"/>
    <w:rsid w:val="373CEC17"/>
    <w:rsid w:val="37D0E1EC"/>
    <w:rsid w:val="385592E2"/>
    <w:rsid w:val="3B98D923"/>
    <w:rsid w:val="3DC8E1CD"/>
    <w:rsid w:val="3ED079E5"/>
    <w:rsid w:val="3F0189BE"/>
    <w:rsid w:val="417337ED"/>
    <w:rsid w:val="419D4B32"/>
    <w:rsid w:val="41C0618C"/>
    <w:rsid w:val="42231404"/>
    <w:rsid w:val="430672F7"/>
    <w:rsid w:val="44AB7888"/>
    <w:rsid w:val="44E09566"/>
    <w:rsid w:val="44E09566"/>
    <w:rsid w:val="45D3F3B2"/>
    <w:rsid w:val="4684C28C"/>
    <w:rsid w:val="47B26E67"/>
    <w:rsid w:val="48183628"/>
    <w:rsid w:val="48925588"/>
    <w:rsid w:val="495B7CBA"/>
    <w:rsid w:val="49B40689"/>
    <w:rsid w:val="4A383D83"/>
    <w:rsid w:val="4A5520F6"/>
    <w:rsid w:val="4AA764D5"/>
    <w:rsid w:val="4C433536"/>
    <w:rsid w:val="4CF394D1"/>
    <w:rsid w:val="4CF394D1"/>
    <w:rsid w:val="4D704CD0"/>
    <w:rsid w:val="4DDF0597"/>
    <w:rsid w:val="4E4E3781"/>
    <w:rsid w:val="4EE86EAF"/>
    <w:rsid w:val="4F7AD5F8"/>
    <w:rsid w:val="4FBD804C"/>
    <w:rsid w:val="510E32A0"/>
    <w:rsid w:val="52262BF7"/>
    <w:rsid w:val="52749386"/>
    <w:rsid w:val="52AA0301"/>
    <w:rsid w:val="53705D1E"/>
    <w:rsid w:val="548903E9"/>
    <w:rsid w:val="54B4D01B"/>
    <w:rsid w:val="56766CD7"/>
    <w:rsid w:val="56F38094"/>
    <w:rsid w:val="57226FE4"/>
    <w:rsid w:val="57ECF898"/>
    <w:rsid w:val="5824E32D"/>
    <w:rsid w:val="5B6DE83A"/>
    <w:rsid w:val="5B915F87"/>
    <w:rsid w:val="5E479524"/>
    <w:rsid w:val="5F41C04E"/>
    <w:rsid w:val="5FD3A416"/>
    <w:rsid w:val="60BA74E6"/>
    <w:rsid w:val="6101E5E5"/>
    <w:rsid w:val="616F7477"/>
    <w:rsid w:val="62654CC2"/>
    <w:rsid w:val="649C17F9"/>
    <w:rsid w:val="6632C86E"/>
    <w:rsid w:val="678B3577"/>
    <w:rsid w:val="67DEB5FB"/>
    <w:rsid w:val="68A02834"/>
    <w:rsid w:val="6A03F67E"/>
    <w:rsid w:val="6B1BDFB6"/>
    <w:rsid w:val="6B8218C3"/>
    <w:rsid w:val="6BB16B83"/>
    <w:rsid w:val="6BCBDAAA"/>
    <w:rsid w:val="6D03BFAB"/>
    <w:rsid w:val="6D3550B4"/>
    <w:rsid w:val="6F09B86D"/>
    <w:rsid w:val="6F0F69B8"/>
    <w:rsid w:val="6F96475C"/>
    <w:rsid w:val="706CF176"/>
    <w:rsid w:val="70AB3A19"/>
    <w:rsid w:val="70C46276"/>
    <w:rsid w:val="71CE3AFE"/>
    <w:rsid w:val="7208C1D7"/>
    <w:rsid w:val="74EC647A"/>
    <w:rsid w:val="7E7191C8"/>
    <w:rsid w:val="7EF5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7CEC"/>
  <w15:docId w15:val="{4D6FC1F0-A4FB-415B-BB08-DE647C12F3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List Paragraph"/>
    <w:basedOn w:val="a"/>
    <w:uiPriority w:val="34"/>
    <w:qFormat/>
    <w:rsid w:val="006F485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2B4641"/>
    <w:rPr>
      <w:color w:val="0000FF" w:themeColor="hyperlink"/>
      <w:u w:val="single"/>
    </w:rPr>
  </w:style>
  <w:style w:type="character" w:styleId="10" w:customStyle="1">
    <w:name w:val="Неразрешенное упоминание1"/>
    <w:basedOn w:val="a0"/>
    <w:uiPriority w:val="99"/>
    <w:semiHidden/>
    <w:unhideWhenUsed/>
    <w:rsid w:val="002B464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B46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mailto:gavriil5555003@gmail.com" TargetMode="External" Id="R2a2d18f0a7b6476e" /><Relationship Type="http://schemas.openxmlformats.org/officeDocument/2006/relationships/hyperlink" Target="mailto:mariagsaf@gmail.com" TargetMode="External" Id="R0383eaa169f44fcd" /><Relationship Type="http://schemas.openxmlformats.org/officeDocument/2006/relationships/hyperlink" Target="mailto:zlatakopnina@mail.ru" TargetMode="External" Id="R5a53106928cc45a1" /><Relationship Type="http://schemas.openxmlformats.org/officeDocument/2006/relationships/hyperlink" Target="mailto:laylashayh@mail.ru" TargetMode="External" Id="R653a19bfa8e84a6a" /><Relationship Type="http://schemas.openxmlformats.org/officeDocument/2006/relationships/hyperlink" Target="mailto:ylia267@mail.ru" TargetMode="External" Id="R1b329a0074d7459c" /><Relationship Type="http://schemas.openxmlformats.org/officeDocument/2006/relationships/hyperlink" Target="mailto:oganov.ruslan2003@yandex.ru" TargetMode="External" Id="R07accd97465445a5" /><Relationship Type="http://schemas.openxmlformats.org/officeDocument/2006/relationships/hyperlink" Target="mailto:oganov.ruslan2003@yandex.ru" TargetMode="External" Id="Rc12b7869d88f47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GuqegykQzTYP2qaRo+RJgwN7xw==">AMUW2mUyUStXhpynMfeppCMzDQwih6cTUJv6ERNAB/qn4Hy3NzxKoaCxbLjzKN1fNt6oT/F/ZjY9jf87o3ePuVr4bU9PGpGH5QSVdVkqO8rMLqxwB8+djZY=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Йолдыз</dc:creator>
  <lastModifiedBy>Горовцова Ю.С.</lastModifiedBy>
  <revision>5</revision>
  <dcterms:created xsi:type="dcterms:W3CDTF">2023-04-06T19:07:00.0000000Z</dcterms:created>
  <dcterms:modified xsi:type="dcterms:W3CDTF">2023-06-13T22:17:51.7642277Z</dcterms:modified>
</coreProperties>
</file>