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D956" w14:textId="77777777" w:rsidR="0050755E" w:rsidRDefault="005655F9">
      <w:pPr>
        <w:pStyle w:val="ConsPlusNormal"/>
        <w:jc w:val="right"/>
      </w:pPr>
      <w:r>
        <w:t>Приложение № 15 к Договору</w:t>
      </w:r>
    </w:p>
    <w:p w14:paraId="6DDA9081" w14:textId="77777777" w:rsidR="0050755E" w:rsidRDefault="005655F9">
      <w:pPr>
        <w:spacing w:after="0" w:line="240" w:lineRule="auto"/>
        <w:ind w:right="176"/>
        <w:jc w:val="right"/>
        <w:rPr>
          <w:rFonts w:ascii="Times New Roman" w:hAnsi="Times New Roman"/>
          <w:sz w:val="24"/>
        </w:rPr>
      </w:pPr>
      <w:proofErr w:type="gramStart"/>
      <w:r>
        <w:rPr>
          <w:rFonts w:ascii="Times New Roman" w:hAnsi="Times New Roman"/>
          <w:sz w:val="24"/>
        </w:rPr>
        <w:t xml:space="preserve">от </w:t>
      </w:r>
      <w:r>
        <w:rPr>
          <w:rFonts w:ascii="Times New Roman" w:hAnsi="Times New Roman"/>
        </w:rPr>
        <w:t xml:space="preserve"> </w:t>
      </w:r>
      <w:r>
        <w:rPr>
          <w:rFonts w:ascii="Times New Roman" w:hAnsi="Times New Roman"/>
          <w:sz w:val="24"/>
        </w:rPr>
        <w:t>№</w:t>
      </w:r>
      <w:proofErr w:type="gramEnd"/>
      <w:r>
        <w:rPr>
          <w:rFonts w:ascii="Times New Roman" w:hAnsi="Times New Roman"/>
        </w:rPr>
        <w:t xml:space="preserve"> </w:t>
      </w:r>
    </w:p>
    <w:p w14:paraId="74E6A404" w14:textId="77777777" w:rsidR="0050755E" w:rsidRDefault="0050755E">
      <w:pPr>
        <w:spacing w:before="91"/>
        <w:ind w:right="176"/>
        <w:jc w:val="right"/>
        <w:rPr>
          <w:rFonts w:ascii="Times New Roman" w:hAnsi="Times New Roman"/>
          <w:sz w:val="24"/>
        </w:rPr>
      </w:pPr>
    </w:p>
    <w:p w14:paraId="4F2F10BC" w14:textId="77777777" w:rsidR="0050755E" w:rsidRDefault="005655F9">
      <w:pPr>
        <w:widowControl w:val="0"/>
        <w:jc w:val="center"/>
        <w:rPr>
          <w:rFonts w:ascii="Times New Roman" w:hAnsi="Times New Roman"/>
          <w:b/>
          <w:caps/>
          <w:sz w:val="32"/>
        </w:rPr>
      </w:pPr>
      <w:r>
        <w:rPr>
          <w:rFonts w:ascii="Times New Roman" w:hAnsi="Times New Roman"/>
          <w:b/>
          <w:caps/>
          <w:sz w:val="32"/>
        </w:rPr>
        <w:t xml:space="preserve">Паспорт стартап-проекта </w:t>
      </w:r>
    </w:p>
    <w:p w14:paraId="5BA1C9B2" w14:textId="77777777" w:rsidR="0050755E" w:rsidRDefault="0050755E">
      <w:pPr>
        <w:widowControl w:val="0"/>
        <w:jc w:val="center"/>
        <w:rPr>
          <w:rFonts w:ascii="Times New Roman" w:hAnsi="Times New Roman"/>
          <w:b/>
          <w:caps/>
          <w:sz w:val="32"/>
        </w:rPr>
      </w:pPr>
    </w:p>
    <w:p w14:paraId="5E308F04" w14:textId="77777777" w:rsidR="0050755E" w:rsidRDefault="0050755E">
      <w:pPr>
        <w:widowControl w:val="0"/>
        <w:spacing w:line="240" w:lineRule="auto"/>
        <w:ind w:left="108" w:hanging="108"/>
        <w:jc w:val="center"/>
        <w:rPr>
          <w:rFonts w:ascii="Times New Roman" w:hAnsi="Times New Roman"/>
          <w:b/>
          <w:caps/>
          <w:sz w:val="32"/>
        </w:rPr>
      </w:pPr>
    </w:p>
    <w:p w14:paraId="07EB84F1" w14:textId="77777777" w:rsidR="0050755E" w:rsidRDefault="0050755E">
      <w:pPr>
        <w:widowControl w:val="0"/>
        <w:spacing w:line="240" w:lineRule="auto"/>
        <w:jc w:val="center"/>
        <w:rPr>
          <w:rFonts w:ascii="Times New Roman" w:hAnsi="Times New Roman"/>
          <w:b/>
          <w:caps/>
          <w:sz w:val="32"/>
        </w:rPr>
      </w:pPr>
    </w:p>
    <w:p w14:paraId="7157C805" w14:textId="77777777" w:rsidR="0050755E" w:rsidRDefault="0050755E">
      <w:pPr>
        <w:widowControl w:val="0"/>
        <w:rPr>
          <w:rFonts w:ascii="Times New Roman" w:hAnsi="Times New Roman"/>
          <w:b/>
          <w:sz w:val="20"/>
        </w:rPr>
      </w:pPr>
    </w:p>
    <w:tbl>
      <w:tblPr>
        <w:tblStyle w:val="TableNormal"/>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102"/>
        <w:gridCol w:w="4598"/>
      </w:tblGrid>
      <w:tr w:rsidR="0050755E" w14:paraId="5B88D496" w14:textId="77777777">
        <w:trPr>
          <w:trHeight w:val="509"/>
        </w:trPr>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16A0B" w14:textId="77777777" w:rsidR="0050755E" w:rsidRDefault="005655F9">
            <w:pPr>
              <w:widowControl w:val="0"/>
            </w:pPr>
            <w:r>
              <w:rPr>
                <w:rFonts w:ascii="Times New Roman" w:hAnsi="Times New Roman"/>
              </w:rPr>
              <w:t>Наименование образовательной организации высшего образования (Получателя гранта)</w:t>
            </w:r>
          </w:p>
        </w:tc>
        <w:tc>
          <w:tcPr>
            <w:tcW w:w="4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DF625" w14:textId="1A5230DE" w:rsidR="0050755E" w:rsidRPr="00FD1D91" w:rsidRDefault="00FD1D91">
            <w:pPr>
              <w:rPr>
                <w:rFonts w:ascii="Times New Roman" w:hAnsi="Times New Roman"/>
              </w:rPr>
            </w:pPr>
            <w:r>
              <w:rPr>
                <w:rFonts w:ascii="Times New Roman" w:hAnsi="Times New Roman"/>
              </w:rPr>
              <w:t>БГТУ «Военмех»</w:t>
            </w:r>
          </w:p>
        </w:tc>
      </w:tr>
      <w:tr w:rsidR="0050755E" w14:paraId="232A7EA1" w14:textId="77777777">
        <w:trPr>
          <w:trHeight w:val="251"/>
        </w:trPr>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0751B" w14:textId="77777777" w:rsidR="0050755E" w:rsidRDefault="005655F9">
            <w:pPr>
              <w:widowControl w:val="0"/>
            </w:pPr>
            <w:r>
              <w:rPr>
                <w:rFonts w:ascii="Times New Roman" w:hAnsi="Times New Roman"/>
              </w:rPr>
              <w:t xml:space="preserve">Регион Получателя гранта </w:t>
            </w:r>
          </w:p>
        </w:tc>
        <w:tc>
          <w:tcPr>
            <w:tcW w:w="4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954E4" w14:textId="23721A0F" w:rsidR="0050755E" w:rsidRPr="00FD1D91" w:rsidRDefault="00FD1D91">
            <w:pPr>
              <w:widowControl w:val="0"/>
              <w:tabs>
                <w:tab w:val="left" w:pos="720"/>
                <w:tab w:val="left" w:pos="1440"/>
                <w:tab w:val="left" w:pos="2160"/>
                <w:tab w:val="left" w:pos="2880"/>
                <w:tab w:val="left" w:pos="3600"/>
                <w:tab w:val="left" w:pos="4320"/>
              </w:tabs>
              <w:spacing w:after="0" w:line="240" w:lineRule="auto"/>
              <w:rPr>
                <w:rFonts w:ascii="Times New Roman" w:hAnsi="Times New Roman"/>
              </w:rPr>
            </w:pPr>
            <w:r w:rsidRPr="00FD1D91">
              <w:rPr>
                <w:rFonts w:ascii="Times New Roman" w:hAnsi="Times New Roman"/>
              </w:rPr>
              <w:t>Санкт-Петербург</w:t>
            </w:r>
          </w:p>
        </w:tc>
      </w:tr>
      <w:tr w:rsidR="0050755E" w14:paraId="2FC683C5" w14:textId="77777777">
        <w:trPr>
          <w:trHeight w:val="251"/>
        </w:trPr>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8AB20" w14:textId="77777777" w:rsidR="0050755E" w:rsidRDefault="005655F9">
            <w:pPr>
              <w:widowControl w:val="0"/>
            </w:pPr>
            <w:r>
              <w:rPr>
                <w:rFonts w:ascii="Times New Roman" w:hAnsi="Times New Roman"/>
              </w:rPr>
              <w:t xml:space="preserve">Наименование акселерационной программы </w:t>
            </w:r>
          </w:p>
        </w:tc>
        <w:tc>
          <w:tcPr>
            <w:tcW w:w="4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D9ACC9" w14:textId="7816732B" w:rsidR="0050755E" w:rsidRPr="00973EC6" w:rsidRDefault="00973EC6">
            <w:pPr>
              <w:widowControl w:val="0"/>
              <w:tabs>
                <w:tab w:val="left" w:pos="720"/>
                <w:tab w:val="left" w:pos="1440"/>
                <w:tab w:val="left" w:pos="2160"/>
                <w:tab w:val="left" w:pos="2880"/>
                <w:tab w:val="left" w:pos="3600"/>
                <w:tab w:val="left" w:pos="4320"/>
              </w:tabs>
              <w:spacing w:after="0" w:line="240" w:lineRule="auto"/>
              <w:rPr>
                <w:rFonts w:ascii="Times New Roman" w:hAnsi="Times New Roman"/>
              </w:rPr>
            </w:pPr>
            <w:r w:rsidRPr="00973EC6">
              <w:rPr>
                <w:rFonts w:ascii="Times New Roman" w:hAnsi="Times New Roman"/>
              </w:rPr>
              <w:t>«ВОЕНМЕХ. Старт 3.0»</w:t>
            </w:r>
          </w:p>
        </w:tc>
      </w:tr>
      <w:tr w:rsidR="0050755E" w:rsidRPr="00973EC6" w14:paraId="5E8C902D" w14:textId="77777777">
        <w:trPr>
          <w:trHeight w:val="251"/>
        </w:trPr>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9F401" w14:textId="77777777" w:rsidR="0050755E" w:rsidRPr="00973EC6" w:rsidRDefault="005655F9">
            <w:pPr>
              <w:widowControl w:val="0"/>
              <w:rPr>
                <w:rFonts w:ascii="Times New Roman" w:hAnsi="Times New Roman"/>
              </w:rPr>
            </w:pPr>
            <w:r w:rsidRPr="00973EC6">
              <w:rPr>
                <w:rFonts w:ascii="Times New Roman" w:hAnsi="Times New Roman"/>
              </w:rPr>
              <w:t>Дата заключения и номер Договора</w:t>
            </w:r>
          </w:p>
        </w:tc>
        <w:tc>
          <w:tcPr>
            <w:tcW w:w="4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2C998" w14:textId="7A2BDBE4" w:rsidR="0050755E" w:rsidRPr="00973EC6" w:rsidRDefault="00973EC6">
            <w:pPr>
              <w:widowControl w:val="0"/>
              <w:tabs>
                <w:tab w:val="left" w:pos="720"/>
                <w:tab w:val="left" w:pos="1440"/>
                <w:tab w:val="left" w:pos="2160"/>
                <w:tab w:val="left" w:pos="2880"/>
                <w:tab w:val="left" w:pos="3600"/>
                <w:tab w:val="left" w:pos="4320"/>
              </w:tabs>
              <w:spacing w:after="0" w:line="240" w:lineRule="auto"/>
              <w:rPr>
                <w:rFonts w:ascii="Times New Roman" w:hAnsi="Times New Roman"/>
              </w:rPr>
            </w:pPr>
            <w:r w:rsidRPr="00973EC6">
              <w:rPr>
                <w:rFonts w:ascii="Times New Roman" w:hAnsi="Times New Roman"/>
              </w:rPr>
              <w:t>с 15 сентября по 15 декабря 2025 года</w:t>
            </w:r>
          </w:p>
        </w:tc>
      </w:tr>
    </w:tbl>
    <w:p w14:paraId="518404E2" w14:textId="77777777" w:rsidR="0050755E" w:rsidRPr="00973EC6" w:rsidRDefault="0050755E">
      <w:pPr>
        <w:widowControl w:val="0"/>
        <w:spacing w:line="240" w:lineRule="auto"/>
        <w:ind w:left="108" w:hanging="108"/>
        <w:rPr>
          <w:rFonts w:ascii="Times New Roman" w:hAnsi="Times New Roman"/>
          <w:b/>
          <w:sz w:val="20"/>
        </w:rPr>
      </w:pPr>
    </w:p>
    <w:p w14:paraId="50BC3994" w14:textId="77777777" w:rsidR="0050755E" w:rsidRPr="00973EC6" w:rsidRDefault="0050755E">
      <w:pPr>
        <w:widowControl w:val="0"/>
        <w:spacing w:line="240" w:lineRule="auto"/>
        <w:rPr>
          <w:rFonts w:ascii="Times New Roman" w:hAnsi="Times New Roman"/>
          <w:b/>
          <w:sz w:val="20"/>
        </w:rPr>
      </w:pPr>
    </w:p>
    <w:p w14:paraId="5FF9B6AF" w14:textId="77777777" w:rsidR="0050755E" w:rsidRDefault="0050755E">
      <w:pPr>
        <w:widowControl w:val="0"/>
        <w:rPr>
          <w:rFonts w:ascii="Times New Roman" w:hAnsi="Times New Roman"/>
          <w:b/>
          <w:sz w:val="20"/>
        </w:rPr>
      </w:pPr>
    </w:p>
    <w:tbl>
      <w:tblPr>
        <w:tblStyle w:val="TableNormal"/>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93"/>
        <w:gridCol w:w="4167"/>
        <w:gridCol w:w="4860"/>
      </w:tblGrid>
      <w:tr w:rsidR="0050755E" w14:paraId="049B429D" w14:textId="77777777" w:rsidTr="0032616C">
        <w:trPr>
          <w:trHeight w:val="598"/>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24233" w14:textId="77777777" w:rsidR="0050755E" w:rsidRDefault="0050755E"/>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26436" w14:textId="77777777" w:rsidR="0050755E" w:rsidRDefault="005655F9">
            <w:pPr>
              <w:keepNext/>
              <w:spacing w:before="240" w:after="0" w:line="276" w:lineRule="auto"/>
              <w:jc w:val="center"/>
            </w:pPr>
            <w:r>
              <w:rPr>
                <w:rFonts w:ascii="Times New Roman" w:hAnsi="Times New Roman"/>
                <w:b/>
                <w:caps/>
                <w:sz w:val="28"/>
              </w:rPr>
              <w:t>Краткая Информация о стартап-проекте</w:t>
            </w:r>
          </w:p>
        </w:tc>
      </w:tr>
      <w:tr w:rsidR="0050755E" w14:paraId="414A1E32" w14:textId="77777777" w:rsidTr="0032616C">
        <w:trPr>
          <w:trHeight w:val="45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73017" w14:textId="77777777" w:rsidR="0050755E" w:rsidRDefault="005655F9">
            <w:pPr>
              <w:tabs>
                <w:tab w:val="left" w:pos="414"/>
              </w:tabs>
            </w:pPr>
            <w:r>
              <w:rPr>
                <w:rFonts w:ascii="Times New Roman" w:hAnsi="Times New Roman"/>
                <w:b/>
                <w:sz w:val="20"/>
              </w:rPr>
              <w:t>1</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CBEE4" w14:textId="77777777" w:rsidR="0050755E" w:rsidRDefault="005655F9">
            <w:pPr>
              <w:tabs>
                <w:tab w:val="left" w:pos="414"/>
              </w:tabs>
            </w:pPr>
            <w:r>
              <w:rPr>
                <w:rFonts w:ascii="Times New Roman" w:hAnsi="Times New Roman"/>
                <w:b/>
                <w:sz w:val="20"/>
              </w:rPr>
              <w:t>Название стартап-проекта*</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4172D" w14:textId="52647797" w:rsidR="0050755E" w:rsidRPr="00FD1D91" w:rsidRDefault="00FD1D91" w:rsidP="00D32858">
            <w:pPr>
              <w:pStyle w:val="A6"/>
              <w:widowControl w:val="0"/>
              <w:tabs>
                <w:tab w:val="left" w:pos="432"/>
                <w:tab w:val="left" w:pos="720"/>
                <w:tab w:val="left" w:pos="1440"/>
                <w:tab w:val="left" w:pos="2160"/>
                <w:tab w:val="left" w:pos="2880"/>
                <w:tab w:val="left" w:pos="3600"/>
                <w:tab w:val="left" w:pos="4320"/>
              </w:tabs>
              <w:spacing w:line="480" w:lineRule="auto"/>
              <w:rPr>
                <w:rFonts w:ascii="Times New Roman" w:hAnsi="Times New Roman"/>
              </w:rPr>
            </w:pPr>
            <w:r>
              <w:rPr>
                <w:rFonts w:ascii="Times New Roman" w:hAnsi="Times New Roman"/>
              </w:rPr>
              <w:t>Комплекс</w:t>
            </w:r>
            <w:r w:rsidR="00D32858">
              <w:rPr>
                <w:rFonts w:ascii="Times New Roman" w:hAnsi="Times New Roman"/>
              </w:rPr>
              <w:t xml:space="preserve"> «Паутина безопасности»</w:t>
            </w:r>
          </w:p>
        </w:tc>
      </w:tr>
      <w:tr w:rsidR="0050755E" w14:paraId="73F4341B" w14:textId="77777777" w:rsidTr="0032616C">
        <w:trPr>
          <w:trHeight w:val="244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753FF3" w14:textId="77777777" w:rsidR="0050755E" w:rsidRDefault="005655F9">
            <w:r>
              <w:rPr>
                <w:rFonts w:ascii="Times New Roman" w:hAnsi="Times New Roman"/>
                <w:b/>
                <w:sz w:val="20"/>
              </w:rPr>
              <w:t>2</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233AAC" w14:textId="77777777" w:rsidR="0050755E" w:rsidRDefault="005655F9">
            <w:pPr>
              <w:rPr>
                <w:rFonts w:ascii="Times New Roman" w:hAnsi="Times New Roman"/>
                <w:b/>
                <w:sz w:val="20"/>
              </w:rPr>
            </w:pPr>
            <w:r>
              <w:rPr>
                <w:rFonts w:ascii="Times New Roman" w:hAnsi="Times New Roman"/>
                <w:b/>
                <w:sz w:val="20"/>
              </w:rPr>
              <w:t>Тема стартап-проекта*</w:t>
            </w:r>
          </w:p>
          <w:p w14:paraId="668EB9D0" w14:textId="77777777" w:rsidR="0050755E" w:rsidRDefault="005655F9">
            <w:r>
              <w:rPr>
                <w:rFonts w:ascii="Times New Roman" w:hAnsi="Times New Roman"/>
                <w:b/>
                <w:sz w:val="20"/>
              </w:rPr>
              <w:br/>
            </w:r>
            <w:r>
              <w:rPr>
                <w:rFonts w:ascii="Times New Roman" w:hAnsi="Times New Roman"/>
                <w:i/>
                <w:sz w:val="20"/>
              </w:rPr>
              <w:t>Указывается тема стартап-проекта в рамках темы акселерационной программы, основанной на Технологических направлениях в соответствии с перечнем критических технологий РФ, Рынках НТИ и Сквозных технологиях.</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B5EE5" w14:textId="48C9584D" w:rsidR="0050755E" w:rsidRPr="006939D5" w:rsidRDefault="00D32858">
            <w:pPr>
              <w:widowControl w:val="0"/>
              <w:tabs>
                <w:tab w:val="left" w:pos="432"/>
                <w:tab w:val="left" w:pos="720"/>
                <w:tab w:val="left" w:pos="1440"/>
                <w:tab w:val="left" w:pos="2160"/>
                <w:tab w:val="left" w:pos="2880"/>
                <w:tab w:val="left" w:pos="3600"/>
                <w:tab w:val="left" w:pos="4320"/>
              </w:tabs>
              <w:spacing w:after="0" w:line="240" w:lineRule="auto"/>
              <w:rPr>
                <w:rFonts w:ascii="Times New Roman" w:hAnsi="Times New Roman"/>
                <w:sz w:val="20"/>
              </w:rPr>
            </w:pPr>
            <w:r w:rsidRPr="00D32858">
              <w:rPr>
                <w:rFonts w:ascii="Times New Roman" w:hAnsi="Times New Roman"/>
                <w:sz w:val="20"/>
              </w:rPr>
              <w:t>Система автоматического обнаружения и перехвата беспилотных летательных аппаратов с использованием сетевых технологий</w:t>
            </w:r>
          </w:p>
        </w:tc>
      </w:tr>
      <w:tr w:rsidR="0050755E" w14:paraId="7DE2D1AA" w14:textId="77777777" w:rsidTr="0032616C">
        <w:trPr>
          <w:trHeight w:val="164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7FE37F" w14:textId="77777777" w:rsidR="0050755E" w:rsidRDefault="005655F9">
            <w:pPr>
              <w:tabs>
                <w:tab w:val="left" w:pos="414"/>
              </w:tabs>
            </w:pPr>
            <w:r>
              <w:rPr>
                <w:rFonts w:ascii="Times New Roman" w:hAnsi="Times New Roman"/>
                <w:b/>
                <w:sz w:val="20"/>
              </w:rPr>
              <w:t>3</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76A5D" w14:textId="77777777" w:rsidR="0050755E" w:rsidRDefault="005655F9">
            <w:pPr>
              <w:tabs>
                <w:tab w:val="left" w:pos="414"/>
              </w:tabs>
            </w:pPr>
            <w:r>
              <w:rPr>
                <w:rFonts w:ascii="Times New Roman" w:hAnsi="Times New Roman"/>
                <w:b/>
                <w:sz w:val="20"/>
              </w:rPr>
              <w:t>Технологическое направление в соответствии с перечнем критических технологий РФ*</w:t>
            </w:r>
            <w:r>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82291" w14:textId="6E5B03E4" w:rsidR="0050755E" w:rsidRPr="007C6FDC" w:rsidRDefault="00D32858">
            <w:pPr>
              <w:widowControl w:val="0"/>
              <w:tabs>
                <w:tab w:val="left" w:pos="432"/>
                <w:tab w:val="left" w:pos="720"/>
                <w:tab w:val="left" w:pos="1440"/>
                <w:tab w:val="left" w:pos="2160"/>
                <w:tab w:val="left" w:pos="2880"/>
                <w:tab w:val="left" w:pos="3600"/>
                <w:tab w:val="left" w:pos="4320"/>
              </w:tabs>
              <w:spacing w:after="0" w:line="240" w:lineRule="auto"/>
              <w:rPr>
                <w:rFonts w:ascii="Times New Roman" w:hAnsi="Times New Roman"/>
                <w:sz w:val="20"/>
              </w:rPr>
            </w:pPr>
            <w:r>
              <w:rPr>
                <w:rFonts w:ascii="Times New Roman" w:hAnsi="Times New Roman"/>
                <w:sz w:val="20"/>
              </w:rPr>
              <w:t>Р</w:t>
            </w:r>
            <w:r w:rsidR="007C6FDC" w:rsidRPr="007C6FDC">
              <w:rPr>
                <w:rFonts w:ascii="Times New Roman" w:hAnsi="Times New Roman"/>
                <w:sz w:val="20"/>
              </w:rPr>
              <w:t>обототехника</w:t>
            </w:r>
            <w:r>
              <w:rPr>
                <w:rFonts w:ascii="Times New Roman" w:hAnsi="Times New Roman"/>
                <w:sz w:val="20"/>
              </w:rPr>
              <w:t xml:space="preserve"> и автоматизация</w:t>
            </w:r>
          </w:p>
        </w:tc>
      </w:tr>
      <w:tr w:rsidR="0050755E" w14:paraId="1D72B4C2" w14:textId="77777777" w:rsidTr="0032616C">
        <w:trPr>
          <w:trHeight w:val="154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92616B" w14:textId="77777777" w:rsidR="0050755E" w:rsidRDefault="005655F9">
            <w:pPr>
              <w:tabs>
                <w:tab w:val="left" w:pos="414"/>
              </w:tabs>
            </w:pPr>
            <w:r>
              <w:rPr>
                <w:rFonts w:ascii="Times New Roman" w:hAnsi="Times New Roman"/>
                <w:b/>
                <w:sz w:val="20"/>
              </w:rPr>
              <w:lastRenderedPageBreak/>
              <w:t>4</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006AF" w14:textId="77777777" w:rsidR="0050755E" w:rsidRDefault="005655F9">
            <w:pPr>
              <w:tabs>
                <w:tab w:val="left" w:pos="414"/>
              </w:tabs>
            </w:pPr>
            <w:r>
              <w:rPr>
                <w:rFonts w:ascii="Times New Roman" w:hAnsi="Times New Roman"/>
                <w:b/>
                <w:sz w:val="20"/>
              </w:rPr>
              <w:t>Рынок НТИ</w:t>
            </w:r>
            <w:r>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D45FC" w14:textId="556BB41B" w:rsidR="0050755E" w:rsidRPr="007C6FDC" w:rsidRDefault="007C6FDC">
            <w:pPr>
              <w:widowControl w:val="0"/>
              <w:tabs>
                <w:tab w:val="left" w:pos="432"/>
                <w:tab w:val="left" w:pos="720"/>
                <w:tab w:val="left" w:pos="1440"/>
                <w:tab w:val="left" w:pos="2160"/>
                <w:tab w:val="left" w:pos="2880"/>
                <w:tab w:val="left" w:pos="3600"/>
                <w:tab w:val="left" w:pos="4320"/>
              </w:tabs>
              <w:spacing w:after="0" w:line="240" w:lineRule="auto"/>
              <w:rPr>
                <w:rFonts w:ascii="Times New Roman" w:hAnsi="Times New Roman"/>
                <w:sz w:val="20"/>
              </w:rPr>
            </w:pPr>
            <w:r w:rsidRPr="007C6FDC">
              <w:rPr>
                <w:rFonts w:ascii="Times New Roman" w:hAnsi="Times New Roman"/>
                <w:sz w:val="20"/>
              </w:rPr>
              <w:t>1 категория (</w:t>
            </w:r>
            <w:proofErr w:type="spellStart"/>
            <w:r w:rsidRPr="007C6FDC">
              <w:rPr>
                <w:rFonts w:ascii="Times New Roman" w:hAnsi="Times New Roman"/>
                <w:sz w:val="20"/>
              </w:rPr>
              <w:t>технет</w:t>
            </w:r>
            <w:proofErr w:type="spellEnd"/>
            <w:r w:rsidRPr="007C6FDC">
              <w:rPr>
                <w:rFonts w:ascii="Times New Roman" w:hAnsi="Times New Roman"/>
                <w:sz w:val="20"/>
              </w:rPr>
              <w:t>)</w:t>
            </w:r>
          </w:p>
        </w:tc>
      </w:tr>
      <w:tr w:rsidR="0050755E" w14:paraId="486604E3" w14:textId="77777777" w:rsidTr="0032616C">
        <w:trPr>
          <w:trHeight w:val="155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8D32A5" w14:textId="77777777" w:rsidR="0050755E" w:rsidRDefault="005655F9">
            <w:pPr>
              <w:tabs>
                <w:tab w:val="left" w:pos="414"/>
              </w:tabs>
            </w:pPr>
            <w:r>
              <w:rPr>
                <w:rFonts w:ascii="Times New Roman" w:hAnsi="Times New Roman"/>
                <w:b/>
                <w:sz w:val="20"/>
              </w:rPr>
              <w:t>5</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CB84F" w14:textId="77777777" w:rsidR="0050755E" w:rsidRDefault="005655F9">
            <w:pPr>
              <w:tabs>
                <w:tab w:val="left" w:pos="414"/>
              </w:tabs>
            </w:pPr>
            <w:r>
              <w:rPr>
                <w:rFonts w:ascii="Times New Roman" w:hAnsi="Times New Roman"/>
                <w:b/>
                <w:sz w:val="20"/>
              </w:rPr>
              <w:t xml:space="preserve">Сквозные технологии </w:t>
            </w:r>
            <w:r>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79CC4" w14:textId="549EF1CD" w:rsidR="0050755E" w:rsidRPr="006939D5" w:rsidRDefault="006939D5">
            <w:pPr>
              <w:widowControl w:val="0"/>
              <w:tabs>
                <w:tab w:val="left" w:pos="432"/>
                <w:tab w:val="left" w:pos="720"/>
                <w:tab w:val="left" w:pos="1440"/>
                <w:tab w:val="left" w:pos="2160"/>
                <w:tab w:val="left" w:pos="2880"/>
                <w:tab w:val="left" w:pos="3600"/>
                <w:tab w:val="left" w:pos="4320"/>
              </w:tabs>
              <w:spacing w:after="0" w:line="240" w:lineRule="auto"/>
              <w:rPr>
                <w:rFonts w:ascii="Times New Roman" w:hAnsi="Times New Roman"/>
                <w:sz w:val="20"/>
              </w:rPr>
            </w:pPr>
            <w:r w:rsidRPr="006939D5">
              <w:rPr>
                <w:rFonts w:ascii="Times New Roman" w:hAnsi="Times New Roman"/>
                <w:sz w:val="20"/>
              </w:rPr>
              <w:t>Технологии компонентов робототехники и мехатроники </w:t>
            </w:r>
          </w:p>
        </w:tc>
      </w:tr>
      <w:tr w:rsidR="0050755E" w14:paraId="20DD72FE" w14:textId="77777777" w:rsidTr="0032616C">
        <w:trPr>
          <w:trHeight w:val="60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651B5" w14:textId="77777777" w:rsidR="0050755E" w:rsidRDefault="0050755E"/>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94D0C" w14:textId="77777777" w:rsidR="0050755E" w:rsidRDefault="005655F9">
            <w:pPr>
              <w:keepNext/>
              <w:spacing w:before="240" w:after="0" w:line="276" w:lineRule="auto"/>
              <w:jc w:val="center"/>
            </w:pPr>
            <w:r>
              <w:rPr>
                <w:rFonts w:ascii="Times New Roman" w:hAnsi="Times New Roman"/>
                <w:b/>
                <w:caps/>
                <w:sz w:val="28"/>
              </w:rPr>
              <w:t>Информация о лидере и участниках стартап-проекта</w:t>
            </w:r>
          </w:p>
        </w:tc>
      </w:tr>
      <w:tr w:rsidR="0050755E" w14:paraId="77604EC7" w14:textId="77777777" w:rsidTr="0032616C">
        <w:trPr>
          <w:trHeight w:val="111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14580" w14:textId="77777777" w:rsidR="0050755E" w:rsidRDefault="005655F9">
            <w:pPr>
              <w:tabs>
                <w:tab w:val="left" w:pos="414"/>
              </w:tabs>
            </w:pPr>
            <w:r>
              <w:rPr>
                <w:rFonts w:ascii="Times New Roman" w:hAnsi="Times New Roman"/>
                <w:b/>
                <w:sz w:val="20"/>
              </w:rPr>
              <w:t>6</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24276C" w14:textId="77777777" w:rsidR="0050755E" w:rsidRDefault="005655F9">
            <w:pPr>
              <w:tabs>
                <w:tab w:val="left" w:pos="414"/>
              </w:tabs>
            </w:pPr>
            <w:r>
              <w:rPr>
                <w:rFonts w:ascii="Times New Roman" w:hAnsi="Times New Roman"/>
                <w:b/>
                <w:sz w:val="20"/>
              </w:rPr>
              <w:t xml:space="preserve">Лидер стартап-проекта*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E70F6" w14:textId="0B8FFA5D" w:rsidR="0050755E" w:rsidRPr="00FD1D91" w:rsidRDefault="00FD1D91">
            <w:pPr>
              <w:pStyle w:val="A6"/>
              <w:widowControl w:val="0"/>
              <w:tabs>
                <w:tab w:val="left" w:pos="432"/>
                <w:tab w:val="left" w:pos="720"/>
                <w:tab w:val="left" w:pos="1440"/>
                <w:tab w:val="left" w:pos="2160"/>
                <w:tab w:val="left" w:pos="2880"/>
                <w:tab w:val="left" w:pos="3600"/>
                <w:tab w:val="left" w:pos="4320"/>
              </w:tabs>
              <w:rPr>
                <w:rFonts w:ascii="Times New Roman" w:hAnsi="Times New Roman"/>
              </w:rPr>
            </w:pPr>
            <w:proofErr w:type="spellStart"/>
            <w:r>
              <w:rPr>
                <w:rFonts w:ascii="Times New Roman" w:hAnsi="Times New Roman"/>
              </w:rPr>
              <w:t>Бурнасов</w:t>
            </w:r>
            <w:proofErr w:type="spellEnd"/>
            <w:r>
              <w:rPr>
                <w:rFonts w:ascii="Times New Roman" w:hAnsi="Times New Roman"/>
              </w:rPr>
              <w:t xml:space="preserve"> Павел Евгеньевич</w:t>
            </w:r>
          </w:p>
        </w:tc>
      </w:tr>
      <w:tr w:rsidR="0050755E" w14:paraId="46BF4396" w14:textId="77777777" w:rsidTr="0032616C">
        <w:trPr>
          <w:trHeight w:val="3794"/>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B1816" w14:textId="77777777" w:rsidR="0050755E" w:rsidRDefault="005655F9">
            <w:pPr>
              <w:widowControl w:val="0"/>
              <w:tabs>
                <w:tab w:val="left" w:pos="432"/>
              </w:tabs>
              <w:spacing w:after="0" w:line="240" w:lineRule="auto"/>
            </w:pPr>
            <w:r>
              <w:rPr>
                <w:rFonts w:ascii="Times New Roman" w:hAnsi="Times New Roman"/>
                <w:b/>
                <w:sz w:val="20"/>
              </w:rPr>
              <w:t>7</w:t>
            </w:r>
          </w:p>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7DE21" w14:textId="77777777" w:rsidR="0050755E" w:rsidRDefault="005655F9">
            <w:pPr>
              <w:widowControl w:val="0"/>
              <w:tabs>
                <w:tab w:val="left" w:pos="432"/>
              </w:tabs>
              <w:spacing w:after="0" w:line="240" w:lineRule="auto"/>
              <w:rPr>
                <w:rFonts w:ascii="Times New Roman" w:hAnsi="Times New Roman"/>
                <w:b/>
                <w:sz w:val="20"/>
              </w:rPr>
            </w:pPr>
            <w:r>
              <w:rPr>
                <w:rFonts w:ascii="Times New Roman" w:hAnsi="Times New Roman"/>
                <w:b/>
                <w:sz w:val="20"/>
              </w:rPr>
              <w:t>Команда</w:t>
            </w:r>
            <w:r>
              <w:rPr>
                <w:rFonts w:ascii="Times New Roman" w:hAnsi="Times New Roman"/>
                <w:sz w:val="16"/>
              </w:rPr>
              <w:t xml:space="preserve"> </w:t>
            </w:r>
            <w:r>
              <w:rPr>
                <w:rFonts w:ascii="Times New Roman" w:hAnsi="Times New Roman"/>
                <w:b/>
                <w:sz w:val="20"/>
              </w:rPr>
              <w:t>стартап-проекта (участники стартап-проекта, которые работают в рамках акселерационной программы)</w:t>
            </w:r>
          </w:p>
          <w:tbl>
            <w:tblPr>
              <w:tblStyle w:val="TableNormal"/>
              <w:tblW w:w="8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513"/>
              <w:gridCol w:w="1107"/>
              <w:gridCol w:w="1498"/>
              <w:gridCol w:w="1418"/>
              <w:gridCol w:w="1984"/>
            </w:tblGrid>
            <w:tr w:rsidR="00810BC9" w14:paraId="00524F96" w14:textId="77777777" w:rsidTr="00810BC9">
              <w:tc>
                <w:tcPr>
                  <w:tcW w:w="699" w:type="dxa"/>
                </w:tcPr>
                <w:p w14:paraId="55318588" w14:textId="77777777" w:rsidR="00810BC9" w:rsidRDefault="00810BC9">
                  <w:r>
                    <w:rPr>
                      <w:rFonts w:ascii="Times New Roman" w:hAnsi="Times New Roman"/>
                      <w:sz w:val="20"/>
                    </w:rPr>
                    <w:t>№</w:t>
                  </w:r>
                </w:p>
              </w:tc>
              <w:tc>
                <w:tcPr>
                  <w:tcW w:w="1513" w:type="dxa"/>
                </w:tcPr>
                <w:p w14:paraId="67DCA1AC" w14:textId="77777777" w:rsidR="00810BC9" w:rsidRDefault="00810BC9">
                  <w:proofErr w:type="spellStart"/>
                  <w:r>
                    <w:rPr>
                      <w:rFonts w:ascii="Times New Roman" w:hAnsi="Times New Roman"/>
                      <w:sz w:val="20"/>
                    </w:rPr>
                    <w:t>Unti</w:t>
                  </w:r>
                  <w:proofErr w:type="spellEnd"/>
                  <w:r>
                    <w:rPr>
                      <w:rFonts w:ascii="Times New Roman" w:hAnsi="Times New Roman"/>
                      <w:sz w:val="20"/>
                    </w:rPr>
                    <w:t xml:space="preserve"> ID</w:t>
                  </w:r>
                </w:p>
              </w:tc>
              <w:tc>
                <w:tcPr>
                  <w:tcW w:w="1107" w:type="dxa"/>
                </w:tcPr>
                <w:p w14:paraId="16333993" w14:textId="77777777" w:rsidR="00810BC9" w:rsidRDefault="00810BC9">
                  <w:proofErr w:type="spellStart"/>
                  <w:r>
                    <w:rPr>
                      <w:rFonts w:ascii="Times New Roman" w:hAnsi="Times New Roman"/>
                      <w:sz w:val="20"/>
                    </w:rPr>
                    <w:t>Leader</w:t>
                  </w:r>
                  <w:proofErr w:type="spellEnd"/>
                  <w:r>
                    <w:rPr>
                      <w:rFonts w:ascii="Times New Roman" w:hAnsi="Times New Roman"/>
                      <w:sz w:val="20"/>
                    </w:rPr>
                    <w:t xml:space="preserve"> ID</w:t>
                  </w:r>
                </w:p>
              </w:tc>
              <w:tc>
                <w:tcPr>
                  <w:tcW w:w="1498" w:type="dxa"/>
                </w:tcPr>
                <w:p w14:paraId="46347A11" w14:textId="77777777" w:rsidR="00810BC9" w:rsidRPr="003C200B" w:rsidRDefault="00810BC9">
                  <w:pPr>
                    <w:rPr>
                      <w:sz w:val="20"/>
                    </w:rPr>
                  </w:pPr>
                  <w:r w:rsidRPr="003C200B">
                    <w:rPr>
                      <w:rFonts w:ascii="Times New Roman" w:hAnsi="Times New Roman"/>
                      <w:sz w:val="20"/>
                    </w:rPr>
                    <w:t>ФИО</w:t>
                  </w:r>
                </w:p>
              </w:tc>
              <w:tc>
                <w:tcPr>
                  <w:tcW w:w="1418" w:type="dxa"/>
                </w:tcPr>
                <w:p w14:paraId="663BCAD2" w14:textId="77777777" w:rsidR="00810BC9" w:rsidRPr="003C200B" w:rsidRDefault="00810BC9">
                  <w:pPr>
                    <w:rPr>
                      <w:sz w:val="20"/>
                    </w:rPr>
                  </w:pPr>
                  <w:r w:rsidRPr="003C200B">
                    <w:rPr>
                      <w:rFonts w:ascii="Times New Roman" w:hAnsi="Times New Roman"/>
                      <w:sz w:val="20"/>
                    </w:rPr>
                    <w:t>Роль в проекте</w:t>
                  </w:r>
                </w:p>
              </w:tc>
              <w:tc>
                <w:tcPr>
                  <w:tcW w:w="1984" w:type="dxa"/>
                </w:tcPr>
                <w:p w14:paraId="1EE0C2AB" w14:textId="77777777" w:rsidR="00810BC9" w:rsidRDefault="00810BC9">
                  <w:r>
                    <w:rPr>
                      <w:rFonts w:ascii="Times New Roman" w:hAnsi="Times New Roman"/>
                      <w:sz w:val="20"/>
                    </w:rPr>
                    <w:t>Телефон, почта</w:t>
                  </w:r>
                </w:p>
              </w:tc>
            </w:tr>
            <w:tr w:rsidR="00810BC9" w14:paraId="09EE5949" w14:textId="646C9ED8" w:rsidTr="00810BC9">
              <w:tc>
                <w:tcPr>
                  <w:tcW w:w="699" w:type="dxa"/>
                </w:tcPr>
                <w:p w14:paraId="70C3DA39" w14:textId="77777777" w:rsidR="00810BC9" w:rsidRDefault="00810BC9" w:rsidP="003C200B">
                  <w:r>
                    <w:rPr>
                      <w:rFonts w:ascii="Times New Roman" w:hAnsi="Times New Roman"/>
                      <w:sz w:val="20"/>
                    </w:rPr>
                    <w:t>1</w:t>
                  </w:r>
                </w:p>
              </w:tc>
              <w:tc>
                <w:tcPr>
                  <w:tcW w:w="1513" w:type="dxa"/>
                </w:tcPr>
                <w:p w14:paraId="2497A769" w14:textId="5B94E81A" w:rsidR="00810BC9" w:rsidRPr="00397CA9" w:rsidRDefault="00810BC9" w:rsidP="003C200B">
                  <w:pPr>
                    <w:rPr>
                      <w:rFonts w:ascii="Times New Roman" w:hAnsi="Times New Roman"/>
                      <w:sz w:val="20"/>
                    </w:rPr>
                  </w:pPr>
                  <w:r w:rsidRPr="00397CA9">
                    <w:rPr>
                      <w:rFonts w:ascii="Times New Roman" w:hAnsi="Times New Roman"/>
                      <w:sz w:val="20"/>
                    </w:rPr>
                    <w:t>U2258602</w:t>
                  </w:r>
                </w:p>
              </w:tc>
              <w:tc>
                <w:tcPr>
                  <w:tcW w:w="1107" w:type="dxa"/>
                </w:tcPr>
                <w:p w14:paraId="68FE1BD1" w14:textId="6FD1C0F3" w:rsidR="00810BC9" w:rsidRDefault="00810BC9" w:rsidP="003C200B">
                  <w:r w:rsidRPr="0099472E">
                    <w:rPr>
                      <w:rFonts w:ascii="Times New Roman" w:hAnsi="Times New Roman"/>
                      <w:sz w:val="20"/>
                    </w:rPr>
                    <w:t>7212892</w:t>
                  </w:r>
                </w:p>
              </w:tc>
              <w:tc>
                <w:tcPr>
                  <w:tcW w:w="1498" w:type="dxa"/>
                </w:tcPr>
                <w:p w14:paraId="777E155C" w14:textId="2B176009" w:rsidR="00810BC9" w:rsidRPr="003C200B" w:rsidRDefault="00810BC9" w:rsidP="003C200B">
                  <w:pPr>
                    <w:rPr>
                      <w:sz w:val="20"/>
                    </w:rPr>
                  </w:pPr>
                  <w:r w:rsidRPr="003C200B">
                    <w:rPr>
                      <w:rFonts w:ascii="Times New Roman" w:hAnsi="Times New Roman"/>
                      <w:sz w:val="20"/>
                    </w:rPr>
                    <w:t xml:space="preserve"> </w:t>
                  </w:r>
                  <w:proofErr w:type="spellStart"/>
                  <w:r w:rsidRPr="003C200B">
                    <w:rPr>
                      <w:rFonts w:ascii="Times New Roman" w:hAnsi="Times New Roman"/>
                      <w:sz w:val="20"/>
                    </w:rPr>
                    <w:t>Бурнасов</w:t>
                  </w:r>
                  <w:proofErr w:type="spellEnd"/>
                  <w:r w:rsidRPr="003C200B">
                    <w:rPr>
                      <w:rFonts w:ascii="Times New Roman" w:hAnsi="Times New Roman"/>
                      <w:sz w:val="20"/>
                    </w:rPr>
                    <w:t xml:space="preserve"> Павел Евгеньевич</w:t>
                  </w:r>
                </w:p>
              </w:tc>
              <w:tc>
                <w:tcPr>
                  <w:tcW w:w="1418" w:type="dxa"/>
                </w:tcPr>
                <w:p w14:paraId="3B0674F7" w14:textId="2C7BB200" w:rsidR="00810BC9" w:rsidRPr="00397CA9" w:rsidRDefault="00810BC9" w:rsidP="003C200B">
                  <w:pPr>
                    <w:rPr>
                      <w:rFonts w:ascii="Times New Roman" w:hAnsi="Times New Roman"/>
                      <w:sz w:val="20"/>
                    </w:rPr>
                  </w:pPr>
                  <w:r w:rsidRPr="00397CA9">
                    <w:rPr>
                      <w:rFonts w:ascii="Times New Roman" w:hAnsi="Times New Roman"/>
                      <w:sz w:val="20"/>
                    </w:rPr>
                    <w:t>Тимлид, докладчик</w:t>
                  </w:r>
                </w:p>
              </w:tc>
              <w:tc>
                <w:tcPr>
                  <w:tcW w:w="1984" w:type="dxa"/>
                </w:tcPr>
                <w:p w14:paraId="01C1FC07" w14:textId="23E431A7" w:rsidR="00810BC9" w:rsidRPr="00397CA9" w:rsidRDefault="00810BC9" w:rsidP="003C200B">
                  <w:pPr>
                    <w:rPr>
                      <w:rFonts w:ascii="Times New Roman" w:hAnsi="Times New Roman"/>
                      <w:sz w:val="20"/>
                    </w:rPr>
                  </w:pPr>
                  <w:r w:rsidRPr="00397CA9">
                    <w:rPr>
                      <w:rFonts w:ascii="Times New Roman" w:hAnsi="Times New Roman"/>
                      <w:sz w:val="20"/>
                    </w:rPr>
                    <w:t>+79523905759</w:t>
                  </w:r>
                </w:p>
              </w:tc>
            </w:tr>
            <w:tr w:rsidR="00810BC9" w14:paraId="3C8EDE18" w14:textId="6A87D35A" w:rsidTr="00810BC9">
              <w:tc>
                <w:tcPr>
                  <w:tcW w:w="699" w:type="dxa"/>
                </w:tcPr>
                <w:p w14:paraId="17E3F69A" w14:textId="77777777" w:rsidR="00810BC9" w:rsidRPr="00397CA9" w:rsidRDefault="00810BC9" w:rsidP="003C200B">
                  <w:pPr>
                    <w:rPr>
                      <w:rFonts w:ascii="Times New Roman" w:hAnsi="Times New Roman"/>
                      <w:sz w:val="20"/>
                    </w:rPr>
                  </w:pPr>
                  <w:r w:rsidRPr="00397CA9">
                    <w:rPr>
                      <w:rFonts w:ascii="Times New Roman" w:hAnsi="Times New Roman"/>
                      <w:sz w:val="20"/>
                    </w:rPr>
                    <w:t>2</w:t>
                  </w:r>
                </w:p>
              </w:tc>
              <w:tc>
                <w:tcPr>
                  <w:tcW w:w="1513" w:type="dxa"/>
                </w:tcPr>
                <w:p w14:paraId="1F783B71" w14:textId="0E55AF7E" w:rsidR="00810BC9" w:rsidRPr="00397CA9" w:rsidRDefault="00810BC9" w:rsidP="003C200B">
                  <w:pPr>
                    <w:rPr>
                      <w:rFonts w:ascii="Times New Roman" w:hAnsi="Times New Roman"/>
                      <w:sz w:val="20"/>
                    </w:rPr>
                  </w:pPr>
                  <w:r w:rsidRPr="00397CA9">
                    <w:rPr>
                      <w:rFonts w:ascii="Times New Roman" w:hAnsi="Times New Roman"/>
                      <w:sz w:val="20"/>
                    </w:rPr>
                    <w:t>U2259547</w:t>
                  </w:r>
                </w:p>
              </w:tc>
              <w:tc>
                <w:tcPr>
                  <w:tcW w:w="1107" w:type="dxa"/>
                </w:tcPr>
                <w:p w14:paraId="34A6ABD1" w14:textId="77777777" w:rsidR="00810BC9" w:rsidRPr="009C0B67" w:rsidRDefault="00810BC9" w:rsidP="003C200B">
                  <w:pPr>
                    <w:spacing w:after="0" w:line="240" w:lineRule="auto"/>
                    <w:rPr>
                      <w:rFonts w:ascii="Times New Roman" w:hAnsi="Times New Roman"/>
                      <w:sz w:val="20"/>
                    </w:rPr>
                  </w:pPr>
                  <w:r w:rsidRPr="009C0B67">
                    <w:rPr>
                      <w:rFonts w:ascii="Times New Roman" w:hAnsi="Times New Roman"/>
                      <w:sz w:val="20"/>
                    </w:rPr>
                    <w:t>7213963</w:t>
                  </w:r>
                </w:p>
                <w:p w14:paraId="628D2FE8" w14:textId="0B2E37D9" w:rsidR="00810BC9" w:rsidRDefault="00810BC9" w:rsidP="003C200B"/>
              </w:tc>
              <w:tc>
                <w:tcPr>
                  <w:tcW w:w="1498" w:type="dxa"/>
                </w:tcPr>
                <w:p w14:paraId="5D73D546" w14:textId="0121B18F" w:rsidR="00810BC9" w:rsidRPr="003C200B" w:rsidRDefault="00810BC9" w:rsidP="003C200B">
                  <w:pPr>
                    <w:rPr>
                      <w:sz w:val="20"/>
                    </w:rPr>
                  </w:pPr>
                  <w:r w:rsidRPr="003C200B">
                    <w:rPr>
                      <w:rFonts w:ascii="Times New Roman" w:hAnsi="Times New Roman"/>
                      <w:sz w:val="20"/>
                    </w:rPr>
                    <w:t>Акулова Валерия Евгеньевна</w:t>
                  </w:r>
                </w:p>
              </w:tc>
              <w:tc>
                <w:tcPr>
                  <w:tcW w:w="1418" w:type="dxa"/>
                </w:tcPr>
                <w:p w14:paraId="103AEBD6" w14:textId="77777777" w:rsidR="00810BC9" w:rsidRPr="009C0B67" w:rsidRDefault="00810BC9" w:rsidP="003C200B">
                  <w:pPr>
                    <w:spacing w:after="0" w:line="240" w:lineRule="auto"/>
                    <w:rPr>
                      <w:rFonts w:ascii="Times New Roman" w:hAnsi="Times New Roman"/>
                      <w:sz w:val="20"/>
                    </w:rPr>
                  </w:pPr>
                  <w:proofErr w:type="spellStart"/>
                  <w:r>
                    <w:rPr>
                      <w:rFonts w:ascii="Times New Roman" w:hAnsi="Times New Roman"/>
                      <w:sz w:val="20"/>
                    </w:rPr>
                    <w:t>Т</w:t>
                  </w:r>
                  <w:r w:rsidRPr="009C0B67">
                    <w:rPr>
                      <w:rFonts w:ascii="Times New Roman" w:hAnsi="Times New Roman"/>
                      <w:sz w:val="20"/>
                    </w:rPr>
                    <w:t>аймкипер</w:t>
                  </w:r>
                  <w:proofErr w:type="spellEnd"/>
                  <w:r w:rsidRPr="009C0B67">
                    <w:rPr>
                      <w:rFonts w:ascii="Times New Roman" w:hAnsi="Times New Roman"/>
                      <w:sz w:val="20"/>
                    </w:rPr>
                    <w:t xml:space="preserve">, дизайнер </w:t>
                  </w:r>
                </w:p>
                <w:p w14:paraId="3FC9B57F" w14:textId="70D83FFE" w:rsidR="00810BC9" w:rsidRDefault="00810BC9" w:rsidP="003C200B"/>
              </w:tc>
              <w:tc>
                <w:tcPr>
                  <w:tcW w:w="1984" w:type="dxa"/>
                </w:tcPr>
                <w:p w14:paraId="3844A586" w14:textId="5E51741F" w:rsidR="00810BC9" w:rsidRPr="00810BC9" w:rsidRDefault="00810BC9" w:rsidP="003C200B">
                  <w:pPr>
                    <w:rPr>
                      <w:rFonts w:ascii="Times New Roman" w:hAnsi="Times New Roman"/>
                      <w:sz w:val="20"/>
                    </w:rPr>
                  </w:pPr>
                  <w:r w:rsidRPr="00810BC9">
                    <w:rPr>
                      <w:rFonts w:ascii="Times New Roman" w:hAnsi="Times New Roman"/>
                      <w:sz w:val="20"/>
                    </w:rPr>
                    <w:t>+79800529143</w:t>
                  </w:r>
                </w:p>
              </w:tc>
            </w:tr>
            <w:tr w:rsidR="00810BC9" w14:paraId="65F8B8C6" w14:textId="469C92AD" w:rsidTr="00810BC9">
              <w:tc>
                <w:tcPr>
                  <w:tcW w:w="699" w:type="dxa"/>
                </w:tcPr>
                <w:p w14:paraId="4FEB2572" w14:textId="77777777" w:rsidR="00810BC9" w:rsidRPr="00397CA9" w:rsidRDefault="00810BC9" w:rsidP="003C200B">
                  <w:pPr>
                    <w:rPr>
                      <w:rFonts w:ascii="Times New Roman" w:hAnsi="Times New Roman"/>
                      <w:sz w:val="20"/>
                    </w:rPr>
                  </w:pPr>
                  <w:r w:rsidRPr="00397CA9">
                    <w:rPr>
                      <w:rFonts w:ascii="Times New Roman" w:hAnsi="Times New Roman"/>
                      <w:sz w:val="20"/>
                    </w:rPr>
                    <w:t>3</w:t>
                  </w:r>
                </w:p>
              </w:tc>
              <w:tc>
                <w:tcPr>
                  <w:tcW w:w="1513" w:type="dxa"/>
                </w:tcPr>
                <w:p w14:paraId="0B086161" w14:textId="4F207EAB" w:rsidR="00810BC9" w:rsidRPr="00397CA9" w:rsidRDefault="00810BC9" w:rsidP="003C200B">
                  <w:pPr>
                    <w:rPr>
                      <w:rFonts w:ascii="Times New Roman" w:hAnsi="Times New Roman"/>
                      <w:sz w:val="20"/>
                    </w:rPr>
                  </w:pPr>
                  <w:r w:rsidRPr="00397CA9">
                    <w:rPr>
                      <w:rFonts w:ascii="Times New Roman" w:hAnsi="Times New Roman"/>
                      <w:sz w:val="20"/>
                    </w:rPr>
                    <w:t>U2259836</w:t>
                  </w:r>
                </w:p>
              </w:tc>
              <w:tc>
                <w:tcPr>
                  <w:tcW w:w="1107" w:type="dxa"/>
                </w:tcPr>
                <w:p w14:paraId="6B52F159" w14:textId="77777777" w:rsidR="00810BC9" w:rsidRPr="00235EA9" w:rsidRDefault="00810BC9" w:rsidP="003C200B">
                  <w:pPr>
                    <w:spacing w:after="0" w:line="240" w:lineRule="auto"/>
                    <w:rPr>
                      <w:rFonts w:ascii="Times New Roman" w:hAnsi="Times New Roman"/>
                      <w:sz w:val="20"/>
                    </w:rPr>
                  </w:pPr>
                  <w:r w:rsidRPr="00235EA9">
                    <w:rPr>
                      <w:rFonts w:ascii="Times New Roman" w:hAnsi="Times New Roman"/>
                      <w:sz w:val="20"/>
                    </w:rPr>
                    <w:t>7214239</w:t>
                  </w:r>
                </w:p>
                <w:p w14:paraId="5B8C8D58" w14:textId="13457980" w:rsidR="00810BC9" w:rsidRDefault="00810BC9" w:rsidP="003C200B"/>
              </w:tc>
              <w:tc>
                <w:tcPr>
                  <w:tcW w:w="1498" w:type="dxa"/>
                </w:tcPr>
                <w:p w14:paraId="3A175145" w14:textId="582B6D0C" w:rsidR="00810BC9" w:rsidRPr="003C200B" w:rsidRDefault="00810BC9" w:rsidP="003C200B">
                  <w:pPr>
                    <w:rPr>
                      <w:sz w:val="20"/>
                    </w:rPr>
                  </w:pPr>
                  <w:r w:rsidRPr="003C200B">
                    <w:rPr>
                      <w:rFonts w:ascii="Times New Roman" w:hAnsi="Times New Roman"/>
                      <w:sz w:val="20"/>
                    </w:rPr>
                    <w:t>Калинин Владимир Владимирович</w:t>
                  </w:r>
                </w:p>
              </w:tc>
              <w:tc>
                <w:tcPr>
                  <w:tcW w:w="1418" w:type="dxa"/>
                </w:tcPr>
                <w:p w14:paraId="7466F106" w14:textId="4AED9BDA" w:rsidR="00810BC9" w:rsidRPr="00397CA9" w:rsidRDefault="00810BC9" w:rsidP="003C200B">
                  <w:pPr>
                    <w:spacing w:after="0" w:line="240" w:lineRule="auto"/>
                    <w:rPr>
                      <w:rFonts w:ascii="Times New Roman" w:hAnsi="Times New Roman"/>
                      <w:sz w:val="20"/>
                    </w:rPr>
                  </w:pPr>
                  <w:r w:rsidRPr="00397CA9">
                    <w:rPr>
                      <w:rFonts w:ascii="Times New Roman" w:hAnsi="Times New Roman"/>
                      <w:sz w:val="20"/>
                    </w:rPr>
                    <w:t xml:space="preserve">Финишер, </w:t>
                  </w:r>
                  <w:proofErr w:type="spellStart"/>
                  <w:r w:rsidR="00D32858">
                    <w:rPr>
                      <w:rFonts w:ascii="Times New Roman" w:hAnsi="Times New Roman"/>
                      <w:sz w:val="20"/>
                    </w:rPr>
                    <w:t>скрайбер</w:t>
                  </w:r>
                  <w:proofErr w:type="spellEnd"/>
                </w:p>
                <w:p w14:paraId="2B9597EA" w14:textId="77777777" w:rsidR="00810BC9" w:rsidRPr="00397CA9" w:rsidRDefault="00810BC9" w:rsidP="003C200B">
                  <w:pPr>
                    <w:rPr>
                      <w:rFonts w:ascii="Times New Roman" w:hAnsi="Times New Roman"/>
                      <w:sz w:val="20"/>
                    </w:rPr>
                  </w:pPr>
                </w:p>
              </w:tc>
              <w:tc>
                <w:tcPr>
                  <w:tcW w:w="1984" w:type="dxa"/>
                </w:tcPr>
                <w:p w14:paraId="24F1A94D" w14:textId="20BE9A83" w:rsidR="00810BC9" w:rsidRPr="00397CA9" w:rsidRDefault="00810BC9" w:rsidP="003C200B">
                  <w:pPr>
                    <w:rPr>
                      <w:rFonts w:ascii="Times New Roman" w:hAnsi="Times New Roman"/>
                      <w:sz w:val="20"/>
                    </w:rPr>
                  </w:pPr>
                  <w:r w:rsidRPr="00397CA9">
                    <w:rPr>
                      <w:rFonts w:ascii="Times New Roman" w:hAnsi="Times New Roman"/>
                      <w:sz w:val="20"/>
                    </w:rPr>
                    <w:t>+79082118522</w:t>
                  </w:r>
                </w:p>
              </w:tc>
            </w:tr>
            <w:tr w:rsidR="00810BC9" w14:paraId="27C4D90A" w14:textId="66B8DA9F" w:rsidTr="00810BC9">
              <w:tc>
                <w:tcPr>
                  <w:tcW w:w="699" w:type="dxa"/>
                </w:tcPr>
                <w:p w14:paraId="0881C84F" w14:textId="45CBEB0F" w:rsidR="00810BC9" w:rsidRDefault="00810BC9" w:rsidP="003C200B">
                  <w:pPr>
                    <w:rPr>
                      <w:rFonts w:ascii="Times New Roman" w:hAnsi="Times New Roman"/>
                      <w:sz w:val="20"/>
                    </w:rPr>
                  </w:pPr>
                  <w:r>
                    <w:rPr>
                      <w:rFonts w:ascii="Times New Roman" w:hAnsi="Times New Roman"/>
                      <w:sz w:val="20"/>
                    </w:rPr>
                    <w:t>4</w:t>
                  </w:r>
                </w:p>
              </w:tc>
              <w:tc>
                <w:tcPr>
                  <w:tcW w:w="1513" w:type="dxa"/>
                </w:tcPr>
                <w:p w14:paraId="75EE37A4" w14:textId="32E90A56" w:rsidR="00810BC9" w:rsidRPr="00397CA9" w:rsidRDefault="00810BC9" w:rsidP="003C200B">
                  <w:pPr>
                    <w:rPr>
                      <w:rFonts w:ascii="Times New Roman" w:hAnsi="Times New Roman"/>
                      <w:sz w:val="20"/>
                    </w:rPr>
                  </w:pPr>
                  <w:r w:rsidRPr="00397CA9">
                    <w:rPr>
                      <w:rFonts w:ascii="Times New Roman" w:hAnsi="Times New Roman"/>
                      <w:sz w:val="20"/>
                    </w:rPr>
                    <w:t>U2258466</w:t>
                  </w:r>
                </w:p>
              </w:tc>
              <w:tc>
                <w:tcPr>
                  <w:tcW w:w="1107" w:type="dxa"/>
                </w:tcPr>
                <w:p w14:paraId="27410BC5" w14:textId="77777777" w:rsidR="00810BC9" w:rsidRPr="00716F6C" w:rsidRDefault="00810BC9" w:rsidP="003C200B">
                  <w:pPr>
                    <w:spacing w:after="0" w:line="240" w:lineRule="auto"/>
                    <w:rPr>
                      <w:rFonts w:ascii="Times New Roman" w:hAnsi="Times New Roman"/>
                      <w:sz w:val="20"/>
                    </w:rPr>
                  </w:pPr>
                  <w:r w:rsidRPr="00716F6C">
                    <w:rPr>
                      <w:rFonts w:ascii="Times New Roman" w:hAnsi="Times New Roman"/>
                      <w:sz w:val="20"/>
                    </w:rPr>
                    <w:t>7212653</w:t>
                  </w:r>
                </w:p>
                <w:p w14:paraId="4ED99094" w14:textId="59695C77" w:rsidR="00810BC9" w:rsidRDefault="00810BC9" w:rsidP="003C200B"/>
              </w:tc>
              <w:tc>
                <w:tcPr>
                  <w:tcW w:w="1498" w:type="dxa"/>
                </w:tcPr>
                <w:p w14:paraId="66B13023" w14:textId="56A82B79" w:rsidR="00810BC9" w:rsidRPr="003C200B" w:rsidRDefault="00810BC9" w:rsidP="003C200B">
                  <w:pPr>
                    <w:spacing w:after="0" w:line="240" w:lineRule="auto"/>
                    <w:rPr>
                      <w:rFonts w:ascii="Times New Roman" w:hAnsi="Times New Roman"/>
                      <w:sz w:val="20"/>
                    </w:rPr>
                  </w:pPr>
                  <w:proofErr w:type="spellStart"/>
                  <w:r w:rsidRPr="003C200B">
                    <w:rPr>
                      <w:rFonts w:ascii="Times New Roman" w:hAnsi="Times New Roman"/>
                      <w:sz w:val="20"/>
                    </w:rPr>
                    <w:t>Кокнов</w:t>
                  </w:r>
                  <w:proofErr w:type="spellEnd"/>
                  <w:r w:rsidRPr="003C200B">
                    <w:rPr>
                      <w:rFonts w:ascii="Times New Roman" w:hAnsi="Times New Roman"/>
                      <w:sz w:val="20"/>
                    </w:rPr>
                    <w:t xml:space="preserve"> </w:t>
                  </w:r>
                  <w:r>
                    <w:rPr>
                      <w:rFonts w:ascii="Times New Roman" w:hAnsi="Times New Roman"/>
                      <w:sz w:val="20"/>
                    </w:rPr>
                    <w:t xml:space="preserve">Глеб </w:t>
                  </w:r>
                  <w:r w:rsidRPr="003C200B">
                    <w:rPr>
                      <w:rFonts w:ascii="Times New Roman" w:hAnsi="Times New Roman"/>
                      <w:sz w:val="20"/>
                    </w:rPr>
                    <w:t>Сергеевич</w:t>
                  </w:r>
                </w:p>
                <w:p w14:paraId="0B8C5D4D" w14:textId="77777777" w:rsidR="00810BC9" w:rsidRPr="003C200B" w:rsidRDefault="00810BC9" w:rsidP="003C200B">
                  <w:pPr>
                    <w:rPr>
                      <w:rFonts w:ascii="Times New Roman" w:hAnsi="Times New Roman"/>
                      <w:sz w:val="20"/>
                    </w:rPr>
                  </w:pPr>
                </w:p>
              </w:tc>
              <w:tc>
                <w:tcPr>
                  <w:tcW w:w="1418" w:type="dxa"/>
                </w:tcPr>
                <w:p w14:paraId="22E41D27" w14:textId="6AB1C148" w:rsidR="00810BC9" w:rsidRDefault="00810BC9" w:rsidP="003C200B">
                  <w:r w:rsidRPr="00716F6C">
                    <w:rPr>
                      <w:rFonts w:ascii="Times New Roman" w:hAnsi="Times New Roman"/>
                      <w:sz w:val="20"/>
                    </w:rPr>
                    <w:t>Исследователь</w:t>
                  </w:r>
                  <w:r>
                    <w:rPr>
                      <w:rFonts w:ascii="Times New Roman" w:hAnsi="Times New Roman"/>
                      <w:sz w:val="20"/>
                    </w:rPr>
                    <w:t>, аналитик</w:t>
                  </w:r>
                </w:p>
              </w:tc>
              <w:tc>
                <w:tcPr>
                  <w:tcW w:w="1984" w:type="dxa"/>
                </w:tcPr>
                <w:p w14:paraId="243F3444" w14:textId="1768EA9E" w:rsidR="00810BC9" w:rsidRPr="00397CA9" w:rsidRDefault="00810BC9" w:rsidP="003C200B">
                  <w:pPr>
                    <w:rPr>
                      <w:rFonts w:ascii="Times New Roman" w:hAnsi="Times New Roman"/>
                      <w:sz w:val="20"/>
                    </w:rPr>
                  </w:pPr>
                  <w:r w:rsidRPr="00397CA9">
                    <w:rPr>
                      <w:rFonts w:ascii="Times New Roman" w:hAnsi="Times New Roman"/>
                      <w:sz w:val="20"/>
                    </w:rPr>
                    <w:t>+79118076943</w:t>
                  </w:r>
                </w:p>
              </w:tc>
            </w:tr>
          </w:tbl>
          <w:p w14:paraId="0463EF9F" w14:textId="36D136D6" w:rsidR="00FD1D91" w:rsidRDefault="00FD1D91">
            <w:pPr>
              <w:spacing w:after="0" w:line="240" w:lineRule="auto"/>
              <w:outlineLvl w:val="9"/>
              <w:rPr>
                <w:rFonts w:ascii="Times New Roman" w:hAnsi="Times New Roman"/>
                <w:sz w:val="20"/>
              </w:rPr>
            </w:pPr>
          </w:p>
          <w:p w14:paraId="11D580EA" w14:textId="07010325" w:rsidR="00FD1D91" w:rsidRDefault="00FD1D91">
            <w:pPr>
              <w:spacing w:after="0" w:line="240" w:lineRule="auto"/>
              <w:outlineLvl w:val="9"/>
              <w:rPr>
                <w:rFonts w:ascii="Times New Roman" w:hAnsi="Times New Roman"/>
                <w:sz w:val="20"/>
              </w:rPr>
            </w:pPr>
          </w:p>
        </w:tc>
      </w:tr>
      <w:tr w:rsidR="0050755E" w14:paraId="400AAF97" w14:textId="77777777" w:rsidTr="0032616C">
        <w:trPr>
          <w:trHeight w:val="64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09C46" w14:textId="77777777" w:rsidR="0050755E" w:rsidRDefault="0050755E"/>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7E78B" w14:textId="77777777" w:rsidR="0050755E" w:rsidRDefault="005655F9">
            <w:pPr>
              <w:keepNext/>
              <w:spacing w:before="240" w:after="0" w:line="276" w:lineRule="auto"/>
              <w:jc w:val="center"/>
            </w:pPr>
            <w:r>
              <w:rPr>
                <w:rFonts w:ascii="Times New Roman" w:hAnsi="Times New Roman"/>
                <w:b/>
                <w:caps/>
                <w:sz w:val="32"/>
              </w:rPr>
              <w:t>проект плаНа реализации стартап-проекта</w:t>
            </w:r>
          </w:p>
        </w:tc>
      </w:tr>
      <w:tr w:rsidR="0050755E" w14:paraId="596E647C" w14:textId="77777777" w:rsidTr="0032616C">
        <w:trPr>
          <w:trHeight w:val="255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F0380" w14:textId="77777777" w:rsidR="0050755E" w:rsidRDefault="005655F9">
            <w:pPr>
              <w:tabs>
                <w:tab w:val="left" w:pos="414"/>
              </w:tabs>
            </w:pPr>
            <w:r>
              <w:rPr>
                <w:rFonts w:ascii="Times New Roman" w:hAnsi="Times New Roman"/>
              </w:rPr>
              <w:t>8</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648EC" w14:textId="77777777" w:rsidR="0050755E" w:rsidRDefault="005655F9">
            <w:pPr>
              <w:tabs>
                <w:tab w:val="left" w:pos="414"/>
              </w:tabs>
              <w:rPr>
                <w:rFonts w:ascii="Times New Roman" w:hAnsi="Times New Roman"/>
                <w:b/>
                <w:sz w:val="20"/>
              </w:rPr>
            </w:pPr>
            <w:r>
              <w:rPr>
                <w:rFonts w:ascii="Times New Roman" w:hAnsi="Times New Roman"/>
                <w:b/>
                <w:sz w:val="20"/>
              </w:rPr>
              <w:t>Аннотация проекта*</w:t>
            </w:r>
          </w:p>
          <w:p w14:paraId="1B9876A7" w14:textId="77777777" w:rsidR="0050755E" w:rsidRDefault="005655F9">
            <w:pPr>
              <w:tabs>
                <w:tab w:val="left" w:pos="414"/>
              </w:tabs>
            </w:pPr>
            <w:r>
              <w:rPr>
                <w:rFonts w:ascii="Times New Roman" w:hAnsi="Times New Roman"/>
                <w:i/>
                <w:sz w:val="20"/>
              </w:rPr>
              <w:t>Указывается краткая информация (не более 1000 знаков, без пробелов) о стартап-проекте (краткий реферат проекта, детализация отдельных блоков предусмотрена другими разделами Паспорта): цели и задачи проекта, ожидаемые результаты, области применения результатов, потенциальные потребительские сегменты</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169DA" w14:textId="002833E1" w:rsidR="0050755E" w:rsidRPr="000105BC" w:rsidRDefault="007C6FDC" w:rsidP="007C6FDC">
            <w:pPr>
              <w:pStyle w:val="af0"/>
              <w:rPr>
                <w:sz w:val="22"/>
                <w:szCs w:val="22"/>
              </w:rPr>
            </w:pPr>
            <w:r w:rsidRPr="000105BC">
              <w:rPr>
                <w:sz w:val="22"/>
                <w:szCs w:val="22"/>
              </w:rPr>
              <w:t>Цель:</w:t>
            </w:r>
            <w:r w:rsidR="00EE0B1A">
              <w:rPr>
                <w:sz w:val="22"/>
                <w:szCs w:val="22"/>
              </w:rPr>
              <w:t xml:space="preserve"> р</w:t>
            </w:r>
            <w:r w:rsidR="00EE0B1A" w:rsidRPr="00EE0B1A">
              <w:rPr>
                <w:sz w:val="22"/>
                <w:szCs w:val="22"/>
              </w:rPr>
              <w:t>азработать и в</w:t>
            </w:r>
            <w:r w:rsidR="00EE0B1A">
              <w:rPr>
                <w:sz w:val="22"/>
                <w:szCs w:val="22"/>
              </w:rPr>
              <w:t xml:space="preserve">ывести на рынок </w:t>
            </w:r>
            <w:r w:rsidR="00EE0B1A" w:rsidRPr="00EE0B1A">
              <w:rPr>
                <w:sz w:val="22"/>
                <w:szCs w:val="22"/>
              </w:rPr>
              <w:t>эффективный комплекс для обнаружения, отслеживания и нейтрализации беспилотных летательных аппаратов с помощью сеточных систем</w:t>
            </w:r>
          </w:p>
          <w:p w14:paraId="76B2517E" w14:textId="0AFF48CC" w:rsidR="007C6FDC" w:rsidRPr="000105BC" w:rsidRDefault="007C6FDC" w:rsidP="007C6FDC">
            <w:pPr>
              <w:pStyle w:val="af0"/>
              <w:rPr>
                <w:sz w:val="22"/>
                <w:szCs w:val="22"/>
              </w:rPr>
            </w:pPr>
            <w:r w:rsidRPr="000105BC">
              <w:rPr>
                <w:sz w:val="22"/>
                <w:szCs w:val="22"/>
              </w:rPr>
              <w:t xml:space="preserve">Задачи: создать </w:t>
            </w:r>
            <w:r w:rsidR="00EE0B1A">
              <w:rPr>
                <w:sz w:val="22"/>
                <w:szCs w:val="22"/>
              </w:rPr>
              <w:t>комплекс</w:t>
            </w:r>
            <w:r w:rsidRPr="000105BC">
              <w:rPr>
                <w:sz w:val="22"/>
                <w:szCs w:val="22"/>
              </w:rPr>
              <w:t>,</w:t>
            </w:r>
            <w:r w:rsidR="00EE0B1A">
              <w:rPr>
                <w:sz w:val="22"/>
                <w:szCs w:val="22"/>
              </w:rPr>
              <w:t xml:space="preserve"> его</w:t>
            </w:r>
            <w:r w:rsidRPr="000105BC">
              <w:rPr>
                <w:sz w:val="22"/>
                <w:szCs w:val="22"/>
              </w:rPr>
              <w:t xml:space="preserve"> действующий прототип</w:t>
            </w:r>
            <w:r w:rsidR="000105BC" w:rsidRPr="000105BC">
              <w:rPr>
                <w:sz w:val="22"/>
                <w:szCs w:val="22"/>
              </w:rPr>
              <w:t>; изучить методические материалы; написать ПО для работы механизма</w:t>
            </w:r>
          </w:p>
          <w:p w14:paraId="4FB6538D" w14:textId="3E3ED1B1" w:rsidR="000105BC" w:rsidRPr="000105BC" w:rsidRDefault="000105BC" w:rsidP="007C6FDC">
            <w:pPr>
              <w:pStyle w:val="af0"/>
              <w:rPr>
                <w:sz w:val="22"/>
                <w:szCs w:val="22"/>
              </w:rPr>
            </w:pPr>
            <w:r w:rsidRPr="000105BC">
              <w:rPr>
                <w:sz w:val="22"/>
                <w:szCs w:val="22"/>
              </w:rPr>
              <w:t>Ожидаемый результат: выход продукта на рынок и дальнейшее его масштабирование</w:t>
            </w:r>
          </w:p>
          <w:p w14:paraId="4AFF0A70" w14:textId="71E5E529" w:rsidR="000105BC" w:rsidRPr="000105BC" w:rsidRDefault="000105BC" w:rsidP="007C6FDC">
            <w:pPr>
              <w:pStyle w:val="af0"/>
              <w:rPr>
                <w:sz w:val="22"/>
                <w:szCs w:val="22"/>
              </w:rPr>
            </w:pPr>
            <w:r w:rsidRPr="000105BC">
              <w:rPr>
                <w:sz w:val="22"/>
                <w:szCs w:val="22"/>
              </w:rPr>
              <w:lastRenderedPageBreak/>
              <w:t xml:space="preserve">Области применения результатов: сфера </w:t>
            </w:r>
            <w:r w:rsidR="00CF7B63">
              <w:rPr>
                <w:sz w:val="22"/>
                <w:szCs w:val="22"/>
              </w:rPr>
              <w:t>промышленной</w:t>
            </w:r>
            <w:r w:rsidRPr="000105BC">
              <w:rPr>
                <w:sz w:val="22"/>
                <w:szCs w:val="22"/>
              </w:rPr>
              <w:t xml:space="preserve"> и военной безопасности</w:t>
            </w:r>
          </w:p>
          <w:p w14:paraId="59F08DDF" w14:textId="681F9A28" w:rsidR="000105BC" w:rsidRPr="000105BC" w:rsidRDefault="000105BC" w:rsidP="007C6FDC">
            <w:pPr>
              <w:pStyle w:val="af0"/>
              <w:rPr>
                <w:sz w:val="22"/>
                <w:szCs w:val="22"/>
              </w:rPr>
            </w:pPr>
            <w:r w:rsidRPr="000105BC">
              <w:rPr>
                <w:sz w:val="22"/>
                <w:szCs w:val="22"/>
              </w:rPr>
              <w:t>Потенциальные потребительские сегменты:</w:t>
            </w:r>
            <w:r w:rsidR="00EE0B1A">
              <w:rPr>
                <w:sz w:val="22"/>
                <w:szCs w:val="22"/>
              </w:rPr>
              <w:t xml:space="preserve"> объекты критической инфраструктуры (ВПК, ТЭЦ, АЭС, НПЗ и т.д.); военные базы и иные стратегические комплексы ВС РФ</w:t>
            </w:r>
          </w:p>
          <w:p w14:paraId="295DD39E" w14:textId="77777777" w:rsidR="007C6FDC" w:rsidRDefault="007C6FDC">
            <w:pPr>
              <w:tabs>
                <w:tab w:val="left" w:pos="720"/>
                <w:tab w:val="left" w:pos="1440"/>
                <w:tab w:val="left" w:pos="2160"/>
                <w:tab w:val="left" w:pos="2880"/>
                <w:tab w:val="left" w:pos="3600"/>
                <w:tab w:val="left" w:pos="4320"/>
              </w:tabs>
              <w:jc w:val="both"/>
            </w:pPr>
          </w:p>
          <w:p w14:paraId="430CB451" w14:textId="3E8C00F1" w:rsidR="007C6FDC" w:rsidRDefault="007C6FDC">
            <w:pPr>
              <w:tabs>
                <w:tab w:val="left" w:pos="720"/>
                <w:tab w:val="left" w:pos="1440"/>
                <w:tab w:val="left" w:pos="2160"/>
                <w:tab w:val="left" w:pos="2880"/>
                <w:tab w:val="left" w:pos="3600"/>
                <w:tab w:val="left" w:pos="4320"/>
              </w:tabs>
              <w:jc w:val="both"/>
            </w:pPr>
          </w:p>
        </w:tc>
      </w:tr>
      <w:tr w:rsidR="0050755E" w14:paraId="3A2FBAA6" w14:textId="77777777" w:rsidTr="0032616C">
        <w:trPr>
          <w:trHeight w:val="328"/>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1D9D0" w14:textId="77777777" w:rsidR="0050755E" w:rsidRDefault="0050755E"/>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DE88F" w14:textId="77777777" w:rsidR="0050755E" w:rsidRDefault="005655F9">
            <w:pPr>
              <w:tabs>
                <w:tab w:val="left" w:pos="414"/>
              </w:tabs>
              <w:jc w:val="center"/>
            </w:pPr>
            <w:r>
              <w:rPr>
                <w:rFonts w:ascii="Times New Roman" w:hAnsi="Times New Roman"/>
                <w:b/>
                <w:sz w:val="28"/>
              </w:rPr>
              <w:t xml:space="preserve">Базовая бизнес-идея </w:t>
            </w:r>
          </w:p>
        </w:tc>
      </w:tr>
      <w:tr w:rsidR="0050755E" w14:paraId="7601CE3A" w14:textId="77777777" w:rsidTr="0032616C">
        <w:trPr>
          <w:trHeight w:val="2151"/>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84027" w14:textId="77777777" w:rsidR="0050755E" w:rsidRDefault="005655F9">
            <w:pPr>
              <w:keepLines/>
              <w:spacing w:after="0"/>
            </w:pPr>
            <w:r>
              <w:rPr>
                <w:rFonts w:ascii="Times New Roman" w:hAnsi="Times New Roman"/>
                <w:sz w:val="20"/>
              </w:rPr>
              <w:t>9</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20DCE" w14:textId="77777777" w:rsidR="0050755E" w:rsidRDefault="005655F9">
            <w:pPr>
              <w:keepLines/>
              <w:spacing w:after="0"/>
              <w:rPr>
                <w:rFonts w:ascii="Times New Roman" w:hAnsi="Times New Roman"/>
                <w:b/>
                <w:sz w:val="20"/>
              </w:rPr>
            </w:pPr>
            <w:r>
              <w:rPr>
                <w:rFonts w:ascii="Times New Roman" w:hAnsi="Times New Roman"/>
                <w:b/>
                <w:sz w:val="20"/>
              </w:rPr>
              <w:t>Какой продукт (товар/ услуга/ устройство/ ПО/ технология/ процесс и т.д.) будет продаваться*</w:t>
            </w:r>
          </w:p>
          <w:p w14:paraId="69B8786B" w14:textId="77777777" w:rsidR="0050755E" w:rsidRDefault="0050755E">
            <w:pPr>
              <w:keepLines/>
              <w:spacing w:after="0"/>
              <w:rPr>
                <w:rFonts w:ascii="Times New Roman" w:hAnsi="Times New Roman"/>
                <w:sz w:val="20"/>
              </w:rPr>
            </w:pPr>
          </w:p>
          <w:p w14:paraId="64F07FE1" w14:textId="77777777" w:rsidR="0050755E" w:rsidRDefault="005655F9">
            <w:pPr>
              <w:keepLines/>
              <w:spacing w:after="0"/>
            </w:pPr>
            <w:r>
              <w:rPr>
                <w:rFonts w:ascii="Times New Roman" w:hAnsi="Times New Roman"/>
                <w:i/>
                <w:sz w:val="20"/>
              </w:rPr>
              <w:t>Указывается максимально понятно и емко информация о продукте, лежащем в основе стартап-проекта, благодаря реализации которого планируется получать основной доход</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6C0DD" w14:textId="7AD0675C" w:rsidR="0050755E" w:rsidRPr="002821AB" w:rsidRDefault="00EB217B" w:rsidP="000105BC">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EB217B">
              <w:rPr>
                <w:rFonts w:ascii="Times New Roman" w:hAnsi="Times New Roman"/>
              </w:rPr>
              <w:t>Подвижная система, представляющая собой устройство, напоминающее пушку с сеткой, предназначенное для ловли и перехвата дронов в режиме реального времени. Эта технология включает в себя механизмы быстрого развёртывания и управления, обеспечивающие эффективное обнаружение, захват и нейтрализацию беспилотных летательных аппаратов.</w:t>
            </w:r>
          </w:p>
        </w:tc>
      </w:tr>
      <w:tr w:rsidR="0050755E" w14:paraId="2C8ECE1E" w14:textId="77777777" w:rsidTr="0032616C">
        <w:trPr>
          <w:trHeight w:val="1786"/>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16F4C" w14:textId="77777777" w:rsidR="0050755E" w:rsidRDefault="005655F9">
            <w:pPr>
              <w:widowControl w:val="0"/>
              <w:spacing w:before="278" w:after="0" w:line="240" w:lineRule="auto"/>
              <w:jc w:val="both"/>
            </w:pPr>
            <w:r>
              <w:rPr>
                <w:rFonts w:ascii="Times New Roman" w:hAnsi="Times New Roman"/>
                <w:sz w:val="20"/>
              </w:rPr>
              <w:t>10</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7838F" w14:textId="77777777" w:rsidR="0050755E" w:rsidRDefault="005655F9">
            <w:pPr>
              <w:widowControl w:val="0"/>
              <w:spacing w:before="278" w:after="0" w:line="240" w:lineRule="auto"/>
              <w:jc w:val="both"/>
              <w:rPr>
                <w:rFonts w:ascii="Times New Roman" w:hAnsi="Times New Roman"/>
                <w:b/>
                <w:sz w:val="20"/>
              </w:rPr>
            </w:pPr>
            <w:r>
              <w:rPr>
                <w:rFonts w:ascii="Times New Roman" w:hAnsi="Times New Roman"/>
                <w:b/>
                <w:sz w:val="20"/>
              </w:rPr>
              <w:t>Какую и чью (какого типа потребителей) проблему решает*</w:t>
            </w:r>
          </w:p>
          <w:p w14:paraId="67EEF3B1" w14:textId="77777777" w:rsidR="0050755E" w:rsidRDefault="0050755E">
            <w:pPr>
              <w:tabs>
                <w:tab w:val="left" w:pos="414"/>
              </w:tabs>
              <w:rPr>
                <w:rFonts w:ascii="Times New Roman" w:hAnsi="Times New Roman"/>
                <w:sz w:val="20"/>
              </w:rPr>
            </w:pPr>
          </w:p>
          <w:p w14:paraId="5507B8F9" w14:textId="77777777" w:rsidR="0050755E" w:rsidRDefault="005655F9">
            <w:pPr>
              <w:tabs>
                <w:tab w:val="left" w:pos="414"/>
              </w:tabs>
            </w:pPr>
            <w:r>
              <w:rPr>
                <w:rFonts w:ascii="Times New Roman" w:hAnsi="Times New Roman"/>
                <w:i/>
                <w:sz w:val="20"/>
              </w:rPr>
              <w:t>Указывается максимально и емко информация о проблеме потенциального потребителя, которую (полностью или частично) сможет решить ваш продукт</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002F9" w14:textId="3F4B0907" w:rsidR="0050755E" w:rsidRPr="0003213E" w:rsidRDefault="0044771B" w:rsidP="002821AB">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44771B">
              <w:rPr>
                <w:rFonts w:ascii="Times New Roman" w:hAnsi="Times New Roman"/>
              </w:rPr>
              <w:t>Продукт решает проблему недостаточной защищенности стратегических объектов и инфраструктуры, помогая государственным и частным организациям</w:t>
            </w:r>
          </w:p>
        </w:tc>
      </w:tr>
      <w:tr w:rsidR="0050755E" w14:paraId="3CFE2CF3" w14:textId="77777777" w:rsidTr="0032616C">
        <w:trPr>
          <w:trHeight w:val="296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62F8F" w14:textId="77777777" w:rsidR="0050755E" w:rsidRDefault="005655F9">
            <w:r>
              <w:rPr>
                <w:rFonts w:ascii="Times New Roman" w:hAnsi="Times New Roman"/>
                <w:sz w:val="20"/>
              </w:rPr>
              <w:t>11</w:t>
            </w:r>
          </w:p>
        </w:tc>
        <w:tc>
          <w:tcPr>
            <w:tcW w:w="4167" w:type="dxa"/>
            <w:tcBorders>
              <w:top w:val="single" w:sz="4" w:space="0" w:color="000000"/>
              <w:left w:val="single" w:sz="4" w:space="0" w:color="000000"/>
              <w:bottom w:val="single" w:sz="4" w:space="0" w:color="000000"/>
              <w:right w:val="single" w:sz="4" w:space="0" w:color="000000"/>
            </w:tcBorders>
            <w:tcMar>
              <w:top w:w="80" w:type="dxa"/>
              <w:left w:w="136" w:type="dxa"/>
              <w:bottom w:w="80" w:type="dxa"/>
              <w:right w:w="80" w:type="dxa"/>
            </w:tcMar>
          </w:tcPr>
          <w:p w14:paraId="1FDB78E9" w14:textId="77777777" w:rsidR="0050755E" w:rsidRDefault="005655F9">
            <w:pPr>
              <w:ind w:left="56"/>
              <w:rPr>
                <w:rFonts w:ascii="Times New Roman" w:hAnsi="Times New Roman"/>
                <w:b/>
                <w:sz w:val="20"/>
              </w:rPr>
            </w:pPr>
            <w:r>
              <w:rPr>
                <w:rFonts w:ascii="Times New Roman" w:hAnsi="Times New Roman"/>
                <w:b/>
                <w:sz w:val="20"/>
              </w:rPr>
              <w:t>Потенциальные потребительские сегменты*</w:t>
            </w:r>
          </w:p>
          <w:p w14:paraId="41BA5524" w14:textId="77777777" w:rsidR="0050755E" w:rsidRDefault="005655F9">
            <w:pPr>
              <w:widowControl w:val="0"/>
              <w:tabs>
                <w:tab w:val="left" w:pos="230"/>
              </w:tabs>
              <w:spacing w:before="278" w:after="0" w:line="240" w:lineRule="auto"/>
              <w:jc w:val="both"/>
            </w:pPr>
            <w:r>
              <w:rPr>
                <w:rFonts w:ascii="Times New Roman" w:hAnsi="Times New Roman"/>
                <w:i/>
                <w:sz w:val="20"/>
              </w:rPr>
              <w:t>Указывается краткая информация о потенциальных потребителях с указанием их характеристик (детализация предусмотрена в части 3 данной таблицы): для юридических лиц – категория бизнеса, отрасль, и т.д.; для физических лиц – демографические данные, вкусы, уровень образования, уровень потребления и т.д.; географическое расположение потребителей, сектор рынка (B2B, B2C и др.)</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11F65" w14:textId="53A37B19" w:rsidR="0050755E" w:rsidRPr="0003213E" w:rsidRDefault="0044771B" w:rsidP="0003213E">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Pr>
                <w:rFonts w:ascii="Times New Roman" w:hAnsi="Times New Roman"/>
              </w:rPr>
              <w:t>О</w:t>
            </w:r>
            <w:r w:rsidR="0003213E" w:rsidRPr="0003213E">
              <w:rPr>
                <w:rFonts w:ascii="Times New Roman" w:hAnsi="Times New Roman"/>
              </w:rPr>
              <w:t xml:space="preserve">бъекты критической инфраструктуры; </w:t>
            </w:r>
            <w:r>
              <w:rPr>
                <w:rFonts w:ascii="Times New Roman" w:hAnsi="Times New Roman"/>
              </w:rPr>
              <w:t>в</w:t>
            </w:r>
            <w:r w:rsidRPr="0044771B">
              <w:rPr>
                <w:rFonts w:ascii="Times New Roman" w:hAnsi="Times New Roman"/>
              </w:rPr>
              <w:t>оенные базы и стратегические комплексы ВС РФ</w:t>
            </w:r>
            <w:r>
              <w:rPr>
                <w:rFonts w:ascii="Times New Roman" w:hAnsi="Times New Roman"/>
              </w:rPr>
              <w:t>; иные государственные и частные компании</w:t>
            </w:r>
          </w:p>
        </w:tc>
      </w:tr>
      <w:tr w:rsidR="0050755E" w14:paraId="5D1FE66C" w14:textId="77777777" w:rsidTr="0032616C">
        <w:trPr>
          <w:trHeight w:val="230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F3626" w14:textId="77777777" w:rsidR="0050755E" w:rsidRDefault="005655F9">
            <w:pPr>
              <w:keepLines/>
              <w:widowControl w:val="0"/>
              <w:tabs>
                <w:tab w:val="left" w:pos="170"/>
              </w:tabs>
              <w:spacing w:before="278" w:after="0" w:line="240" w:lineRule="auto"/>
              <w:jc w:val="both"/>
            </w:pPr>
            <w:r>
              <w:rPr>
                <w:rFonts w:ascii="Times New Roman" w:hAnsi="Times New Roman"/>
                <w:sz w:val="20"/>
              </w:rPr>
              <w:t>12</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D41C6" w14:textId="77777777" w:rsidR="0050755E" w:rsidRDefault="005655F9">
            <w:pPr>
              <w:keepLines/>
              <w:widowControl w:val="0"/>
              <w:tabs>
                <w:tab w:val="left" w:pos="170"/>
              </w:tabs>
              <w:spacing w:before="278" w:after="0" w:line="240" w:lineRule="auto"/>
              <w:rPr>
                <w:rFonts w:ascii="Times New Roman" w:hAnsi="Times New Roman"/>
                <w:b/>
                <w:sz w:val="20"/>
              </w:rPr>
            </w:pPr>
            <w:r>
              <w:rPr>
                <w:rFonts w:ascii="Times New Roman" w:hAnsi="Times New Roman"/>
                <w:b/>
                <w:sz w:val="20"/>
              </w:rPr>
              <w:t xml:space="preserve">На основе какого научно-технического решения и/или результата будет создан продукт (с указанием использования собственных или существующих </w:t>
            </w:r>
            <w:proofErr w:type="gramStart"/>
            <w:r>
              <w:rPr>
                <w:rFonts w:ascii="Times New Roman" w:hAnsi="Times New Roman"/>
                <w:b/>
                <w:sz w:val="20"/>
              </w:rPr>
              <w:t>разработок)*</w:t>
            </w:r>
            <w:proofErr w:type="gramEnd"/>
          </w:p>
          <w:p w14:paraId="33F1070C" w14:textId="77777777" w:rsidR="0050755E" w:rsidRDefault="0050755E">
            <w:pPr>
              <w:keepLines/>
              <w:widowControl w:val="0"/>
              <w:tabs>
                <w:tab w:val="left" w:pos="170"/>
              </w:tabs>
              <w:spacing w:before="278" w:after="0" w:line="240" w:lineRule="auto"/>
              <w:rPr>
                <w:rFonts w:ascii="Times New Roman" w:hAnsi="Times New Roman"/>
                <w:b/>
                <w:sz w:val="20"/>
              </w:rPr>
            </w:pPr>
          </w:p>
          <w:p w14:paraId="40A82117" w14:textId="77777777" w:rsidR="0050755E" w:rsidRDefault="005655F9">
            <w:pPr>
              <w:keepLines/>
              <w:tabs>
                <w:tab w:val="left" w:pos="170"/>
              </w:tabs>
              <w:spacing w:after="0"/>
            </w:pPr>
            <w:r>
              <w:rPr>
                <w:rFonts w:ascii="Times New Roman" w:hAnsi="Times New Roman"/>
                <w:i/>
                <w:sz w:val="20"/>
              </w:rPr>
              <w:t>Указывается необходимый перечень научно-технических решений с их кратким описанием для создания и выпуска на рынок продукта</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0A3F02" w14:textId="56CBB93C" w:rsidR="0050755E" w:rsidRPr="00780301" w:rsidRDefault="00293403" w:rsidP="0036693F">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780301">
              <w:rPr>
                <w:rFonts w:ascii="Times New Roman" w:hAnsi="Times New Roman"/>
              </w:rPr>
              <w:t>ЭМИ, РЭБ, машинное зрение с ИИ (Оптические и инфракрасные датчики),</w:t>
            </w:r>
            <w:r w:rsidR="00780301" w:rsidRPr="00780301">
              <w:rPr>
                <w:rFonts w:ascii="Times New Roman" w:hAnsi="Times New Roman"/>
              </w:rPr>
              <w:t xml:space="preserve"> радиочастотные системы (RF-детекторы), РЛС</w:t>
            </w:r>
          </w:p>
        </w:tc>
      </w:tr>
      <w:tr w:rsidR="0050755E" w14:paraId="4940B91F" w14:textId="77777777" w:rsidTr="0032616C">
        <w:trPr>
          <w:trHeight w:val="255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7AE01" w14:textId="77777777" w:rsidR="0050755E" w:rsidRDefault="005655F9">
            <w:pPr>
              <w:tabs>
                <w:tab w:val="left" w:pos="414"/>
              </w:tabs>
            </w:pPr>
            <w:r>
              <w:rPr>
                <w:rFonts w:ascii="Times New Roman" w:hAnsi="Times New Roman"/>
                <w:sz w:val="20"/>
              </w:rPr>
              <w:lastRenderedPageBreak/>
              <w:t>13</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B1E01" w14:textId="77777777" w:rsidR="0050755E" w:rsidRDefault="005655F9">
            <w:pPr>
              <w:tabs>
                <w:tab w:val="left" w:pos="414"/>
              </w:tabs>
              <w:rPr>
                <w:rFonts w:ascii="Times New Roman" w:hAnsi="Times New Roman"/>
                <w:b/>
                <w:sz w:val="20"/>
              </w:rPr>
            </w:pPr>
            <w:r>
              <w:rPr>
                <w:rFonts w:ascii="Times New Roman" w:hAnsi="Times New Roman"/>
                <w:b/>
                <w:sz w:val="20"/>
              </w:rPr>
              <w:t>Бизнес-модель*</w:t>
            </w:r>
          </w:p>
          <w:p w14:paraId="52FAC455" w14:textId="77777777" w:rsidR="0050755E" w:rsidRDefault="005655F9">
            <w:pPr>
              <w:tabs>
                <w:tab w:val="left" w:pos="414"/>
              </w:tabs>
            </w:pPr>
            <w:r>
              <w:rPr>
                <w:rFonts w:ascii="Times New Roman" w:hAnsi="Times New Roman"/>
                <w:i/>
                <w:sz w:val="20"/>
              </w:rPr>
              <w:t xml:space="preserve">Указывается кратко описание способа, который планируется использовать для создания ценности и получения прибыли, в том числе, как планируется выстраивать отношения с потребителями и поставщиками, способы привлечения финансовых и иных ресурсов, какие каналы продвижения и сбыта продукта планируется использовать и развивать, и т.д.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9B426" w14:textId="67DF18D6" w:rsidR="00780301" w:rsidRPr="00780301" w:rsidRDefault="00780301" w:rsidP="00EE0B1A">
            <w:pPr>
              <w:widowControl w:val="0"/>
              <w:tabs>
                <w:tab w:val="left" w:pos="227"/>
                <w:tab w:val="left" w:pos="1440"/>
                <w:tab w:val="left" w:pos="2160"/>
                <w:tab w:val="left" w:pos="2880"/>
                <w:tab w:val="left" w:pos="3600"/>
                <w:tab w:val="left" w:pos="4320"/>
              </w:tabs>
              <w:spacing w:after="0" w:line="240" w:lineRule="auto"/>
              <w:jc w:val="both"/>
              <w:rPr>
                <w:rFonts w:ascii="Times New Roman" w:hAnsi="Times New Roman"/>
              </w:rPr>
            </w:pPr>
            <w:r w:rsidRPr="00780301">
              <w:rPr>
                <w:rFonts w:ascii="Times New Roman" w:hAnsi="Times New Roman"/>
              </w:rPr>
              <w:t>Ценность:</w:t>
            </w:r>
            <w:r w:rsidR="00EE0B1A">
              <w:rPr>
                <w:rFonts w:ascii="Times New Roman" w:hAnsi="Times New Roman"/>
              </w:rPr>
              <w:t xml:space="preserve"> о</w:t>
            </w:r>
            <w:r w:rsidR="00EE0B1A" w:rsidRPr="00EE0B1A">
              <w:rPr>
                <w:rFonts w:ascii="Times New Roman" w:hAnsi="Times New Roman"/>
              </w:rPr>
              <w:t>беспечение безопасности</w:t>
            </w:r>
            <w:r w:rsidR="00CF7B63">
              <w:rPr>
                <w:rFonts w:ascii="Times New Roman" w:hAnsi="Times New Roman"/>
              </w:rPr>
              <w:t xml:space="preserve"> объектов критической инфраструктуры</w:t>
            </w:r>
            <w:r w:rsidR="00EE0B1A" w:rsidRPr="00EE0B1A">
              <w:rPr>
                <w:rFonts w:ascii="Times New Roman" w:hAnsi="Times New Roman"/>
              </w:rPr>
              <w:t xml:space="preserve"> от БПЛА и поражающего фактора</w:t>
            </w:r>
          </w:p>
          <w:p w14:paraId="19F102FA" w14:textId="28A09D79" w:rsidR="00780301" w:rsidRPr="00780301" w:rsidRDefault="00780301" w:rsidP="00780301">
            <w:pPr>
              <w:widowControl w:val="0"/>
              <w:tabs>
                <w:tab w:val="left" w:pos="227"/>
                <w:tab w:val="left" w:pos="1440"/>
                <w:tab w:val="left" w:pos="2160"/>
                <w:tab w:val="left" w:pos="2880"/>
                <w:tab w:val="left" w:pos="3600"/>
                <w:tab w:val="left" w:pos="4320"/>
              </w:tabs>
              <w:spacing w:after="0" w:line="240" w:lineRule="auto"/>
              <w:jc w:val="both"/>
              <w:rPr>
                <w:rFonts w:ascii="Times New Roman" w:hAnsi="Times New Roman"/>
              </w:rPr>
            </w:pPr>
            <w:r w:rsidRPr="00780301">
              <w:rPr>
                <w:rFonts w:ascii="Times New Roman" w:hAnsi="Times New Roman"/>
              </w:rPr>
              <w:t xml:space="preserve">Доход: </w:t>
            </w:r>
            <w:r>
              <w:rPr>
                <w:rFonts w:ascii="Times New Roman" w:hAnsi="Times New Roman"/>
              </w:rPr>
              <w:t>п</w:t>
            </w:r>
            <w:r w:rsidRPr="00780301">
              <w:rPr>
                <w:rFonts w:ascii="Times New Roman" w:hAnsi="Times New Roman"/>
              </w:rPr>
              <w:t>родажа</w:t>
            </w:r>
            <w:r w:rsidR="00CF7B63">
              <w:rPr>
                <w:rFonts w:ascii="Times New Roman" w:hAnsi="Times New Roman"/>
              </w:rPr>
              <w:t xml:space="preserve"> устройств, стреляющих сеткой и способных обезвредить БПЛА</w:t>
            </w:r>
          </w:p>
          <w:p w14:paraId="4E0BFD3F" w14:textId="34C5E22E" w:rsidR="00780301" w:rsidRPr="00780301" w:rsidRDefault="00780301" w:rsidP="00780301">
            <w:pPr>
              <w:widowControl w:val="0"/>
              <w:tabs>
                <w:tab w:val="left" w:pos="227"/>
                <w:tab w:val="left" w:pos="1440"/>
                <w:tab w:val="left" w:pos="2160"/>
                <w:tab w:val="left" w:pos="2880"/>
                <w:tab w:val="left" w:pos="3600"/>
                <w:tab w:val="left" w:pos="4320"/>
              </w:tabs>
              <w:spacing w:after="0" w:line="240" w:lineRule="auto"/>
              <w:jc w:val="both"/>
              <w:rPr>
                <w:rFonts w:ascii="Times New Roman" w:hAnsi="Times New Roman"/>
              </w:rPr>
            </w:pPr>
            <w:r w:rsidRPr="00780301">
              <w:rPr>
                <w:rFonts w:ascii="Times New Roman" w:hAnsi="Times New Roman"/>
              </w:rPr>
              <w:t xml:space="preserve">Привлечение ресурсов: </w:t>
            </w:r>
            <w:r>
              <w:rPr>
                <w:rFonts w:ascii="Times New Roman" w:hAnsi="Times New Roman"/>
              </w:rPr>
              <w:t>в</w:t>
            </w:r>
            <w:r w:rsidRPr="00780301">
              <w:rPr>
                <w:rFonts w:ascii="Times New Roman" w:hAnsi="Times New Roman"/>
              </w:rPr>
              <w:t>енчурные инвестиции и партнерские программы с оборонной промышленностью</w:t>
            </w:r>
          </w:p>
          <w:p w14:paraId="3CFF3E37" w14:textId="26E7D17E" w:rsidR="00780301" w:rsidRPr="00780301" w:rsidRDefault="00780301" w:rsidP="00780301">
            <w:pPr>
              <w:widowControl w:val="0"/>
              <w:tabs>
                <w:tab w:val="left" w:pos="227"/>
                <w:tab w:val="left" w:pos="1440"/>
                <w:tab w:val="left" w:pos="2160"/>
                <w:tab w:val="left" w:pos="2880"/>
                <w:tab w:val="left" w:pos="3600"/>
                <w:tab w:val="left" w:pos="4320"/>
              </w:tabs>
              <w:spacing w:after="0" w:line="240" w:lineRule="auto"/>
              <w:jc w:val="both"/>
              <w:rPr>
                <w:rFonts w:ascii="Times New Roman" w:hAnsi="Times New Roman"/>
              </w:rPr>
            </w:pPr>
            <w:r w:rsidRPr="00780301">
              <w:rPr>
                <w:rFonts w:ascii="Times New Roman" w:hAnsi="Times New Roman"/>
              </w:rPr>
              <w:t>Поставщики: производители компонентов для</w:t>
            </w:r>
            <w:r w:rsidR="00CF7B63">
              <w:rPr>
                <w:rFonts w:ascii="Times New Roman" w:hAnsi="Times New Roman"/>
              </w:rPr>
              <w:t xml:space="preserve"> мелкой стальной сетки,</w:t>
            </w:r>
            <w:r w:rsidRPr="00780301">
              <w:rPr>
                <w:rFonts w:ascii="Times New Roman" w:hAnsi="Times New Roman"/>
              </w:rPr>
              <w:t xml:space="preserve"> камер, навигации</w:t>
            </w:r>
            <w:r w:rsidR="00CF7B63">
              <w:rPr>
                <w:rFonts w:ascii="Times New Roman" w:hAnsi="Times New Roman"/>
              </w:rPr>
              <w:t xml:space="preserve"> и </w:t>
            </w:r>
            <w:r w:rsidRPr="00780301">
              <w:rPr>
                <w:rFonts w:ascii="Times New Roman" w:hAnsi="Times New Roman"/>
              </w:rPr>
              <w:t>робототехники</w:t>
            </w:r>
          </w:p>
          <w:p w14:paraId="2702A623" w14:textId="62C1F472" w:rsidR="00780301" w:rsidRPr="00780301" w:rsidRDefault="00780301" w:rsidP="00780301">
            <w:pPr>
              <w:widowControl w:val="0"/>
              <w:tabs>
                <w:tab w:val="left" w:pos="227"/>
                <w:tab w:val="left" w:pos="1440"/>
                <w:tab w:val="left" w:pos="2160"/>
                <w:tab w:val="left" w:pos="2880"/>
                <w:tab w:val="left" w:pos="3600"/>
                <w:tab w:val="left" w:pos="4320"/>
              </w:tabs>
              <w:spacing w:after="0" w:line="240" w:lineRule="auto"/>
              <w:jc w:val="both"/>
              <w:rPr>
                <w:rFonts w:ascii="Times New Roman" w:hAnsi="Times New Roman"/>
              </w:rPr>
            </w:pPr>
            <w:r w:rsidRPr="00780301">
              <w:rPr>
                <w:rFonts w:ascii="Times New Roman" w:hAnsi="Times New Roman"/>
              </w:rPr>
              <w:t xml:space="preserve">Отношения с клиентами: </w:t>
            </w:r>
            <w:r>
              <w:rPr>
                <w:rFonts w:ascii="Times New Roman" w:hAnsi="Times New Roman"/>
              </w:rPr>
              <w:t>д</w:t>
            </w:r>
            <w:r w:rsidRPr="00780301">
              <w:rPr>
                <w:rFonts w:ascii="Times New Roman" w:hAnsi="Times New Roman"/>
              </w:rPr>
              <w:t>олгосрочная поддержка, техподдержка, консультации</w:t>
            </w:r>
          </w:p>
          <w:p w14:paraId="794AE504" w14:textId="2DC1C6F1" w:rsidR="0050755E" w:rsidRPr="00293403" w:rsidRDefault="0050755E" w:rsidP="00293403">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p>
        </w:tc>
      </w:tr>
      <w:tr w:rsidR="0050755E" w14:paraId="0282A1CD" w14:textId="77777777" w:rsidTr="0032616C">
        <w:trPr>
          <w:trHeight w:val="86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ABF0A" w14:textId="77777777" w:rsidR="0050755E" w:rsidRDefault="005655F9">
            <w:pPr>
              <w:tabs>
                <w:tab w:val="left" w:pos="414"/>
              </w:tabs>
            </w:pPr>
            <w:r>
              <w:rPr>
                <w:rFonts w:ascii="Times New Roman" w:hAnsi="Times New Roman"/>
                <w:sz w:val="20"/>
              </w:rPr>
              <w:t>14</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FC83C" w14:textId="77777777" w:rsidR="0050755E" w:rsidRDefault="005655F9">
            <w:pPr>
              <w:tabs>
                <w:tab w:val="left" w:pos="414"/>
              </w:tabs>
              <w:rPr>
                <w:rFonts w:ascii="Times New Roman" w:hAnsi="Times New Roman"/>
                <w:b/>
                <w:sz w:val="20"/>
              </w:rPr>
            </w:pPr>
            <w:r>
              <w:rPr>
                <w:rFonts w:ascii="Times New Roman" w:hAnsi="Times New Roman"/>
                <w:b/>
                <w:sz w:val="20"/>
              </w:rPr>
              <w:t>Основные конкуренты*</w:t>
            </w:r>
          </w:p>
          <w:p w14:paraId="35C18B53" w14:textId="77777777" w:rsidR="0050755E" w:rsidRDefault="005655F9">
            <w:pPr>
              <w:tabs>
                <w:tab w:val="left" w:pos="414"/>
              </w:tabs>
            </w:pPr>
            <w:r>
              <w:rPr>
                <w:rFonts w:ascii="Times New Roman" w:hAnsi="Times New Roman"/>
                <w:i/>
                <w:sz w:val="20"/>
              </w:rPr>
              <w:t>Кратко указываются основные конкуренты (не менее 5)</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0ACDB6" w14:textId="0C9ABF95" w:rsidR="0050755E" w:rsidRPr="0036693F" w:rsidRDefault="00CF7B63" w:rsidP="0003213E">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Pr>
                <w:rFonts w:ascii="Times New Roman" w:hAnsi="Times New Roman"/>
              </w:rPr>
              <w:t>Группа компаний «Рубеж», АО «</w:t>
            </w:r>
            <w:proofErr w:type="spellStart"/>
            <w:r>
              <w:rPr>
                <w:rFonts w:ascii="Times New Roman" w:hAnsi="Times New Roman"/>
              </w:rPr>
              <w:t>Росэлектроника</w:t>
            </w:r>
            <w:proofErr w:type="spellEnd"/>
            <w:r>
              <w:rPr>
                <w:rFonts w:ascii="Times New Roman" w:hAnsi="Times New Roman"/>
              </w:rPr>
              <w:t>», «Ратник» (предприятие Минобороны РФ), «Кронштадт» (предприятие ВПК)</w:t>
            </w:r>
          </w:p>
        </w:tc>
      </w:tr>
      <w:tr w:rsidR="0050755E" w:rsidRPr="00293403" w14:paraId="61B42F29" w14:textId="77777777" w:rsidTr="0032616C">
        <w:trPr>
          <w:trHeight w:val="1587"/>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85F16A" w14:textId="77777777" w:rsidR="0050755E" w:rsidRPr="00293403" w:rsidRDefault="005655F9">
            <w:pPr>
              <w:tabs>
                <w:tab w:val="left" w:pos="414"/>
              </w:tabs>
              <w:rPr>
                <w:rFonts w:ascii="Times New Roman" w:hAnsi="Times New Roman"/>
                <w:szCs w:val="22"/>
              </w:rPr>
            </w:pPr>
            <w:r w:rsidRPr="00293403">
              <w:rPr>
                <w:rFonts w:ascii="Times New Roman" w:hAnsi="Times New Roman"/>
                <w:szCs w:val="22"/>
              </w:rPr>
              <w:t>15</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B5556" w14:textId="77777777" w:rsidR="0050755E" w:rsidRPr="00293403" w:rsidRDefault="005655F9">
            <w:pPr>
              <w:tabs>
                <w:tab w:val="left" w:pos="414"/>
              </w:tabs>
              <w:rPr>
                <w:rFonts w:ascii="Times New Roman" w:hAnsi="Times New Roman"/>
                <w:b/>
                <w:szCs w:val="22"/>
              </w:rPr>
            </w:pPr>
            <w:r w:rsidRPr="00293403">
              <w:rPr>
                <w:rFonts w:ascii="Times New Roman" w:hAnsi="Times New Roman"/>
                <w:b/>
                <w:szCs w:val="22"/>
              </w:rPr>
              <w:t>Ценностное предложение*</w:t>
            </w:r>
          </w:p>
          <w:p w14:paraId="7D55AF50" w14:textId="77777777" w:rsidR="0050755E" w:rsidRPr="00293403" w:rsidRDefault="005655F9">
            <w:pPr>
              <w:tabs>
                <w:tab w:val="left" w:pos="414"/>
              </w:tabs>
              <w:rPr>
                <w:rFonts w:ascii="Times New Roman" w:hAnsi="Times New Roman"/>
                <w:szCs w:val="22"/>
              </w:rPr>
            </w:pPr>
            <w:r w:rsidRPr="00293403">
              <w:rPr>
                <w:rFonts w:ascii="Times New Roman" w:hAnsi="Times New Roman"/>
                <w:i/>
                <w:szCs w:val="22"/>
              </w:rPr>
              <w:t>Формулируется объяснение, почему клиенты должны вести дела с вами, а не с вашими конкурентами, и с самого начала делает очевидными преимущества ваших продуктов или услуг</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37FA1" w14:textId="69F3F9DB" w:rsidR="0050755E" w:rsidRPr="00293403" w:rsidRDefault="00406430" w:rsidP="00090637">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szCs w:val="22"/>
              </w:rPr>
            </w:pPr>
            <w:r w:rsidRPr="00406430">
              <w:rPr>
                <w:rFonts w:ascii="Times New Roman" w:hAnsi="Times New Roman"/>
                <w:szCs w:val="22"/>
              </w:rPr>
              <w:t>Наша система обеспечивает быструю, надежную и экономически эффективную защиту объектов от беспилотных летательных аппаратов с помощью уникальной технологии захвата сеткой, превосходя конкурентов в скорости реакции, мобильности и стоимости обслуживания. Мы</w:t>
            </w:r>
            <w:r w:rsidR="00565C96">
              <w:rPr>
                <w:rFonts w:ascii="Times New Roman" w:hAnsi="Times New Roman"/>
                <w:szCs w:val="22"/>
              </w:rPr>
              <w:t xml:space="preserve"> предлагаем </w:t>
            </w:r>
            <w:r w:rsidRPr="00406430">
              <w:rPr>
                <w:rFonts w:ascii="Times New Roman" w:hAnsi="Times New Roman"/>
                <w:szCs w:val="22"/>
              </w:rPr>
              <w:t>решение, которое</w:t>
            </w:r>
            <w:r>
              <w:rPr>
                <w:rFonts w:ascii="Times New Roman" w:hAnsi="Times New Roman"/>
                <w:szCs w:val="22"/>
              </w:rPr>
              <w:t xml:space="preserve"> исключает</w:t>
            </w:r>
            <w:r w:rsidR="00565C96">
              <w:rPr>
                <w:rFonts w:ascii="Times New Roman" w:hAnsi="Times New Roman"/>
                <w:szCs w:val="22"/>
              </w:rPr>
              <w:t xml:space="preserve"> поражающий фактор от падения обломков или детонации боевой части дрона</w:t>
            </w:r>
            <w:r w:rsidR="00687949">
              <w:rPr>
                <w:rFonts w:ascii="Times New Roman" w:hAnsi="Times New Roman"/>
                <w:szCs w:val="22"/>
              </w:rPr>
              <w:t>,</w:t>
            </w:r>
            <w:r>
              <w:rPr>
                <w:rFonts w:ascii="Times New Roman" w:hAnsi="Times New Roman"/>
                <w:szCs w:val="22"/>
              </w:rPr>
              <w:t xml:space="preserve"> минимизирует ложные срабатывания с помощью умного алгоритма в ПО, имеет защиту от погодных услови</w:t>
            </w:r>
            <w:r w:rsidR="00687949">
              <w:rPr>
                <w:rFonts w:ascii="Times New Roman" w:hAnsi="Times New Roman"/>
                <w:szCs w:val="22"/>
              </w:rPr>
              <w:t>й и состоит из качественных, но недорогих элементов</w:t>
            </w:r>
          </w:p>
        </w:tc>
      </w:tr>
      <w:tr w:rsidR="0050755E" w14:paraId="595644FE" w14:textId="77777777" w:rsidTr="0032616C">
        <w:trPr>
          <w:trHeight w:val="383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21268" w14:textId="77777777" w:rsidR="0050755E" w:rsidRDefault="005655F9">
            <w:pPr>
              <w:keepLines/>
              <w:spacing w:after="0"/>
            </w:pPr>
            <w:r>
              <w:rPr>
                <w:rFonts w:ascii="Times New Roman" w:hAnsi="Times New Roman"/>
                <w:sz w:val="20"/>
              </w:rPr>
              <w:t>16</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909CF" w14:textId="77777777" w:rsidR="0050755E" w:rsidRDefault="005655F9">
            <w:pPr>
              <w:keepLines/>
              <w:spacing w:after="0"/>
              <w:rPr>
                <w:rFonts w:ascii="Times New Roman" w:hAnsi="Times New Roman"/>
                <w:b/>
                <w:sz w:val="20"/>
              </w:rPr>
            </w:pPr>
            <w:r>
              <w:rPr>
                <w:rFonts w:ascii="Times New Roman" w:hAnsi="Times New Roman"/>
                <w:b/>
                <w:sz w:val="20"/>
              </w:rPr>
              <w:t>Обоснование реализуемости (устойчивости) бизнеса (конкурентные преимущества (включая наличие уникальных РИД, действующих индустриальных партнеров, доступ к ограниченным ресурсам и т.д.); дефицит, дешевизна, уникальность и т.п.)</w:t>
            </w:r>
          </w:p>
          <w:p w14:paraId="22C9FE80" w14:textId="77777777" w:rsidR="0050755E" w:rsidRDefault="005655F9">
            <w:pPr>
              <w:keepLines/>
              <w:spacing w:after="0"/>
              <w:rPr>
                <w:rFonts w:ascii="Times New Roman" w:hAnsi="Times New Roman"/>
                <w:b/>
                <w:sz w:val="20"/>
              </w:rPr>
            </w:pPr>
            <w:r>
              <w:rPr>
                <w:rFonts w:ascii="Times New Roman" w:hAnsi="Times New Roman"/>
                <w:i/>
                <w:sz w:val="20"/>
              </w:rPr>
              <w:t>(для проектов, прошедших во второй этап акселерационной программы)</w:t>
            </w:r>
          </w:p>
          <w:p w14:paraId="3A354619" w14:textId="77777777" w:rsidR="0050755E" w:rsidRDefault="0050755E">
            <w:pPr>
              <w:keepLines/>
              <w:spacing w:after="0"/>
              <w:rPr>
                <w:rFonts w:ascii="Times New Roman" w:hAnsi="Times New Roman"/>
                <w:sz w:val="20"/>
              </w:rPr>
            </w:pPr>
          </w:p>
          <w:p w14:paraId="28CEFF81" w14:textId="77777777" w:rsidR="0050755E" w:rsidRDefault="005655F9">
            <w:pPr>
              <w:keepLines/>
              <w:spacing w:after="0"/>
            </w:pPr>
            <w:r>
              <w:rPr>
                <w:rFonts w:ascii="Times New Roman" w:hAnsi="Times New Roman"/>
                <w:i/>
                <w:sz w:val="20"/>
              </w:rPr>
              <w:t>Приведите аргументы в пользу реализуемости бизнес-идеи, в чем ее полезность и востребованность продукта по сравнению с другими продуктами на рынке, чем обосновывается потенциальная прибыльность бизнеса, насколько будет бизнес устойчивым</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CCA36" w14:textId="682783BE" w:rsidR="0050755E" w:rsidRPr="00293403" w:rsidRDefault="00293403" w:rsidP="00293403">
            <w:pPr>
              <w:widowControl w:val="0"/>
              <w:tabs>
                <w:tab w:val="left" w:pos="432"/>
                <w:tab w:val="left" w:pos="720"/>
                <w:tab w:val="left" w:pos="1440"/>
                <w:tab w:val="left" w:pos="2160"/>
                <w:tab w:val="left" w:pos="2880"/>
                <w:tab w:val="left" w:pos="3600"/>
                <w:tab w:val="left" w:pos="4320"/>
              </w:tabs>
              <w:spacing w:after="0" w:line="240" w:lineRule="auto"/>
              <w:jc w:val="both"/>
              <w:rPr>
                <w:rFonts w:ascii="Times New Roman" w:hAnsi="Times New Roman"/>
              </w:rPr>
            </w:pPr>
            <w:r w:rsidRPr="00293403">
              <w:rPr>
                <w:rFonts w:ascii="Times New Roman" w:hAnsi="Times New Roman"/>
              </w:rPr>
              <w:t>Реализация нашего проекта является крайне важным аспектом для обеспечения национальной безопасности и обороны нашей страны (особенно в настоящее время)</w:t>
            </w:r>
            <w:r w:rsidR="00687949">
              <w:rPr>
                <w:rFonts w:ascii="Times New Roman" w:hAnsi="Times New Roman"/>
              </w:rPr>
              <w:t xml:space="preserve">. </w:t>
            </w:r>
            <w:r w:rsidR="00687949" w:rsidRPr="00687949">
              <w:rPr>
                <w:rFonts w:ascii="Times New Roman" w:hAnsi="Times New Roman"/>
              </w:rPr>
              <w:t>В основе системы лежат собстве</w:t>
            </w:r>
            <w:r w:rsidR="00687949">
              <w:rPr>
                <w:rFonts w:ascii="Times New Roman" w:hAnsi="Times New Roman"/>
              </w:rPr>
              <w:t>нные</w:t>
            </w:r>
            <w:r w:rsidR="00687949" w:rsidRPr="00687949">
              <w:rPr>
                <w:rFonts w:ascii="Times New Roman" w:hAnsi="Times New Roman"/>
              </w:rPr>
              <w:t xml:space="preserve"> разработки, которые обеспечивают уникальную технологию захвата дронов сетко</w:t>
            </w:r>
            <w:r w:rsidR="00687949">
              <w:rPr>
                <w:rFonts w:ascii="Times New Roman" w:hAnsi="Times New Roman"/>
              </w:rPr>
              <w:t>й.</w:t>
            </w:r>
            <w:r w:rsidR="00687949">
              <w:t xml:space="preserve"> </w:t>
            </w:r>
            <w:r w:rsidR="00687949" w:rsidRPr="00687949">
              <w:rPr>
                <w:rFonts w:ascii="Times New Roman" w:hAnsi="Times New Roman"/>
              </w:rPr>
              <w:t>Использование отечественных компонентов и технологий снижает зависимость от импортных поставщиков и обеспечивает высокую надежность и устойчивость поставок, что особенно важно для государственных заказчиков и стратегических объектов</w:t>
            </w:r>
            <w:r w:rsidR="00687949">
              <w:rPr>
                <w:rFonts w:ascii="Times New Roman" w:hAnsi="Times New Roman"/>
              </w:rPr>
              <w:t xml:space="preserve">. </w:t>
            </w:r>
            <w:r w:rsidR="00687949" w:rsidRPr="00687949">
              <w:rPr>
                <w:rFonts w:ascii="Times New Roman" w:hAnsi="Times New Roman"/>
              </w:rPr>
              <w:t>В отличие от радиочастотных и электронных систем, наша технология не требует дорогостоящего оборудования и сертификаций, что снижает себестоимость производства и эксплуатации.</w:t>
            </w:r>
            <w:r w:rsidR="00687949">
              <w:t xml:space="preserve"> </w:t>
            </w:r>
            <w:r w:rsidR="00687949">
              <w:rPr>
                <w:rFonts w:ascii="Times New Roman" w:hAnsi="Times New Roman"/>
              </w:rPr>
              <w:t xml:space="preserve">Заключение </w:t>
            </w:r>
            <w:r w:rsidR="00687949" w:rsidRPr="00687949">
              <w:rPr>
                <w:rFonts w:ascii="Times New Roman" w:hAnsi="Times New Roman"/>
              </w:rPr>
              <w:t>долгосрочных контрактов с государственными и корпоративными клиентами обеспечивают стабильный денежный поток и возможность масштабирования.</w:t>
            </w:r>
          </w:p>
        </w:tc>
      </w:tr>
      <w:tr w:rsidR="0050755E" w14:paraId="4EF6CDC0" w14:textId="77777777" w:rsidTr="0032616C">
        <w:trPr>
          <w:trHeight w:val="40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1BA22" w14:textId="77777777" w:rsidR="0050755E" w:rsidRDefault="0050755E"/>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6E9FD7" w14:textId="77777777" w:rsidR="0050755E" w:rsidRDefault="005655F9">
            <w:pPr>
              <w:jc w:val="center"/>
            </w:pPr>
            <w:r>
              <w:rPr>
                <w:rFonts w:ascii="Times New Roman" w:hAnsi="Times New Roman"/>
                <w:b/>
                <w:sz w:val="28"/>
              </w:rPr>
              <w:t>Характеристика будущего продукта</w:t>
            </w:r>
          </w:p>
        </w:tc>
      </w:tr>
      <w:tr w:rsidR="0050755E" w14:paraId="4430B541" w14:textId="77777777" w:rsidTr="0032616C">
        <w:trPr>
          <w:trHeight w:val="191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402600" w14:textId="77777777" w:rsidR="0050755E" w:rsidRDefault="005655F9">
            <w:pPr>
              <w:widowControl w:val="0"/>
              <w:spacing w:after="0"/>
            </w:pPr>
            <w:r>
              <w:rPr>
                <w:rFonts w:ascii="Times New Roman" w:hAnsi="Times New Roman"/>
                <w:sz w:val="20"/>
              </w:rPr>
              <w:lastRenderedPageBreak/>
              <w:t>17</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EB361" w14:textId="77777777" w:rsidR="0050755E" w:rsidRDefault="005655F9">
            <w:pPr>
              <w:widowControl w:val="0"/>
              <w:spacing w:after="0"/>
              <w:rPr>
                <w:rFonts w:ascii="Times New Roman" w:hAnsi="Times New Roman"/>
                <w:b/>
                <w:sz w:val="20"/>
              </w:rPr>
            </w:pPr>
            <w:r>
              <w:rPr>
                <w:rFonts w:ascii="Times New Roman" w:hAnsi="Times New Roman"/>
                <w:b/>
                <w:sz w:val="20"/>
              </w:rPr>
              <w:t>Основные технические параметры, включая обоснование соответствия идеи/задела тематическому направлению (лоту)*</w:t>
            </w:r>
          </w:p>
          <w:p w14:paraId="563460EF" w14:textId="77777777" w:rsidR="0050755E" w:rsidRDefault="0050755E">
            <w:pPr>
              <w:widowControl w:val="0"/>
              <w:spacing w:after="0"/>
              <w:rPr>
                <w:rFonts w:ascii="Times New Roman" w:hAnsi="Times New Roman"/>
                <w:sz w:val="20"/>
              </w:rPr>
            </w:pPr>
          </w:p>
          <w:p w14:paraId="3277A2B7" w14:textId="77777777" w:rsidR="0050755E" w:rsidRDefault="005655F9">
            <w:pPr>
              <w:widowControl w:val="0"/>
              <w:spacing w:after="0"/>
            </w:pPr>
            <w:r>
              <w:rPr>
                <w:rFonts w:ascii="Times New Roman" w:hAnsi="Times New Roman"/>
                <w:i/>
                <w:sz w:val="20"/>
              </w:rPr>
              <w:t>Необходимо привести основные технические параметры продукта, которые обеспечивают их конкурентоспособность и соответствуют выбранному тематическому направлению</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1566A" w14:textId="77777777" w:rsidR="0050755E" w:rsidRDefault="00E47533" w:rsidP="00E72F55">
            <w:pPr>
              <w:widowControl w:val="0"/>
              <w:tabs>
                <w:tab w:val="left" w:pos="432"/>
                <w:tab w:val="left" w:pos="720"/>
                <w:tab w:val="left" w:pos="1440"/>
                <w:tab w:val="left" w:pos="2160"/>
                <w:tab w:val="left" w:pos="2880"/>
                <w:tab w:val="left" w:pos="3600"/>
                <w:tab w:val="left" w:pos="4320"/>
              </w:tabs>
              <w:spacing w:after="0" w:line="240" w:lineRule="auto"/>
              <w:jc w:val="both"/>
            </w:pPr>
            <w:r>
              <w:t xml:space="preserve">Установка предназначена для дистанционного ограничения подвижности дронов. </w:t>
            </w:r>
            <w:r w:rsidR="009D2C11">
              <w:t xml:space="preserve">Проект соответствует направлению «Средства обеспечения общественной безопасности и правопорядка». </w:t>
            </w:r>
          </w:p>
          <w:p w14:paraId="178F7CAB" w14:textId="77777777" w:rsidR="009D2C11" w:rsidRDefault="009D2C11" w:rsidP="00E72F55">
            <w:pPr>
              <w:widowControl w:val="0"/>
              <w:tabs>
                <w:tab w:val="left" w:pos="432"/>
                <w:tab w:val="left" w:pos="720"/>
                <w:tab w:val="left" w:pos="1440"/>
                <w:tab w:val="left" w:pos="2160"/>
                <w:tab w:val="left" w:pos="2880"/>
                <w:tab w:val="left" w:pos="3600"/>
                <w:tab w:val="left" w:pos="4320"/>
              </w:tabs>
              <w:spacing w:after="0" w:line="240" w:lineRule="auto"/>
              <w:jc w:val="both"/>
            </w:pPr>
            <w:r>
              <w:t>Технические параметры:</w:t>
            </w:r>
          </w:p>
          <w:p w14:paraId="6B477A98" w14:textId="77777777" w:rsidR="009D2C11" w:rsidRDefault="0010515A" w:rsidP="00E72F55">
            <w:pPr>
              <w:widowControl w:val="0"/>
              <w:tabs>
                <w:tab w:val="left" w:pos="432"/>
                <w:tab w:val="left" w:pos="720"/>
                <w:tab w:val="left" w:pos="1440"/>
                <w:tab w:val="left" w:pos="2160"/>
                <w:tab w:val="left" w:pos="2880"/>
                <w:tab w:val="left" w:pos="3600"/>
                <w:tab w:val="left" w:pos="4320"/>
              </w:tabs>
              <w:spacing w:after="0" w:line="240" w:lineRule="auto"/>
              <w:jc w:val="both"/>
            </w:pPr>
            <w:r>
              <w:t>Электромеханический вариант — стабильность работы в любых погодных условиях.</w:t>
            </w:r>
          </w:p>
          <w:p w14:paraId="767C2A08" w14:textId="77777777" w:rsidR="0010515A" w:rsidRDefault="0010515A" w:rsidP="00E72F55">
            <w:pPr>
              <w:widowControl w:val="0"/>
              <w:tabs>
                <w:tab w:val="left" w:pos="432"/>
                <w:tab w:val="left" w:pos="720"/>
                <w:tab w:val="left" w:pos="1440"/>
                <w:tab w:val="left" w:pos="2160"/>
                <w:tab w:val="left" w:pos="2880"/>
                <w:tab w:val="left" w:pos="3600"/>
                <w:tab w:val="left" w:pos="4320"/>
              </w:tabs>
              <w:spacing w:after="0" w:line="240" w:lineRule="auto"/>
              <w:jc w:val="both"/>
            </w:pPr>
            <w:r>
              <w:t>Размер сети 2×2 м или 3×3 м</w:t>
            </w:r>
          </w:p>
          <w:p w14:paraId="2C759E60" w14:textId="77777777" w:rsidR="0010515A" w:rsidRDefault="0010515A" w:rsidP="00E72F55">
            <w:pPr>
              <w:widowControl w:val="0"/>
              <w:tabs>
                <w:tab w:val="left" w:pos="432"/>
                <w:tab w:val="left" w:pos="720"/>
                <w:tab w:val="left" w:pos="1440"/>
                <w:tab w:val="left" w:pos="2160"/>
                <w:tab w:val="left" w:pos="2880"/>
                <w:tab w:val="left" w:pos="3600"/>
                <w:tab w:val="left" w:pos="4320"/>
              </w:tabs>
              <w:spacing w:after="0" w:line="240" w:lineRule="auto"/>
              <w:jc w:val="both"/>
            </w:pPr>
            <w:r>
              <w:t>Пневматика обеспечивает низкую отдачу, бесшумность, простоту конструкции.</w:t>
            </w:r>
          </w:p>
          <w:p w14:paraId="32AA23EB" w14:textId="38FFA69A" w:rsidR="0010515A" w:rsidRDefault="0010515A" w:rsidP="00E72F55">
            <w:pPr>
              <w:widowControl w:val="0"/>
              <w:tabs>
                <w:tab w:val="left" w:pos="432"/>
                <w:tab w:val="left" w:pos="720"/>
                <w:tab w:val="left" w:pos="1440"/>
                <w:tab w:val="left" w:pos="2160"/>
                <w:tab w:val="left" w:pos="2880"/>
                <w:tab w:val="left" w:pos="3600"/>
                <w:tab w:val="left" w:pos="4320"/>
              </w:tabs>
              <w:spacing w:after="0" w:line="240" w:lineRule="auto"/>
              <w:jc w:val="both"/>
            </w:pPr>
            <w:r>
              <w:t xml:space="preserve">Способ </w:t>
            </w:r>
            <w:proofErr w:type="spellStart"/>
            <w:r>
              <w:t>выстреливания</w:t>
            </w:r>
            <w:proofErr w:type="spellEnd"/>
            <w:r>
              <w:t>: сеть складывается в патрон, выстреливается за счет порохового/пневматического заряда, раскрывается в полете за счет грузиков по углам. Грузики обеспечивают гарантированное раскрытие и захват цели.</w:t>
            </w:r>
          </w:p>
        </w:tc>
      </w:tr>
      <w:tr w:rsidR="0050755E" w14:paraId="123B5E4B" w14:textId="77777777" w:rsidTr="0032616C">
        <w:trPr>
          <w:trHeight w:val="2151"/>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65203" w14:textId="77777777" w:rsidR="0050755E" w:rsidRDefault="005655F9">
            <w:pPr>
              <w:keepLines/>
              <w:spacing w:after="0"/>
            </w:pPr>
            <w:r>
              <w:rPr>
                <w:rFonts w:ascii="Times New Roman" w:hAnsi="Times New Roman"/>
                <w:sz w:val="20"/>
              </w:rPr>
              <w:t>18</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4F6EF" w14:textId="77777777" w:rsidR="0050755E" w:rsidRDefault="005655F9">
            <w:pPr>
              <w:keepLines/>
              <w:spacing w:after="0"/>
              <w:rPr>
                <w:rFonts w:ascii="Times New Roman" w:hAnsi="Times New Roman"/>
                <w:b/>
                <w:sz w:val="20"/>
              </w:rPr>
            </w:pPr>
            <w:r>
              <w:rPr>
                <w:rFonts w:ascii="Times New Roman" w:hAnsi="Times New Roman"/>
                <w:b/>
                <w:sz w:val="20"/>
              </w:rPr>
              <w:t>Организационные, производственные и финансовые параметры бизнеса</w:t>
            </w:r>
          </w:p>
          <w:p w14:paraId="11A2115C" w14:textId="77777777" w:rsidR="0050755E" w:rsidRDefault="005655F9">
            <w:pPr>
              <w:keepLines/>
              <w:spacing w:after="0"/>
              <w:rPr>
                <w:rFonts w:ascii="Times New Roman" w:hAnsi="Times New Roman"/>
                <w:b/>
                <w:sz w:val="20"/>
              </w:rPr>
            </w:pPr>
            <w:r>
              <w:rPr>
                <w:rFonts w:ascii="Times New Roman" w:hAnsi="Times New Roman"/>
                <w:i/>
                <w:sz w:val="20"/>
              </w:rPr>
              <w:t xml:space="preserve">(для проектов, прошедших во второй этап акселерационной </w:t>
            </w:r>
            <w:proofErr w:type="gramStart"/>
            <w:r>
              <w:rPr>
                <w:rFonts w:ascii="Times New Roman" w:hAnsi="Times New Roman"/>
                <w:i/>
                <w:sz w:val="20"/>
              </w:rPr>
              <w:t>программы)</w:t>
            </w:r>
            <w:r>
              <w:rPr>
                <w:rFonts w:ascii="Times New Roman" w:hAnsi="Times New Roman"/>
                <w:b/>
                <w:sz w:val="20"/>
              </w:rPr>
              <w:t>*</w:t>
            </w:r>
            <w:proofErr w:type="gramEnd"/>
          </w:p>
          <w:p w14:paraId="1180A46E" w14:textId="77777777" w:rsidR="0050755E" w:rsidRDefault="0050755E">
            <w:pPr>
              <w:keepLines/>
              <w:spacing w:after="0"/>
              <w:rPr>
                <w:rFonts w:ascii="Times New Roman" w:hAnsi="Times New Roman"/>
                <w:sz w:val="20"/>
              </w:rPr>
            </w:pPr>
          </w:p>
          <w:p w14:paraId="0F30D7AC" w14:textId="77777777" w:rsidR="0050755E" w:rsidRDefault="005655F9">
            <w:pPr>
              <w:keepLines/>
              <w:spacing w:after="0"/>
            </w:pPr>
            <w:r>
              <w:rPr>
                <w:rFonts w:ascii="Times New Roman" w:hAnsi="Times New Roman"/>
                <w:i/>
                <w:sz w:val="20"/>
              </w:rPr>
              <w:t>Приводится видение основателя (-лей) стартапа в части выстраивания внутренних процессов организации бизнеса, включая партнерские возможности</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38F46B" w14:textId="77777777" w:rsidR="0050755E" w:rsidRDefault="00A05971" w:rsidP="00FE7EC2">
            <w:pPr>
              <w:widowControl w:val="0"/>
              <w:tabs>
                <w:tab w:val="left" w:pos="432"/>
                <w:tab w:val="left" w:pos="720"/>
                <w:tab w:val="left" w:pos="1440"/>
                <w:tab w:val="left" w:pos="2160"/>
                <w:tab w:val="left" w:pos="2880"/>
                <w:tab w:val="left" w:pos="3600"/>
                <w:tab w:val="left" w:pos="4320"/>
              </w:tabs>
              <w:spacing w:after="0" w:line="240" w:lineRule="auto"/>
              <w:jc w:val="both"/>
            </w:pPr>
            <w:r>
              <w:t>Проект требует умеренных первоначальных инвестиций (5-8 млн руб.) при высоком потенциале маржинальности.</w:t>
            </w:r>
          </w:p>
          <w:p w14:paraId="42981B13" w14:textId="77777777" w:rsidR="00A05971" w:rsidRDefault="00373C64" w:rsidP="00FE7EC2">
            <w:pPr>
              <w:widowControl w:val="0"/>
              <w:tabs>
                <w:tab w:val="left" w:pos="432"/>
                <w:tab w:val="left" w:pos="720"/>
                <w:tab w:val="left" w:pos="1440"/>
                <w:tab w:val="left" w:pos="2160"/>
                <w:tab w:val="left" w:pos="2880"/>
                <w:tab w:val="left" w:pos="3600"/>
                <w:tab w:val="left" w:pos="4320"/>
              </w:tabs>
              <w:spacing w:after="0" w:line="240" w:lineRule="auto"/>
              <w:jc w:val="both"/>
            </w:pPr>
            <w:r>
              <w:t xml:space="preserve">Возможные партнёры: </w:t>
            </w:r>
            <w:r w:rsidR="00805A7B">
              <w:t>Росгвардия, МВД, ФСИН, технические вузы, контрактные производства с опытом в точной механике.</w:t>
            </w:r>
          </w:p>
          <w:p w14:paraId="776F3E9B" w14:textId="77777777" w:rsidR="00905768" w:rsidRDefault="00FB1E6C" w:rsidP="00FE7EC2">
            <w:pPr>
              <w:widowControl w:val="0"/>
              <w:tabs>
                <w:tab w:val="left" w:pos="432"/>
                <w:tab w:val="left" w:pos="720"/>
                <w:tab w:val="left" w:pos="1440"/>
                <w:tab w:val="left" w:pos="2160"/>
                <w:tab w:val="left" w:pos="2880"/>
                <w:tab w:val="left" w:pos="3600"/>
                <w:tab w:val="left" w:pos="4320"/>
              </w:tabs>
              <w:spacing w:after="0" w:line="240" w:lineRule="auto"/>
              <w:jc w:val="both"/>
            </w:pPr>
            <w:r>
              <w:t>Производственные параметры:</w:t>
            </w:r>
          </w:p>
          <w:p w14:paraId="7AF36FFB" w14:textId="2B150208" w:rsidR="00805A7B" w:rsidRDefault="009A10F8" w:rsidP="00FE7EC2">
            <w:pPr>
              <w:widowControl w:val="0"/>
              <w:tabs>
                <w:tab w:val="left" w:pos="432"/>
                <w:tab w:val="left" w:pos="720"/>
                <w:tab w:val="left" w:pos="1440"/>
                <w:tab w:val="left" w:pos="2160"/>
                <w:tab w:val="left" w:pos="2880"/>
                <w:tab w:val="left" w:pos="3600"/>
                <w:tab w:val="left" w:pos="4320"/>
              </w:tabs>
              <w:spacing w:after="0" w:line="240" w:lineRule="auto"/>
              <w:jc w:val="both"/>
            </w:pPr>
            <w:r>
              <w:t xml:space="preserve">   · </w:t>
            </w:r>
            <w:r w:rsidR="00905768">
              <w:t>Концептуальное проектирование и 3D-моделирование.</w:t>
            </w:r>
          </w:p>
          <w:p w14:paraId="21291F5C" w14:textId="77777777" w:rsidR="00905768" w:rsidRDefault="00905768" w:rsidP="00FE7EC2">
            <w:pPr>
              <w:widowControl w:val="0"/>
              <w:tabs>
                <w:tab w:val="left" w:pos="432"/>
                <w:tab w:val="left" w:pos="720"/>
                <w:tab w:val="left" w:pos="1440"/>
                <w:tab w:val="left" w:pos="2160"/>
                <w:tab w:val="left" w:pos="2880"/>
                <w:tab w:val="left" w:pos="3600"/>
                <w:tab w:val="left" w:pos="4320"/>
              </w:tabs>
              <w:spacing w:after="0" w:line="240" w:lineRule="auto"/>
              <w:jc w:val="both"/>
            </w:pPr>
            <w:r>
              <w:t xml:space="preserve">   · Создание лабораторного макета и испытание механики выстрела.</w:t>
            </w:r>
          </w:p>
          <w:p w14:paraId="4F6CBE40" w14:textId="77777777" w:rsidR="00905768" w:rsidRDefault="00905768" w:rsidP="00FE7EC2">
            <w:pPr>
              <w:widowControl w:val="0"/>
              <w:tabs>
                <w:tab w:val="left" w:pos="432"/>
                <w:tab w:val="left" w:pos="720"/>
                <w:tab w:val="left" w:pos="1440"/>
                <w:tab w:val="left" w:pos="2160"/>
                <w:tab w:val="left" w:pos="2880"/>
                <w:tab w:val="left" w:pos="3600"/>
                <w:tab w:val="left" w:pos="4320"/>
              </w:tabs>
              <w:spacing w:after="0" w:line="240" w:lineRule="auto"/>
              <w:jc w:val="both"/>
            </w:pPr>
            <w:r>
              <w:t xml:space="preserve">   · Подбор и испытание материалов сети.</w:t>
            </w:r>
          </w:p>
          <w:p w14:paraId="6AE91868" w14:textId="77777777" w:rsidR="009A10F8" w:rsidRDefault="00905768" w:rsidP="00FE7EC2">
            <w:pPr>
              <w:widowControl w:val="0"/>
              <w:tabs>
                <w:tab w:val="left" w:pos="432"/>
                <w:tab w:val="left" w:pos="720"/>
                <w:tab w:val="left" w:pos="1440"/>
                <w:tab w:val="left" w:pos="2160"/>
                <w:tab w:val="left" w:pos="2880"/>
                <w:tab w:val="left" w:pos="3600"/>
                <w:tab w:val="left" w:pos="4320"/>
              </w:tabs>
              <w:spacing w:after="0" w:line="240" w:lineRule="auto"/>
              <w:jc w:val="both"/>
            </w:pPr>
            <w:r>
              <w:t xml:space="preserve">   · Патентный поиск и оформление заявок на полезную модель/изобретение.</w:t>
            </w:r>
          </w:p>
          <w:p w14:paraId="7FE0C57E" w14:textId="04EFBF67" w:rsidR="00905768" w:rsidRDefault="005D3CC5" w:rsidP="00FE7EC2">
            <w:pPr>
              <w:widowControl w:val="0"/>
              <w:tabs>
                <w:tab w:val="left" w:pos="432"/>
                <w:tab w:val="left" w:pos="720"/>
                <w:tab w:val="left" w:pos="1440"/>
                <w:tab w:val="left" w:pos="2160"/>
                <w:tab w:val="left" w:pos="2880"/>
                <w:tab w:val="left" w:pos="3600"/>
                <w:tab w:val="left" w:pos="4320"/>
              </w:tabs>
              <w:spacing w:after="0" w:line="240" w:lineRule="auto"/>
              <w:jc w:val="both"/>
            </w:pPr>
            <w:r>
              <w:t xml:space="preserve">   </w:t>
            </w:r>
            <w:r w:rsidR="009A10F8">
              <w:t xml:space="preserve">· </w:t>
            </w:r>
            <w:r w:rsidR="00905768">
              <w:t>Запуск мелкосерийной сборки (первая партия 50-100 шт.).</w:t>
            </w:r>
          </w:p>
          <w:p w14:paraId="0BC7ADD5" w14:textId="77777777" w:rsidR="00905768" w:rsidRDefault="00905768" w:rsidP="00FE7EC2">
            <w:pPr>
              <w:widowControl w:val="0"/>
              <w:tabs>
                <w:tab w:val="left" w:pos="432"/>
                <w:tab w:val="left" w:pos="720"/>
                <w:tab w:val="left" w:pos="1440"/>
                <w:tab w:val="left" w:pos="2160"/>
                <w:tab w:val="left" w:pos="2880"/>
                <w:tab w:val="left" w:pos="3600"/>
                <w:tab w:val="left" w:pos="4320"/>
              </w:tabs>
              <w:spacing w:after="0" w:line="240" w:lineRule="auto"/>
              <w:jc w:val="both"/>
            </w:pPr>
            <w:r>
              <w:t xml:space="preserve">   · Пробные поставки для опытной эксплуатации в ведомствах.</w:t>
            </w:r>
          </w:p>
          <w:p w14:paraId="71ABFD36" w14:textId="77777777" w:rsidR="00905768" w:rsidRDefault="00905768" w:rsidP="00FE7EC2">
            <w:pPr>
              <w:widowControl w:val="0"/>
              <w:tabs>
                <w:tab w:val="left" w:pos="432"/>
                <w:tab w:val="left" w:pos="720"/>
                <w:tab w:val="left" w:pos="1440"/>
                <w:tab w:val="left" w:pos="2160"/>
                <w:tab w:val="left" w:pos="2880"/>
                <w:tab w:val="left" w:pos="3600"/>
                <w:tab w:val="left" w:pos="4320"/>
              </w:tabs>
              <w:spacing w:after="0" w:line="240" w:lineRule="auto"/>
              <w:jc w:val="both"/>
            </w:pPr>
            <w:r>
              <w:t xml:space="preserve">   · Сбор обратной связи, модернизация.</w:t>
            </w:r>
          </w:p>
          <w:p w14:paraId="5FCE8E71" w14:textId="6E1E0191" w:rsidR="00905768" w:rsidRDefault="00905768" w:rsidP="00FE7EC2">
            <w:pPr>
              <w:widowControl w:val="0"/>
              <w:tabs>
                <w:tab w:val="left" w:pos="432"/>
                <w:tab w:val="left" w:pos="720"/>
                <w:tab w:val="left" w:pos="1440"/>
                <w:tab w:val="left" w:pos="2160"/>
                <w:tab w:val="left" w:pos="2880"/>
                <w:tab w:val="left" w:pos="3600"/>
                <w:tab w:val="left" w:pos="4320"/>
              </w:tabs>
              <w:spacing w:after="0" w:line="240" w:lineRule="auto"/>
              <w:jc w:val="both"/>
            </w:pPr>
            <w:r>
              <w:t xml:space="preserve">   · Развертывание серийной линии.</w:t>
            </w:r>
          </w:p>
        </w:tc>
      </w:tr>
      <w:tr w:rsidR="0050755E" w14:paraId="4899EACD" w14:textId="77777777" w:rsidTr="0032616C">
        <w:trPr>
          <w:trHeight w:val="263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D238A" w14:textId="77777777" w:rsidR="0050755E" w:rsidRDefault="005655F9">
            <w:pPr>
              <w:keepLines/>
              <w:spacing w:after="0"/>
            </w:pPr>
            <w:r>
              <w:rPr>
                <w:rFonts w:ascii="Times New Roman" w:hAnsi="Times New Roman"/>
                <w:sz w:val="20"/>
              </w:rPr>
              <w:t>19</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912C4" w14:textId="77777777" w:rsidR="0050755E" w:rsidRDefault="005655F9">
            <w:pPr>
              <w:keepLines/>
              <w:spacing w:after="0"/>
              <w:rPr>
                <w:rFonts w:ascii="Times New Roman" w:hAnsi="Times New Roman"/>
                <w:b/>
                <w:sz w:val="20"/>
              </w:rPr>
            </w:pPr>
            <w:r>
              <w:rPr>
                <w:rFonts w:ascii="Times New Roman" w:hAnsi="Times New Roman"/>
                <w:b/>
                <w:sz w:val="20"/>
              </w:rPr>
              <w:t>Основные конкурентные преимущества</w:t>
            </w:r>
          </w:p>
          <w:p w14:paraId="5F01B46E" w14:textId="77777777" w:rsidR="0050755E" w:rsidRDefault="005655F9">
            <w:pPr>
              <w:keepLines/>
              <w:spacing w:after="0"/>
              <w:rPr>
                <w:rFonts w:ascii="Times New Roman" w:hAnsi="Times New Roman"/>
                <w:b/>
                <w:sz w:val="20"/>
              </w:rPr>
            </w:pPr>
            <w:r>
              <w:rPr>
                <w:rFonts w:ascii="Times New Roman" w:hAnsi="Times New Roman"/>
                <w:i/>
                <w:sz w:val="20"/>
              </w:rPr>
              <w:t xml:space="preserve">(для проектов, прошедших во второй этап акселерационной </w:t>
            </w:r>
            <w:proofErr w:type="gramStart"/>
            <w:r>
              <w:rPr>
                <w:rFonts w:ascii="Times New Roman" w:hAnsi="Times New Roman"/>
                <w:i/>
                <w:sz w:val="20"/>
              </w:rPr>
              <w:t>программы)</w:t>
            </w:r>
            <w:r>
              <w:rPr>
                <w:rFonts w:ascii="Times New Roman" w:hAnsi="Times New Roman"/>
                <w:b/>
                <w:sz w:val="20"/>
              </w:rPr>
              <w:t>*</w:t>
            </w:r>
            <w:proofErr w:type="gramEnd"/>
          </w:p>
          <w:p w14:paraId="5F73C7E3" w14:textId="77777777" w:rsidR="0050755E" w:rsidRDefault="0050755E">
            <w:pPr>
              <w:keepLines/>
              <w:spacing w:after="0"/>
              <w:rPr>
                <w:rFonts w:ascii="Times New Roman" w:hAnsi="Times New Roman"/>
                <w:sz w:val="20"/>
              </w:rPr>
            </w:pPr>
          </w:p>
          <w:p w14:paraId="77C826D4" w14:textId="77777777" w:rsidR="0050755E" w:rsidRDefault="005655F9">
            <w:pPr>
              <w:keepLines/>
              <w:spacing w:after="0"/>
            </w:pPr>
            <w:r>
              <w:rPr>
                <w:rFonts w:ascii="Times New Roman" w:hAnsi="Times New Roman"/>
                <w:i/>
                <w:sz w:val="20"/>
              </w:rPr>
              <w:t>Необходимо привести описание наиболее значимых качественных и количественных характеристик продукта, которые обеспечивают конкурентные преимущества в сравнении с существующими аналогами (сравнение по стоимостным, техническим параметрам и проч.)</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F06B3" w14:textId="77777777" w:rsidR="002647B1" w:rsidRDefault="00E071F3" w:rsidP="00E071F3">
            <w:pPr>
              <w:widowControl w:val="0"/>
              <w:tabs>
                <w:tab w:val="left" w:pos="432"/>
                <w:tab w:val="left" w:pos="720"/>
                <w:tab w:val="left" w:pos="1440"/>
                <w:tab w:val="left" w:pos="2160"/>
                <w:tab w:val="left" w:pos="2880"/>
                <w:tab w:val="left" w:pos="3600"/>
                <w:tab w:val="left" w:pos="4320"/>
              </w:tabs>
              <w:spacing w:after="0" w:line="240" w:lineRule="auto"/>
              <w:jc w:val="both"/>
            </w:pPr>
            <w:r>
              <w:t>На рынке практически отсутствуют серийные аналоги с сопоставимыми характеристиками.</w:t>
            </w:r>
          </w:p>
          <w:p w14:paraId="488A5805" w14:textId="77777777" w:rsidR="0050755E" w:rsidRDefault="002647B1" w:rsidP="00E071F3">
            <w:pPr>
              <w:widowControl w:val="0"/>
              <w:tabs>
                <w:tab w:val="left" w:pos="432"/>
                <w:tab w:val="left" w:pos="720"/>
                <w:tab w:val="left" w:pos="1440"/>
                <w:tab w:val="left" w:pos="2160"/>
                <w:tab w:val="left" w:pos="2880"/>
                <w:tab w:val="left" w:pos="3600"/>
                <w:tab w:val="left" w:pos="4320"/>
              </w:tabs>
              <w:spacing w:after="0" w:line="240" w:lineRule="auto"/>
              <w:jc w:val="both"/>
            </w:pPr>
            <w:r>
              <w:t>Возможность многоразового использования. Сеть после применения можно снять, уложить и использовать повторно (при условии сохранности).</w:t>
            </w:r>
          </w:p>
          <w:p w14:paraId="4E710D75" w14:textId="77777777" w:rsidR="002647B1" w:rsidRDefault="005655F9" w:rsidP="00E071F3">
            <w:pPr>
              <w:widowControl w:val="0"/>
              <w:tabs>
                <w:tab w:val="left" w:pos="432"/>
                <w:tab w:val="left" w:pos="720"/>
                <w:tab w:val="left" w:pos="1440"/>
                <w:tab w:val="left" w:pos="2160"/>
                <w:tab w:val="left" w:pos="2880"/>
                <w:tab w:val="left" w:pos="3600"/>
                <w:tab w:val="left" w:pos="4320"/>
              </w:tabs>
              <w:spacing w:after="0" w:line="240" w:lineRule="auto"/>
              <w:jc w:val="both"/>
            </w:pPr>
            <w:r>
              <w:t>Простая механика и пневматика (в базовой версии) обеспечивают высокую надежность и легкий ремонт в полевых условиях силами самого подразделения.</w:t>
            </w:r>
          </w:p>
          <w:p w14:paraId="54868B46" w14:textId="621E156C" w:rsidR="005655F9" w:rsidRDefault="005655F9" w:rsidP="00E071F3">
            <w:pPr>
              <w:widowControl w:val="0"/>
              <w:tabs>
                <w:tab w:val="left" w:pos="432"/>
                <w:tab w:val="left" w:pos="720"/>
                <w:tab w:val="left" w:pos="1440"/>
                <w:tab w:val="left" w:pos="2160"/>
                <w:tab w:val="left" w:pos="2880"/>
                <w:tab w:val="left" w:pos="3600"/>
                <w:tab w:val="left" w:pos="4320"/>
              </w:tabs>
              <w:spacing w:after="0" w:line="240" w:lineRule="auto"/>
              <w:jc w:val="both"/>
            </w:pPr>
            <w:r>
              <w:t xml:space="preserve">Для использования не требуется длительной специальной подготовки (в отличие, например, от стрельбы резиновыми пулями с учетом рикошетов). </w:t>
            </w:r>
          </w:p>
        </w:tc>
      </w:tr>
      <w:tr w:rsidR="0050755E" w14:paraId="4DF520FF" w14:textId="77777777" w:rsidTr="0032616C">
        <w:trPr>
          <w:trHeight w:val="307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1834D" w14:textId="77777777" w:rsidR="0050755E" w:rsidRDefault="005655F9">
            <w:pPr>
              <w:keepLines/>
              <w:spacing w:after="0"/>
            </w:pPr>
            <w:r>
              <w:rPr>
                <w:rFonts w:ascii="Times New Roman" w:hAnsi="Times New Roman"/>
                <w:sz w:val="20"/>
              </w:rPr>
              <w:lastRenderedPageBreak/>
              <w:t>20</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71018" w14:textId="77777777" w:rsidR="0050755E" w:rsidRDefault="005655F9">
            <w:pPr>
              <w:keepLines/>
              <w:spacing w:after="0"/>
              <w:rPr>
                <w:rFonts w:ascii="Times New Roman" w:hAnsi="Times New Roman"/>
                <w:b/>
                <w:sz w:val="20"/>
              </w:rPr>
            </w:pPr>
            <w:r>
              <w:rPr>
                <w:rFonts w:ascii="Times New Roman" w:hAnsi="Times New Roman"/>
                <w:b/>
                <w:sz w:val="20"/>
              </w:rPr>
              <w:t>Научно-техническое решение и/или результаты, необходимые для создания продукции</w:t>
            </w:r>
          </w:p>
          <w:p w14:paraId="4F212A81" w14:textId="77777777" w:rsidR="0050755E" w:rsidRDefault="005655F9">
            <w:pPr>
              <w:keepLines/>
              <w:spacing w:after="0"/>
              <w:rPr>
                <w:rFonts w:ascii="Times New Roman" w:hAnsi="Times New Roman"/>
                <w:b/>
                <w:sz w:val="20"/>
              </w:rPr>
            </w:pPr>
            <w:r>
              <w:rPr>
                <w:rFonts w:ascii="Times New Roman" w:hAnsi="Times New Roman"/>
                <w:i/>
                <w:sz w:val="20"/>
              </w:rPr>
              <w:t xml:space="preserve">(для проектов, прошедших во второй этап акселерационной </w:t>
            </w:r>
            <w:proofErr w:type="gramStart"/>
            <w:r>
              <w:rPr>
                <w:rFonts w:ascii="Times New Roman" w:hAnsi="Times New Roman"/>
                <w:i/>
                <w:sz w:val="20"/>
              </w:rPr>
              <w:t>программы)</w:t>
            </w:r>
            <w:r>
              <w:rPr>
                <w:rFonts w:ascii="Times New Roman" w:hAnsi="Times New Roman"/>
                <w:b/>
                <w:sz w:val="20"/>
              </w:rPr>
              <w:t>*</w:t>
            </w:r>
            <w:proofErr w:type="gramEnd"/>
          </w:p>
          <w:p w14:paraId="46688322" w14:textId="77777777" w:rsidR="0050755E" w:rsidRDefault="0050755E">
            <w:pPr>
              <w:keepLines/>
              <w:spacing w:after="0"/>
              <w:rPr>
                <w:rFonts w:ascii="Times New Roman" w:hAnsi="Times New Roman"/>
                <w:sz w:val="20"/>
              </w:rPr>
            </w:pPr>
          </w:p>
          <w:p w14:paraId="327B9B40" w14:textId="77777777" w:rsidR="0050755E" w:rsidRDefault="005655F9">
            <w:pPr>
              <w:keepLines/>
              <w:spacing w:after="0"/>
            </w:pPr>
            <w:r>
              <w:rPr>
                <w:rFonts w:ascii="Times New Roman" w:hAnsi="Times New Roman"/>
                <w:i/>
                <w:sz w:val="20"/>
              </w:rPr>
              <w:t>Описываются технические параметры научно-технических решений/ результатов, указанных пункте 12, подтверждающие/ обосновывающие достижение характеристик продукта, обеспечивающих их конкурентоспособность</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0454D" w14:textId="77777777" w:rsidR="0050755E" w:rsidRDefault="0086597A" w:rsidP="0086597A">
            <w:pPr>
              <w:widowControl w:val="0"/>
              <w:tabs>
                <w:tab w:val="left" w:pos="432"/>
                <w:tab w:val="left" w:pos="720"/>
                <w:tab w:val="left" w:pos="1440"/>
                <w:tab w:val="left" w:pos="2160"/>
                <w:tab w:val="left" w:pos="2880"/>
                <w:tab w:val="left" w:pos="3600"/>
                <w:tab w:val="left" w:pos="4320"/>
              </w:tabs>
              <w:spacing w:after="0" w:line="240" w:lineRule="auto"/>
              <w:jc w:val="both"/>
            </w:pPr>
            <w:r>
              <w:t>Конкурентоспособность пушки-</w:t>
            </w:r>
            <w:proofErr w:type="spellStart"/>
            <w:r>
              <w:t>сеткомета</w:t>
            </w:r>
            <w:proofErr w:type="spellEnd"/>
            <w:r>
              <w:t xml:space="preserve"> доказывается не одним параметром, а их комплексом, представленным в виде протоколов испытаний и технического отчета.</w:t>
            </w:r>
          </w:p>
          <w:p w14:paraId="0713FAAA" w14:textId="7D0BC59B" w:rsidR="0086597A" w:rsidRDefault="0086597A" w:rsidP="0086597A">
            <w:pPr>
              <w:widowControl w:val="0"/>
              <w:tabs>
                <w:tab w:val="left" w:pos="432"/>
                <w:tab w:val="left" w:pos="720"/>
                <w:tab w:val="left" w:pos="1440"/>
                <w:tab w:val="left" w:pos="2160"/>
                <w:tab w:val="left" w:pos="2880"/>
                <w:tab w:val="left" w:pos="3600"/>
                <w:tab w:val="left" w:pos="4320"/>
              </w:tabs>
              <w:spacing w:after="0" w:line="240" w:lineRule="auto"/>
              <w:jc w:val="both"/>
            </w:pPr>
            <w:r>
              <w:t>1. Ключевые ТТХ (дальность, точность, скорость) превосходят аналогичные параметры основных конкурентов или ручных методов.</w:t>
            </w:r>
          </w:p>
          <w:p w14:paraId="6148B892" w14:textId="6ED7A809" w:rsidR="0086597A" w:rsidRDefault="0086597A" w:rsidP="0086597A">
            <w:pPr>
              <w:widowControl w:val="0"/>
              <w:tabs>
                <w:tab w:val="left" w:pos="432"/>
                <w:tab w:val="left" w:pos="720"/>
                <w:tab w:val="left" w:pos="1440"/>
                <w:tab w:val="left" w:pos="2160"/>
                <w:tab w:val="left" w:pos="2880"/>
                <w:tab w:val="left" w:pos="3600"/>
                <w:tab w:val="left" w:pos="4320"/>
              </w:tabs>
              <w:spacing w:after="0" w:line="240" w:lineRule="auto"/>
              <w:jc w:val="both"/>
            </w:pPr>
            <w:r>
              <w:t>2. Надежность и безопасность подтверждены</w:t>
            </w:r>
            <w:r w:rsidR="00544B17">
              <w:t>.</w:t>
            </w:r>
          </w:p>
          <w:p w14:paraId="1A6A0A7A" w14:textId="23E24BA5" w:rsidR="0086597A" w:rsidRDefault="0086597A" w:rsidP="0086597A">
            <w:pPr>
              <w:widowControl w:val="0"/>
              <w:tabs>
                <w:tab w:val="left" w:pos="432"/>
                <w:tab w:val="left" w:pos="720"/>
                <w:tab w:val="left" w:pos="1440"/>
                <w:tab w:val="left" w:pos="2160"/>
                <w:tab w:val="left" w:pos="2880"/>
                <w:tab w:val="left" w:pos="3600"/>
                <w:tab w:val="left" w:pos="4320"/>
              </w:tabs>
              <w:spacing w:after="0" w:line="240" w:lineRule="auto"/>
              <w:jc w:val="both"/>
            </w:pPr>
            <w:r>
              <w:t>3. Эргономика и вес соответствуют требованиям целевой группы</w:t>
            </w:r>
            <w:r w:rsidR="00A63030">
              <w:t>.</w:t>
            </w:r>
          </w:p>
          <w:p w14:paraId="41592F19" w14:textId="0D9330A8" w:rsidR="000803FC" w:rsidRDefault="000803FC" w:rsidP="0086597A">
            <w:pPr>
              <w:widowControl w:val="0"/>
              <w:tabs>
                <w:tab w:val="left" w:pos="432"/>
                <w:tab w:val="left" w:pos="720"/>
                <w:tab w:val="left" w:pos="1440"/>
                <w:tab w:val="left" w:pos="2160"/>
                <w:tab w:val="left" w:pos="2880"/>
                <w:tab w:val="left" w:pos="3600"/>
                <w:tab w:val="left" w:pos="4320"/>
              </w:tabs>
              <w:spacing w:after="0" w:line="240" w:lineRule="auto"/>
              <w:jc w:val="both"/>
            </w:pPr>
            <w:r>
              <w:t>Для обеспечения ЭФФЕКТИВНОСТИ СЕТИ:</w:t>
            </w:r>
          </w:p>
          <w:p w14:paraId="3A6AE9AB" w14:textId="77777777" w:rsidR="000803FC" w:rsidRDefault="000803FC" w:rsidP="0086597A">
            <w:pPr>
              <w:widowControl w:val="0"/>
              <w:tabs>
                <w:tab w:val="left" w:pos="432"/>
                <w:tab w:val="left" w:pos="720"/>
                <w:tab w:val="left" w:pos="1440"/>
                <w:tab w:val="left" w:pos="2160"/>
                <w:tab w:val="left" w:pos="2880"/>
                <w:tab w:val="left" w:pos="3600"/>
                <w:tab w:val="left" w:pos="4320"/>
              </w:tabs>
              <w:spacing w:after="0" w:line="240" w:lineRule="auto"/>
              <w:jc w:val="both"/>
            </w:pPr>
            <w:r>
              <w:t>· Техническое решение: Конструкция раскрывающегося блока, материал и плетение сетки.</w:t>
            </w:r>
          </w:p>
          <w:p w14:paraId="2A2C2A93" w14:textId="301F06FC" w:rsidR="00AE64B9" w:rsidRDefault="00AE64B9" w:rsidP="0086597A">
            <w:pPr>
              <w:widowControl w:val="0"/>
              <w:tabs>
                <w:tab w:val="left" w:pos="432"/>
                <w:tab w:val="left" w:pos="720"/>
                <w:tab w:val="left" w:pos="1440"/>
                <w:tab w:val="left" w:pos="2160"/>
                <w:tab w:val="left" w:pos="2880"/>
                <w:tab w:val="left" w:pos="3600"/>
                <w:tab w:val="left" w:pos="4320"/>
              </w:tabs>
              <w:spacing w:after="0" w:line="240" w:lineRule="auto"/>
              <w:jc w:val="both"/>
            </w:pPr>
            <w:r>
              <w:t>Для обеспечения БЕЗОПАСНОСТИ:</w:t>
            </w:r>
          </w:p>
          <w:p w14:paraId="26494CA9" w14:textId="77777777" w:rsidR="00AE64B9" w:rsidRDefault="00AE64B9" w:rsidP="0086597A">
            <w:pPr>
              <w:widowControl w:val="0"/>
              <w:tabs>
                <w:tab w:val="left" w:pos="432"/>
                <w:tab w:val="left" w:pos="720"/>
                <w:tab w:val="left" w:pos="1440"/>
                <w:tab w:val="left" w:pos="2160"/>
                <w:tab w:val="left" w:pos="2880"/>
                <w:tab w:val="left" w:pos="3600"/>
                <w:tab w:val="left" w:pos="4320"/>
              </w:tabs>
              <w:spacing w:after="0" w:line="240" w:lineRule="auto"/>
              <w:jc w:val="both"/>
            </w:pPr>
            <w:r>
              <w:t>· Техническое решение: Предохранительные механизмы, блокировка выстрела при неправильной сборке, индикатор заряженности.</w:t>
            </w:r>
          </w:p>
          <w:p w14:paraId="4AFFAF4E" w14:textId="650EB8BF" w:rsidR="00AE64B9" w:rsidRDefault="00AE64B9" w:rsidP="0086597A">
            <w:pPr>
              <w:widowControl w:val="0"/>
              <w:tabs>
                <w:tab w:val="left" w:pos="432"/>
                <w:tab w:val="left" w:pos="720"/>
                <w:tab w:val="left" w:pos="1440"/>
                <w:tab w:val="left" w:pos="2160"/>
                <w:tab w:val="left" w:pos="2880"/>
                <w:tab w:val="left" w:pos="3600"/>
                <w:tab w:val="left" w:pos="4320"/>
              </w:tabs>
              <w:spacing w:after="0" w:line="240" w:lineRule="auto"/>
              <w:jc w:val="both"/>
            </w:pPr>
            <w:r>
              <w:t>Дальность и точность заброса: Возможность поразить цель с большего расстояния, чем конкуренты или ручной заброс.</w:t>
            </w:r>
          </w:p>
        </w:tc>
      </w:tr>
      <w:tr w:rsidR="0050755E" w14:paraId="22ABE82D" w14:textId="77777777" w:rsidTr="0032616C">
        <w:trPr>
          <w:trHeight w:val="2836"/>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FB26C" w14:textId="77777777" w:rsidR="0050755E" w:rsidRDefault="005655F9">
            <w:pPr>
              <w:keepLines/>
              <w:spacing w:after="0"/>
            </w:pPr>
            <w:r>
              <w:rPr>
                <w:rFonts w:ascii="Times New Roman" w:hAnsi="Times New Roman"/>
                <w:sz w:val="20"/>
              </w:rPr>
              <w:t>21</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CC6A2" w14:textId="77777777" w:rsidR="0050755E" w:rsidRDefault="005655F9">
            <w:pPr>
              <w:keepLines/>
              <w:spacing w:after="0"/>
              <w:rPr>
                <w:rFonts w:ascii="Times New Roman" w:hAnsi="Times New Roman"/>
                <w:b/>
                <w:sz w:val="20"/>
              </w:rPr>
            </w:pPr>
            <w:r>
              <w:rPr>
                <w:rFonts w:ascii="Times New Roman" w:hAnsi="Times New Roman"/>
                <w:b/>
                <w:sz w:val="20"/>
              </w:rPr>
              <w:t>«Задел». Уровень готовности продукта TRL</w:t>
            </w:r>
          </w:p>
          <w:p w14:paraId="2B0CEFD2" w14:textId="77777777" w:rsidR="0050755E" w:rsidRDefault="005655F9">
            <w:pPr>
              <w:keepLines/>
              <w:spacing w:after="0"/>
              <w:rPr>
                <w:rFonts w:ascii="Times New Roman" w:hAnsi="Times New Roman"/>
                <w:i/>
                <w:sz w:val="20"/>
              </w:rPr>
            </w:pPr>
            <w:r>
              <w:rPr>
                <w:rFonts w:ascii="Times New Roman" w:hAnsi="Times New Roman"/>
                <w:i/>
                <w:sz w:val="20"/>
              </w:rPr>
              <w:t xml:space="preserve">(для проектов, прошедших во второй этап акселерационной </w:t>
            </w:r>
            <w:proofErr w:type="gramStart"/>
            <w:r>
              <w:rPr>
                <w:rFonts w:ascii="Times New Roman" w:hAnsi="Times New Roman"/>
                <w:i/>
                <w:sz w:val="20"/>
              </w:rPr>
              <w:t>программы)*</w:t>
            </w:r>
            <w:proofErr w:type="gramEnd"/>
          </w:p>
          <w:p w14:paraId="2A592342" w14:textId="77777777" w:rsidR="0050755E" w:rsidRDefault="0050755E">
            <w:pPr>
              <w:keepLines/>
              <w:spacing w:after="0"/>
              <w:rPr>
                <w:rFonts w:ascii="Times New Roman" w:hAnsi="Times New Roman"/>
                <w:sz w:val="20"/>
              </w:rPr>
            </w:pPr>
          </w:p>
          <w:p w14:paraId="38AA57E5" w14:textId="77777777" w:rsidR="0050755E" w:rsidRDefault="005655F9">
            <w:pPr>
              <w:keepLines/>
              <w:spacing w:after="0"/>
            </w:pPr>
            <w:r>
              <w:rPr>
                <w:rFonts w:ascii="Times New Roman" w:hAnsi="Times New Roman"/>
                <w:i/>
                <w:sz w:val="20"/>
              </w:rPr>
              <w:t>Необходимо указать максимально емко и кратко, насколько проработан стартап-проект по итогам прохождения акселерационной программы (организационные, кадровые, материальные и др.), позволяющие максимально эффективно развивать стартап дальше</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AB984" w14:textId="51016523" w:rsidR="0050755E" w:rsidRDefault="00464B1E" w:rsidP="00464B1E">
            <w:pPr>
              <w:widowControl w:val="0"/>
              <w:tabs>
                <w:tab w:val="left" w:pos="432"/>
                <w:tab w:val="left" w:pos="720"/>
                <w:tab w:val="left" w:pos="1440"/>
                <w:tab w:val="left" w:pos="2160"/>
                <w:tab w:val="left" w:pos="2880"/>
                <w:tab w:val="left" w:pos="3600"/>
                <w:tab w:val="left" w:pos="4320"/>
              </w:tabs>
              <w:spacing w:after="0" w:line="240" w:lineRule="auto"/>
              <w:jc w:val="both"/>
            </w:pPr>
            <w:r>
              <w:t xml:space="preserve">Продукт находится на стадии разработки. </w:t>
            </w:r>
            <w:r w:rsidR="00687C22">
              <w:t xml:space="preserve">В </w:t>
            </w:r>
            <w:r w:rsidR="00BB72B0">
              <w:t>теоретической</w:t>
            </w:r>
            <w:r w:rsidR="00687C22">
              <w:t xml:space="preserve"> части нашего проекта </w:t>
            </w:r>
            <w:r w:rsidR="00BB72B0">
              <w:t>все идёт строго по плану. В ближайшее время начнётся производство работающих прототипов.</w:t>
            </w:r>
          </w:p>
        </w:tc>
      </w:tr>
      <w:tr w:rsidR="0050755E" w14:paraId="54765C9A" w14:textId="77777777" w:rsidTr="0032616C">
        <w:trPr>
          <w:trHeight w:val="188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F6DD7D" w14:textId="77777777" w:rsidR="0050755E" w:rsidRDefault="005655F9">
            <w:pPr>
              <w:keepLines/>
              <w:spacing w:after="0"/>
            </w:pPr>
            <w:r>
              <w:rPr>
                <w:rFonts w:ascii="Times New Roman" w:hAnsi="Times New Roman"/>
                <w:sz w:val="20"/>
              </w:rPr>
              <w:t>22</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BE7C5" w14:textId="77777777" w:rsidR="0050755E" w:rsidRDefault="005655F9">
            <w:pPr>
              <w:keepLines/>
              <w:spacing w:after="0"/>
              <w:rPr>
                <w:rFonts w:ascii="Times New Roman" w:hAnsi="Times New Roman"/>
                <w:b/>
                <w:sz w:val="20"/>
              </w:rPr>
            </w:pPr>
            <w:r>
              <w:rPr>
                <w:rFonts w:ascii="Times New Roman" w:hAnsi="Times New Roman"/>
                <w:b/>
                <w:sz w:val="20"/>
              </w:rPr>
              <w:t>Соответствие проекта научным и(или) научно-техническим приоритетам образовательной организации/региона заявителя/предприятия</w:t>
            </w:r>
          </w:p>
          <w:p w14:paraId="3C171E7F" w14:textId="77777777" w:rsidR="0050755E" w:rsidRDefault="005655F9">
            <w:pPr>
              <w:keepLines/>
              <w:spacing w:after="0"/>
            </w:pPr>
            <w:r>
              <w:rPr>
                <w:rFonts w:ascii="Times New Roman" w:hAnsi="Times New Roman"/>
                <w:i/>
                <w:sz w:val="20"/>
              </w:rPr>
              <w:t>(для проектов, прошедших во второй этап акселерационной программы)</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565AE" w14:textId="5010762F" w:rsidR="00A20E4E" w:rsidRDefault="00A20E4E" w:rsidP="00A20E4E">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Проект «пушка-</w:t>
            </w:r>
            <w:proofErr w:type="spellStart"/>
            <w:r>
              <w:t>сеткомет</w:t>
            </w:r>
            <w:proofErr w:type="spellEnd"/>
            <w:r>
              <w:t>» соответствует научно-техническим приоритетам в области:</w:t>
            </w:r>
          </w:p>
          <w:p w14:paraId="3BE4F396" w14:textId="7EB8B11E" w:rsidR="00A20E4E" w:rsidRDefault="00A20E4E">
            <w:pPr>
              <w:widowControl w:val="0"/>
              <w:tabs>
                <w:tab w:val="left" w:pos="432"/>
                <w:tab w:val="left" w:pos="720"/>
                <w:tab w:val="left" w:pos="1440"/>
                <w:tab w:val="left" w:pos="2160"/>
                <w:tab w:val="left" w:pos="2880"/>
                <w:tab w:val="left" w:pos="3600"/>
                <w:tab w:val="left" w:pos="4320"/>
              </w:tabs>
              <w:spacing w:after="0" w:line="240" w:lineRule="auto"/>
              <w:ind w:firstLine="360"/>
              <w:jc w:val="both"/>
            </w:pPr>
            <w:r>
              <w:t>1. Безопасности и обороны – создание средств нелетального воздействия и нейтрализации угроз</w:t>
            </w:r>
            <w:r w:rsidR="006816C6">
              <w:t>.</w:t>
            </w:r>
          </w:p>
          <w:p w14:paraId="1320EA10" w14:textId="77777777" w:rsidR="00A20E4E" w:rsidRDefault="00A20E4E">
            <w:pPr>
              <w:widowControl w:val="0"/>
              <w:tabs>
                <w:tab w:val="left" w:pos="432"/>
                <w:tab w:val="left" w:pos="720"/>
                <w:tab w:val="left" w:pos="1440"/>
                <w:tab w:val="left" w:pos="2160"/>
                <w:tab w:val="left" w:pos="2880"/>
                <w:tab w:val="left" w:pos="3600"/>
                <w:tab w:val="left" w:pos="4320"/>
              </w:tabs>
              <w:spacing w:after="0" w:line="240" w:lineRule="auto"/>
              <w:ind w:firstLine="360"/>
              <w:jc w:val="both"/>
            </w:pPr>
            <w:r>
              <w:t>2. Специальной робототехники и автоматизации – разработка дистанционно управляемых или автономных технических комплексов.</w:t>
            </w:r>
          </w:p>
          <w:p w14:paraId="10DE4F32" w14:textId="502A962E" w:rsidR="00A20E4E" w:rsidRDefault="00A20E4E">
            <w:pPr>
              <w:widowControl w:val="0"/>
              <w:tabs>
                <w:tab w:val="left" w:pos="432"/>
                <w:tab w:val="left" w:pos="720"/>
                <w:tab w:val="left" w:pos="1440"/>
                <w:tab w:val="left" w:pos="2160"/>
                <w:tab w:val="left" w:pos="2880"/>
                <w:tab w:val="left" w:pos="3600"/>
                <w:tab w:val="left" w:pos="4320"/>
              </w:tabs>
              <w:spacing w:after="0" w:line="240" w:lineRule="auto"/>
              <w:ind w:firstLine="360"/>
              <w:jc w:val="both"/>
            </w:pPr>
            <w:r>
              <w:t>3. Гражданских технологий двойного назначения – адаптация для решения задач в чрезвычайных ситуациях</w:t>
            </w:r>
            <w:r w:rsidR="001863A0">
              <w:t>.</w:t>
            </w:r>
          </w:p>
          <w:p w14:paraId="0713ABA1" w14:textId="0CD04AF1" w:rsidR="00A20E4E" w:rsidRDefault="00A20E4E" w:rsidP="001863A0">
            <w:pPr>
              <w:widowControl w:val="0"/>
              <w:tabs>
                <w:tab w:val="left" w:pos="432"/>
                <w:tab w:val="left" w:pos="720"/>
                <w:tab w:val="left" w:pos="1440"/>
                <w:tab w:val="left" w:pos="2160"/>
                <w:tab w:val="left" w:pos="2880"/>
                <w:tab w:val="left" w:pos="3600"/>
                <w:tab w:val="left" w:pos="4320"/>
              </w:tabs>
              <w:spacing w:after="0" w:line="240" w:lineRule="auto"/>
              <w:ind w:firstLine="360"/>
              <w:jc w:val="both"/>
            </w:pPr>
            <w:r>
              <w:t>4. Инновационных материалов и конструкций – исследования в области легких композитов, систем свертывания и метания сетей.</w:t>
            </w:r>
          </w:p>
          <w:p w14:paraId="5DF9D53D" w14:textId="18ABFF2E" w:rsidR="00A20E4E" w:rsidRDefault="00A20E4E">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Для конкретной организации/региона соответствие будет определяться через призму ее специализации (например, для вуза Минобороны – прямое соответствие; для промышленного региона – развитие кооперации и новых производств).</w:t>
            </w:r>
          </w:p>
        </w:tc>
      </w:tr>
      <w:tr w:rsidR="0050755E" w14:paraId="6D015ADE" w14:textId="77777777" w:rsidTr="0032616C">
        <w:trPr>
          <w:trHeight w:val="212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B58CF" w14:textId="77777777" w:rsidR="0050755E" w:rsidRDefault="005655F9">
            <w:pPr>
              <w:keepLines/>
              <w:spacing w:after="0"/>
            </w:pPr>
            <w:r>
              <w:rPr>
                <w:rFonts w:ascii="Times New Roman" w:hAnsi="Times New Roman"/>
                <w:sz w:val="20"/>
              </w:rPr>
              <w:lastRenderedPageBreak/>
              <w:t>23</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AE760" w14:textId="77777777" w:rsidR="0050755E" w:rsidRDefault="005655F9">
            <w:pPr>
              <w:keepLines/>
              <w:spacing w:after="0"/>
              <w:rPr>
                <w:rFonts w:ascii="Times New Roman" w:hAnsi="Times New Roman"/>
                <w:b/>
                <w:sz w:val="20"/>
              </w:rPr>
            </w:pPr>
            <w:r>
              <w:rPr>
                <w:rFonts w:ascii="Times New Roman" w:hAnsi="Times New Roman"/>
                <w:b/>
                <w:sz w:val="20"/>
              </w:rPr>
              <w:t>Каналы продвижения будущего продукта</w:t>
            </w:r>
          </w:p>
          <w:p w14:paraId="5A2B101C" w14:textId="77777777" w:rsidR="0050755E" w:rsidRDefault="005655F9">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4115F1E4" w14:textId="77777777" w:rsidR="0050755E" w:rsidRDefault="0050755E">
            <w:pPr>
              <w:keepLines/>
              <w:spacing w:after="0"/>
              <w:rPr>
                <w:rFonts w:ascii="Times New Roman" w:hAnsi="Times New Roman"/>
                <w:sz w:val="20"/>
              </w:rPr>
            </w:pPr>
          </w:p>
          <w:p w14:paraId="01ED8B01" w14:textId="77777777" w:rsidR="0050755E" w:rsidRDefault="005655F9">
            <w:pPr>
              <w:keepLines/>
              <w:spacing w:after="0"/>
            </w:pPr>
            <w:r>
              <w:rPr>
                <w:rFonts w:ascii="Times New Roman" w:hAnsi="Times New Roman"/>
                <w:i/>
                <w:sz w:val="20"/>
              </w:rPr>
              <w:t xml:space="preserve">Необходимо указать, какую маркетинговую стратегию планируется применять, привести кратко аргументы в пользу выбора тех или иных каналов продвижения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9ED3B" w14:textId="468D1905" w:rsidR="00AB726E" w:rsidRDefault="00AB726E" w:rsidP="00404648">
            <w:pPr>
              <w:widowControl w:val="0"/>
              <w:tabs>
                <w:tab w:val="left" w:pos="432"/>
                <w:tab w:val="left" w:pos="720"/>
                <w:tab w:val="left" w:pos="1440"/>
                <w:tab w:val="left" w:pos="2160"/>
                <w:tab w:val="left" w:pos="2880"/>
                <w:tab w:val="left" w:pos="3600"/>
                <w:tab w:val="left" w:pos="4320"/>
              </w:tabs>
              <w:spacing w:after="0" w:line="240" w:lineRule="auto"/>
              <w:jc w:val="both"/>
            </w:pPr>
            <w:r>
              <w:t>1. Прямые продажи государственным заказчикам (B2G)</w:t>
            </w:r>
          </w:p>
          <w:p w14:paraId="50203370" w14:textId="77777777" w:rsidR="00C87704" w:rsidRDefault="00AB726E" w:rsidP="00404648">
            <w:pPr>
              <w:widowControl w:val="0"/>
              <w:tabs>
                <w:tab w:val="left" w:pos="432"/>
                <w:tab w:val="left" w:pos="720"/>
                <w:tab w:val="left" w:pos="1440"/>
                <w:tab w:val="left" w:pos="2160"/>
                <w:tab w:val="left" w:pos="2880"/>
                <w:tab w:val="left" w:pos="3600"/>
                <w:tab w:val="left" w:pos="4320"/>
              </w:tabs>
              <w:spacing w:after="0" w:line="240" w:lineRule="auto"/>
              <w:jc w:val="both"/>
            </w:pPr>
            <w:r>
              <w:t>· Военно-промышленные выставки и</w:t>
            </w:r>
            <w:r w:rsidR="00C87704">
              <w:t xml:space="preserve"> салоны.</w:t>
            </w:r>
          </w:p>
          <w:p w14:paraId="48ACB8CC" w14:textId="77777777" w:rsidR="005D30F0" w:rsidRDefault="00AD1737" w:rsidP="00404648">
            <w:pPr>
              <w:widowControl w:val="0"/>
              <w:tabs>
                <w:tab w:val="left" w:pos="432"/>
                <w:tab w:val="left" w:pos="720"/>
                <w:tab w:val="left" w:pos="1440"/>
                <w:tab w:val="left" w:pos="2160"/>
                <w:tab w:val="left" w:pos="2880"/>
                <w:tab w:val="left" w:pos="3600"/>
                <w:tab w:val="left" w:pos="4320"/>
              </w:tabs>
              <w:spacing w:after="0" w:line="240" w:lineRule="auto"/>
              <w:jc w:val="both"/>
            </w:pPr>
            <w:r>
              <w:t xml:space="preserve">·  </w:t>
            </w:r>
            <w:r w:rsidR="00AB726E">
              <w:t xml:space="preserve"> Работа </w:t>
            </w:r>
            <w:proofErr w:type="gramStart"/>
            <w:r w:rsidR="00AB726E">
              <w:t>через отраслевых интеграторов</w:t>
            </w:r>
            <w:proofErr w:type="gramEnd"/>
            <w:r w:rsidR="00AB726E">
              <w:t xml:space="preserve">: </w:t>
            </w:r>
            <w:r>
              <w:t xml:space="preserve">        </w:t>
            </w:r>
          </w:p>
          <w:p w14:paraId="6969E210" w14:textId="489046E3" w:rsidR="00AB726E" w:rsidRDefault="005D30F0" w:rsidP="00404648">
            <w:pPr>
              <w:widowControl w:val="0"/>
              <w:tabs>
                <w:tab w:val="left" w:pos="432"/>
                <w:tab w:val="left" w:pos="720"/>
                <w:tab w:val="left" w:pos="1440"/>
                <w:tab w:val="left" w:pos="2160"/>
                <w:tab w:val="left" w:pos="2880"/>
                <w:tab w:val="left" w:pos="3600"/>
                <w:tab w:val="left" w:pos="4320"/>
              </w:tabs>
              <w:spacing w:after="0" w:line="240" w:lineRule="auto"/>
              <w:jc w:val="both"/>
            </w:pPr>
            <w:r>
              <w:t xml:space="preserve">      </w:t>
            </w:r>
            <w:r w:rsidR="00AB726E">
              <w:t>Партнерство с крупными холдингами</w:t>
            </w:r>
            <w:r w:rsidR="00AD1737">
              <w:t>.</w:t>
            </w:r>
          </w:p>
          <w:p w14:paraId="669B6025" w14:textId="77777777" w:rsidR="00AD1737" w:rsidRDefault="00C07343" w:rsidP="00404648">
            <w:pPr>
              <w:widowControl w:val="0"/>
              <w:tabs>
                <w:tab w:val="left" w:pos="432"/>
                <w:tab w:val="left" w:pos="720"/>
                <w:tab w:val="left" w:pos="1440"/>
                <w:tab w:val="left" w:pos="2160"/>
                <w:tab w:val="left" w:pos="2880"/>
                <w:tab w:val="left" w:pos="3600"/>
                <w:tab w:val="left" w:pos="4320"/>
              </w:tabs>
              <w:spacing w:after="0" w:line="240" w:lineRule="auto"/>
              <w:jc w:val="both"/>
            </w:pPr>
            <w:r>
              <w:t>Целевой маркетинг: Прямые обращения к службам безопасности:</w:t>
            </w:r>
          </w:p>
          <w:p w14:paraId="343672CA" w14:textId="77777777" w:rsidR="00C07343" w:rsidRDefault="00C07343" w:rsidP="00404648">
            <w:pPr>
              <w:widowControl w:val="0"/>
              <w:tabs>
                <w:tab w:val="left" w:pos="432"/>
                <w:tab w:val="left" w:pos="720"/>
                <w:tab w:val="left" w:pos="1440"/>
                <w:tab w:val="left" w:pos="2160"/>
                <w:tab w:val="left" w:pos="2880"/>
                <w:tab w:val="left" w:pos="3600"/>
                <w:tab w:val="left" w:pos="4320"/>
              </w:tabs>
              <w:spacing w:after="0" w:line="240" w:lineRule="auto"/>
              <w:jc w:val="both"/>
            </w:pPr>
            <w:r>
              <w:t xml:space="preserve">  · Критическая инфраструктура: АЭС, нефтегазовые терминалы, крупные электростанции.</w:t>
            </w:r>
          </w:p>
          <w:p w14:paraId="48296C74" w14:textId="77777777" w:rsidR="00C07343" w:rsidRDefault="00C07343" w:rsidP="00404648">
            <w:pPr>
              <w:widowControl w:val="0"/>
              <w:tabs>
                <w:tab w:val="left" w:pos="432"/>
                <w:tab w:val="left" w:pos="720"/>
                <w:tab w:val="left" w:pos="1440"/>
                <w:tab w:val="left" w:pos="2160"/>
                <w:tab w:val="left" w:pos="2880"/>
                <w:tab w:val="left" w:pos="3600"/>
                <w:tab w:val="left" w:pos="4320"/>
              </w:tabs>
              <w:spacing w:after="0" w:line="240" w:lineRule="auto"/>
              <w:jc w:val="both"/>
            </w:pPr>
            <w:r>
              <w:t xml:space="preserve">  · Промышленные объекты: Заводы, порты, логистические хабы.</w:t>
            </w:r>
          </w:p>
          <w:p w14:paraId="7158FB09" w14:textId="77777777" w:rsidR="00C07343" w:rsidRDefault="00C07343" w:rsidP="00404648">
            <w:pPr>
              <w:widowControl w:val="0"/>
              <w:tabs>
                <w:tab w:val="left" w:pos="432"/>
                <w:tab w:val="left" w:pos="720"/>
                <w:tab w:val="left" w:pos="1440"/>
                <w:tab w:val="left" w:pos="2160"/>
                <w:tab w:val="left" w:pos="2880"/>
                <w:tab w:val="left" w:pos="3600"/>
                <w:tab w:val="left" w:pos="4320"/>
              </w:tabs>
              <w:spacing w:after="0" w:line="240" w:lineRule="auto"/>
              <w:jc w:val="both"/>
            </w:pPr>
            <w:r>
              <w:t xml:space="preserve">  · Места массовых мероприятий: Стадионы, концертные залы.</w:t>
            </w:r>
          </w:p>
          <w:p w14:paraId="10FA4A4E" w14:textId="7DA36F84" w:rsidR="00C07343" w:rsidRDefault="00C07343" w:rsidP="00404648">
            <w:pPr>
              <w:widowControl w:val="0"/>
              <w:tabs>
                <w:tab w:val="left" w:pos="432"/>
                <w:tab w:val="left" w:pos="720"/>
                <w:tab w:val="left" w:pos="1440"/>
                <w:tab w:val="left" w:pos="2160"/>
                <w:tab w:val="left" w:pos="2880"/>
                <w:tab w:val="left" w:pos="3600"/>
                <w:tab w:val="left" w:pos="4320"/>
              </w:tabs>
              <w:spacing w:after="0" w:line="240" w:lineRule="auto"/>
              <w:jc w:val="both"/>
            </w:pPr>
            <w:r>
              <w:t xml:space="preserve">  · Частные высокозащищенные объекты: Резиденции, корпоративные кампусы.</w:t>
            </w:r>
          </w:p>
        </w:tc>
      </w:tr>
      <w:tr w:rsidR="0050755E" w14:paraId="7679DC2A" w14:textId="77777777" w:rsidTr="0032616C">
        <w:trPr>
          <w:trHeight w:val="188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7E0E5" w14:textId="77777777" w:rsidR="0050755E" w:rsidRDefault="005655F9">
            <w:pPr>
              <w:keepLines/>
              <w:spacing w:after="0"/>
            </w:pPr>
            <w:r>
              <w:rPr>
                <w:rFonts w:ascii="Times New Roman" w:hAnsi="Times New Roman"/>
                <w:sz w:val="20"/>
              </w:rPr>
              <w:t>24</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BA0EA" w14:textId="77777777" w:rsidR="0050755E" w:rsidRDefault="005655F9">
            <w:pPr>
              <w:keepLines/>
              <w:spacing w:after="0"/>
              <w:rPr>
                <w:rFonts w:ascii="Times New Roman" w:hAnsi="Times New Roman"/>
                <w:b/>
                <w:sz w:val="20"/>
              </w:rPr>
            </w:pPr>
            <w:r>
              <w:rPr>
                <w:rFonts w:ascii="Times New Roman" w:hAnsi="Times New Roman"/>
                <w:b/>
                <w:sz w:val="20"/>
              </w:rPr>
              <w:t>Каналы сбыта будущего продукта</w:t>
            </w:r>
          </w:p>
          <w:p w14:paraId="1D68DDD1" w14:textId="77777777" w:rsidR="0050755E" w:rsidRDefault="005655F9">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5B12663A" w14:textId="77777777" w:rsidR="0050755E" w:rsidRDefault="0050755E">
            <w:pPr>
              <w:keepLines/>
              <w:spacing w:after="0"/>
              <w:rPr>
                <w:rFonts w:ascii="Times New Roman" w:hAnsi="Times New Roman"/>
                <w:sz w:val="20"/>
              </w:rPr>
            </w:pPr>
          </w:p>
          <w:p w14:paraId="6BE8ADF6" w14:textId="77777777" w:rsidR="0050755E" w:rsidRDefault="005655F9">
            <w:pPr>
              <w:keepLines/>
              <w:spacing w:after="0"/>
            </w:pPr>
            <w:r>
              <w:rPr>
                <w:rFonts w:ascii="Times New Roman" w:hAnsi="Times New Roman"/>
                <w:i/>
                <w:sz w:val="20"/>
              </w:rPr>
              <w:t>Указать какие каналы сбыта планируется использовать для реализации продукта и дать кратко обоснование выбора</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083A7" w14:textId="77777777" w:rsidR="006F0AEE" w:rsidRDefault="00C03F00" w:rsidP="00C03F00">
            <w:pPr>
              <w:widowControl w:val="0"/>
              <w:tabs>
                <w:tab w:val="left" w:pos="432"/>
                <w:tab w:val="left" w:pos="720"/>
                <w:tab w:val="left" w:pos="1440"/>
                <w:tab w:val="left" w:pos="2160"/>
                <w:tab w:val="left" w:pos="2880"/>
                <w:tab w:val="left" w:pos="3600"/>
                <w:tab w:val="left" w:pos="4320"/>
              </w:tabs>
              <w:spacing w:after="0" w:line="240" w:lineRule="auto"/>
              <w:jc w:val="both"/>
            </w:pPr>
            <w:r>
              <w:t>1. Госзаказ (силовые ведомства). Обоснование: Основной заказчик и потребитель продукции двойного назначения для силовых задач. Прямой путь через тендеры Минобороны, Росгвардии, ФСБ.</w:t>
            </w:r>
          </w:p>
          <w:p w14:paraId="037E0115" w14:textId="77777777" w:rsidR="00C03F00" w:rsidRDefault="00C03F00" w:rsidP="00C03F00">
            <w:pPr>
              <w:widowControl w:val="0"/>
              <w:tabs>
                <w:tab w:val="left" w:pos="432"/>
                <w:tab w:val="left" w:pos="720"/>
                <w:tab w:val="left" w:pos="1440"/>
                <w:tab w:val="left" w:pos="2160"/>
                <w:tab w:val="left" w:pos="2880"/>
                <w:tab w:val="left" w:pos="3600"/>
                <w:tab w:val="left" w:pos="4320"/>
              </w:tabs>
              <w:spacing w:after="0" w:line="240" w:lineRule="auto"/>
              <w:jc w:val="both"/>
            </w:pPr>
            <w:r>
              <w:t xml:space="preserve">2. Системные интеграторы (Ростех, </w:t>
            </w:r>
            <w:proofErr w:type="spellStart"/>
            <w:proofErr w:type="gramStart"/>
            <w:r>
              <w:t>спец.холдинги</w:t>
            </w:r>
            <w:proofErr w:type="spellEnd"/>
            <w:proofErr w:type="gramEnd"/>
            <w:r>
              <w:t>). Обоснование: Ключевой канал выхода на конечного госзаказчика и коммерческие объекты. Интеграция в комплексные системы безопасности («под ключ») резко расширяет рынок.</w:t>
            </w:r>
          </w:p>
          <w:p w14:paraId="4D640C0A" w14:textId="77777777" w:rsidR="00C03F00" w:rsidRDefault="00C03F00" w:rsidP="00C03F00">
            <w:pPr>
              <w:widowControl w:val="0"/>
              <w:tabs>
                <w:tab w:val="left" w:pos="432"/>
                <w:tab w:val="left" w:pos="720"/>
                <w:tab w:val="left" w:pos="1440"/>
                <w:tab w:val="left" w:pos="2160"/>
                <w:tab w:val="left" w:pos="2880"/>
                <w:tab w:val="left" w:pos="3600"/>
                <w:tab w:val="left" w:pos="4320"/>
              </w:tabs>
              <w:spacing w:after="0" w:line="240" w:lineRule="auto"/>
              <w:jc w:val="both"/>
            </w:pPr>
            <w:r>
              <w:t>3. Корпоративный сектор (критическая инфраструктура). Обоснование: Прямой спрос от служб безопасности аэропортов, АЭС, нефтегазовой отрасли для защиты от промышленного шпионажа и диверсий.</w:t>
            </w:r>
          </w:p>
          <w:p w14:paraId="5866AFFA" w14:textId="122EB181" w:rsidR="00C03F00" w:rsidRDefault="00C03F00" w:rsidP="00C03F00">
            <w:pPr>
              <w:widowControl w:val="0"/>
              <w:tabs>
                <w:tab w:val="left" w:pos="432"/>
                <w:tab w:val="left" w:pos="720"/>
                <w:tab w:val="left" w:pos="1440"/>
                <w:tab w:val="left" w:pos="2160"/>
                <w:tab w:val="left" w:pos="2880"/>
                <w:tab w:val="left" w:pos="3600"/>
                <w:tab w:val="left" w:pos="4320"/>
              </w:tabs>
              <w:spacing w:after="0" w:line="240" w:lineRule="auto"/>
              <w:jc w:val="both"/>
            </w:pPr>
            <w:r>
              <w:t xml:space="preserve">4. Международный рынок (через </w:t>
            </w:r>
            <w:proofErr w:type="spellStart"/>
            <w:r>
              <w:t>госэкспортёра</w:t>
            </w:r>
            <w:proofErr w:type="spellEnd"/>
            <w:r>
              <w:t>/дистрибьюторов). Обоснование: Высокий глобальный спрос на средства борьбы с БПЛА. Работа через «Рособоронэкспорт» или местных партнёров снижает риски и использует готовые каналы.</w:t>
            </w:r>
          </w:p>
        </w:tc>
      </w:tr>
      <w:tr w:rsidR="0050755E" w14:paraId="26EC215E" w14:textId="77777777" w:rsidTr="0032616C">
        <w:trPr>
          <w:trHeight w:val="694"/>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02900" w14:textId="77777777" w:rsidR="0050755E" w:rsidRDefault="0050755E"/>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1B4A5" w14:textId="77777777" w:rsidR="0050755E" w:rsidRDefault="005655F9">
            <w:pPr>
              <w:keepNext/>
              <w:spacing w:before="120" w:after="120" w:line="276" w:lineRule="auto"/>
              <w:jc w:val="center"/>
            </w:pPr>
            <w:r>
              <w:rPr>
                <w:rFonts w:ascii="Times New Roman" w:hAnsi="Times New Roman"/>
                <w:b/>
                <w:sz w:val="28"/>
              </w:rPr>
              <w:t xml:space="preserve">Характеристика проблемы, </w:t>
            </w:r>
            <w:r>
              <w:rPr>
                <w:rFonts w:ascii="Times New Roman" w:hAnsi="Times New Roman"/>
                <w:b/>
                <w:sz w:val="28"/>
              </w:rPr>
              <w:br/>
              <w:t>на решение которой направлен стартап-проект</w:t>
            </w:r>
          </w:p>
        </w:tc>
      </w:tr>
      <w:tr w:rsidR="0050755E" w14:paraId="22284035" w14:textId="77777777" w:rsidTr="0032616C">
        <w:trPr>
          <w:trHeight w:val="188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8DDB4" w14:textId="77777777" w:rsidR="0050755E" w:rsidRDefault="005655F9">
            <w:pPr>
              <w:keepLines/>
              <w:spacing w:after="0"/>
            </w:pPr>
            <w:r>
              <w:rPr>
                <w:rFonts w:ascii="Times New Roman" w:hAnsi="Times New Roman"/>
                <w:sz w:val="20"/>
              </w:rPr>
              <w:t>25</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E11F6" w14:textId="77777777" w:rsidR="0050755E" w:rsidRDefault="005655F9">
            <w:pPr>
              <w:keepLines/>
              <w:spacing w:after="0"/>
              <w:rPr>
                <w:rFonts w:ascii="Times New Roman" w:hAnsi="Times New Roman"/>
                <w:b/>
                <w:sz w:val="20"/>
              </w:rPr>
            </w:pPr>
            <w:r>
              <w:rPr>
                <w:rFonts w:ascii="Times New Roman" w:hAnsi="Times New Roman"/>
                <w:b/>
                <w:sz w:val="20"/>
              </w:rPr>
              <w:t xml:space="preserve">Какая часть проблемы решается (может быть </w:t>
            </w:r>
            <w:proofErr w:type="gramStart"/>
            <w:r>
              <w:rPr>
                <w:rFonts w:ascii="Times New Roman" w:hAnsi="Times New Roman"/>
                <w:b/>
                <w:sz w:val="20"/>
              </w:rPr>
              <w:t>решена)*</w:t>
            </w:r>
            <w:proofErr w:type="gramEnd"/>
          </w:p>
          <w:p w14:paraId="0F3406D4" w14:textId="77777777" w:rsidR="0050755E" w:rsidRDefault="0050755E">
            <w:pPr>
              <w:keepLines/>
              <w:spacing w:after="0"/>
              <w:rPr>
                <w:rFonts w:ascii="Times New Roman" w:hAnsi="Times New Roman"/>
                <w:sz w:val="20"/>
              </w:rPr>
            </w:pPr>
          </w:p>
          <w:p w14:paraId="59F69B40" w14:textId="77777777" w:rsidR="0050755E" w:rsidRDefault="005655F9">
            <w:pPr>
              <w:keepLines/>
              <w:spacing w:after="0"/>
            </w:pPr>
            <w:r>
              <w:rPr>
                <w:rFonts w:ascii="Times New Roman" w:hAnsi="Times New Roman"/>
                <w:i/>
                <w:sz w:val="20"/>
              </w:rPr>
              <w:t>Необходимо детально раскрыть вопрос, поставленный в пункте 10, описав, какая часть проблемы или вся проблема решается с помощью стартап-проекта</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DD9149" w14:textId="4366114F" w:rsidR="000B39F2" w:rsidRDefault="000B39F2" w:rsidP="000B39F2">
            <w:pPr>
              <w:widowControl w:val="0"/>
              <w:tabs>
                <w:tab w:val="left" w:pos="432"/>
                <w:tab w:val="left" w:pos="720"/>
                <w:tab w:val="left" w:pos="1440"/>
                <w:tab w:val="left" w:pos="2160"/>
                <w:tab w:val="left" w:pos="2880"/>
                <w:tab w:val="left" w:pos="3600"/>
                <w:tab w:val="left" w:pos="4320"/>
              </w:tabs>
              <w:spacing w:after="0" w:line="240" w:lineRule="auto"/>
              <w:jc w:val="both"/>
            </w:pPr>
            <w:r>
              <w:tab/>
              <w:t>Продукт</w:t>
            </w:r>
            <w:r w:rsidR="008F21F3">
              <w:t xml:space="preserve"> полностью</w:t>
            </w:r>
            <w:r>
              <w:t xml:space="preserve"> решает проблему недостаточной защищенности стратегических объектов и инфраструктуры</w:t>
            </w:r>
            <w:r w:rsidR="008F21F3">
              <w:t xml:space="preserve"> от налетов БПЛА</w:t>
            </w:r>
            <w:r>
              <w:t>, помогая государственным и частным организациям</w:t>
            </w:r>
          </w:p>
          <w:p w14:paraId="4DDE1DA7" w14:textId="77777777" w:rsidR="000B39F2" w:rsidRDefault="000B39F2">
            <w:pPr>
              <w:widowControl w:val="0"/>
              <w:tabs>
                <w:tab w:val="left" w:pos="432"/>
                <w:tab w:val="left" w:pos="720"/>
                <w:tab w:val="left" w:pos="1440"/>
                <w:tab w:val="left" w:pos="2160"/>
                <w:tab w:val="left" w:pos="2880"/>
                <w:tab w:val="left" w:pos="3600"/>
                <w:tab w:val="left" w:pos="4320"/>
              </w:tabs>
              <w:spacing w:after="0" w:line="240" w:lineRule="auto"/>
              <w:ind w:firstLine="360"/>
              <w:jc w:val="both"/>
            </w:pPr>
          </w:p>
          <w:p w14:paraId="64AED4D8" w14:textId="5EC3F882" w:rsidR="000B39F2" w:rsidRDefault="000B39F2">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7F4F7431" w14:textId="77777777" w:rsidTr="0032616C">
        <w:trPr>
          <w:trHeight w:val="212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3EDA5" w14:textId="77777777" w:rsidR="0050755E" w:rsidRDefault="005655F9">
            <w:pPr>
              <w:keepLines/>
              <w:spacing w:after="0"/>
            </w:pPr>
            <w:r>
              <w:rPr>
                <w:rFonts w:ascii="Times New Roman" w:hAnsi="Times New Roman"/>
                <w:sz w:val="20"/>
              </w:rPr>
              <w:lastRenderedPageBreak/>
              <w:t>26</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0BC37" w14:textId="77777777" w:rsidR="0050755E" w:rsidRDefault="005655F9">
            <w:pPr>
              <w:keepLines/>
              <w:spacing w:after="0"/>
              <w:rPr>
                <w:rFonts w:ascii="Times New Roman" w:hAnsi="Times New Roman"/>
                <w:b/>
                <w:sz w:val="20"/>
              </w:rPr>
            </w:pPr>
            <w:r>
              <w:rPr>
                <w:rFonts w:ascii="Times New Roman" w:hAnsi="Times New Roman"/>
                <w:b/>
                <w:sz w:val="20"/>
              </w:rPr>
              <w:t>«Держатель» проблемы, его мотивации и возможности решения проблемы с использованием продукции*</w:t>
            </w:r>
          </w:p>
          <w:p w14:paraId="04B16BC4" w14:textId="77777777" w:rsidR="0050755E" w:rsidRDefault="0050755E">
            <w:pPr>
              <w:keepLines/>
              <w:spacing w:after="0"/>
              <w:rPr>
                <w:rFonts w:ascii="Times New Roman" w:hAnsi="Times New Roman"/>
                <w:sz w:val="20"/>
              </w:rPr>
            </w:pPr>
          </w:p>
          <w:p w14:paraId="257FF341" w14:textId="77777777" w:rsidR="0050755E" w:rsidRDefault="005655F9">
            <w:pPr>
              <w:keepLines/>
              <w:spacing w:after="0"/>
            </w:pPr>
            <w:r>
              <w:rPr>
                <w:rFonts w:ascii="Times New Roman" w:hAnsi="Times New Roman"/>
                <w:i/>
                <w:sz w:val="20"/>
              </w:rPr>
              <w:t xml:space="preserve">Необходимо детально описать взаимосвязь между выявленной проблемой и потенциальным потребителем (см. пункты 9, 10 и 11)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20386" w14:textId="77777777" w:rsidR="00786CFA" w:rsidRDefault="002C07A0" w:rsidP="002C07A0">
            <w:pPr>
              <w:widowControl w:val="0"/>
              <w:tabs>
                <w:tab w:val="left" w:pos="432"/>
                <w:tab w:val="left" w:pos="720"/>
                <w:tab w:val="left" w:pos="1440"/>
                <w:tab w:val="left" w:pos="2160"/>
                <w:tab w:val="left" w:pos="2880"/>
                <w:tab w:val="left" w:pos="3600"/>
                <w:tab w:val="left" w:pos="4320"/>
              </w:tabs>
              <w:spacing w:after="0" w:line="240" w:lineRule="auto"/>
              <w:jc w:val="both"/>
            </w:pPr>
            <w:r>
              <w:t>Для предприятий: Проблема дронов трансформируется для них в риски прямых финансовых потерь, судебных исков и утраты репутации. Их потребность — не просто «пушка», а страховой инструмент и элемент системы управления рисками.</w:t>
            </w:r>
          </w:p>
          <w:p w14:paraId="38A3CF2B" w14:textId="1E3E1242" w:rsidR="00925FA5" w:rsidRDefault="00786CFA" w:rsidP="002C07A0">
            <w:pPr>
              <w:widowControl w:val="0"/>
              <w:tabs>
                <w:tab w:val="left" w:pos="432"/>
                <w:tab w:val="left" w:pos="720"/>
                <w:tab w:val="left" w:pos="1440"/>
                <w:tab w:val="left" w:pos="2160"/>
                <w:tab w:val="left" w:pos="2880"/>
                <w:tab w:val="left" w:pos="3600"/>
                <w:tab w:val="left" w:pos="4320"/>
              </w:tabs>
              <w:spacing w:after="0" w:line="240" w:lineRule="auto"/>
              <w:jc w:val="both"/>
            </w:pPr>
            <w:r>
              <w:t>Для населения: Проблема дронов для них — это нарушение границ личной жизни, прямая физическая угроза и чувство уязвимости. Их потребность — простой, безопасный и легитимный способ самозащиты своего дома, семьи и имущества.</w:t>
            </w:r>
          </w:p>
        </w:tc>
      </w:tr>
      <w:tr w:rsidR="0050755E" w14:paraId="152D23DA" w14:textId="77777777" w:rsidTr="0032616C">
        <w:trPr>
          <w:trHeight w:val="141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97842" w14:textId="77777777" w:rsidR="0050755E" w:rsidRDefault="005655F9">
            <w:pPr>
              <w:keepLines/>
              <w:spacing w:after="0"/>
            </w:pPr>
            <w:r>
              <w:rPr>
                <w:rFonts w:ascii="Times New Roman" w:hAnsi="Times New Roman"/>
                <w:sz w:val="20"/>
              </w:rPr>
              <w:t>27</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74A94" w14:textId="77777777" w:rsidR="0050755E" w:rsidRDefault="005655F9">
            <w:pPr>
              <w:keepLines/>
              <w:spacing w:after="0"/>
              <w:rPr>
                <w:rFonts w:ascii="Times New Roman" w:hAnsi="Times New Roman"/>
                <w:b/>
                <w:sz w:val="20"/>
              </w:rPr>
            </w:pPr>
            <w:r>
              <w:rPr>
                <w:rFonts w:ascii="Times New Roman" w:hAnsi="Times New Roman"/>
                <w:b/>
                <w:sz w:val="20"/>
              </w:rPr>
              <w:t>Каким способом будет решена проблема*</w:t>
            </w:r>
          </w:p>
          <w:p w14:paraId="6CF4D7FE" w14:textId="77777777" w:rsidR="0050755E" w:rsidRDefault="0050755E">
            <w:pPr>
              <w:keepLines/>
              <w:spacing w:after="0"/>
              <w:rPr>
                <w:rFonts w:ascii="Times New Roman" w:hAnsi="Times New Roman"/>
                <w:sz w:val="20"/>
              </w:rPr>
            </w:pPr>
          </w:p>
          <w:p w14:paraId="080F2F60" w14:textId="77777777" w:rsidR="0050755E" w:rsidRDefault="005655F9">
            <w:pPr>
              <w:keepLines/>
              <w:spacing w:after="0"/>
            </w:pPr>
            <w:r>
              <w:rPr>
                <w:rFonts w:ascii="Times New Roman" w:hAnsi="Times New Roman"/>
                <w:i/>
                <w:sz w:val="20"/>
              </w:rPr>
              <w:t>Необходимо описать детально, как именно ваши товары и услуги помогут потребителям справляться с проблемой</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5BCA2" w14:textId="276CB904" w:rsidR="0050755E" w:rsidRDefault="00390CF5" w:rsidP="00A27BA1">
            <w:pPr>
              <w:widowControl w:val="0"/>
              <w:tabs>
                <w:tab w:val="left" w:pos="432"/>
                <w:tab w:val="left" w:pos="720"/>
                <w:tab w:val="left" w:pos="1440"/>
                <w:tab w:val="left" w:pos="2160"/>
                <w:tab w:val="left" w:pos="2880"/>
                <w:tab w:val="left" w:pos="3600"/>
                <w:tab w:val="left" w:pos="4320"/>
              </w:tabs>
              <w:spacing w:after="0" w:line="240" w:lineRule="auto"/>
              <w:jc w:val="both"/>
            </w:pPr>
            <w:r>
              <w:t>Создание и коммерциализация комплексного решения для противодействия БПЛА. Система обеспечивает автоматическое обнаружение воздушных угроз, их непрерывное сопровождение и безопасную физическую нейтрализацию посредством метания специальных сетей. Разработка и вывод на рынок комплекса активной защиты. Наша система в реальном времени выявляет дроны-нарушители, берет их на сопровождение и гарантированно обезвреживает с помощью безударного захвата сетью, не причиняя вреда окружающим.</w:t>
            </w:r>
          </w:p>
          <w:p w14:paraId="49993258" w14:textId="0497D783" w:rsidR="00A27BA1" w:rsidRDefault="00A27BA1" w:rsidP="00A27BA1">
            <w:pPr>
              <w:widowControl w:val="0"/>
              <w:tabs>
                <w:tab w:val="left" w:pos="432"/>
                <w:tab w:val="left" w:pos="720"/>
                <w:tab w:val="left" w:pos="1440"/>
                <w:tab w:val="left" w:pos="2160"/>
                <w:tab w:val="left" w:pos="2880"/>
                <w:tab w:val="left" w:pos="3600"/>
                <w:tab w:val="left" w:pos="4320"/>
              </w:tabs>
              <w:spacing w:after="0" w:line="240" w:lineRule="auto"/>
              <w:jc w:val="both"/>
            </w:pPr>
          </w:p>
        </w:tc>
      </w:tr>
      <w:tr w:rsidR="0050755E" w14:paraId="24176DC4" w14:textId="77777777" w:rsidTr="0032616C">
        <w:trPr>
          <w:trHeight w:val="259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5196A" w14:textId="77777777" w:rsidR="0050755E" w:rsidRDefault="005655F9">
            <w:pPr>
              <w:keepLines/>
              <w:spacing w:after="0"/>
            </w:pPr>
            <w:r>
              <w:rPr>
                <w:rFonts w:ascii="Times New Roman" w:hAnsi="Times New Roman"/>
                <w:sz w:val="20"/>
              </w:rPr>
              <w:t>28</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CF2B1" w14:textId="77777777" w:rsidR="0050755E" w:rsidRDefault="005655F9">
            <w:pPr>
              <w:keepLines/>
              <w:spacing w:after="0"/>
              <w:rPr>
                <w:rFonts w:ascii="Times New Roman" w:hAnsi="Times New Roman"/>
                <w:b/>
                <w:sz w:val="20"/>
              </w:rPr>
            </w:pPr>
            <w:r>
              <w:rPr>
                <w:rFonts w:ascii="Times New Roman" w:hAnsi="Times New Roman"/>
                <w:b/>
                <w:sz w:val="20"/>
              </w:rPr>
              <w:t>Оценка потенциала «рынка» и рентабельности бизнеса</w:t>
            </w:r>
          </w:p>
          <w:p w14:paraId="39A73B74" w14:textId="77777777" w:rsidR="0050755E" w:rsidRDefault="005655F9">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5FA0B219" w14:textId="77777777" w:rsidR="0050755E" w:rsidRDefault="0050755E">
            <w:pPr>
              <w:keepLines/>
              <w:spacing w:after="0"/>
              <w:rPr>
                <w:rFonts w:ascii="Times New Roman" w:hAnsi="Times New Roman"/>
                <w:sz w:val="20"/>
              </w:rPr>
            </w:pPr>
          </w:p>
          <w:p w14:paraId="32DD4492" w14:textId="77777777" w:rsidR="0050755E" w:rsidRDefault="005655F9">
            <w:pPr>
              <w:keepLines/>
              <w:spacing w:after="0"/>
            </w:pPr>
            <w:r>
              <w:rPr>
                <w:rFonts w:ascii="Times New Roman" w:hAnsi="Times New Roman"/>
                <w:i/>
                <w:sz w:val="20"/>
              </w:rPr>
              <w:t>Необходимо привести кратко обоснование сегмента и доли рынка, потенциальные возможности для масштабирования бизнеса, а также детально раскрыть информацию, указанную в пункте 16.</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C668F" w14:textId="64770F40" w:rsidR="0050755E" w:rsidRDefault="00F302F1" w:rsidP="00F302F1">
            <w:pPr>
              <w:widowControl w:val="0"/>
              <w:tabs>
                <w:tab w:val="left" w:pos="432"/>
                <w:tab w:val="left" w:pos="720"/>
                <w:tab w:val="left" w:pos="1440"/>
                <w:tab w:val="left" w:pos="2160"/>
                <w:tab w:val="left" w:pos="2880"/>
                <w:tab w:val="left" w:pos="3600"/>
                <w:tab w:val="left" w:pos="4320"/>
              </w:tabs>
              <w:spacing w:after="0" w:line="240" w:lineRule="auto"/>
              <w:jc w:val="both"/>
            </w:pPr>
            <w:r>
              <w:t xml:space="preserve">Рынок, содержащий подобные устройства и механизмы, растет из-за </w:t>
            </w:r>
            <w:r w:rsidRPr="00F302F1">
              <w:t xml:space="preserve">увеличения количества </w:t>
            </w:r>
            <w:r>
              <w:t>д</w:t>
            </w:r>
            <w:r w:rsidRPr="00F302F1">
              <w:t>ронов и потребности в обеспечении безопасности</w:t>
            </w:r>
          </w:p>
        </w:tc>
      </w:tr>
      <w:tr w:rsidR="0050755E" w14:paraId="12B840BD" w14:textId="77777777" w:rsidTr="0032616C">
        <w:trPr>
          <w:trHeight w:val="236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DACEBF" w14:textId="77777777" w:rsidR="0050755E" w:rsidRDefault="005655F9">
            <w:pPr>
              <w:keepLines/>
              <w:spacing w:after="0"/>
            </w:pPr>
            <w:r>
              <w:rPr>
                <w:rFonts w:ascii="Times New Roman" w:hAnsi="Times New Roman"/>
                <w:sz w:val="20"/>
              </w:rPr>
              <w:t>29</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3A475C" w14:textId="77777777" w:rsidR="0050755E" w:rsidRDefault="005655F9">
            <w:pPr>
              <w:spacing w:after="0"/>
              <w:rPr>
                <w:rFonts w:ascii="Times New Roman" w:hAnsi="Times New Roman"/>
                <w:b/>
                <w:sz w:val="20"/>
              </w:rPr>
            </w:pPr>
            <w:r>
              <w:rPr>
                <w:rFonts w:ascii="Times New Roman" w:hAnsi="Times New Roman"/>
                <w:b/>
                <w:sz w:val="20"/>
              </w:rPr>
              <w:t>План дальнейшего развития стартап-проекта</w:t>
            </w:r>
          </w:p>
          <w:p w14:paraId="00D06353" w14:textId="77777777" w:rsidR="0050755E" w:rsidRDefault="005655F9">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557F24E4" w14:textId="77777777" w:rsidR="0050755E" w:rsidRDefault="0050755E">
            <w:pPr>
              <w:spacing w:after="0"/>
              <w:rPr>
                <w:rFonts w:ascii="Times New Roman" w:hAnsi="Times New Roman"/>
                <w:sz w:val="20"/>
              </w:rPr>
            </w:pPr>
          </w:p>
          <w:p w14:paraId="09B73273" w14:textId="77777777" w:rsidR="0050755E" w:rsidRDefault="005655F9">
            <w:pPr>
              <w:spacing w:after="0"/>
            </w:pPr>
            <w:r>
              <w:rPr>
                <w:rFonts w:ascii="Times New Roman" w:hAnsi="Times New Roman"/>
                <w:i/>
                <w:sz w:val="20"/>
              </w:rPr>
              <w:t>Укажите, какие шаги будут предприняты в течение 6-12 месяцев после завершения прохождения акселерационной программы, какие меры поддержки планируется привлечь</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453B5" w14:textId="77777777" w:rsidR="0050755E" w:rsidRDefault="007F4674" w:rsidP="00F21F3F">
            <w:pPr>
              <w:widowControl w:val="0"/>
              <w:tabs>
                <w:tab w:val="left" w:pos="432"/>
                <w:tab w:val="left" w:pos="720"/>
                <w:tab w:val="left" w:pos="1440"/>
                <w:tab w:val="left" w:pos="2160"/>
                <w:tab w:val="left" w:pos="2880"/>
                <w:tab w:val="left" w:pos="3600"/>
                <w:tab w:val="left" w:pos="4320"/>
              </w:tabs>
              <w:spacing w:after="0" w:line="240" w:lineRule="auto"/>
              <w:jc w:val="both"/>
            </w:pPr>
            <w:r>
              <w:t>Создание опытного образца: Разработка и сборка рабочего прототипа.</w:t>
            </w:r>
          </w:p>
          <w:p w14:paraId="13579732" w14:textId="77777777" w:rsidR="007F4674" w:rsidRDefault="007F4674" w:rsidP="00F21F3F">
            <w:pPr>
              <w:widowControl w:val="0"/>
              <w:tabs>
                <w:tab w:val="left" w:pos="432"/>
                <w:tab w:val="left" w:pos="720"/>
                <w:tab w:val="left" w:pos="1440"/>
                <w:tab w:val="left" w:pos="2160"/>
                <w:tab w:val="left" w:pos="2880"/>
                <w:tab w:val="left" w:pos="3600"/>
                <w:tab w:val="left" w:pos="4320"/>
              </w:tabs>
              <w:spacing w:after="0" w:line="240" w:lineRule="auto"/>
              <w:jc w:val="both"/>
            </w:pPr>
            <w:r>
              <w:t>Лабораторные и полевые испытания: Проверка дальности, точности, надежности работы в разных условиях.</w:t>
            </w:r>
          </w:p>
          <w:p w14:paraId="756BF0F4" w14:textId="77777777" w:rsidR="007F4674" w:rsidRDefault="007F4674" w:rsidP="00F21F3F">
            <w:pPr>
              <w:widowControl w:val="0"/>
              <w:tabs>
                <w:tab w:val="left" w:pos="432"/>
                <w:tab w:val="left" w:pos="720"/>
                <w:tab w:val="left" w:pos="1440"/>
                <w:tab w:val="left" w:pos="2160"/>
                <w:tab w:val="left" w:pos="2880"/>
                <w:tab w:val="left" w:pos="3600"/>
                <w:tab w:val="left" w:pos="4320"/>
              </w:tabs>
              <w:spacing w:after="0" w:line="240" w:lineRule="auto"/>
              <w:jc w:val="both"/>
            </w:pPr>
            <w:r>
              <w:t>Сертификация: Получение необходимых сертификатов (особенно для поставок силовым структурам).</w:t>
            </w:r>
          </w:p>
          <w:p w14:paraId="62717CF3" w14:textId="77777777" w:rsidR="007F4674" w:rsidRDefault="007F4674" w:rsidP="00F21F3F">
            <w:pPr>
              <w:widowControl w:val="0"/>
              <w:tabs>
                <w:tab w:val="left" w:pos="432"/>
                <w:tab w:val="left" w:pos="720"/>
                <w:tab w:val="left" w:pos="1440"/>
                <w:tab w:val="left" w:pos="2160"/>
                <w:tab w:val="left" w:pos="2880"/>
                <w:tab w:val="left" w:pos="3600"/>
                <w:tab w:val="left" w:pos="4320"/>
              </w:tabs>
              <w:spacing w:after="0" w:line="240" w:lineRule="auto"/>
              <w:jc w:val="both"/>
            </w:pPr>
            <w:r>
              <w:t>Поиск площадки: Аренда или покупка цеха под сборочное производство.</w:t>
            </w:r>
          </w:p>
          <w:p w14:paraId="6CBFC689" w14:textId="77777777" w:rsidR="007F4674" w:rsidRDefault="007F4674" w:rsidP="00F21F3F">
            <w:pPr>
              <w:widowControl w:val="0"/>
              <w:tabs>
                <w:tab w:val="left" w:pos="432"/>
                <w:tab w:val="left" w:pos="720"/>
                <w:tab w:val="left" w:pos="1440"/>
                <w:tab w:val="left" w:pos="2160"/>
                <w:tab w:val="left" w:pos="2880"/>
                <w:tab w:val="left" w:pos="3600"/>
                <w:tab w:val="left" w:pos="4320"/>
              </w:tabs>
              <w:spacing w:after="0" w:line="240" w:lineRule="auto"/>
              <w:jc w:val="both"/>
            </w:pPr>
            <w:r>
              <w:t>· Закупка оборудования: Станки, инструмент, оснастка для сборки, тестирования и упаковки.</w:t>
            </w:r>
          </w:p>
          <w:p w14:paraId="3F2DA1CD" w14:textId="77777777" w:rsidR="007F4674" w:rsidRDefault="007F4674" w:rsidP="00F21F3F">
            <w:pPr>
              <w:widowControl w:val="0"/>
              <w:tabs>
                <w:tab w:val="left" w:pos="432"/>
                <w:tab w:val="left" w:pos="720"/>
                <w:tab w:val="left" w:pos="1440"/>
                <w:tab w:val="left" w:pos="2160"/>
                <w:tab w:val="left" w:pos="2880"/>
                <w:tab w:val="left" w:pos="3600"/>
                <w:tab w:val="left" w:pos="4320"/>
              </w:tabs>
              <w:spacing w:after="0" w:line="240" w:lineRule="auto"/>
              <w:jc w:val="both"/>
            </w:pPr>
            <w:r>
              <w:t>· Формирование команды: Найм инженеров-конструкторов, технологов, сборщиков, менеджера по продажам.</w:t>
            </w:r>
          </w:p>
          <w:p w14:paraId="5FE8A2BD" w14:textId="71E862B9" w:rsidR="007F4674" w:rsidRDefault="007F4674" w:rsidP="00F21F3F">
            <w:pPr>
              <w:widowControl w:val="0"/>
              <w:tabs>
                <w:tab w:val="left" w:pos="432"/>
                <w:tab w:val="left" w:pos="720"/>
                <w:tab w:val="left" w:pos="1440"/>
                <w:tab w:val="left" w:pos="2160"/>
                <w:tab w:val="left" w:pos="2880"/>
                <w:tab w:val="left" w:pos="3600"/>
                <w:tab w:val="left" w:pos="4320"/>
              </w:tabs>
              <w:spacing w:after="0" w:line="240" w:lineRule="auto"/>
              <w:jc w:val="both"/>
            </w:pPr>
            <w:r>
              <w:t xml:space="preserve">Налаживание цепочек поставок: Договоры с надежными поставщиками компонентов и </w:t>
            </w:r>
            <w:r>
              <w:lastRenderedPageBreak/>
              <w:t>материалов.</w:t>
            </w:r>
          </w:p>
          <w:p w14:paraId="541708C5" w14:textId="7AB81B8D" w:rsidR="007F4674" w:rsidRDefault="007F4674" w:rsidP="00F21F3F">
            <w:pPr>
              <w:widowControl w:val="0"/>
              <w:tabs>
                <w:tab w:val="left" w:pos="432"/>
                <w:tab w:val="left" w:pos="720"/>
                <w:tab w:val="left" w:pos="1440"/>
                <w:tab w:val="left" w:pos="2160"/>
                <w:tab w:val="left" w:pos="2880"/>
                <w:tab w:val="left" w:pos="3600"/>
                <w:tab w:val="left" w:pos="4320"/>
              </w:tabs>
              <w:spacing w:after="0" w:line="240" w:lineRule="auto"/>
              <w:jc w:val="both"/>
            </w:pPr>
            <w:r>
              <w:t>Пилотная серия: Выпуск первой малой партии (10-50 шт.).</w:t>
            </w:r>
          </w:p>
        </w:tc>
      </w:tr>
    </w:tbl>
    <w:p w14:paraId="41985DF7" w14:textId="77777777" w:rsidR="0050755E" w:rsidRDefault="0050755E">
      <w:pPr>
        <w:widowControl w:val="0"/>
        <w:spacing w:line="240" w:lineRule="auto"/>
        <w:ind w:left="108" w:hanging="108"/>
        <w:rPr>
          <w:rFonts w:ascii="Times New Roman" w:hAnsi="Times New Roman"/>
          <w:b/>
          <w:sz w:val="20"/>
        </w:rPr>
      </w:pPr>
    </w:p>
    <w:p w14:paraId="0D599544" w14:textId="77777777" w:rsidR="0050755E" w:rsidRDefault="0050755E">
      <w:pPr>
        <w:widowControl w:val="0"/>
        <w:spacing w:line="240" w:lineRule="auto"/>
        <w:rPr>
          <w:rFonts w:ascii="Times New Roman" w:hAnsi="Times New Roman"/>
          <w:b/>
          <w:sz w:val="20"/>
        </w:rPr>
      </w:pPr>
    </w:p>
    <w:p w14:paraId="40BFFE96" w14:textId="77777777" w:rsidR="0050755E" w:rsidRDefault="0050755E">
      <w:pPr>
        <w:spacing w:after="0" w:line="240" w:lineRule="auto"/>
        <w:jc w:val="center"/>
        <w:rPr>
          <w:rFonts w:ascii="Times New Roman" w:hAnsi="Times New Roman"/>
          <w:b/>
          <w:sz w:val="32"/>
        </w:rPr>
      </w:pPr>
    </w:p>
    <w:p w14:paraId="209692C4" w14:textId="77777777" w:rsidR="0050755E" w:rsidRDefault="0050755E">
      <w:pPr>
        <w:spacing w:after="0" w:line="240" w:lineRule="auto"/>
        <w:jc w:val="center"/>
        <w:rPr>
          <w:rFonts w:ascii="Times New Roman" w:hAnsi="Times New Roman"/>
          <w:b/>
          <w:sz w:val="32"/>
        </w:rPr>
      </w:pPr>
    </w:p>
    <w:p w14:paraId="4B892D9D" w14:textId="77777777" w:rsidR="0050755E" w:rsidRDefault="0050755E">
      <w:pPr>
        <w:spacing w:after="0" w:line="240" w:lineRule="auto"/>
        <w:jc w:val="center"/>
        <w:rPr>
          <w:rFonts w:ascii="Times New Roman" w:hAnsi="Times New Roman"/>
          <w:b/>
          <w:sz w:val="32"/>
        </w:rPr>
      </w:pPr>
    </w:p>
    <w:p w14:paraId="68A7B3A7" w14:textId="77777777" w:rsidR="0050755E" w:rsidRDefault="0050755E">
      <w:pPr>
        <w:spacing w:after="0" w:line="240" w:lineRule="auto"/>
        <w:jc w:val="center"/>
        <w:rPr>
          <w:rFonts w:ascii="Times New Roman" w:hAnsi="Times New Roman"/>
          <w:b/>
          <w:sz w:val="32"/>
        </w:rPr>
      </w:pPr>
    </w:p>
    <w:p w14:paraId="04A402C9" w14:textId="77777777" w:rsidR="0050755E" w:rsidRDefault="005655F9">
      <w:pPr>
        <w:spacing w:after="0" w:line="240" w:lineRule="auto"/>
        <w:jc w:val="center"/>
        <w:rPr>
          <w:rFonts w:ascii="Times New Roman" w:hAnsi="Times New Roman"/>
          <w:b/>
          <w:sz w:val="32"/>
        </w:rPr>
      </w:pPr>
      <w:r>
        <w:rPr>
          <w:rFonts w:ascii="Times New Roman" w:hAnsi="Times New Roman"/>
          <w:b/>
          <w:sz w:val="32"/>
        </w:rPr>
        <w:t xml:space="preserve">ДОПОЛНИТЕЛЬНО ДЛЯ ПОДАЧИ ЗАЯВКИ </w:t>
      </w:r>
    </w:p>
    <w:p w14:paraId="230B88D3" w14:textId="77777777" w:rsidR="0050755E" w:rsidRDefault="005655F9">
      <w:pPr>
        <w:spacing w:after="0" w:line="240" w:lineRule="auto"/>
        <w:jc w:val="center"/>
        <w:rPr>
          <w:rFonts w:ascii="Times New Roman" w:hAnsi="Times New Roman"/>
          <w:sz w:val="32"/>
        </w:rPr>
      </w:pPr>
      <w:r>
        <w:rPr>
          <w:rFonts w:ascii="Times New Roman" w:hAnsi="Times New Roman"/>
          <w:b/>
          <w:sz w:val="32"/>
        </w:rPr>
        <w:t>НА КОНКУРС СТУДЕНЧЕСКИЙ СТАРТАП ОТ ФСИ</w:t>
      </w:r>
      <w:r>
        <w:rPr>
          <w:rFonts w:ascii="Times New Roman" w:hAnsi="Times New Roman"/>
          <w:sz w:val="32"/>
        </w:rPr>
        <w:t>:</w:t>
      </w:r>
    </w:p>
    <w:p w14:paraId="0C8CDC26" w14:textId="77777777" w:rsidR="0050755E" w:rsidRDefault="005655F9">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12E65AF3" w14:textId="77777777" w:rsidR="0050755E" w:rsidRDefault="005655F9">
      <w:pPr>
        <w:rPr>
          <w:rStyle w:val="12"/>
          <w:rFonts w:ascii="Times New Roman" w:hAnsi="Times New Roman"/>
        </w:rPr>
      </w:pPr>
      <w:r>
        <w:rPr>
          <w:rFonts w:ascii="Times New Roman" w:hAnsi="Times New Roman"/>
        </w:rPr>
        <w:t xml:space="preserve">(подробнее о подаче заявки на конкурс ФСИ - </w:t>
      </w:r>
      <w:hyperlink r:id="rId7" w:history="1">
        <w:r w:rsidR="0050755E">
          <w:rPr>
            <w:rStyle w:val="Hyperlink01"/>
          </w:rPr>
          <w:t>https://fasie.ru/programs/programma-studstartup/#documentu</w:t>
        </w:r>
      </w:hyperlink>
      <w:r>
        <w:rPr>
          <w:rStyle w:val="12"/>
          <w:rFonts w:ascii="Times New Roman" w:hAnsi="Times New Roman"/>
        </w:rPr>
        <w:t xml:space="preserve"> )</w:t>
      </w:r>
    </w:p>
    <w:tbl>
      <w:tblPr>
        <w:tblStyle w:val="TableNormal"/>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161"/>
        <w:gridCol w:w="5519"/>
      </w:tblGrid>
      <w:tr w:rsidR="0050755E" w14:paraId="2BF97C2A" w14:textId="77777777" w:rsidTr="006D7677">
        <w:trPr>
          <w:trHeight w:val="767"/>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BD826" w14:textId="77777777" w:rsidR="0050755E" w:rsidRDefault="005655F9">
            <w:pPr>
              <w:keepLines/>
              <w:spacing w:after="0"/>
            </w:pPr>
            <w:r>
              <w:rPr>
                <w:rStyle w:val="12"/>
                <w:rFonts w:ascii="Times New Roman" w:hAnsi="Times New Roman"/>
              </w:rPr>
              <w:t>Фокусная тематика из перечня ФСИ (</w:t>
            </w:r>
            <w:hyperlink r:id="rId8" w:history="1">
              <w:r w:rsidR="0050755E">
                <w:rPr>
                  <w:rStyle w:val="Hyperlink11"/>
                  <w:rFonts w:ascii="Times New Roman" w:hAnsi="Times New Roman"/>
                </w:rPr>
                <w:t>https://fasie.ru/programs/programma-start/fokusnye-tematiki.php</w:t>
              </w:r>
            </w:hyperlink>
            <w:r>
              <w:rPr>
                <w:rStyle w:val="12"/>
                <w:rFonts w:ascii="Times New Roman" w:hAnsi="Times New Roman"/>
              </w:rPr>
              <w:t xml:space="preserve"> )</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FE24D"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02BDCB99" w14:textId="77777777" w:rsidTr="006D7677">
        <w:trPr>
          <w:trHeight w:val="1042"/>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D2915" w14:textId="77777777" w:rsidR="0050755E" w:rsidRDefault="005655F9">
            <w:pPr>
              <w:keepNext/>
              <w:spacing w:before="120" w:after="120" w:line="276" w:lineRule="auto"/>
              <w:jc w:val="center"/>
            </w:pPr>
            <w:r>
              <w:rPr>
                <w:rStyle w:val="12"/>
                <w:rFonts w:ascii="Times New Roman" w:hAnsi="Times New Roman"/>
                <w:b/>
                <w:sz w:val="28"/>
              </w:rPr>
              <w:t xml:space="preserve">ХАРАКТЕРИСТИКА БУДУЩЕГО ПРЕДПРИЯТИЯ </w:t>
            </w:r>
            <w:r>
              <w:rPr>
                <w:rStyle w:val="12"/>
                <w:rFonts w:ascii="Times New Roman" w:hAnsi="Times New Roman"/>
                <w:b/>
                <w:sz w:val="28"/>
              </w:rPr>
              <w:br/>
            </w:r>
            <w:r>
              <w:rPr>
                <w:rStyle w:val="12"/>
                <w:rFonts w:ascii="Times New Roman" w:hAnsi="Times New Roman"/>
                <w:b/>
              </w:rPr>
              <w:t>(РЕЗУЛЬТАТ СТАРТАП-ПРОЕКТА)</w:t>
            </w:r>
            <w:r>
              <w:rPr>
                <w:rStyle w:val="12"/>
                <w:rFonts w:ascii="Times New Roman" w:hAnsi="Times New Roman"/>
                <w:b/>
                <w:sz w:val="28"/>
              </w:rPr>
              <w:br/>
            </w:r>
            <w:r>
              <w:rPr>
                <w:rStyle w:val="12"/>
                <w:rFonts w:ascii="Times New Roman" w:hAnsi="Times New Roman"/>
                <w:i/>
                <w:sz w:val="24"/>
              </w:rPr>
              <w:t>Плановые оптимальные параметры (на момент выхода предприятия на самоокупаемость):</w:t>
            </w:r>
          </w:p>
        </w:tc>
      </w:tr>
      <w:tr w:rsidR="0050755E" w14:paraId="7655AF76" w14:textId="77777777" w:rsidTr="006D7677">
        <w:trPr>
          <w:trHeight w:val="3115"/>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84C34" w14:textId="77777777" w:rsidR="0050755E" w:rsidRDefault="005655F9">
            <w:pPr>
              <w:keepLines/>
              <w:spacing w:after="0"/>
              <w:rPr>
                <w:rStyle w:val="12"/>
                <w:rFonts w:ascii="Times New Roman" w:hAnsi="Times New Roman"/>
                <w:i/>
                <w:sz w:val="20"/>
              </w:rPr>
            </w:pPr>
            <w:r>
              <w:rPr>
                <w:rStyle w:val="12"/>
                <w:rFonts w:ascii="Times New Roman" w:hAnsi="Times New Roman"/>
                <w:sz w:val="20"/>
              </w:rPr>
              <w:t xml:space="preserve">Коллектив </w:t>
            </w:r>
            <w:r>
              <w:rPr>
                <w:rStyle w:val="12"/>
                <w:rFonts w:ascii="Times New Roman" w:hAnsi="Times New Roman"/>
                <w:i/>
                <w:sz w:val="20"/>
              </w:rPr>
              <w:t>(характеристика будущего предприятия)</w:t>
            </w:r>
          </w:p>
          <w:p w14:paraId="78D03364" w14:textId="77777777" w:rsidR="0050755E" w:rsidRDefault="005655F9">
            <w:pPr>
              <w:keepLines/>
              <w:spacing w:after="0"/>
              <w:rPr>
                <w:rStyle w:val="12"/>
                <w:rFonts w:ascii="Times New Roman" w:hAnsi="Times New Roman"/>
                <w:i/>
                <w:sz w:val="20"/>
              </w:rPr>
            </w:pPr>
            <w:r>
              <w:rPr>
                <w:rStyle w:val="12"/>
                <w:rFonts w:ascii="Times New Roman" w:hAnsi="Times New Roman"/>
                <w:i/>
                <w:sz w:val="20"/>
              </w:rPr>
              <w:t>Указывается информация о составе коллектива (т.е. информация по количеству, перечню должностей, квалификации), который Вы представляете на момент выхода предприятия на самоокупаемость. Вероятно, этот состав шире и(или) будет отличаться от состава команды по проекту, но нам важно увидеть, как Вы представляете себе штат созданного</w:t>
            </w:r>
          </w:p>
          <w:p w14:paraId="665085A0" w14:textId="77777777" w:rsidR="0050755E" w:rsidRDefault="005655F9">
            <w:pPr>
              <w:keepLines/>
              <w:spacing w:after="0"/>
            </w:pPr>
            <w:r>
              <w:rPr>
                <w:rStyle w:val="12"/>
                <w:rFonts w:ascii="Times New Roman" w:hAnsi="Times New Roman"/>
                <w:i/>
                <w:sz w:val="20"/>
              </w:rPr>
              <w:t>предприятия в будущем, при переходе на самоокупаемость</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7B701" w14:textId="77777777" w:rsidR="0050755E" w:rsidRPr="00963023" w:rsidRDefault="0044421C" w:rsidP="0044421C">
            <w:pPr>
              <w:spacing w:after="0" w:line="240" w:lineRule="auto"/>
              <w:rPr>
                <w:rStyle w:val="af2"/>
                <w:rFonts w:cs="Calibri"/>
                <w:color w:val="0F1115"/>
                <w:szCs w:val="22"/>
                <w:shd w:val="clear" w:color="auto" w:fill="FFFFFF"/>
              </w:rPr>
            </w:pPr>
            <w:r w:rsidRPr="00963023">
              <w:rPr>
                <w:rStyle w:val="af2"/>
                <w:rFonts w:cs="Calibri"/>
                <w:color w:val="0F1115"/>
                <w:szCs w:val="22"/>
                <w:shd w:val="clear" w:color="auto" w:fill="FFFFFF"/>
              </w:rPr>
              <w:t>Генеральный директор / Коммерческий директор:</w:t>
            </w:r>
          </w:p>
          <w:p w14:paraId="362B8570" w14:textId="13D431F7" w:rsidR="0044421C" w:rsidRDefault="0044421C" w:rsidP="0044421C">
            <w:pPr>
              <w:spacing w:after="0" w:line="240" w:lineRule="auto"/>
              <w:rPr>
                <w:rFonts w:cs="Calibri"/>
                <w:color w:val="0F1115"/>
                <w:szCs w:val="22"/>
                <w:shd w:val="clear" w:color="auto" w:fill="FFFFFF"/>
              </w:rPr>
            </w:pPr>
            <w:r w:rsidRPr="00963023">
              <w:rPr>
                <w:rFonts w:cs="Calibri"/>
                <w:color w:val="0F1115"/>
                <w:szCs w:val="22"/>
                <w:shd w:val="clear" w:color="auto" w:fill="FFFFFF"/>
              </w:rPr>
              <w:t>• Стратегия и продажи (B2G/B2B)</w:t>
            </w:r>
            <w:r w:rsidRPr="00963023">
              <w:rPr>
                <w:rFonts w:cs="Calibri"/>
                <w:color w:val="0F1115"/>
                <w:szCs w:val="22"/>
              </w:rPr>
              <w:br/>
            </w:r>
            <w:r w:rsidRPr="00963023">
              <w:rPr>
                <w:rFonts w:cs="Calibri"/>
                <w:color w:val="0F1115"/>
                <w:szCs w:val="22"/>
                <w:shd w:val="clear" w:color="auto" w:fill="FFFFFF"/>
              </w:rPr>
              <w:t>• Работа с заказчиками (Минобороны, ФСБ, корпорации)</w:t>
            </w:r>
            <w:r w:rsidRPr="00963023">
              <w:rPr>
                <w:rFonts w:cs="Calibri"/>
                <w:color w:val="0F1115"/>
                <w:szCs w:val="22"/>
              </w:rPr>
              <w:br/>
            </w:r>
            <w:r w:rsidRPr="00963023">
              <w:rPr>
                <w:rFonts w:cs="Calibri"/>
                <w:color w:val="0F1115"/>
                <w:szCs w:val="22"/>
                <w:shd w:val="clear" w:color="auto" w:fill="FFFFFF"/>
              </w:rPr>
              <w:t>• Юридические вопросы (базовые)</w:t>
            </w:r>
          </w:p>
          <w:p w14:paraId="542B9C5A" w14:textId="07AF6127" w:rsidR="000103DE" w:rsidRDefault="000103DE" w:rsidP="0044421C">
            <w:pPr>
              <w:spacing w:after="0" w:line="240" w:lineRule="auto"/>
              <w:rPr>
                <w:rFonts w:cs="Calibri"/>
                <w:color w:val="0F1115"/>
                <w:szCs w:val="22"/>
                <w:shd w:val="clear" w:color="auto" w:fill="FFFFFF"/>
              </w:rPr>
            </w:pPr>
            <w:r w:rsidRPr="00963023">
              <w:rPr>
                <w:rFonts w:cs="Calibri"/>
                <w:color w:val="0F1115"/>
                <w:szCs w:val="22"/>
                <w:shd w:val="clear" w:color="auto" w:fill="FFFFFF"/>
              </w:rPr>
              <w:t>• Участие в тендерах (техническая часть)</w:t>
            </w:r>
          </w:p>
          <w:p w14:paraId="039C5296" w14:textId="1F18F57F" w:rsidR="000103DE" w:rsidRDefault="000103DE" w:rsidP="0044421C">
            <w:pPr>
              <w:spacing w:after="0" w:line="240" w:lineRule="auto"/>
              <w:rPr>
                <w:rFonts w:cs="Calibri"/>
                <w:color w:val="0F1115"/>
                <w:szCs w:val="22"/>
                <w:shd w:val="clear" w:color="auto" w:fill="FFFFFF"/>
              </w:rPr>
            </w:pPr>
            <w:r w:rsidRPr="00963023">
              <w:rPr>
                <w:rFonts w:cs="Calibri"/>
                <w:color w:val="0F1115"/>
                <w:szCs w:val="22"/>
                <w:shd w:val="clear" w:color="auto" w:fill="FFFFFF"/>
              </w:rPr>
              <w:t>• Подготовка коммерческих предложений</w:t>
            </w:r>
          </w:p>
          <w:p w14:paraId="67153919" w14:textId="77777777" w:rsidR="0044421C" w:rsidRPr="00963023" w:rsidRDefault="0044421C" w:rsidP="0044421C">
            <w:pPr>
              <w:spacing w:after="0" w:line="240" w:lineRule="auto"/>
              <w:rPr>
                <w:rStyle w:val="af2"/>
                <w:rFonts w:cs="Calibri"/>
                <w:color w:val="0F1115"/>
                <w:szCs w:val="22"/>
                <w:shd w:val="clear" w:color="auto" w:fill="FFFFFF"/>
              </w:rPr>
            </w:pPr>
            <w:r w:rsidRPr="00963023">
              <w:rPr>
                <w:rStyle w:val="af2"/>
                <w:rFonts w:cs="Calibri"/>
                <w:color w:val="0F1115"/>
                <w:szCs w:val="22"/>
                <w:shd w:val="clear" w:color="auto" w:fill="FFFFFF"/>
              </w:rPr>
              <w:t>Технический директор / Главный конструктор:</w:t>
            </w:r>
          </w:p>
          <w:p w14:paraId="5245E4A5" w14:textId="77777777" w:rsidR="0044421C" w:rsidRPr="00963023" w:rsidRDefault="0044421C" w:rsidP="0044421C">
            <w:pPr>
              <w:spacing w:after="0" w:line="240" w:lineRule="auto"/>
              <w:rPr>
                <w:rStyle w:val="af2"/>
                <w:rFonts w:cs="Calibri"/>
                <w:color w:val="0F1115"/>
                <w:szCs w:val="22"/>
                <w:shd w:val="clear" w:color="auto" w:fill="FFFFFF"/>
              </w:rPr>
            </w:pPr>
            <w:r w:rsidRPr="00963023">
              <w:rPr>
                <w:rFonts w:cs="Calibri"/>
                <w:color w:val="0F1115"/>
                <w:szCs w:val="22"/>
                <w:shd w:val="clear" w:color="auto" w:fill="FFFFFF"/>
              </w:rPr>
              <w:t>• Ведение всей технической части</w:t>
            </w:r>
            <w:r w:rsidRPr="00963023">
              <w:rPr>
                <w:rFonts w:cs="Calibri"/>
                <w:color w:val="0F1115"/>
                <w:szCs w:val="22"/>
              </w:rPr>
              <w:br/>
            </w:r>
            <w:r w:rsidRPr="00963023">
              <w:rPr>
                <w:rFonts w:cs="Calibri"/>
                <w:color w:val="0F1115"/>
                <w:szCs w:val="22"/>
                <w:shd w:val="clear" w:color="auto" w:fill="FFFFFF"/>
              </w:rPr>
              <w:t>• Конструкция, электроника, программная часть (общее руководство)</w:t>
            </w:r>
            <w:r w:rsidRPr="00963023">
              <w:rPr>
                <w:rFonts w:cs="Calibri"/>
                <w:color w:val="0F1115"/>
                <w:szCs w:val="22"/>
              </w:rPr>
              <w:br/>
            </w:r>
            <w:r w:rsidRPr="00963023">
              <w:rPr>
                <w:rFonts w:cs="Calibri"/>
                <w:color w:val="0F1115"/>
                <w:szCs w:val="22"/>
                <w:shd w:val="clear" w:color="auto" w:fill="FFFFFF"/>
              </w:rPr>
              <w:t>• Авторский надзор на производстве</w:t>
            </w:r>
            <w:r w:rsidRPr="00963023">
              <w:rPr>
                <w:rFonts w:cs="Calibri"/>
                <w:color w:val="0F1115"/>
                <w:szCs w:val="22"/>
              </w:rPr>
              <w:br/>
            </w:r>
            <w:r w:rsidRPr="00963023">
              <w:rPr>
                <w:rStyle w:val="af2"/>
                <w:rFonts w:cs="Calibri"/>
                <w:color w:val="0F1115"/>
                <w:szCs w:val="22"/>
                <w:shd w:val="clear" w:color="auto" w:fill="FFFFFF"/>
              </w:rPr>
              <w:t>Инженер-конструктор (универсал):</w:t>
            </w:r>
          </w:p>
          <w:p w14:paraId="0D2A7CD4" w14:textId="77777777" w:rsidR="0044421C" w:rsidRPr="00963023" w:rsidRDefault="0044421C" w:rsidP="0044421C">
            <w:pPr>
              <w:spacing w:after="0" w:line="240" w:lineRule="auto"/>
              <w:rPr>
                <w:rStyle w:val="af2"/>
                <w:rFonts w:cs="Calibri"/>
                <w:color w:val="0F1115"/>
                <w:szCs w:val="22"/>
                <w:shd w:val="clear" w:color="auto" w:fill="FFFFFF"/>
              </w:rPr>
            </w:pPr>
            <w:r w:rsidRPr="00963023">
              <w:rPr>
                <w:rFonts w:cs="Calibri"/>
                <w:color w:val="0F1115"/>
                <w:szCs w:val="22"/>
                <w:shd w:val="clear" w:color="auto" w:fill="FFFFFF"/>
              </w:rPr>
              <w:t>• Механика (КОМПАС-3D)</w:t>
            </w:r>
            <w:r w:rsidRPr="00963023">
              <w:rPr>
                <w:rFonts w:cs="Calibri"/>
                <w:color w:val="0F1115"/>
                <w:szCs w:val="22"/>
              </w:rPr>
              <w:br/>
            </w:r>
            <w:r w:rsidRPr="00963023">
              <w:rPr>
                <w:rFonts w:cs="Calibri"/>
                <w:color w:val="0F1115"/>
                <w:szCs w:val="22"/>
                <w:shd w:val="clear" w:color="auto" w:fill="FFFFFF"/>
              </w:rPr>
              <w:t>• Электроника (</w:t>
            </w:r>
            <w:proofErr w:type="spellStart"/>
            <w:r w:rsidRPr="00963023">
              <w:rPr>
                <w:rFonts w:cs="Calibri"/>
                <w:color w:val="0F1115"/>
                <w:szCs w:val="22"/>
                <w:shd w:val="clear" w:color="auto" w:fill="FFFFFF"/>
              </w:rPr>
              <w:t>Altium</w:t>
            </w:r>
            <w:proofErr w:type="spellEnd"/>
            <w:r w:rsidRPr="00963023">
              <w:rPr>
                <w:rFonts w:cs="Calibri"/>
                <w:color w:val="0F1115"/>
                <w:szCs w:val="22"/>
                <w:shd w:val="clear" w:color="auto" w:fill="FFFFFF"/>
              </w:rPr>
              <w:t>, отладка плат)</w:t>
            </w:r>
            <w:r w:rsidRPr="00963023">
              <w:rPr>
                <w:rFonts w:cs="Calibri"/>
                <w:color w:val="0F1115"/>
                <w:szCs w:val="22"/>
              </w:rPr>
              <w:br/>
            </w:r>
            <w:r w:rsidRPr="00963023">
              <w:rPr>
                <w:rFonts w:cs="Calibri"/>
                <w:color w:val="0F1115"/>
                <w:szCs w:val="22"/>
                <w:shd w:val="clear" w:color="auto" w:fill="FFFFFF"/>
              </w:rPr>
              <w:t>• Программирование микроконтроллеров (C++)</w:t>
            </w:r>
            <w:r w:rsidRPr="00963023">
              <w:rPr>
                <w:rFonts w:cs="Calibri"/>
                <w:color w:val="0F1115"/>
                <w:szCs w:val="22"/>
              </w:rPr>
              <w:br/>
            </w:r>
            <w:r w:rsidRPr="00963023">
              <w:rPr>
                <w:rStyle w:val="af2"/>
                <w:rFonts w:cs="Calibri"/>
                <w:color w:val="0F1115"/>
                <w:szCs w:val="22"/>
                <w:shd w:val="clear" w:color="auto" w:fill="FFFFFF"/>
              </w:rPr>
              <w:t>Инженер-технолог / Начальник производства:</w:t>
            </w:r>
          </w:p>
          <w:p w14:paraId="5FCA7B9D" w14:textId="77777777" w:rsidR="0044421C" w:rsidRPr="00963023" w:rsidRDefault="0044421C" w:rsidP="0044421C">
            <w:pPr>
              <w:spacing w:after="0" w:line="240" w:lineRule="auto"/>
              <w:rPr>
                <w:rFonts w:cs="Calibri"/>
                <w:color w:val="0F1115"/>
                <w:szCs w:val="22"/>
                <w:shd w:val="clear" w:color="auto" w:fill="FFFFFF"/>
              </w:rPr>
            </w:pPr>
            <w:r w:rsidRPr="00963023">
              <w:rPr>
                <w:rFonts w:cs="Calibri"/>
                <w:color w:val="0F1115"/>
                <w:szCs w:val="22"/>
                <w:shd w:val="clear" w:color="auto" w:fill="FFFFFF"/>
              </w:rPr>
              <w:t>• Технология сборки</w:t>
            </w:r>
            <w:r w:rsidRPr="00963023">
              <w:rPr>
                <w:rFonts w:cs="Calibri"/>
                <w:color w:val="0F1115"/>
                <w:szCs w:val="22"/>
              </w:rPr>
              <w:br/>
            </w:r>
            <w:r w:rsidRPr="00963023">
              <w:rPr>
                <w:rFonts w:cs="Calibri"/>
                <w:color w:val="0F1115"/>
                <w:szCs w:val="22"/>
                <w:shd w:val="clear" w:color="auto" w:fill="FFFFFF"/>
              </w:rPr>
              <w:t>• Входной контроль комплектующих</w:t>
            </w:r>
            <w:r w:rsidRPr="00963023">
              <w:rPr>
                <w:rFonts w:cs="Calibri"/>
                <w:color w:val="0F1115"/>
                <w:szCs w:val="22"/>
              </w:rPr>
              <w:br/>
            </w:r>
            <w:r w:rsidRPr="00963023">
              <w:rPr>
                <w:rFonts w:cs="Calibri"/>
                <w:color w:val="0F1115"/>
                <w:szCs w:val="22"/>
                <w:shd w:val="clear" w:color="auto" w:fill="FFFFFF"/>
              </w:rPr>
              <w:lastRenderedPageBreak/>
              <w:t>• Организация работы сборщиков</w:t>
            </w:r>
            <w:r w:rsidRPr="00963023">
              <w:rPr>
                <w:rFonts w:cs="Calibri"/>
                <w:color w:val="0F1115"/>
                <w:szCs w:val="22"/>
              </w:rPr>
              <w:br/>
            </w:r>
            <w:r w:rsidRPr="00963023">
              <w:rPr>
                <w:rFonts w:cs="Calibri"/>
                <w:color w:val="0F1115"/>
                <w:szCs w:val="22"/>
                <w:shd w:val="clear" w:color="auto" w:fill="FFFFFF"/>
              </w:rPr>
              <w:t>• Взаимодействие с кооперацией (заводы-партнёры)</w:t>
            </w:r>
          </w:p>
          <w:p w14:paraId="314F0D40" w14:textId="77777777" w:rsidR="0044421C" w:rsidRPr="00963023" w:rsidRDefault="0044421C" w:rsidP="0044421C">
            <w:pPr>
              <w:spacing w:after="0" w:line="240" w:lineRule="auto"/>
              <w:rPr>
                <w:rStyle w:val="af2"/>
                <w:rFonts w:cs="Calibri"/>
                <w:color w:val="0F1115"/>
                <w:szCs w:val="22"/>
                <w:shd w:val="clear" w:color="auto" w:fill="FFFFFF"/>
              </w:rPr>
            </w:pPr>
            <w:r w:rsidRPr="00963023">
              <w:rPr>
                <w:rStyle w:val="af2"/>
                <w:rFonts w:cs="Calibri"/>
                <w:color w:val="0F1115"/>
                <w:szCs w:val="22"/>
                <w:shd w:val="clear" w:color="auto" w:fill="FFFFFF"/>
              </w:rPr>
              <w:t>Сборщик-механик (высококвалифицированный):</w:t>
            </w:r>
          </w:p>
          <w:p w14:paraId="3A234688" w14:textId="2AF505B0" w:rsidR="0044421C" w:rsidRPr="00963023" w:rsidRDefault="0044421C" w:rsidP="0044421C">
            <w:pPr>
              <w:spacing w:after="0" w:line="240" w:lineRule="auto"/>
              <w:rPr>
                <w:rFonts w:cs="Calibri"/>
                <w:szCs w:val="22"/>
              </w:rPr>
            </w:pPr>
            <w:r w:rsidRPr="00963023">
              <w:rPr>
                <w:rFonts w:cs="Calibri"/>
                <w:color w:val="0F1115"/>
                <w:szCs w:val="22"/>
                <w:shd w:val="clear" w:color="auto" w:fill="FFFFFF"/>
              </w:rPr>
              <w:t>• Слесарно-сборочные работы</w:t>
            </w:r>
            <w:r w:rsidRPr="00963023">
              <w:rPr>
                <w:rFonts w:cs="Calibri"/>
                <w:color w:val="0F1115"/>
                <w:szCs w:val="22"/>
              </w:rPr>
              <w:br/>
            </w:r>
            <w:r w:rsidRPr="00963023">
              <w:rPr>
                <w:rFonts w:cs="Calibri"/>
                <w:color w:val="0F1115"/>
                <w:szCs w:val="22"/>
                <w:shd w:val="clear" w:color="auto" w:fill="FFFFFF"/>
              </w:rPr>
              <w:t>• Монтаж электроники</w:t>
            </w:r>
            <w:r w:rsidRPr="00963023">
              <w:rPr>
                <w:rFonts w:cs="Calibri"/>
                <w:color w:val="0F1115"/>
                <w:szCs w:val="22"/>
              </w:rPr>
              <w:br/>
            </w:r>
            <w:r w:rsidRPr="00963023">
              <w:rPr>
                <w:rFonts w:cs="Calibri"/>
                <w:color w:val="0F1115"/>
                <w:szCs w:val="22"/>
                <w:shd w:val="clear" w:color="auto" w:fill="FFFFFF"/>
              </w:rPr>
              <w:t>• Предварительные испытания</w:t>
            </w:r>
          </w:p>
        </w:tc>
      </w:tr>
      <w:tr w:rsidR="0050755E" w14:paraId="772811A5" w14:textId="77777777" w:rsidTr="006D7677">
        <w:trPr>
          <w:trHeight w:val="16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93CD3" w14:textId="1B0FE8A5" w:rsidR="0050755E" w:rsidRDefault="005655F9">
            <w:pPr>
              <w:keepLines/>
              <w:spacing w:after="0"/>
              <w:rPr>
                <w:rStyle w:val="12"/>
                <w:rFonts w:ascii="Times New Roman" w:hAnsi="Times New Roman"/>
                <w:sz w:val="20"/>
              </w:rPr>
            </w:pPr>
            <w:r>
              <w:rPr>
                <w:rStyle w:val="12"/>
                <w:rFonts w:ascii="Times New Roman" w:hAnsi="Times New Roman"/>
                <w:sz w:val="20"/>
              </w:rPr>
              <w:lastRenderedPageBreak/>
              <w:t>Техническое оснащение</w:t>
            </w:r>
          </w:p>
          <w:p w14:paraId="3EDF4757" w14:textId="77777777" w:rsidR="0050755E" w:rsidRDefault="005655F9">
            <w:pPr>
              <w:keepLines/>
              <w:spacing w:after="0"/>
            </w:pPr>
            <w:r>
              <w:rPr>
                <w:rStyle w:val="12"/>
                <w:rFonts w:ascii="Times New Roman" w:hAnsi="Times New Roman"/>
                <w:i/>
                <w:sz w:val="20"/>
              </w:rPr>
              <w:t>Необходимо указать информацию о Вашем представлении о планируемом техническом оснащении предприятия (наличие технических и материальных ресурсов) на момент выхода на самоокупаемость, т.е. о том, как может быть.</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A79E8" w14:textId="77777777" w:rsidR="0050755E" w:rsidRP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rPr>
                <w:rFonts w:cs="Calibri"/>
                <w:color w:val="0F1115"/>
                <w:szCs w:val="22"/>
                <w:shd w:val="clear" w:color="auto" w:fill="FFFFFF"/>
              </w:rPr>
            </w:pPr>
            <w:r w:rsidRPr="00963023">
              <w:rPr>
                <w:rStyle w:val="af2"/>
                <w:rFonts w:cs="Calibri"/>
                <w:b w:val="0"/>
                <w:color w:val="0F1115"/>
                <w:szCs w:val="22"/>
                <w:shd w:val="clear" w:color="auto" w:fill="FFFFFF"/>
              </w:rPr>
              <w:t xml:space="preserve">Сборочные стенды (верстаки) </w:t>
            </w:r>
            <w:r w:rsidRPr="00963023">
              <w:rPr>
                <w:rFonts w:cs="Calibri"/>
                <w:color w:val="0F1115"/>
                <w:szCs w:val="22"/>
                <w:shd w:val="clear" w:color="auto" w:fill="FFFFFF"/>
              </w:rPr>
              <w:t xml:space="preserve">3-4 </w:t>
            </w:r>
            <w:proofErr w:type="spellStart"/>
            <w:r w:rsidRPr="00963023">
              <w:rPr>
                <w:rFonts w:cs="Calibri"/>
                <w:color w:val="0F1115"/>
                <w:szCs w:val="22"/>
                <w:shd w:val="clear" w:color="auto" w:fill="FFFFFF"/>
              </w:rPr>
              <w:t>шт</w:t>
            </w:r>
            <w:proofErr w:type="spellEnd"/>
            <w:r w:rsidRPr="00963023">
              <w:rPr>
                <w:rFonts w:cs="Calibri"/>
                <w:color w:val="0F1115"/>
                <w:szCs w:val="22"/>
                <w:shd w:val="clear" w:color="auto" w:fill="FFFFFF"/>
              </w:rPr>
              <w:t>;</w:t>
            </w:r>
          </w:p>
          <w:p w14:paraId="15B27107" w14:textId="77777777" w:rsidR="00963023" w:rsidRP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rPr>
                <w:rFonts w:cs="Calibri"/>
                <w:color w:val="0F1115"/>
                <w:szCs w:val="22"/>
                <w:shd w:val="clear" w:color="auto" w:fill="FFFFFF"/>
              </w:rPr>
            </w:pPr>
            <w:r w:rsidRPr="00963023">
              <w:rPr>
                <w:rStyle w:val="af2"/>
                <w:rFonts w:cs="Calibri"/>
                <w:b w:val="0"/>
                <w:color w:val="0F1115"/>
                <w:szCs w:val="22"/>
                <w:shd w:val="clear" w:color="auto" w:fill="FFFFFF"/>
              </w:rPr>
              <w:t xml:space="preserve">Инструментальный комплект </w:t>
            </w:r>
            <w:r w:rsidRPr="00963023">
              <w:rPr>
                <w:rFonts w:cs="Calibri"/>
                <w:color w:val="0F1115"/>
                <w:szCs w:val="22"/>
                <w:shd w:val="clear" w:color="auto" w:fill="FFFFFF"/>
              </w:rPr>
              <w:t>2-3 комплекта;</w:t>
            </w:r>
          </w:p>
          <w:p w14:paraId="34AA0E0D" w14:textId="77777777" w:rsidR="00963023" w:rsidRP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rPr>
                <w:rStyle w:val="af2"/>
                <w:rFonts w:cs="Calibri"/>
                <w:b w:val="0"/>
                <w:color w:val="0F1115"/>
                <w:szCs w:val="22"/>
                <w:shd w:val="clear" w:color="auto" w:fill="FFFFFF"/>
              </w:rPr>
            </w:pPr>
            <w:r w:rsidRPr="00963023">
              <w:rPr>
                <w:rStyle w:val="af2"/>
                <w:rFonts w:cs="Calibri"/>
                <w:b w:val="0"/>
                <w:color w:val="0F1115"/>
                <w:szCs w:val="22"/>
                <w:shd w:val="clear" w:color="auto" w:fill="FFFFFF"/>
              </w:rPr>
              <w:t>Контрольно-измерительные приборы (КИП) 1 прибор;</w:t>
            </w:r>
          </w:p>
          <w:p w14:paraId="5AD8FE88" w14:textId="3920688D" w:rsidR="00963023" w:rsidRP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rPr>
                <w:rStyle w:val="af2"/>
                <w:rFonts w:cs="Calibri"/>
                <w:b w:val="0"/>
                <w:color w:val="0F1115"/>
                <w:szCs w:val="22"/>
                <w:shd w:val="clear" w:color="auto" w:fill="FFFFFF"/>
              </w:rPr>
            </w:pPr>
            <w:r w:rsidRPr="00963023">
              <w:rPr>
                <w:rStyle w:val="af2"/>
                <w:rFonts w:cs="Calibri"/>
                <w:b w:val="0"/>
                <w:color w:val="0F1115"/>
                <w:szCs w:val="22"/>
                <w:shd w:val="clear" w:color="auto" w:fill="FFFFFF"/>
              </w:rPr>
              <w:t xml:space="preserve">Станок сверлильный настольный 1 </w:t>
            </w:r>
            <w:proofErr w:type="spellStart"/>
            <w:r w:rsidRPr="00963023">
              <w:rPr>
                <w:rStyle w:val="af2"/>
                <w:rFonts w:cs="Calibri"/>
                <w:b w:val="0"/>
                <w:color w:val="0F1115"/>
                <w:szCs w:val="22"/>
                <w:shd w:val="clear" w:color="auto" w:fill="FFFFFF"/>
              </w:rPr>
              <w:t>шт</w:t>
            </w:r>
            <w:proofErr w:type="spellEnd"/>
            <w:r w:rsidRPr="00963023">
              <w:rPr>
                <w:rStyle w:val="af2"/>
                <w:rFonts w:cs="Calibri"/>
                <w:b w:val="0"/>
                <w:color w:val="0F1115"/>
                <w:szCs w:val="22"/>
                <w:shd w:val="clear" w:color="auto" w:fill="FFFFFF"/>
              </w:rPr>
              <w:t>;</w:t>
            </w:r>
          </w:p>
          <w:p w14:paraId="5DD531A9" w14:textId="77777777" w:rsidR="00963023" w:rsidRP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rPr>
                <w:rStyle w:val="af2"/>
                <w:rFonts w:cs="Calibri"/>
                <w:b w:val="0"/>
                <w:color w:val="0F1115"/>
                <w:szCs w:val="22"/>
                <w:shd w:val="clear" w:color="auto" w:fill="FFFFFF"/>
              </w:rPr>
            </w:pPr>
            <w:r w:rsidRPr="00963023">
              <w:rPr>
                <w:rStyle w:val="af2"/>
                <w:rFonts w:cs="Calibri"/>
                <w:b w:val="0"/>
                <w:color w:val="0F1115"/>
                <w:szCs w:val="22"/>
                <w:shd w:val="clear" w:color="auto" w:fill="FFFFFF"/>
              </w:rPr>
              <w:t xml:space="preserve">Комплект для электромонтажа 1 </w:t>
            </w:r>
            <w:proofErr w:type="spellStart"/>
            <w:r w:rsidRPr="00963023">
              <w:rPr>
                <w:rStyle w:val="af2"/>
                <w:rFonts w:cs="Calibri"/>
                <w:b w:val="0"/>
                <w:color w:val="0F1115"/>
                <w:szCs w:val="22"/>
                <w:shd w:val="clear" w:color="auto" w:fill="FFFFFF"/>
              </w:rPr>
              <w:t>шт</w:t>
            </w:r>
            <w:proofErr w:type="spellEnd"/>
            <w:r w:rsidRPr="00963023">
              <w:rPr>
                <w:rStyle w:val="af2"/>
                <w:rFonts w:cs="Calibri"/>
                <w:b w:val="0"/>
                <w:color w:val="0F1115"/>
                <w:szCs w:val="22"/>
                <w:shd w:val="clear" w:color="auto" w:fill="FFFFFF"/>
              </w:rPr>
              <w:t>;</w:t>
            </w:r>
          </w:p>
          <w:p w14:paraId="564E6746" w14:textId="77777777" w:rsidR="00963023" w:rsidRP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rPr>
                <w:rFonts w:cs="Calibri"/>
                <w:szCs w:val="22"/>
              </w:rPr>
            </w:pPr>
            <w:r w:rsidRPr="00963023">
              <w:rPr>
                <w:rFonts w:cs="Calibri"/>
                <w:szCs w:val="22"/>
              </w:rPr>
              <w:t xml:space="preserve">Рабочие станции </w:t>
            </w:r>
            <w:proofErr w:type="gramStart"/>
            <w:r w:rsidRPr="00963023">
              <w:rPr>
                <w:rFonts w:cs="Calibri"/>
                <w:szCs w:val="22"/>
              </w:rPr>
              <w:t>для САПР</w:t>
            </w:r>
            <w:proofErr w:type="gramEnd"/>
            <w:r w:rsidRPr="00963023">
              <w:rPr>
                <w:rFonts w:cs="Calibri"/>
                <w:szCs w:val="22"/>
              </w:rPr>
              <w:tab/>
              <w:t>3 шт.</w:t>
            </w:r>
          </w:p>
          <w:p w14:paraId="2952EE5B" w14:textId="77777777" w:rsidR="00963023" w:rsidRP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rPr>
                <w:rFonts w:cs="Calibri"/>
                <w:szCs w:val="22"/>
              </w:rPr>
            </w:pPr>
            <w:r w:rsidRPr="00963023">
              <w:rPr>
                <w:rFonts w:cs="Calibri"/>
                <w:szCs w:val="22"/>
              </w:rPr>
              <w:t>Защищённый файловый накопитель</w:t>
            </w:r>
            <w:r w:rsidRPr="00963023">
              <w:rPr>
                <w:rFonts w:cs="Calibri"/>
                <w:szCs w:val="22"/>
              </w:rPr>
              <w:tab/>
              <w:t>1</w:t>
            </w:r>
          </w:p>
          <w:p w14:paraId="368BB575" w14:textId="77777777" w:rsidR="00963023" w:rsidRP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rPr>
                <w:rFonts w:cs="Calibri"/>
                <w:szCs w:val="22"/>
              </w:rPr>
            </w:pPr>
            <w:r w:rsidRPr="00963023">
              <w:rPr>
                <w:rFonts w:cs="Calibri"/>
                <w:szCs w:val="22"/>
              </w:rPr>
              <w:t>Стенд для проверки электроники</w:t>
            </w:r>
            <w:r w:rsidRPr="00963023">
              <w:rPr>
                <w:rFonts w:cs="Calibri"/>
                <w:szCs w:val="22"/>
              </w:rPr>
              <w:tab/>
              <w:t>1</w:t>
            </w:r>
          </w:p>
          <w:p w14:paraId="16C0A289" w14:textId="24BEDB3C" w:rsidR="00963023" w:rsidRP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rPr>
                <w:rFonts w:cs="Calibri"/>
                <w:szCs w:val="22"/>
              </w:rPr>
            </w:pPr>
            <w:r w:rsidRPr="00963023">
              <w:rPr>
                <w:rFonts w:cs="Calibri"/>
                <w:szCs w:val="22"/>
              </w:rPr>
              <w:t>Устройства для проверки сетевых блоков</w:t>
            </w:r>
            <w:r w:rsidRPr="00963023">
              <w:rPr>
                <w:rFonts w:cs="Calibri"/>
                <w:szCs w:val="22"/>
              </w:rPr>
              <w:tab/>
              <w:t>1-2</w:t>
            </w:r>
          </w:p>
        </w:tc>
      </w:tr>
      <w:tr w:rsidR="0050755E" w14:paraId="004FF93B" w14:textId="77777777" w:rsidTr="006D7677">
        <w:trPr>
          <w:trHeight w:val="16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9E9C4" w14:textId="51A98ECE" w:rsidR="0050755E" w:rsidRDefault="005655F9">
            <w:pPr>
              <w:keepLines/>
              <w:spacing w:after="0"/>
              <w:rPr>
                <w:rStyle w:val="12"/>
                <w:rFonts w:ascii="Times New Roman" w:hAnsi="Times New Roman"/>
                <w:sz w:val="20"/>
              </w:rPr>
            </w:pPr>
            <w:r>
              <w:rPr>
                <w:rStyle w:val="12"/>
                <w:rFonts w:ascii="Times New Roman" w:hAnsi="Times New Roman"/>
                <w:sz w:val="20"/>
              </w:rPr>
              <w:t>Партнеры (поставщики, продавцы)</w:t>
            </w:r>
          </w:p>
          <w:p w14:paraId="63C9E3BC" w14:textId="77777777" w:rsidR="0050755E" w:rsidRDefault="005655F9">
            <w:pPr>
              <w:keepLines/>
              <w:spacing w:after="0"/>
              <w:rPr>
                <w:rStyle w:val="12"/>
                <w:rFonts w:ascii="Times New Roman" w:hAnsi="Times New Roman"/>
                <w:i/>
                <w:sz w:val="20"/>
              </w:rPr>
            </w:pPr>
            <w:r>
              <w:rPr>
                <w:rStyle w:val="12"/>
                <w:rFonts w:ascii="Times New Roman" w:hAnsi="Times New Roman"/>
                <w:i/>
                <w:sz w:val="20"/>
              </w:rPr>
              <w:t>Указывается информация о Вашем представлении о партнерах/ поставщиках/продавцах на</w:t>
            </w:r>
          </w:p>
          <w:p w14:paraId="533293D7" w14:textId="77777777" w:rsidR="0050755E" w:rsidRDefault="005655F9">
            <w:pPr>
              <w:keepLines/>
              <w:spacing w:after="0"/>
            </w:pPr>
            <w:r>
              <w:rPr>
                <w:rStyle w:val="12"/>
                <w:rFonts w:ascii="Times New Roman" w:hAnsi="Times New Roman"/>
                <w:i/>
                <w:sz w:val="20"/>
              </w:rPr>
              <w:t>момент выхода предприятия на самоокупаемость, т.е. о том, как может быть.</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0B0FC" w14:textId="6928B884" w:rsidR="0050755E"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pPr>
            <w:r w:rsidRPr="00963023">
              <w:t>Металлообработка (токар</w:t>
            </w:r>
            <w:r>
              <w:t xml:space="preserve">ная, фрезерная, лазерная резка) - </w:t>
            </w:r>
            <w:r w:rsidRPr="00963023">
              <w:t>Заводы-кооператоры (малые и средние предприятия ОПК)</w:t>
            </w:r>
            <w:r>
              <w:t>;</w:t>
            </w:r>
          </w:p>
          <w:p w14:paraId="2EB277A8" w14:textId="00878670" w:rsid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pPr>
            <w:r w:rsidRPr="00963023">
              <w:t>Изготов</w:t>
            </w:r>
            <w:r>
              <w:t xml:space="preserve">ление печатных плат и их монтаж - </w:t>
            </w:r>
            <w:r w:rsidRPr="00963023">
              <w:t>Специализированные электронные производства</w:t>
            </w:r>
            <w:r>
              <w:t>;</w:t>
            </w:r>
          </w:p>
          <w:p w14:paraId="6A3D2BA9" w14:textId="11AEC32E" w:rsid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pPr>
            <w:r w:rsidRPr="00963023">
              <w:t>Гальванические и окрасочные работы (ано</w:t>
            </w:r>
            <w:r>
              <w:t xml:space="preserve">дирование, грунтовка, покраска) - </w:t>
            </w:r>
            <w:r w:rsidRPr="00963023">
              <w:t>Сторонние цеха</w:t>
            </w:r>
            <w:r>
              <w:t>;</w:t>
            </w:r>
          </w:p>
          <w:p w14:paraId="788285A9" w14:textId="2E0D5676" w:rsid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pPr>
            <w:r w:rsidRPr="00963023">
              <w:t>Изготов</w:t>
            </w:r>
            <w:r>
              <w:t xml:space="preserve">ление сетей и пороховых зарядов - </w:t>
            </w:r>
            <w:r w:rsidRPr="00963023">
              <w:t xml:space="preserve">Лицензированные производители </w:t>
            </w:r>
            <w:proofErr w:type="spellStart"/>
            <w:r w:rsidRPr="00963023">
              <w:t>спецкомплектующих</w:t>
            </w:r>
            <w:proofErr w:type="spellEnd"/>
            <w:r>
              <w:t>;</w:t>
            </w:r>
          </w:p>
          <w:p w14:paraId="50BAAB82" w14:textId="77803B6C" w:rsid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pPr>
            <w:proofErr w:type="spellStart"/>
            <w:r w:rsidRPr="00963023">
              <w:t>ран</w:t>
            </w:r>
            <w:r>
              <w:t>спортные</w:t>
            </w:r>
            <w:proofErr w:type="spellEnd"/>
            <w:r>
              <w:t xml:space="preserve"> и логистические услуги - </w:t>
            </w:r>
            <w:r w:rsidRPr="00963023">
              <w:t>Сторонние перевозчики (с допуском для перевозки спецгрузов)</w:t>
            </w:r>
            <w:r>
              <w:t>;</w:t>
            </w:r>
          </w:p>
          <w:p w14:paraId="565E7233" w14:textId="74EB8D82" w:rsid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pPr>
          </w:p>
        </w:tc>
      </w:tr>
      <w:tr w:rsidR="0050755E" w14:paraId="627AA988" w14:textId="77777777" w:rsidTr="006D7677">
        <w:trPr>
          <w:trHeight w:val="1705"/>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8F2BA" w14:textId="24526E60" w:rsidR="0050755E" w:rsidRDefault="005655F9">
            <w:pPr>
              <w:keepLines/>
              <w:spacing w:after="0"/>
              <w:rPr>
                <w:rStyle w:val="12"/>
                <w:rFonts w:ascii="Times New Roman" w:hAnsi="Times New Roman"/>
                <w:sz w:val="20"/>
              </w:rPr>
            </w:pPr>
            <w:r>
              <w:rPr>
                <w:rStyle w:val="12"/>
                <w:rFonts w:ascii="Times New Roman" w:hAnsi="Times New Roman"/>
                <w:sz w:val="20"/>
              </w:rPr>
              <w:t>Объем реализации продукции (в натуральных единицах)</w:t>
            </w:r>
          </w:p>
          <w:p w14:paraId="33247615" w14:textId="77777777" w:rsidR="0050755E" w:rsidRDefault="005655F9">
            <w:pPr>
              <w:keepLines/>
              <w:spacing w:after="0"/>
              <w:rPr>
                <w:rStyle w:val="12"/>
                <w:rFonts w:ascii="Times New Roman" w:hAnsi="Times New Roman"/>
                <w:i/>
                <w:sz w:val="20"/>
              </w:rPr>
            </w:pPr>
            <w:r>
              <w:rPr>
                <w:rStyle w:val="12"/>
                <w:rFonts w:ascii="Times New Roman" w:hAnsi="Times New Roman"/>
                <w:i/>
              </w:rPr>
              <w:t xml:space="preserve"> </w:t>
            </w:r>
            <w:r>
              <w:rPr>
                <w:rStyle w:val="12"/>
                <w:rFonts w:ascii="Times New Roman" w:hAnsi="Times New Roman"/>
                <w:i/>
                <w:sz w:val="20"/>
              </w:rPr>
              <w:t>Указывается предполагаемый Вами объем реализации продукции на момент выхода</w:t>
            </w:r>
          </w:p>
          <w:p w14:paraId="18D2C16E" w14:textId="77777777" w:rsidR="0050755E" w:rsidRDefault="005655F9">
            <w:pPr>
              <w:keepLines/>
              <w:spacing w:after="0"/>
              <w:rPr>
                <w:rStyle w:val="12"/>
                <w:rFonts w:ascii="Times New Roman" w:hAnsi="Times New Roman"/>
                <w:i/>
                <w:sz w:val="20"/>
              </w:rPr>
            </w:pPr>
            <w:r>
              <w:rPr>
                <w:rStyle w:val="12"/>
                <w:rFonts w:ascii="Times New Roman" w:hAnsi="Times New Roman"/>
                <w:i/>
                <w:sz w:val="20"/>
              </w:rPr>
              <w:t>предприятия на самоокупаемость, т.е. Ваше представление о том, как может быть</w:t>
            </w:r>
          </w:p>
          <w:p w14:paraId="68534EAF" w14:textId="77777777" w:rsidR="0050755E" w:rsidRDefault="005655F9">
            <w:pPr>
              <w:keepLines/>
              <w:spacing w:after="0"/>
            </w:pPr>
            <w:r>
              <w:rPr>
                <w:rStyle w:val="12"/>
                <w:rFonts w:ascii="Times New Roman" w:hAnsi="Times New Roman"/>
                <w:i/>
                <w:sz w:val="20"/>
              </w:rPr>
              <w:t>осуществлено</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E727A" w14:textId="18019212" w:rsidR="0050755E" w:rsidRPr="00963023" w:rsidRDefault="00963023" w:rsidP="00963023">
            <w:pPr>
              <w:widowControl w:val="0"/>
              <w:tabs>
                <w:tab w:val="left" w:pos="432"/>
                <w:tab w:val="left" w:pos="720"/>
                <w:tab w:val="left" w:pos="1440"/>
                <w:tab w:val="left" w:pos="2160"/>
                <w:tab w:val="left" w:pos="2880"/>
                <w:tab w:val="left" w:pos="3600"/>
                <w:tab w:val="left" w:pos="4320"/>
              </w:tabs>
              <w:spacing w:after="0" w:line="240" w:lineRule="auto"/>
              <w:jc w:val="both"/>
              <w:rPr>
                <w:rFonts w:cs="Calibri"/>
                <w:b/>
              </w:rPr>
            </w:pPr>
            <w:r w:rsidRPr="00963023">
              <w:rPr>
                <w:rStyle w:val="af2"/>
                <w:rFonts w:cs="Calibri"/>
                <w:b w:val="0"/>
                <w:color w:val="0F1115"/>
                <w:shd w:val="clear" w:color="auto" w:fill="FFFFFF"/>
              </w:rPr>
              <w:t>4-6 комплектов систем в год.</w:t>
            </w:r>
          </w:p>
        </w:tc>
      </w:tr>
      <w:tr w:rsidR="0050755E" w14:paraId="6CAF03D0" w14:textId="77777777" w:rsidTr="006D7677">
        <w:trPr>
          <w:trHeight w:val="1910"/>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69FE0" w14:textId="77777777" w:rsidR="0050755E" w:rsidRDefault="005655F9">
            <w:pPr>
              <w:keepLines/>
              <w:spacing w:after="0"/>
              <w:rPr>
                <w:rStyle w:val="12"/>
                <w:rFonts w:ascii="Times New Roman" w:hAnsi="Times New Roman"/>
                <w:sz w:val="20"/>
              </w:rPr>
            </w:pPr>
            <w:r>
              <w:rPr>
                <w:rStyle w:val="12"/>
                <w:rFonts w:ascii="Times New Roman" w:hAnsi="Times New Roman"/>
                <w:sz w:val="20"/>
              </w:rPr>
              <w:t>Доходы (в рублях)</w:t>
            </w:r>
          </w:p>
          <w:p w14:paraId="5CF00334" w14:textId="77777777" w:rsidR="0050755E" w:rsidRDefault="005655F9">
            <w:pPr>
              <w:keepLines/>
              <w:spacing w:after="0"/>
            </w:pPr>
            <w:r>
              <w:rPr>
                <w:rStyle w:val="12"/>
                <w:rFonts w:ascii="Times New Roman" w:hAnsi="Times New Roman"/>
                <w:i/>
                <w:sz w:val="20"/>
              </w:rPr>
              <w:t>Указывается предполагаемый Вами объем всех доходов (вне зависимости от их источника, например, выручка с продаж и т.д.) предприятия на момент выхода 9 предприятия на самоокупаемость, т.е. Ваше представление о том, как это будет достигнуто.</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20CE5" w14:textId="527199BF" w:rsidR="000103D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rFonts w:cs="Calibri"/>
              </w:rPr>
            </w:pPr>
            <w:r w:rsidRPr="000103DE">
              <w:rPr>
                <w:rFonts w:cs="Calibri"/>
              </w:rPr>
              <w:t>Квартал 1:</w:t>
            </w:r>
          </w:p>
          <w:p w14:paraId="320314DE" w14:textId="7EE92D08" w:rsidR="000103D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rFonts w:cs="Calibri"/>
              </w:rPr>
            </w:pPr>
            <w:r w:rsidRPr="000103DE">
              <w:rPr>
                <w:rFonts w:cs="Calibri"/>
              </w:rPr>
              <w:t>Доход: 2 500 000 руб. (1 проданный комплекс + сервисные контракты)</w:t>
            </w:r>
          </w:p>
          <w:p w14:paraId="45055AD0" w14:textId="14392A91" w:rsidR="000103D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rFonts w:cs="Calibri"/>
              </w:rPr>
            </w:pPr>
            <w:r w:rsidRPr="000103DE">
              <w:rPr>
                <w:rFonts w:cs="Calibri"/>
              </w:rPr>
              <w:t>Действия: Активные продажи, участие в выставках, переговоры по ГОЗ</w:t>
            </w:r>
          </w:p>
          <w:p w14:paraId="4D3E7EEF" w14:textId="6B240861" w:rsidR="000103D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rFonts w:cs="Calibri"/>
              </w:rPr>
            </w:pPr>
            <w:r w:rsidRPr="000103DE">
              <w:rPr>
                <w:rFonts w:cs="Calibri"/>
              </w:rPr>
              <w:t>Квартал 2:</w:t>
            </w:r>
          </w:p>
          <w:p w14:paraId="022C6428" w14:textId="397646F1" w:rsidR="000103D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rFonts w:cs="Calibri"/>
              </w:rPr>
            </w:pPr>
            <w:r w:rsidRPr="000103DE">
              <w:rPr>
                <w:rFonts w:cs="Calibri"/>
              </w:rPr>
              <w:t>Доход: 4 200 000 руб. (1 комплекс + грант + услуги)</w:t>
            </w:r>
          </w:p>
          <w:p w14:paraId="4BF86329" w14:textId="69BBA344" w:rsidR="000103D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rFonts w:cs="Calibri"/>
              </w:rPr>
            </w:pPr>
            <w:r w:rsidRPr="000103DE">
              <w:rPr>
                <w:rFonts w:cs="Calibri"/>
              </w:rPr>
              <w:t>Действия: Подписание госконтракта, начало производства первой партии</w:t>
            </w:r>
          </w:p>
          <w:p w14:paraId="29BA1E1F" w14:textId="5E7355FF" w:rsidR="000103D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rFonts w:cs="Calibri"/>
              </w:rPr>
            </w:pPr>
            <w:r w:rsidRPr="000103DE">
              <w:rPr>
                <w:rFonts w:cs="Calibri"/>
              </w:rPr>
              <w:t>Квартал 3:</w:t>
            </w:r>
          </w:p>
          <w:p w14:paraId="14D87BC7" w14:textId="2C3169EA" w:rsidR="000103D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rFonts w:cs="Calibri"/>
              </w:rPr>
            </w:pPr>
            <w:r w:rsidRPr="000103DE">
              <w:rPr>
                <w:rFonts w:cs="Calibri"/>
              </w:rPr>
              <w:t>Доход: 5 500 000 руб. (2 комплекта + услуги + НИОКР)</w:t>
            </w:r>
          </w:p>
          <w:p w14:paraId="40F3E64A" w14:textId="1CAD48FD" w:rsidR="000103D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rFonts w:cs="Calibri"/>
              </w:rPr>
            </w:pPr>
            <w:r w:rsidRPr="000103DE">
              <w:rPr>
                <w:rFonts w:cs="Calibri"/>
              </w:rPr>
              <w:t>Действия: Сдач ГОЗ, выход на экспортные переговоры</w:t>
            </w:r>
          </w:p>
          <w:p w14:paraId="2866EC4C" w14:textId="3ED5DAF7" w:rsidR="000103D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rFonts w:cs="Calibri"/>
              </w:rPr>
            </w:pPr>
            <w:r w:rsidRPr="000103DE">
              <w:rPr>
                <w:rFonts w:cs="Calibri"/>
              </w:rPr>
              <w:lastRenderedPageBreak/>
              <w:t>Квартал 4:</w:t>
            </w:r>
          </w:p>
          <w:p w14:paraId="53A6D23A" w14:textId="417ABF1E" w:rsidR="000103D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rFonts w:cs="Calibri"/>
              </w:rPr>
            </w:pPr>
            <w:r w:rsidRPr="000103DE">
              <w:rPr>
                <w:rFonts w:cs="Calibri"/>
              </w:rPr>
              <w:t>Доход: 5 750 000 руб. (2 комплекта + услуги + возврат НДС)</w:t>
            </w:r>
          </w:p>
          <w:p w14:paraId="1D02A8EF" w14:textId="77777777" w:rsidR="0050755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rFonts w:cs="Calibri"/>
              </w:rPr>
            </w:pPr>
            <w:r w:rsidRPr="000103DE">
              <w:rPr>
                <w:rFonts w:cs="Calibri"/>
              </w:rPr>
              <w:t>Действия: Формирование портфеля заказов на следующий год</w:t>
            </w:r>
          </w:p>
          <w:p w14:paraId="7EB7CFE2" w14:textId="31798703" w:rsidR="000103DE" w:rsidRP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rPr>
                <w:b/>
              </w:rPr>
            </w:pPr>
            <w:r w:rsidRPr="000103DE">
              <w:rPr>
                <w:rStyle w:val="af2"/>
                <w:rFonts w:cs="Calibri"/>
                <w:b w:val="0"/>
                <w:color w:val="0F1115"/>
                <w:shd w:val="clear" w:color="auto" w:fill="FFFFFF"/>
              </w:rPr>
              <w:t>Предприятие достигает самоокупаемости при общих доходах ~18 млн рублей в год.</w:t>
            </w:r>
          </w:p>
        </w:tc>
      </w:tr>
      <w:tr w:rsidR="0050755E" w14:paraId="70F11755" w14:textId="77777777" w:rsidTr="006D7677">
        <w:trPr>
          <w:trHeight w:val="1427"/>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2465D" w14:textId="77777777" w:rsidR="0050755E" w:rsidRDefault="005655F9">
            <w:pPr>
              <w:keepLines/>
              <w:spacing w:after="0"/>
              <w:rPr>
                <w:rStyle w:val="12"/>
                <w:rFonts w:ascii="Times New Roman" w:hAnsi="Times New Roman"/>
                <w:sz w:val="20"/>
              </w:rPr>
            </w:pPr>
            <w:r>
              <w:rPr>
                <w:rStyle w:val="12"/>
                <w:rFonts w:ascii="Times New Roman" w:hAnsi="Times New Roman"/>
                <w:sz w:val="20"/>
              </w:rPr>
              <w:lastRenderedPageBreak/>
              <w:t>Расходы (в рублях)</w:t>
            </w:r>
          </w:p>
          <w:p w14:paraId="50C224BE" w14:textId="77777777" w:rsidR="0050755E" w:rsidRDefault="005655F9">
            <w:pPr>
              <w:keepLines/>
              <w:spacing w:after="0"/>
              <w:rPr>
                <w:rStyle w:val="12"/>
                <w:rFonts w:ascii="Times New Roman" w:hAnsi="Times New Roman"/>
                <w:i/>
                <w:sz w:val="20"/>
              </w:rPr>
            </w:pPr>
            <w:r>
              <w:rPr>
                <w:rStyle w:val="12"/>
                <w:rFonts w:ascii="Times New Roman" w:hAnsi="Times New Roman"/>
                <w:i/>
                <w:sz w:val="20"/>
              </w:rPr>
              <w:t>Указывается предполагаемый Вами объем всех расходов предприятия на момент выхода</w:t>
            </w:r>
          </w:p>
          <w:p w14:paraId="43086763" w14:textId="77777777" w:rsidR="0050755E" w:rsidRDefault="005655F9">
            <w:pPr>
              <w:keepLines/>
              <w:spacing w:after="0"/>
              <w:rPr>
                <w:rStyle w:val="12"/>
                <w:rFonts w:ascii="Times New Roman" w:hAnsi="Times New Roman"/>
                <w:i/>
                <w:sz w:val="20"/>
              </w:rPr>
            </w:pPr>
            <w:r>
              <w:rPr>
                <w:rStyle w:val="12"/>
                <w:rFonts w:ascii="Times New Roman" w:hAnsi="Times New Roman"/>
                <w:i/>
                <w:sz w:val="20"/>
              </w:rPr>
              <w:t>предприятия на самоокупаемость, т.е. Ваше представление о том, как это будет</w:t>
            </w:r>
          </w:p>
          <w:p w14:paraId="34731D0E" w14:textId="77777777" w:rsidR="0050755E" w:rsidRDefault="005655F9">
            <w:pPr>
              <w:keepLines/>
              <w:spacing w:after="0"/>
            </w:pPr>
            <w:r>
              <w:rPr>
                <w:rStyle w:val="12"/>
                <w:rFonts w:ascii="Times New Roman" w:hAnsi="Times New Roman"/>
                <w:i/>
                <w:sz w:val="20"/>
              </w:rPr>
              <w:t>достигнуто</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E0FB4" w14:textId="13752E32" w:rsid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pPr>
            <w:r>
              <w:t>Постоянные расходы (</w:t>
            </w:r>
            <w:proofErr w:type="spellStart"/>
            <w:r>
              <w:t>ФОТ+накладные+амортизация</w:t>
            </w:r>
            <w:proofErr w:type="spellEnd"/>
            <w:r>
              <w:t>): 8.346 + 1.776 + 0.45 = 10.572 млн руб.</w:t>
            </w:r>
          </w:p>
          <w:p w14:paraId="67053EB2" w14:textId="2207418E" w:rsid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pPr>
            <w:r>
              <w:t>Переменные расходы на 1 комплекс: 750 000 руб.</w:t>
            </w:r>
          </w:p>
          <w:p w14:paraId="1179E459" w14:textId="77777777" w:rsidR="0050755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pPr>
            <w:r>
              <w:t>Цена продажи: 1 800 000 руб.</w:t>
            </w:r>
          </w:p>
          <w:p w14:paraId="3F2E5EA1" w14:textId="09B00E9C" w:rsid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pPr>
            <w:r w:rsidRPr="000103DE">
              <w:t>Минимальные расходы предприятия: 14.5 млн руб./год.</w:t>
            </w:r>
          </w:p>
        </w:tc>
      </w:tr>
      <w:tr w:rsidR="0050755E" w14:paraId="2EDC3EA6" w14:textId="77777777" w:rsidTr="006D7677">
        <w:trPr>
          <w:trHeight w:val="117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917B4" w14:textId="77777777" w:rsidR="0050755E" w:rsidRDefault="005655F9">
            <w:pPr>
              <w:keepLines/>
              <w:spacing w:after="0"/>
              <w:rPr>
                <w:rStyle w:val="12"/>
                <w:rFonts w:ascii="Times New Roman" w:hAnsi="Times New Roman"/>
                <w:sz w:val="20"/>
              </w:rPr>
            </w:pPr>
            <w:r>
              <w:rPr>
                <w:rStyle w:val="12"/>
                <w:rFonts w:ascii="Times New Roman" w:hAnsi="Times New Roman"/>
                <w:sz w:val="20"/>
              </w:rPr>
              <w:t>Планируемый период выхода предприятия на самоокупаемость</w:t>
            </w:r>
          </w:p>
          <w:p w14:paraId="19AF501A" w14:textId="77777777" w:rsidR="0050755E" w:rsidRDefault="005655F9">
            <w:pPr>
              <w:keepLines/>
              <w:spacing w:after="0"/>
            </w:pPr>
            <w:r>
              <w:rPr>
                <w:rStyle w:val="12"/>
                <w:rFonts w:ascii="Times New Roman" w:hAnsi="Times New Roman"/>
                <w:i/>
                <w:sz w:val="20"/>
              </w:rPr>
              <w:t>Указывается количество лет после завершения гранта</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0ED03" w14:textId="58436784" w:rsid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pPr>
            <w:r>
              <w:t>Предприятие выходит на самоокупаемость через 2 года после окончания гранта.</w:t>
            </w:r>
          </w:p>
          <w:p w14:paraId="3CD1F94A" w14:textId="4DE2CE4C" w:rsid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pPr>
            <w:r>
              <w:t>Общий срок с начала проекта: 3,5 года.</w:t>
            </w:r>
          </w:p>
          <w:p w14:paraId="0DAAB631" w14:textId="472E64D2" w:rsid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pPr>
            <w:r>
              <w:t>Период полной зависимости от внешнего финансирования: 1,5 года (грант).</w:t>
            </w:r>
          </w:p>
          <w:p w14:paraId="79E98922" w14:textId="31812DFB" w:rsidR="000103D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pPr>
            <w:r>
              <w:t>Период "</w:t>
            </w:r>
            <w:proofErr w:type="spellStart"/>
            <w:r>
              <w:t>полузависимости</w:t>
            </w:r>
            <w:proofErr w:type="spellEnd"/>
            <w:r>
              <w:t>" (грант + собственные средства/займы): 1 год после гранта.</w:t>
            </w:r>
          </w:p>
          <w:p w14:paraId="75A0A4B9" w14:textId="0F3ECDF9" w:rsidR="0050755E" w:rsidRDefault="000103DE" w:rsidP="000103DE">
            <w:pPr>
              <w:widowControl w:val="0"/>
              <w:tabs>
                <w:tab w:val="left" w:pos="432"/>
                <w:tab w:val="left" w:pos="720"/>
                <w:tab w:val="left" w:pos="1440"/>
                <w:tab w:val="left" w:pos="2160"/>
                <w:tab w:val="left" w:pos="2880"/>
                <w:tab w:val="left" w:pos="3600"/>
                <w:tab w:val="left" w:pos="4320"/>
              </w:tabs>
              <w:spacing w:after="0" w:line="240" w:lineRule="auto"/>
              <w:jc w:val="both"/>
            </w:pPr>
            <w:r>
              <w:t>Период полной самоокупаемости: начинается с 3,5 года проекта.</w:t>
            </w:r>
          </w:p>
        </w:tc>
      </w:tr>
      <w:tr w:rsidR="0050755E" w14:paraId="6952E27C" w14:textId="77777777" w:rsidTr="006D7677">
        <w:trPr>
          <w:trHeight w:val="734"/>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C4071" w14:textId="77777777" w:rsidR="0050755E" w:rsidRDefault="005655F9">
            <w:pPr>
              <w:keepNext/>
              <w:keepLines/>
              <w:tabs>
                <w:tab w:val="left" w:pos="2127"/>
              </w:tabs>
              <w:spacing w:before="40" w:after="0" w:line="276" w:lineRule="auto"/>
              <w:jc w:val="center"/>
              <w:outlineLvl w:val="2"/>
              <w:rPr>
                <w:rStyle w:val="12"/>
                <w:rFonts w:ascii="Times New Roman" w:hAnsi="Times New Roman"/>
                <w:b/>
                <w:sz w:val="28"/>
              </w:rPr>
            </w:pPr>
            <w:r>
              <w:rPr>
                <w:rStyle w:val="12"/>
                <w:rFonts w:ascii="Times New Roman" w:hAnsi="Times New Roman"/>
                <w:b/>
                <w:sz w:val="28"/>
              </w:rPr>
              <w:t>СУЩЕСТВУЮЩИЙ ЗАДЕЛ,</w:t>
            </w:r>
          </w:p>
          <w:p w14:paraId="38211C99" w14:textId="77777777" w:rsidR="0050755E" w:rsidRDefault="005655F9">
            <w:pPr>
              <w:keepNext/>
              <w:keepLines/>
              <w:tabs>
                <w:tab w:val="left" w:pos="2127"/>
              </w:tabs>
              <w:spacing w:before="40" w:after="0" w:line="276" w:lineRule="auto"/>
              <w:jc w:val="center"/>
              <w:outlineLvl w:val="2"/>
            </w:pPr>
            <w:r>
              <w:rPr>
                <w:rStyle w:val="12"/>
                <w:rFonts w:ascii="Times New Roman" w:hAnsi="Times New Roman"/>
                <w:b/>
                <w:sz w:val="28"/>
              </w:rPr>
              <w:t>КОТОРЫЙ МОЖЕТ БЫТЬ ОСНОВОЙ БУДУЩЕГО ПРЕДПРИЯТИЯ:</w:t>
            </w:r>
          </w:p>
        </w:tc>
      </w:tr>
      <w:tr w:rsidR="0050755E" w14:paraId="7B9D8EE2" w14:textId="77777777" w:rsidTr="006D7677">
        <w:trPr>
          <w:trHeight w:val="4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7A523" w14:textId="77777777" w:rsidR="0050755E" w:rsidRDefault="005655F9">
            <w:pPr>
              <w:keepLines/>
              <w:spacing w:after="0"/>
            </w:pPr>
            <w:r>
              <w:rPr>
                <w:rStyle w:val="12"/>
                <w:rFonts w:ascii="Times New Roman" w:hAnsi="Times New Roman"/>
                <w:sz w:val="20"/>
              </w:rPr>
              <w:t>Коллектив</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E1EB5" w14:textId="6A7E89B4" w:rsidR="006432F1" w:rsidRDefault="006432F1" w:rsidP="006432F1">
            <w:pPr>
              <w:pStyle w:val="af3"/>
              <w:widowControl w:val="0"/>
              <w:numPr>
                <w:ilvl w:val="0"/>
                <w:numId w:val="4"/>
              </w:numPr>
              <w:tabs>
                <w:tab w:val="left" w:pos="432"/>
                <w:tab w:val="left" w:pos="720"/>
                <w:tab w:val="left" w:pos="1440"/>
                <w:tab w:val="left" w:pos="2160"/>
                <w:tab w:val="left" w:pos="2880"/>
                <w:tab w:val="left" w:pos="3600"/>
                <w:tab w:val="left" w:pos="4320"/>
              </w:tabs>
              <w:spacing w:after="0" w:line="240" w:lineRule="auto"/>
              <w:jc w:val="both"/>
            </w:pPr>
            <w:r>
              <w:t>Ведущий инженер-конструктор (основатель)</w:t>
            </w:r>
          </w:p>
          <w:p w14:paraId="2FF0673A" w14:textId="79D09E9C"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 xml:space="preserve">Компетенции: разработка механики, CAD-моделирование (КОМПАС-3D, </w:t>
            </w:r>
            <w:proofErr w:type="spellStart"/>
            <w:r>
              <w:t>SolidWorks</w:t>
            </w:r>
            <w:proofErr w:type="spellEnd"/>
            <w:r>
              <w:t>), прочностные расчёты</w:t>
            </w:r>
          </w:p>
          <w:p w14:paraId="1E2DD31A" w14:textId="6AD4DD26"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Действующий допуск к гостайне (форма 2)</w:t>
            </w:r>
          </w:p>
          <w:p w14:paraId="5D6BD12B" w14:textId="20D68156" w:rsidR="006432F1" w:rsidRDefault="006432F1" w:rsidP="006432F1">
            <w:pPr>
              <w:pStyle w:val="af3"/>
              <w:widowControl w:val="0"/>
              <w:numPr>
                <w:ilvl w:val="0"/>
                <w:numId w:val="4"/>
              </w:numPr>
              <w:tabs>
                <w:tab w:val="left" w:pos="432"/>
                <w:tab w:val="left" w:pos="720"/>
                <w:tab w:val="left" w:pos="1440"/>
                <w:tab w:val="left" w:pos="2160"/>
                <w:tab w:val="left" w:pos="2880"/>
                <w:tab w:val="left" w:pos="3600"/>
                <w:tab w:val="left" w:pos="4320"/>
              </w:tabs>
              <w:spacing w:after="0" w:line="240" w:lineRule="auto"/>
              <w:jc w:val="both"/>
            </w:pPr>
            <w:r>
              <w:t>Инженер-электроник (сооснователь)</w:t>
            </w:r>
          </w:p>
          <w:p w14:paraId="74019D71" w14:textId="61AE7C57"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Компетенции: схемотехника, разработка печатных плат (</w:t>
            </w:r>
            <w:proofErr w:type="spellStart"/>
            <w:r>
              <w:t>Altium</w:t>
            </w:r>
            <w:proofErr w:type="spellEnd"/>
            <w:r>
              <w:t xml:space="preserve"> </w:t>
            </w:r>
            <w:proofErr w:type="spellStart"/>
            <w:r>
              <w:t>Designer</w:t>
            </w:r>
            <w:proofErr w:type="spellEnd"/>
            <w:r>
              <w:t>), программирование микроконтроллеров</w:t>
            </w:r>
          </w:p>
          <w:p w14:paraId="3403D5DB" w14:textId="77777777" w:rsidR="0050755E"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Создал работающий прототип системы наведения</w:t>
            </w:r>
          </w:p>
          <w:p w14:paraId="76FBA653" w14:textId="094E525A" w:rsidR="006432F1" w:rsidRPr="006432F1" w:rsidRDefault="006432F1" w:rsidP="006432F1">
            <w:pPr>
              <w:pStyle w:val="ds-markdown-paragraph"/>
              <w:numPr>
                <w:ilvl w:val="0"/>
                <w:numId w:val="4"/>
              </w:numPr>
              <w:shd w:val="clear" w:color="auto" w:fill="FFFFFF"/>
              <w:spacing w:before="0" w:beforeAutospacing="0" w:after="0" w:afterAutospacing="0"/>
              <w:rPr>
                <w:rFonts w:ascii="Calibri" w:hAnsi="Calibri" w:cs="Calibri"/>
                <w:sz w:val="22"/>
                <w:szCs w:val="22"/>
              </w:rPr>
            </w:pPr>
            <w:r w:rsidRPr="006432F1">
              <w:rPr>
                <w:rFonts w:ascii="Calibri" w:hAnsi="Calibri" w:cs="Calibri"/>
                <w:sz w:val="22"/>
                <w:szCs w:val="22"/>
              </w:rPr>
              <w:t>Менеджер по продажам B2G (партнёр)</w:t>
            </w:r>
          </w:p>
          <w:p w14:paraId="349015AD" w14:textId="1D8FD41E" w:rsidR="006432F1" w:rsidRPr="006432F1" w:rsidRDefault="006432F1" w:rsidP="006432F1">
            <w:pPr>
              <w:pStyle w:val="ds-markdown-paragraph"/>
              <w:shd w:val="clear" w:color="auto" w:fill="FFFFFF"/>
              <w:spacing w:before="0" w:beforeAutospacing="0" w:after="0" w:afterAutospacing="0"/>
              <w:rPr>
                <w:rFonts w:ascii="Calibri" w:hAnsi="Calibri" w:cs="Calibri"/>
                <w:sz w:val="22"/>
                <w:szCs w:val="22"/>
              </w:rPr>
            </w:pPr>
            <w:r w:rsidRPr="006432F1">
              <w:rPr>
                <w:rFonts w:ascii="Calibri" w:hAnsi="Calibri" w:cs="Calibri"/>
                <w:sz w:val="22"/>
                <w:szCs w:val="22"/>
              </w:rPr>
              <w:t>Компетенции: знание 44-ФЗ и 223-ФЗ, участие в тендерах, работа с ключевыми контактами</w:t>
            </w:r>
          </w:p>
          <w:p w14:paraId="664FE792" w14:textId="77777777" w:rsidR="006432F1" w:rsidRDefault="006432F1" w:rsidP="006432F1">
            <w:pPr>
              <w:pStyle w:val="ds-markdown-paragraph"/>
              <w:shd w:val="clear" w:color="auto" w:fill="FFFFFF"/>
              <w:spacing w:before="0" w:beforeAutospacing="0" w:after="0" w:afterAutospacing="0"/>
              <w:rPr>
                <w:rFonts w:ascii="Calibri" w:hAnsi="Calibri" w:cs="Calibri"/>
                <w:sz w:val="22"/>
                <w:szCs w:val="22"/>
              </w:rPr>
            </w:pPr>
            <w:r w:rsidRPr="006432F1">
              <w:rPr>
                <w:rFonts w:ascii="Calibri" w:hAnsi="Calibri" w:cs="Calibri"/>
                <w:sz w:val="22"/>
                <w:szCs w:val="22"/>
              </w:rPr>
              <w:t>Подтверждённые контакты в силовых ведомствах</w:t>
            </w:r>
          </w:p>
          <w:p w14:paraId="4A540450" w14:textId="327C1EAA" w:rsidR="006432F1" w:rsidRPr="006432F1" w:rsidRDefault="006432F1" w:rsidP="006432F1">
            <w:pPr>
              <w:pStyle w:val="ds-markdown-paragraph"/>
              <w:numPr>
                <w:ilvl w:val="0"/>
                <w:numId w:val="4"/>
              </w:numPr>
              <w:shd w:val="clear" w:color="auto" w:fill="FFFFFF"/>
              <w:spacing w:before="0" w:beforeAutospacing="0" w:after="0" w:afterAutospacing="0"/>
              <w:rPr>
                <w:rFonts w:ascii="Calibri" w:hAnsi="Calibri" w:cs="Calibri"/>
                <w:sz w:val="22"/>
                <w:szCs w:val="22"/>
              </w:rPr>
            </w:pPr>
            <w:r w:rsidRPr="006432F1">
              <w:rPr>
                <w:rFonts w:ascii="Calibri" w:hAnsi="Calibri" w:cs="Calibri"/>
                <w:sz w:val="22"/>
                <w:szCs w:val="22"/>
              </w:rPr>
              <w:t>Техник-сборщик (сотрудник)</w:t>
            </w:r>
          </w:p>
          <w:p w14:paraId="05092D62" w14:textId="3115F59C" w:rsidR="006432F1" w:rsidRPr="006432F1" w:rsidRDefault="006432F1" w:rsidP="006432F1">
            <w:pPr>
              <w:pStyle w:val="ds-markdown-paragraph"/>
              <w:shd w:val="clear" w:color="auto" w:fill="FFFFFF"/>
              <w:spacing w:before="0" w:beforeAutospacing="0" w:after="0" w:afterAutospacing="0"/>
              <w:rPr>
                <w:rFonts w:ascii="Calibri" w:hAnsi="Calibri" w:cs="Calibri"/>
                <w:sz w:val="22"/>
                <w:szCs w:val="22"/>
              </w:rPr>
            </w:pPr>
            <w:r w:rsidRPr="006432F1">
              <w:rPr>
                <w:rFonts w:ascii="Calibri" w:hAnsi="Calibri" w:cs="Calibri"/>
                <w:sz w:val="22"/>
                <w:szCs w:val="22"/>
              </w:rPr>
              <w:t>Опыт: 10 лет слесарно-сборочных работ на предприятиях ОПК</w:t>
            </w:r>
          </w:p>
          <w:p w14:paraId="2516ED62" w14:textId="4C1EB8A1" w:rsidR="006432F1" w:rsidRDefault="006432F1" w:rsidP="006432F1">
            <w:pPr>
              <w:pStyle w:val="ds-markdown-paragraph"/>
              <w:shd w:val="clear" w:color="auto" w:fill="FFFFFF"/>
              <w:spacing w:before="0" w:beforeAutospacing="0" w:after="0" w:afterAutospacing="0"/>
            </w:pPr>
            <w:r w:rsidRPr="006432F1">
              <w:rPr>
                <w:rFonts w:ascii="Calibri" w:hAnsi="Calibri" w:cs="Calibri"/>
                <w:sz w:val="22"/>
                <w:szCs w:val="22"/>
              </w:rPr>
              <w:t>Компетенции: работа с металлом, чтение сложных чертежей, сборка прецизионных узлов</w:t>
            </w:r>
          </w:p>
        </w:tc>
      </w:tr>
      <w:tr w:rsidR="0050755E" w14:paraId="3981CAC2" w14:textId="77777777" w:rsidTr="006D7677">
        <w:trPr>
          <w:trHeight w:val="4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F5C7A" w14:textId="77777777" w:rsidR="0050755E" w:rsidRDefault="005655F9">
            <w:pPr>
              <w:keepLines/>
              <w:spacing w:after="0"/>
            </w:pPr>
            <w:r>
              <w:rPr>
                <w:rStyle w:val="12"/>
                <w:rFonts w:ascii="Times New Roman" w:hAnsi="Times New Roman"/>
                <w:sz w:val="20"/>
              </w:rPr>
              <w:t>Техническое оснащение:</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2C34C7" w14:textId="658D1310"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Лицензионное ПО:</w:t>
            </w:r>
          </w:p>
          <w:p w14:paraId="7C22FFDB" w14:textId="1702E80E"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КОМПАС-3D (образовательная лицензия)</w:t>
            </w:r>
          </w:p>
          <w:p w14:paraId="568C6ED8" w14:textId="25082D9F"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proofErr w:type="spellStart"/>
            <w:r>
              <w:t>Altium</w:t>
            </w:r>
            <w:proofErr w:type="spellEnd"/>
            <w:r>
              <w:t xml:space="preserve"> </w:t>
            </w:r>
            <w:proofErr w:type="spellStart"/>
            <w:r>
              <w:t>Designer</w:t>
            </w:r>
            <w:proofErr w:type="spellEnd"/>
            <w:r>
              <w:t xml:space="preserve"> (стартап-лицензия)</w:t>
            </w:r>
          </w:p>
          <w:p w14:paraId="6684A4E4" w14:textId="0AD265E5"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Пакет офисных программ</w:t>
            </w:r>
          </w:p>
          <w:p w14:paraId="41CB9317" w14:textId="47CC7C89"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Документация:</w:t>
            </w:r>
          </w:p>
          <w:p w14:paraId="7A0D54B5" w14:textId="4A4803F4"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Конструкторская документация на прототип</w:t>
            </w:r>
          </w:p>
          <w:p w14:paraId="43B76CE3" w14:textId="1AFDE68F"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Отчёты о проведённых испытаниях</w:t>
            </w:r>
          </w:p>
          <w:p w14:paraId="70212C91" w14:textId="77777777" w:rsidR="0050755E"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lastRenderedPageBreak/>
              <w:t>Патентные исследования (установлена патентная чистота решения)</w:t>
            </w:r>
          </w:p>
          <w:p w14:paraId="6B098B34" w14:textId="41244134"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Испытательный стенд в гараже основателя:</w:t>
            </w:r>
          </w:p>
          <w:p w14:paraId="4E87D550" w14:textId="26E63272"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 xml:space="preserve">Базовое измерительное оборудование (осциллограф </w:t>
            </w:r>
            <w:proofErr w:type="spellStart"/>
            <w:r>
              <w:t>Rigol</w:t>
            </w:r>
            <w:proofErr w:type="spellEnd"/>
            <w:r>
              <w:t>, источники питания, мультиметры)</w:t>
            </w:r>
          </w:p>
          <w:p w14:paraId="001F7C3D" w14:textId="505C53A2"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Слесарный верстак с инструментом</w:t>
            </w:r>
          </w:p>
          <w:p w14:paraId="3F0B8F35" w14:textId="52EDE61C"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3D-принтер для прототипирования деталей</w:t>
            </w:r>
          </w:p>
        </w:tc>
      </w:tr>
      <w:tr w:rsidR="0050755E" w14:paraId="4D61A456" w14:textId="77777777" w:rsidTr="006D7677">
        <w:trPr>
          <w:trHeight w:val="241"/>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C3A89" w14:textId="77777777" w:rsidR="0050755E" w:rsidRDefault="005655F9">
            <w:pPr>
              <w:keepLines/>
              <w:spacing w:after="0"/>
            </w:pPr>
            <w:r>
              <w:rPr>
                <w:rStyle w:val="12"/>
                <w:rFonts w:ascii="Times New Roman" w:hAnsi="Times New Roman"/>
                <w:sz w:val="20"/>
              </w:rPr>
              <w:lastRenderedPageBreak/>
              <w:t>Партнеры (поставщики, продавцы)</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640F2" w14:textId="0D06645E"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Металлообработка:</w:t>
            </w:r>
          </w:p>
          <w:p w14:paraId="5FCC6EE0" w14:textId="07EE6209"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ООО "Прецизионные технологии</w:t>
            </w:r>
            <w:proofErr w:type="gramStart"/>
            <w:r>
              <w:t>"  —</w:t>
            </w:r>
            <w:proofErr w:type="gramEnd"/>
            <w:r>
              <w:t xml:space="preserve"> договорённость о мелкосерийном производстве деталей</w:t>
            </w:r>
          </w:p>
          <w:p w14:paraId="1735B984" w14:textId="6925C4A3"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Завод "Станколит</w:t>
            </w:r>
            <w:proofErr w:type="gramStart"/>
            <w:r>
              <w:t>"  —</w:t>
            </w:r>
            <w:proofErr w:type="gramEnd"/>
            <w:r>
              <w:t xml:space="preserve"> предварительная договорённость о поставках заготовок</w:t>
            </w:r>
          </w:p>
          <w:p w14:paraId="327377AF" w14:textId="49451D66"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Электронные компоненты:</w:t>
            </w:r>
          </w:p>
          <w:p w14:paraId="69E91E14" w14:textId="5384B1D3"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ООО "Чип и </w:t>
            </w:r>
            <w:proofErr w:type="spellStart"/>
            <w:r>
              <w:t>Дип</w:t>
            </w:r>
            <w:proofErr w:type="spellEnd"/>
            <w:r>
              <w:t>" — дистрибьютор электронных компонентов (скидка 15% для стартапов)</w:t>
            </w:r>
          </w:p>
          <w:p w14:paraId="703714F8" w14:textId="6D47B800"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АО "</w:t>
            </w:r>
            <w:proofErr w:type="spellStart"/>
            <w:r>
              <w:t>Элтех</w:t>
            </w:r>
            <w:proofErr w:type="spellEnd"/>
            <w:r>
              <w:t>" — договорённость о производстве печатных плат</w:t>
            </w:r>
          </w:p>
          <w:p w14:paraId="1C45F153" w14:textId="3A33ED31"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Специальные компоненты:</w:t>
            </w:r>
          </w:p>
          <w:p w14:paraId="580FCB74" w14:textId="4CD2A380"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НПО "Базальт" — предварительные переговоры о поставках пиротехнических элементов</w:t>
            </w:r>
          </w:p>
          <w:p w14:paraId="5E6E6D3D" w14:textId="70FD1008" w:rsidR="0050755E"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ООО "Сетка-Сталь" — поставщик высокопрочных сетчатых материалов</w:t>
            </w:r>
          </w:p>
        </w:tc>
      </w:tr>
      <w:tr w:rsidR="0050755E" w14:paraId="571CF2B1" w14:textId="77777777" w:rsidTr="006D7677">
        <w:trPr>
          <w:trHeight w:val="1119"/>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A55A7" w14:textId="77777777" w:rsidR="0050755E" w:rsidRDefault="005655F9">
            <w:pPr>
              <w:keepNext/>
              <w:spacing w:before="120" w:after="120" w:line="276" w:lineRule="auto"/>
              <w:jc w:val="center"/>
              <w:rPr>
                <w:rStyle w:val="12"/>
                <w:rFonts w:ascii="Times New Roman" w:hAnsi="Times New Roman"/>
                <w:b/>
                <w:sz w:val="28"/>
              </w:rPr>
            </w:pPr>
            <w:r>
              <w:rPr>
                <w:rStyle w:val="12"/>
                <w:rFonts w:ascii="Times New Roman" w:hAnsi="Times New Roman"/>
                <w:b/>
                <w:sz w:val="28"/>
              </w:rPr>
              <w:t>ПЛАН РЕАЛИЗАЦИИ ПРОЕКТА</w:t>
            </w:r>
          </w:p>
          <w:p w14:paraId="79E4BC69" w14:textId="77777777" w:rsidR="0050755E" w:rsidRDefault="005655F9">
            <w:pPr>
              <w:keepLines/>
              <w:jc w:val="center"/>
            </w:pPr>
            <w:r>
              <w:rPr>
                <w:rStyle w:val="12"/>
                <w:rFonts w:ascii="Times New Roman" w:hAnsi="Times New Roman"/>
                <w:i/>
                <w:sz w:val="24"/>
              </w:rPr>
              <w:t>(на период грантовой поддержки и максимально прогнозируемый срок,</w:t>
            </w:r>
            <w:r>
              <w:rPr>
                <w:rStyle w:val="12"/>
                <w:rFonts w:ascii="Times New Roman" w:hAnsi="Times New Roman"/>
                <w:i/>
                <w:sz w:val="24"/>
              </w:rPr>
              <w:br/>
              <w:t>но не менее 2-х лет после завершения договора гранта)</w:t>
            </w:r>
          </w:p>
        </w:tc>
      </w:tr>
      <w:tr w:rsidR="0050755E" w14:paraId="69053685" w14:textId="77777777" w:rsidTr="006D76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75588" w14:textId="77777777" w:rsidR="0050755E" w:rsidRDefault="005655F9">
            <w:pPr>
              <w:keepLines/>
              <w:spacing w:after="0"/>
            </w:pPr>
            <w:r>
              <w:rPr>
                <w:rStyle w:val="12"/>
                <w:rFonts w:ascii="Times New Roman" w:hAnsi="Times New Roman"/>
              </w:rPr>
              <w:t>Формирование коллектива:</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60B22" w14:textId="77777777"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360"/>
              <w:jc w:val="both"/>
            </w:pPr>
          </w:p>
          <w:p w14:paraId="73B5D743" w14:textId="34FEEE79"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Месяц</w:t>
            </w:r>
            <w:r>
              <w:tab/>
            </w:r>
          </w:p>
          <w:p w14:paraId="22102339" w14:textId="33B45C04"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1-2</w:t>
            </w:r>
            <w:r>
              <w:tab/>
              <w:t xml:space="preserve">                 Ядро команды (4 чел.)</w:t>
            </w:r>
          </w:p>
          <w:p w14:paraId="6023FB2D" w14:textId="77777777"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1064"/>
              <w:jc w:val="both"/>
            </w:pPr>
            <w:r>
              <w:t>- Генеральный директор</w:t>
            </w:r>
          </w:p>
          <w:p w14:paraId="5F67D366" w14:textId="77777777"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1064"/>
              <w:jc w:val="both"/>
            </w:pPr>
            <w:r>
              <w:t>- Технический директор</w:t>
            </w:r>
          </w:p>
          <w:p w14:paraId="2D25D908" w14:textId="77777777"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1064"/>
              <w:jc w:val="both"/>
            </w:pPr>
            <w:r>
              <w:t>- Инженер-конструктор</w:t>
            </w:r>
          </w:p>
          <w:p w14:paraId="2003CDBE" w14:textId="7211D657"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1064"/>
              <w:jc w:val="both"/>
            </w:pPr>
            <w:r>
              <w:t>- Менеджер по продажам B2G</w:t>
            </w:r>
            <w:r>
              <w:tab/>
              <w:t xml:space="preserve"> </w:t>
            </w:r>
          </w:p>
          <w:p w14:paraId="4CF8B097" w14:textId="293ADD1F"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3-4</w:t>
            </w:r>
            <w:r>
              <w:tab/>
              <w:t xml:space="preserve">                Расширение технического отдела</w:t>
            </w:r>
          </w:p>
          <w:p w14:paraId="7B9B5E07" w14:textId="5241B5AB"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Инженер-электроник (найм)</w:t>
            </w:r>
          </w:p>
          <w:p w14:paraId="5C9D0217" w14:textId="77777777"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Техник-сборщик (перевод с частичной занятости)</w:t>
            </w:r>
            <w:r>
              <w:tab/>
            </w:r>
            <w:r>
              <w:tab/>
            </w:r>
          </w:p>
          <w:p w14:paraId="68F2D52F" w14:textId="7C057274"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t>5-6</w:t>
            </w:r>
            <w:r>
              <w:tab/>
              <w:t xml:space="preserve">               Операционный блок</w:t>
            </w:r>
          </w:p>
          <w:p w14:paraId="46E94EAE" w14:textId="57C8B2D2"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Специалист по качеству/делопроизводитель (найм)</w:t>
            </w:r>
          </w:p>
          <w:p w14:paraId="49810AD0" w14:textId="77777777" w:rsidR="0050755E" w:rsidRDefault="006432F1" w:rsidP="006432F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Второй сборщик-механик (найм)</w:t>
            </w:r>
          </w:p>
          <w:p w14:paraId="24B90518" w14:textId="589FCDCA" w:rsidR="006432F1" w:rsidRDefault="006432F1" w:rsidP="006432F1">
            <w:pPr>
              <w:widowControl w:val="0"/>
              <w:tabs>
                <w:tab w:val="left" w:pos="432"/>
                <w:tab w:val="left" w:pos="720"/>
                <w:tab w:val="left" w:pos="1440"/>
                <w:tab w:val="left" w:pos="2160"/>
                <w:tab w:val="left" w:pos="2880"/>
                <w:tab w:val="left" w:pos="3600"/>
                <w:tab w:val="left" w:pos="4320"/>
              </w:tabs>
              <w:spacing w:after="0" w:line="240" w:lineRule="auto"/>
              <w:jc w:val="both"/>
            </w:pPr>
            <w:r w:rsidRPr="006432F1">
              <w:t>Итог к 6 месяцу: Сформирован полный штат из 8 человек согласно минимальной модели.</w:t>
            </w:r>
          </w:p>
        </w:tc>
      </w:tr>
      <w:tr w:rsidR="0050755E" w14:paraId="250DC21D" w14:textId="77777777" w:rsidTr="006D76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96D21" w14:textId="77777777" w:rsidR="0050755E" w:rsidRDefault="005655F9">
            <w:pPr>
              <w:keepLines/>
              <w:spacing w:after="0"/>
            </w:pPr>
            <w:r>
              <w:rPr>
                <w:rStyle w:val="12"/>
                <w:rFonts w:ascii="Times New Roman" w:hAnsi="Times New Roman"/>
              </w:rPr>
              <w:t>Функционирование юридического лица:</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FAE6A" w14:textId="250879FC"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Юридическое лицо ООО "БАРЬЕР-ТЕХ" готово к функционированию с учётом:</w:t>
            </w:r>
          </w:p>
          <w:p w14:paraId="2396759C" w14:textId="19A68A36"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Легальности: Все регистрационные процедуры завершены</w:t>
            </w:r>
          </w:p>
          <w:p w14:paraId="2762CE08" w14:textId="17AEE903"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Соответствия: Выбрана оптимальная система налогообложения</w:t>
            </w:r>
          </w:p>
          <w:p w14:paraId="1459BAB6" w14:textId="7454866E"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Масштабируемости: Структура позволяет расти без </w:t>
            </w:r>
            <w:r>
              <w:lastRenderedPageBreak/>
              <w:t>реорганизации до 50 млн руб. оборота</w:t>
            </w:r>
          </w:p>
          <w:p w14:paraId="6CAC322C" w14:textId="515C8B11" w:rsidR="0050755E"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Безопасности: Разработаны меры по защите от юридических рисков</w:t>
            </w:r>
          </w:p>
        </w:tc>
      </w:tr>
      <w:tr w:rsidR="0050755E" w14:paraId="75F80A1D" w14:textId="77777777" w:rsidTr="006D7677">
        <w:trPr>
          <w:trHeight w:val="3092"/>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C9D64" w14:textId="77777777" w:rsidR="0050755E" w:rsidRDefault="005655F9">
            <w:pPr>
              <w:keepLines/>
              <w:spacing w:after="0"/>
            </w:pPr>
            <w:r>
              <w:rPr>
                <w:rStyle w:val="12"/>
                <w:rFonts w:ascii="Times New Roman" w:hAnsi="Times New Roman"/>
              </w:rPr>
              <w:lastRenderedPageBreak/>
              <w:t>Выполнение работ по разработке продукции с использованием результатов научно-технических и технологических исследований (собственных и/или легитимно полученных или приобретенных), включая информацию о создании MVP и (или) доведению продукции до уровня TRL 31 и обоснование возможности разработки MVP / достижения уровня TRL 3 в рамках реализации договора гранта:</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59DF5"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Задачи:</w:t>
            </w:r>
          </w:p>
          <w:p w14:paraId="22199DAB"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1. Детальные испытания критических компонентов:</w:t>
            </w:r>
          </w:p>
          <w:p w14:paraId="4BC25E8B"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Испытание механизма раскрытия сети (100+ циклов)</w:t>
            </w:r>
          </w:p>
          <w:p w14:paraId="7AB1E7E3"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Тестирование системы воспламенения заряда (-40°C до +60°C)</w:t>
            </w:r>
          </w:p>
          <w:p w14:paraId="7D2BB7EF" w14:textId="0F1128D3"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Проверка работы электроники на ЭМС-совместимость</w:t>
            </w:r>
          </w:p>
          <w:p w14:paraId="113C3613"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2. Математическое моделирование:</w:t>
            </w:r>
          </w:p>
          <w:p w14:paraId="4DF34042"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Уточнение баллистической модели с учётом ветровой нагрузки</w:t>
            </w:r>
          </w:p>
          <w:p w14:paraId="5BBA381B" w14:textId="1E2BBD7D"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Моделирование взаимодействия сети с лопастями БПЛА (FEA-анализ)</w:t>
            </w:r>
          </w:p>
          <w:p w14:paraId="2057D3E9" w14:textId="77777777" w:rsidR="0050755E"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Результат: Верифицированная модель, подтверждение ключевых параметров</w:t>
            </w:r>
          </w:p>
          <w:p w14:paraId="11151CFB"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Задачи:</w:t>
            </w:r>
          </w:p>
          <w:p w14:paraId="7205929C"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1. Разработка минимально жизнеспособного продукта:</w:t>
            </w:r>
          </w:p>
          <w:p w14:paraId="5AD66B2C"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Механическая часть: 80% функциональности</w:t>
            </w:r>
          </w:p>
          <w:p w14:paraId="6EDA649A"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Электронная часть: блок управления с базовой логикой</w:t>
            </w:r>
          </w:p>
          <w:p w14:paraId="31F3FCD4" w14:textId="3A4660AA"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Программное обеспечение: прошивка для микроконтроллера</w:t>
            </w:r>
          </w:p>
          <w:p w14:paraId="78371CFD"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2. Лабораторные испытания MVP:</w:t>
            </w:r>
          </w:p>
          <w:p w14:paraId="75601D27"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Испытания на вибростенде (5-2000 Гц)</w:t>
            </w:r>
          </w:p>
          <w:p w14:paraId="034B5C21"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Климатические испытания в термокамере</w:t>
            </w:r>
          </w:p>
          <w:p w14:paraId="6C8A0EFD" w14:textId="7A9DB010"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Испытания на ударную стойкость (25g)</w:t>
            </w:r>
          </w:p>
          <w:p w14:paraId="38F736AB"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Результат: Работающий MVP, подтверждённый в лабораторных условиях</w:t>
            </w:r>
          </w:p>
          <w:p w14:paraId="7C227381"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Задачи:</w:t>
            </w:r>
          </w:p>
          <w:p w14:paraId="50B617CB"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1. Серия полигонных испытаний:</w:t>
            </w:r>
          </w:p>
          <w:p w14:paraId="74BBB15E"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- 50 выстрелов на разные дистанции (25, 50, 75 м)</w:t>
            </w:r>
          </w:p>
          <w:p w14:paraId="5F904F32"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Испытания по движущимся целям (до 15 м/с)</w:t>
            </w:r>
          </w:p>
          <w:p w14:paraId="79BA7BB0" w14:textId="7554917C"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Испытания в различных погодных условиях</w:t>
            </w:r>
          </w:p>
          <w:p w14:paraId="02280999"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2. Сбор и анализ данных:</w:t>
            </w:r>
          </w:p>
          <w:p w14:paraId="5504F365"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Видеозапись высокоскоростной камерой (1000 </w:t>
            </w:r>
            <w:proofErr w:type="spellStart"/>
            <w:r>
              <w:t>fps</w:t>
            </w:r>
            <w:proofErr w:type="spellEnd"/>
            <w:r>
              <w:t>)</w:t>
            </w:r>
          </w:p>
          <w:p w14:paraId="39FA481B"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Телеметрия с датчиков (ускорение, вращение, температура)</w:t>
            </w:r>
          </w:p>
          <w:p w14:paraId="73E0AE48" w14:textId="5EED535D"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Статистическая обработка результатов</w:t>
            </w:r>
          </w:p>
          <w:p w14:paraId="51A3FDE3"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Результат: Экспериментальное подтверждение ТТХ, эффективность ≥85%</w:t>
            </w:r>
          </w:p>
          <w:p w14:paraId="47306300"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Задачи:</w:t>
            </w:r>
          </w:p>
          <w:p w14:paraId="2652C77A"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1. Доработка конструкции на основе испытаний:</w:t>
            </w:r>
          </w:p>
          <w:p w14:paraId="50BB49F1"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Устранение выявленных недостатков</w:t>
            </w:r>
          </w:p>
          <w:p w14:paraId="3C108C5A"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Оптимизация массы и габаритов</w:t>
            </w:r>
          </w:p>
          <w:p w14:paraId="2DCE261A" w14:textId="21332188"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Улучшение эргономики</w:t>
            </w:r>
          </w:p>
          <w:p w14:paraId="589884BE"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2. Разработка документации:</w:t>
            </w:r>
          </w:p>
          <w:p w14:paraId="6E2949EF"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Конструкторская документация (сборочные чертежи, спецификации)</w:t>
            </w:r>
          </w:p>
          <w:p w14:paraId="410638A8"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lastRenderedPageBreak/>
              <w:t xml:space="preserve">   - Программная документация (алгоритмы, интерфейсы)</w:t>
            </w:r>
          </w:p>
          <w:p w14:paraId="07BAFE1B" w14:textId="51955B4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Техническое описание и руководство по эксплуатации</w:t>
            </w:r>
          </w:p>
          <w:p w14:paraId="69DB9300"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Результат: Готовый к серии образец и полный комплект документации.</w:t>
            </w:r>
          </w:p>
          <w:p w14:paraId="318D0AAF"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Задачи:</w:t>
            </w:r>
          </w:p>
          <w:p w14:paraId="0ADFAF7F"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1. Технологическая подготовка:</w:t>
            </w:r>
          </w:p>
          <w:p w14:paraId="425C5F66"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Разработка технологических процессов сборки</w:t>
            </w:r>
          </w:p>
          <w:p w14:paraId="6CC491BC"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Создание оснастки и приспособлений</w:t>
            </w:r>
          </w:p>
          <w:p w14:paraId="49929A29" w14:textId="1A630079"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Подготовка производственной документации</w:t>
            </w:r>
          </w:p>
          <w:p w14:paraId="1830FA67"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2. Сертификационные испытания:</w:t>
            </w:r>
          </w:p>
          <w:p w14:paraId="2A02FD4A"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Испытания в аккредитованной лаборатории</w:t>
            </w:r>
          </w:p>
          <w:p w14:paraId="4FBBB861"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Получение протоколов испытаний</w:t>
            </w:r>
          </w:p>
          <w:p w14:paraId="7DB102C7" w14:textId="33541E9B"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   - Подготовка к сертификации</w:t>
            </w:r>
          </w:p>
          <w:p w14:paraId="798ECA69" w14:textId="0AC499FC"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Результат: Образец уровня TRL 3, готовый к сертификации и мелкосерийному производству</w:t>
            </w:r>
          </w:p>
        </w:tc>
      </w:tr>
      <w:tr w:rsidR="0050755E" w14:paraId="1EE30E5B" w14:textId="77777777" w:rsidTr="006D7677">
        <w:trPr>
          <w:trHeight w:val="1800"/>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8F0FF" w14:textId="27A34988" w:rsidR="0050755E" w:rsidRDefault="005655F9">
            <w:pPr>
              <w:keepLines/>
              <w:spacing w:after="0"/>
            </w:pPr>
            <w:r>
              <w:rPr>
                <w:rStyle w:val="12"/>
                <w:rFonts w:ascii="Times New Roman" w:hAnsi="Times New Roman"/>
              </w:rPr>
              <w:lastRenderedPageBreak/>
              <w:t>Выполнение работ по уточнению параметров продукции, «формирование» рынка быта (взаимодействие с потенциальным покупателем, проверка гипотез, анализ информационных источников и т.п.):</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6E3F60" w14:textId="2CF5E9B2"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Работы по уточнению параметров и формированию рынка обеспечат:</w:t>
            </w:r>
          </w:p>
          <w:p w14:paraId="479A9D16" w14:textId="13F22F94"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Продукт, ориентированный на рынок: Параметры будут валидированы реальными клиентами</w:t>
            </w:r>
          </w:p>
          <w:p w14:paraId="57F5E61E" w14:textId="7113108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Снижение рисков: Понимание рынка до больших инвестиций в производство</w:t>
            </w:r>
          </w:p>
          <w:p w14:paraId="39CFE20A" w14:textId="10B3D635"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Ускорение продаж: Сформированный спрос и отлаженные каналы продвижения</w:t>
            </w:r>
          </w:p>
          <w:p w14:paraId="0978DED8" w14:textId="2C3A09AC"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Конкурентное преимущество: Уникальное ценностное предложение, основанное на глубоком понимании клиента</w:t>
            </w:r>
          </w:p>
          <w:p w14:paraId="794A0BED" w14:textId="7A79B0F4"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Бюджет на маркетинговые исследования и формирование рынка: 2,5 млн руб. (в рамках гранта), что составляет 16,7% от общего бюджета гранта.</w:t>
            </w:r>
          </w:p>
          <w:p w14:paraId="37324738" w14:textId="28B88819" w:rsidR="0050755E"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Критический успех: Получение предзаказов на 3+ системы по результатам пилотных внедрений, что подтвердит </w:t>
            </w:r>
            <w:proofErr w:type="spellStart"/>
            <w:r>
              <w:t>product-market</w:t>
            </w:r>
            <w:proofErr w:type="spellEnd"/>
            <w:r>
              <w:t xml:space="preserve"> </w:t>
            </w:r>
            <w:proofErr w:type="spellStart"/>
            <w:r>
              <w:t>fit</w:t>
            </w:r>
            <w:proofErr w:type="spellEnd"/>
            <w:r>
              <w:t xml:space="preserve"> и позволит начать серийное производство с минимальными рисками.</w:t>
            </w:r>
          </w:p>
        </w:tc>
      </w:tr>
      <w:tr w:rsidR="0050755E" w14:paraId="7917BF81" w14:textId="77777777" w:rsidTr="006D76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A78D4" w14:textId="77777777" w:rsidR="0050755E" w:rsidRDefault="005655F9">
            <w:pPr>
              <w:keepLines/>
              <w:spacing w:after="0"/>
            </w:pPr>
            <w:r>
              <w:rPr>
                <w:rStyle w:val="12"/>
                <w:rFonts w:ascii="Times New Roman" w:hAnsi="Times New Roman"/>
              </w:rPr>
              <w:t>Организация производства продукции:</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36750" w14:textId="77777777" w:rsidR="006D7677" w:rsidRDefault="006D7677" w:rsidP="001641F7">
            <w:pPr>
              <w:widowControl w:val="0"/>
              <w:tabs>
                <w:tab w:val="left" w:pos="432"/>
                <w:tab w:val="left" w:pos="720"/>
                <w:tab w:val="left" w:pos="1440"/>
                <w:tab w:val="left" w:pos="2160"/>
                <w:tab w:val="left" w:pos="2880"/>
                <w:tab w:val="left" w:pos="3600"/>
                <w:tab w:val="left" w:pos="4320"/>
              </w:tabs>
              <w:spacing w:after="0" w:line="240" w:lineRule="auto"/>
              <w:jc w:val="both"/>
            </w:pPr>
            <w:r>
              <w:t xml:space="preserve">1 этап </w:t>
            </w:r>
          </w:p>
          <w:p w14:paraId="3FA3B8ED"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jc w:val="both"/>
            </w:pPr>
            <w:r>
              <w:t>Процесс:</w:t>
            </w:r>
          </w:p>
          <w:p w14:paraId="06FA362A"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1. Поступление комплектующих от кооператоров</w:t>
            </w:r>
          </w:p>
          <w:p w14:paraId="47FCA979"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2. Визуальный осмотр (брак, повреждения)</w:t>
            </w:r>
          </w:p>
          <w:p w14:paraId="42FE53FC"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3. Измерительный контроль (размеры, допуски)</w:t>
            </w:r>
          </w:p>
          <w:p w14:paraId="31E8B9E6"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4. Электрические проверки (для электроники)</w:t>
            </w:r>
          </w:p>
          <w:p w14:paraId="04EEECEA" w14:textId="46960509"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5. Внесение в систему учёта (1</w:t>
            </w:r>
            <w:proofErr w:type="gramStart"/>
            <w:r>
              <w:t>С:Управление</w:t>
            </w:r>
            <w:proofErr w:type="gramEnd"/>
            <w:r>
              <w:t xml:space="preserve"> производством)</w:t>
            </w:r>
          </w:p>
          <w:p w14:paraId="5D038D25"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Контрольные точки:</w:t>
            </w:r>
          </w:p>
          <w:p w14:paraId="6C4AB0DC"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Протокол входного контроля</w:t>
            </w:r>
          </w:p>
          <w:p w14:paraId="044BF6C6" w14:textId="77777777" w:rsidR="0050755E"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Акты несоответствия (при наличии)</w:t>
            </w:r>
          </w:p>
          <w:p w14:paraId="5BF12674"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2 этап </w:t>
            </w:r>
          </w:p>
          <w:p w14:paraId="04015B5A" w14:textId="77777777" w:rsidR="001641F7" w:rsidRDefault="001641F7" w:rsidP="006D7677">
            <w:pPr>
              <w:widowControl w:val="0"/>
              <w:tabs>
                <w:tab w:val="left" w:pos="432"/>
                <w:tab w:val="left" w:pos="720"/>
                <w:tab w:val="left" w:pos="1440"/>
                <w:tab w:val="left" w:pos="2160"/>
                <w:tab w:val="left" w:pos="2880"/>
                <w:tab w:val="left" w:pos="3600"/>
                <w:tab w:val="left" w:pos="4320"/>
              </w:tabs>
              <w:spacing w:after="0" w:line="240" w:lineRule="auto"/>
              <w:jc w:val="both"/>
            </w:pPr>
            <w:r>
              <w:t>Операции:</w:t>
            </w:r>
          </w:p>
          <w:p w14:paraId="431A361B"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1. Сборка рамы и каркаса</w:t>
            </w:r>
          </w:p>
          <w:p w14:paraId="5F9A7C4E"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2. Установка направляющих</w:t>
            </w:r>
          </w:p>
          <w:p w14:paraId="449F95A7"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3. Монтаж механизма натяжения</w:t>
            </w:r>
          </w:p>
          <w:p w14:paraId="393CEEED"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4. Сборка пускового устройства</w:t>
            </w:r>
          </w:p>
          <w:p w14:paraId="269F2110" w14:textId="594DCC0B"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5. Промежуточный контроль геометрии</w:t>
            </w:r>
          </w:p>
          <w:p w14:paraId="41C420EE"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lastRenderedPageBreak/>
              <w:t>Оснастка:</w:t>
            </w:r>
          </w:p>
          <w:p w14:paraId="1C301431"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Кондукторы для точного позиционирования</w:t>
            </w:r>
          </w:p>
          <w:p w14:paraId="7B836B72"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Калибры для проверки соосности</w:t>
            </w:r>
          </w:p>
          <w:p w14:paraId="15B127D9" w14:textId="77777777" w:rsidR="001641F7" w:rsidRDefault="001641F7" w:rsidP="001641F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Динамометры для контроля усилий</w:t>
            </w:r>
          </w:p>
          <w:p w14:paraId="080C5490"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3 этап </w:t>
            </w:r>
          </w:p>
          <w:p w14:paraId="0C878765"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Операции:</w:t>
            </w:r>
          </w:p>
          <w:p w14:paraId="4661E98F"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1. Установка плат управления</w:t>
            </w:r>
          </w:p>
          <w:p w14:paraId="3549F1CF"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2. Монтаж датчиков и сенсоров</w:t>
            </w:r>
          </w:p>
          <w:p w14:paraId="70CE6A63"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3. Прокладка кабельных трасс</w:t>
            </w:r>
          </w:p>
          <w:p w14:paraId="39D45027"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4. Подключение питания</w:t>
            </w:r>
          </w:p>
          <w:p w14:paraId="2113A922"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5. Первичное включение и диагностика</w:t>
            </w:r>
          </w:p>
          <w:p w14:paraId="0A4C4357"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ind w:firstLine="360"/>
              <w:jc w:val="both"/>
            </w:pPr>
          </w:p>
          <w:p w14:paraId="2AC006BF"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Требования:</w:t>
            </w:r>
          </w:p>
          <w:p w14:paraId="23CF9253"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Рабочее место с антистатическим покрытием</w:t>
            </w:r>
          </w:p>
          <w:p w14:paraId="6D2D31D2"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Температурный режим: 20-25°C</w:t>
            </w:r>
          </w:p>
          <w:p w14:paraId="24CF5693"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Влажность: 40-60%</w:t>
            </w:r>
          </w:p>
          <w:p w14:paraId="27BE3AAA"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4 этап </w:t>
            </w:r>
          </w:p>
          <w:p w14:paraId="020B6DC9"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Операции:</w:t>
            </w:r>
          </w:p>
          <w:p w14:paraId="0B7F6D4C"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1. Соединение механической и электронной частей</w:t>
            </w:r>
          </w:p>
          <w:p w14:paraId="3290B5B5"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2. Установка системы прицеливания</w:t>
            </w:r>
          </w:p>
          <w:p w14:paraId="7497BAF5"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3. Регулировка механических узлов</w:t>
            </w:r>
          </w:p>
          <w:p w14:paraId="7BEC2E44"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4. Калибровка датчиков</w:t>
            </w:r>
          </w:p>
          <w:p w14:paraId="6010E4CD"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5. Функциональное тестирование</w:t>
            </w:r>
          </w:p>
          <w:p w14:paraId="03268590"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5 этап </w:t>
            </w:r>
          </w:p>
          <w:p w14:paraId="0175A8F0"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Виды испытаний:</w:t>
            </w:r>
          </w:p>
          <w:p w14:paraId="19DEA39B"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1. Функциональные (100% изделий):</w:t>
            </w:r>
          </w:p>
          <w:p w14:paraId="0D372F6E"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   - Проверка всех режимов работы</w:t>
            </w:r>
          </w:p>
          <w:p w14:paraId="19233DD5"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   - Тест системы прицеливания</w:t>
            </w:r>
          </w:p>
          <w:p w14:paraId="5E35F689" w14:textId="7D6EEBF9"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   - Проверка связи с пультом</w:t>
            </w:r>
          </w:p>
          <w:p w14:paraId="573FC35B"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2. Приёмо-сдаточные (выборочно 20%):</w:t>
            </w:r>
          </w:p>
          <w:p w14:paraId="44364EE1"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   - Холодные выстрелы (без сети)</w:t>
            </w:r>
          </w:p>
          <w:p w14:paraId="727CD8E3"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   - Проверка работы механизмов под нагрузкой</w:t>
            </w:r>
          </w:p>
          <w:p w14:paraId="2E6191A9" w14:textId="12C728A5"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   - Тест на герметичность (для электроники)</w:t>
            </w:r>
          </w:p>
          <w:p w14:paraId="701DB97D"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3. Квалификационные (1 раз в партию):</w:t>
            </w:r>
          </w:p>
          <w:p w14:paraId="3F61D9FC"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   - </w:t>
            </w:r>
            <w:proofErr w:type="spellStart"/>
            <w:r>
              <w:t>Виброиспытания</w:t>
            </w:r>
            <w:proofErr w:type="spellEnd"/>
          </w:p>
          <w:p w14:paraId="27F46FD7"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   - Климатические испытания</w:t>
            </w:r>
          </w:p>
          <w:p w14:paraId="235FABD7"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   - Испытания на электромагнитную совместимость</w:t>
            </w:r>
          </w:p>
          <w:p w14:paraId="28501EAA"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6 этап </w:t>
            </w:r>
          </w:p>
          <w:p w14:paraId="2F2E5192"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Требования к упаковке:</w:t>
            </w:r>
          </w:p>
          <w:p w14:paraId="1EFC0CD5"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Защита от ударов (пенопласт, гофрокартон)</w:t>
            </w:r>
          </w:p>
          <w:p w14:paraId="46850319"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 </w:t>
            </w:r>
            <w:proofErr w:type="spellStart"/>
            <w:r>
              <w:t>Влагозащита</w:t>
            </w:r>
            <w:proofErr w:type="spellEnd"/>
            <w:r>
              <w:t xml:space="preserve"> (полиэтилен, силикагель)</w:t>
            </w:r>
          </w:p>
          <w:p w14:paraId="77D4A700"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Маркировка по ГОСТ (вес, габариты, обращение)</w:t>
            </w:r>
          </w:p>
          <w:p w14:paraId="3417B1CC"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p>
          <w:p w14:paraId="0C0CB043"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Документы:</w:t>
            </w:r>
          </w:p>
          <w:p w14:paraId="5DD2A2F3"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Паспорт изделия</w:t>
            </w:r>
          </w:p>
          <w:p w14:paraId="74C22F59"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Руководство по эксплуатации</w:t>
            </w:r>
          </w:p>
          <w:p w14:paraId="589F58D3"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Гарантийный талон</w:t>
            </w:r>
          </w:p>
          <w:p w14:paraId="31EA003C" w14:textId="741F7B4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Сертификаты соответствия</w:t>
            </w:r>
          </w:p>
        </w:tc>
      </w:tr>
      <w:tr w:rsidR="0050755E" w14:paraId="0D77E87F" w14:textId="77777777" w:rsidTr="006D76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AC388" w14:textId="24B52525" w:rsidR="0050755E" w:rsidRDefault="005655F9">
            <w:pPr>
              <w:keepLines/>
              <w:spacing w:after="0"/>
            </w:pPr>
            <w:r>
              <w:rPr>
                <w:rStyle w:val="12"/>
                <w:rFonts w:ascii="Times New Roman" w:hAnsi="Times New Roman"/>
              </w:rPr>
              <w:lastRenderedPageBreak/>
              <w:t>Реализация продукции:</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B1EAE"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Распределение бюджета:</w:t>
            </w:r>
          </w:p>
          <w:p w14:paraId="4064CBC8"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Контекстная реклама (</w:t>
            </w:r>
            <w:proofErr w:type="spellStart"/>
            <w:r>
              <w:t>Яндекс.Директ</w:t>
            </w:r>
            <w:proofErr w:type="spellEnd"/>
            <w:r>
              <w:t xml:space="preserve">, Google </w:t>
            </w:r>
            <w:proofErr w:type="spellStart"/>
            <w:r>
              <w:t>Ads</w:t>
            </w:r>
            <w:proofErr w:type="spellEnd"/>
            <w:r>
              <w:t>): 40%</w:t>
            </w:r>
          </w:p>
          <w:p w14:paraId="75EA97F0"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SEO и контент-маркетинг: 30%</w:t>
            </w:r>
          </w:p>
          <w:p w14:paraId="43D3BBB0"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Таргетированная реклама в соцсетях: 20%</w:t>
            </w:r>
          </w:p>
          <w:p w14:paraId="60BD3C84" w14:textId="77777777" w:rsidR="0050755E"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 </w:t>
            </w:r>
            <w:proofErr w:type="spellStart"/>
            <w:r>
              <w:t>Email</w:t>
            </w:r>
            <w:proofErr w:type="spellEnd"/>
            <w:r>
              <w:t>-маркетинг: 10%</w:t>
            </w:r>
          </w:p>
          <w:p w14:paraId="38E5A49E"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lastRenderedPageBreak/>
              <w:t>План публикаций (ежемесячно):</w:t>
            </w:r>
          </w:p>
          <w:p w14:paraId="5CE92307"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- 1 статья в блоге (техническая тема)</w:t>
            </w:r>
          </w:p>
          <w:p w14:paraId="76F1B761"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xml:space="preserve">- 2 поста в соцсетях (LinkedIn, </w:t>
            </w:r>
            <w:proofErr w:type="spellStart"/>
            <w:r>
              <w:t>Telegram</w:t>
            </w:r>
            <w:proofErr w:type="spellEnd"/>
            <w:r>
              <w:t>)</w:t>
            </w:r>
          </w:p>
          <w:p w14:paraId="3214FD66"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- 1 видеообзор/испытание</w:t>
            </w:r>
          </w:p>
          <w:p w14:paraId="341374BF"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- 1 вебинар/онлайн-демонстрация</w:t>
            </w:r>
          </w:p>
          <w:p w14:paraId="2A2FA31A"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Программа демонстраций:</w:t>
            </w:r>
          </w:p>
          <w:p w14:paraId="0090EFD8"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1. Онлайн-презентация (Zoom/</w:t>
            </w:r>
            <w:proofErr w:type="spellStart"/>
            <w:r>
              <w:t>Teams</w:t>
            </w:r>
            <w:proofErr w:type="spellEnd"/>
            <w:r>
              <w:t>)</w:t>
            </w:r>
          </w:p>
          <w:p w14:paraId="534DEB50"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2. Выездная демонстрация на объекте клиента</w:t>
            </w:r>
          </w:p>
          <w:p w14:paraId="6F493E98"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3. Тестовые испытания на полигоне (платно/бесплатно)</w:t>
            </w:r>
          </w:p>
          <w:p w14:paraId="771431D9" w14:textId="77777777"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4. Предоставление демо-комплекта на 14 дней</w:t>
            </w:r>
          </w:p>
          <w:p w14:paraId="4A7CDDA3" w14:textId="1EF396AC"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Типовые договоры:</w:t>
            </w:r>
          </w:p>
          <w:p w14:paraId="0E2DFC92" w14:textId="2A47C8EB"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Договор поставки (разовая покупка)</w:t>
            </w:r>
          </w:p>
          <w:p w14:paraId="34A39909" w14:textId="1D6252F4"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Рамочный договор (годовая программа)</w:t>
            </w:r>
          </w:p>
          <w:p w14:paraId="4DBAF146" w14:textId="5E1754C8"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Договор лизинга (через партнёров)</w:t>
            </w:r>
          </w:p>
          <w:p w14:paraId="470FF2A2" w14:textId="08857FE1"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Договор аренды с выкупом</w:t>
            </w:r>
          </w:p>
          <w:p w14:paraId="1B05C94B" w14:textId="626DDA8C"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Условия оплаты:</w:t>
            </w:r>
          </w:p>
          <w:p w14:paraId="752B2336" w14:textId="4BB46404"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ГОЗ: 30% аванс, 70% после поставки</w:t>
            </w:r>
          </w:p>
          <w:p w14:paraId="06C18DCD" w14:textId="5A05AE6E"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Корпорации: 50%/50%</w:t>
            </w:r>
          </w:p>
          <w:p w14:paraId="54AFD001" w14:textId="27018A4E"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Малый бизнес: 100% предоплата</w:t>
            </w:r>
          </w:p>
          <w:p w14:paraId="60CC020F" w14:textId="77CBA1A8" w:rsidR="006D7677" w:rsidRDefault="006D7677" w:rsidP="006D7677">
            <w:pPr>
              <w:widowControl w:val="0"/>
              <w:tabs>
                <w:tab w:val="left" w:pos="432"/>
                <w:tab w:val="left" w:pos="720"/>
                <w:tab w:val="left" w:pos="1440"/>
                <w:tab w:val="left" w:pos="2160"/>
                <w:tab w:val="left" w:pos="2880"/>
                <w:tab w:val="left" w:pos="3600"/>
                <w:tab w:val="left" w:pos="4320"/>
              </w:tabs>
              <w:spacing w:after="0" w:line="240" w:lineRule="auto"/>
              <w:jc w:val="both"/>
            </w:pPr>
            <w:r>
              <w:t>Экспорт: 100% аккредитив</w:t>
            </w:r>
          </w:p>
        </w:tc>
      </w:tr>
      <w:tr w:rsidR="0050755E" w14:paraId="5DF42308" w14:textId="77777777" w:rsidTr="006D7677">
        <w:trPr>
          <w:trHeight w:val="722"/>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F0AF4" w14:textId="77777777" w:rsidR="0050755E" w:rsidRDefault="005655F9">
            <w:pPr>
              <w:keepNext/>
              <w:spacing w:before="120" w:after="120" w:line="276" w:lineRule="auto"/>
              <w:jc w:val="center"/>
            </w:pPr>
            <w:r>
              <w:rPr>
                <w:rStyle w:val="12"/>
                <w:rFonts w:ascii="Times New Roman" w:hAnsi="Times New Roman"/>
                <w:b/>
                <w:sz w:val="32"/>
              </w:rPr>
              <w:lastRenderedPageBreak/>
              <w:t>ФИНАНСОВЫЙ ПЛАН РЕАЛИЗАЦИИ ПРОЕКТА</w:t>
            </w:r>
            <w:r>
              <w:rPr>
                <w:rStyle w:val="12"/>
                <w:rFonts w:ascii="Times New Roman" w:hAnsi="Times New Roman"/>
                <w:b/>
                <w:sz w:val="32"/>
              </w:rPr>
              <w:br/>
            </w:r>
            <w:r>
              <w:rPr>
                <w:rStyle w:val="12"/>
                <w:rFonts w:ascii="Times New Roman" w:hAnsi="Times New Roman"/>
                <w:b/>
                <w:sz w:val="24"/>
              </w:rPr>
              <w:t>ПЛАНИРОВАНИЕ ДОХОДОВ И РАСХОДОВ НА РЕАЛИЗАЦИЮ ПРОЕКТА</w:t>
            </w:r>
          </w:p>
        </w:tc>
      </w:tr>
      <w:tr w:rsidR="0050755E" w14:paraId="43CCDF2F" w14:textId="77777777" w:rsidTr="006D7677">
        <w:trPr>
          <w:trHeight w:val="4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0D56D" w14:textId="77777777" w:rsidR="0050755E" w:rsidRDefault="005655F9">
            <w:pPr>
              <w:keepLines/>
              <w:spacing w:after="0"/>
            </w:pPr>
            <w:r>
              <w:rPr>
                <w:rStyle w:val="12"/>
                <w:rFonts w:ascii="Times New Roman" w:hAnsi="Times New Roman"/>
              </w:rPr>
              <w:t>Доходы:</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1A48C" w14:textId="104FE2DF" w:rsidR="00F43C86" w:rsidRDefault="00F43C86" w:rsidP="00F43C86">
            <w:pPr>
              <w:pStyle w:val="af3"/>
              <w:widowControl w:val="0"/>
              <w:numPr>
                <w:ilvl w:val="0"/>
                <w:numId w:val="9"/>
              </w:numPr>
              <w:tabs>
                <w:tab w:val="left" w:pos="432"/>
                <w:tab w:val="left" w:pos="720"/>
                <w:tab w:val="left" w:pos="1440"/>
                <w:tab w:val="left" w:pos="2160"/>
                <w:tab w:val="left" w:pos="2880"/>
                <w:tab w:val="left" w:pos="3600"/>
                <w:tab w:val="left" w:pos="4320"/>
              </w:tabs>
              <w:spacing w:after="0" w:line="240" w:lineRule="auto"/>
            </w:pPr>
            <w:r>
              <w:t>Грант акселерационной программы (2025): 1,5 млн руб.</w:t>
            </w:r>
          </w:p>
          <w:p w14:paraId="2349AAD6" w14:textId="2197DDFE" w:rsidR="00F43C86" w:rsidRDefault="00F43C86" w:rsidP="00F43C86">
            <w:pPr>
              <w:pStyle w:val="af3"/>
              <w:widowControl w:val="0"/>
              <w:numPr>
                <w:ilvl w:val="0"/>
                <w:numId w:val="9"/>
              </w:numPr>
              <w:tabs>
                <w:tab w:val="left" w:pos="432"/>
                <w:tab w:val="left" w:pos="720"/>
                <w:tab w:val="left" w:pos="1440"/>
                <w:tab w:val="left" w:pos="2160"/>
                <w:tab w:val="left" w:pos="2880"/>
                <w:tab w:val="left" w:pos="3600"/>
                <w:tab w:val="left" w:pos="4320"/>
              </w:tabs>
              <w:spacing w:after="0" w:line="240" w:lineRule="auto"/>
            </w:pPr>
            <w:r>
              <w:t>Грант ФСИ «Студенческий стартап» (2026): 1,0 млн руб.</w:t>
            </w:r>
          </w:p>
          <w:p w14:paraId="0D091FDB" w14:textId="59E740ED" w:rsidR="00F43C86" w:rsidRDefault="00F43C86" w:rsidP="00F43C86">
            <w:pPr>
              <w:pStyle w:val="af3"/>
              <w:widowControl w:val="0"/>
              <w:numPr>
                <w:ilvl w:val="0"/>
                <w:numId w:val="9"/>
              </w:numPr>
              <w:tabs>
                <w:tab w:val="left" w:pos="432"/>
                <w:tab w:val="left" w:pos="720"/>
                <w:tab w:val="left" w:pos="1440"/>
                <w:tab w:val="left" w:pos="2160"/>
                <w:tab w:val="left" w:pos="2880"/>
                <w:tab w:val="left" w:pos="3600"/>
                <w:tab w:val="left" w:pos="4320"/>
              </w:tabs>
              <w:spacing w:after="0" w:line="240" w:lineRule="auto"/>
            </w:pPr>
            <w:r>
              <w:t>Продажи пилотных образцов и предзаказы (2026-2027): до 9,7 млн руб.</w:t>
            </w:r>
          </w:p>
          <w:p w14:paraId="3217C8DC" w14:textId="77777777" w:rsidR="00F43C86" w:rsidRDefault="00F43C86" w:rsidP="00F43C86">
            <w:pPr>
              <w:pStyle w:val="af3"/>
              <w:widowControl w:val="0"/>
              <w:numPr>
                <w:ilvl w:val="0"/>
                <w:numId w:val="9"/>
              </w:numPr>
              <w:tabs>
                <w:tab w:val="left" w:pos="432"/>
                <w:tab w:val="left" w:pos="720"/>
                <w:tab w:val="left" w:pos="1440"/>
                <w:tab w:val="left" w:pos="2160"/>
                <w:tab w:val="left" w:pos="2880"/>
                <w:tab w:val="left" w:pos="3600"/>
                <w:tab w:val="left" w:pos="4320"/>
              </w:tabs>
              <w:spacing w:after="0" w:line="240" w:lineRule="auto"/>
            </w:pPr>
            <w:r>
              <w:t>Сервисные контракты и поддержка: до 2,3 млн руб.</w:t>
            </w:r>
          </w:p>
          <w:p w14:paraId="2738A98A" w14:textId="55817185" w:rsidR="0050755E" w:rsidRDefault="00F43C86" w:rsidP="00F43C86">
            <w:pPr>
              <w:pStyle w:val="af3"/>
              <w:widowControl w:val="0"/>
              <w:numPr>
                <w:ilvl w:val="0"/>
                <w:numId w:val="9"/>
              </w:numPr>
              <w:tabs>
                <w:tab w:val="left" w:pos="432"/>
                <w:tab w:val="left" w:pos="720"/>
                <w:tab w:val="left" w:pos="1440"/>
                <w:tab w:val="left" w:pos="2160"/>
                <w:tab w:val="left" w:pos="2880"/>
                <w:tab w:val="left" w:pos="3600"/>
                <w:tab w:val="left" w:pos="4320"/>
              </w:tabs>
              <w:spacing w:after="0" w:line="240" w:lineRule="auto"/>
            </w:pPr>
            <w:r>
              <w:t>Итого прогнозируемый доход за период: ~14,5 млн руб.</w:t>
            </w:r>
          </w:p>
        </w:tc>
      </w:tr>
      <w:tr w:rsidR="0050755E" w14:paraId="60B1BF27" w14:textId="77777777" w:rsidTr="006D76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AF5ED" w14:textId="77777777" w:rsidR="0050755E" w:rsidRDefault="005655F9">
            <w:pPr>
              <w:keepLines/>
              <w:spacing w:after="0"/>
            </w:pPr>
            <w:r>
              <w:rPr>
                <w:rStyle w:val="12"/>
                <w:rFonts w:ascii="Times New Roman" w:hAnsi="Times New Roman"/>
              </w:rPr>
              <w:t>Расходы:</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214EB" w14:textId="0264CCE0" w:rsidR="00F43C86" w:rsidRDefault="00F43C86" w:rsidP="00F43C86">
            <w:pPr>
              <w:pStyle w:val="af3"/>
              <w:widowControl w:val="0"/>
              <w:numPr>
                <w:ilvl w:val="0"/>
                <w:numId w:val="10"/>
              </w:numPr>
              <w:tabs>
                <w:tab w:val="left" w:pos="432"/>
                <w:tab w:val="left" w:pos="720"/>
                <w:tab w:val="left" w:pos="1440"/>
                <w:tab w:val="left" w:pos="2160"/>
                <w:tab w:val="left" w:pos="2880"/>
                <w:tab w:val="left" w:pos="3600"/>
                <w:tab w:val="left" w:pos="4320"/>
              </w:tabs>
              <w:spacing w:after="0" w:line="240" w:lineRule="auto"/>
            </w:pPr>
            <w:r>
              <w:t>НИОКР и разработка MVP: 1,4 млн руб.</w:t>
            </w:r>
          </w:p>
          <w:p w14:paraId="6951CD64" w14:textId="0AF59D5A" w:rsidR="00F43C86" w:rsidRDefault="00F43C86" w:rsidP="00F43C86">
            <w:pPr>
              <w:pStyle w:val="af3"/>
              <w:widowControl w:val="0"/>
              <w:numPr>
                <w:ilvl w:val="0"/>
                <w:numId w:val="10"/>
              </w:numPr>
              <w:tabs>
                <w:tab w:val="left" w:pos="432"/>
                <w:tab w:val="left" w:pos="720"/>
                <w:tab w:val="left" w:pos="1440"/>
                <w:tab w:val="left" w:pos="2160"/>
                <w:tab w:val="left" w:pos="2880"/>
                <w:tab w:val="left" w:pos="3600"/>
                <w:tab w:val="left" w:pos="4320"/>
              </w:tabs>
              <w:spacing w:after="0" w:line="240" w:lineRule="auto"/>
            </w:pPr>
            <w:r>
              <w:t>Производство прототипов и серийных образцов: 5,9 млн руб.</w:t>
            </w:r>
          </w:p>
          <w:p w14:paraId="21C8A7CB" w14:textId="7E9BE343" w:rsidR="00F43C86" w:rsidRDefault="00F43C86" w:rsidP="00F43C86">
            <w:pPr>
              <w:pStyle w:val="af3"/>
              <w:widowControl w:val="0"/>
              <w:numPr>
                <w:ilvl w:val="0"/>
                <w:numId w:val="10"/>
              </w:numPr>
              <w:tabs>
                <w:tab w:val="left" w:pos="432"/>
                <w:tab w:val="left" w:pos="720"/>
                <w:tab w:val="left" w:pos="1440"/>
                <w:tab w:val="left" w:pos="2160"/>
                <w:tab w:val="left" w:pos="2880"/>
                <w:tab w:val="left" w:pos="3600"/>
                <w:tab w:val="left" w:pos="4320"/>
              </w:tabs>
              <w:spacing w:after="0" w:line="240" w:lineRule="auto"/>
            </w:pPr>
            <w:r>
              <w:t>Фонд оплаты труда (команда 4-8 чел.): 4,7 млн руб.</w:t>
            </w:r>
          </w:p>
          <w:p w14:paraId="26A24DAE" w14:textId="51FAA42B" w:rsidR="00F43C86" w:rsidRDefault="00F43C86" w:rsidP="00F43C86">
            <w:pPr>
              <w:pStyle w:val="af3"/>
              <w:widowControl w:val="0"/>
              <w:numPr>
                <w:ilvl w:val="0"/>
                <w:numId w:val="10"/>
              </w:numPr>
              <w:tabs>
                <w:tab w:val="left" w:pos="432"/>
                <w:tab w:val="left" w:pos="720"/>
                <w:tab w:val="left" w:pos="1440"/>
                <w:tab w:val="left" w:pos="2160"/>
                <w:tab w:val="left" w:pos="2880"/>
                <w:tab w:val="left" w:pos="3600"/>
                <w:tab w:val="left" w:pos="4320"/>
              </w:tabs>
              <w:spacing w:after="0" w:line="240" w:lineRule="auto"/>
            </w:pPr>
            <w:r>
              <w:t>Маркетинг, выставки, продвижение: 0,75 млн руб.</w:t>
            </w:r>
          </w:p>
          <w:p w14:paraId="3B8ADD5C" w14:textId="77777777" w:rsidR="00F43C86" w:rsidRDefault="00F43C86" w:rsidP="00F43C86">
            <w:pPr>
              <w:pStyle w:val="af3"/>
              <w:widowControl w:val="0"/>
              <w:numPr>
                <w:ilvl w:val="0"/>
                <w:numId w:val="10"/>
              </w:numPr>
              <w:tabs>
                <w:tab w:val="left" w:pos="432"/>
                <w:tab w:val="left" w:pos="720"/>
                <w:tab w:val="left" w:pos="1440"/>
                <w:tab w:val="left" w:pos="2160"/>
                <w:tab w:val="left" w:pos="2880"/>
                <w:tab w:val="left" w:pos="3600"/>
                <w:tab w:val="left" w:pos="4320"/>
              </w:tabs>
              <w:spacing w:after="0" w:line="240" w:lineRule="auto"/>
            </w:pPr>
            <w:r>
              <w:t>Аренда, оборудование, административные расходы: 1,3 млн руб.</w:t>
            </w:r>
          </w:p>
          <w:p w14:paraId="44D9557F" w14:textId="595AE165" w:rsidR="0050755E" w:rsidRDefault="00F43C86" w:rsidP="00F43C86">
            <w:pPr>
              <w:pStyle w:val="af3"/>
              <w:widowControl w:val="0"/>
              <w:numPr>
                <w:ilvl w:val="0"/>
                <w:numId w:val="10"/>
              </w:numPr>
              <w:tabs>
                <w:tab w:val="left" w:pos="432"/>
                <w:tab w:val="left" w:pos="720"/>
                <w:tab w:val="left" w:pos="1440"/>
                <w:tab w:val="left" w:pos="2160"/>
                <w:tab w:val="left" w:pos="2880"/>
                <w:tab w:val="left" w:pos="3600"/>
                <w:tab w:val="left" w:pos="4320"/>
              </w:tabs>
              <w:spacing w:after="0" w:line="240" w:lineRule="auto"/>
            </w:pPr>
            <w:r>
              <w:t>Итого планируемые расходы: ~14,0 млн руб.</w:t>
            </w:r>
          </w:p>
        </w:tc>
      </w:tr>
      <w:tr w:rsidR="0050755E" w14:paraId="5DD36024" w14:textId="77777777" w:rsidTr="006D7677">
        <w:trPr>
          <w:trHeight w:val="2317"/>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F2917" w14:textId="77777777" w:rsidR="0050755E" w:rsidRDefault="005655F9">
            <w:pPr>
              <w:keepLines/>
              <w:spacing w:after="0"/>
            </w:pPr>
            <w:r>
              <w:rPr>
                <w:rStyle w:val="12"/>
                <w:rFonts w:ascii="Times New Roman" w:hAnsi="Times New Roman"/>
              </w:rPr>
              <w:lastRenderedPageBreak/>
              <w:t>Источники привлечения ресурсов для развития стартап-проекта после завершения договора гранта и обоснование их выбора (грантовая поддержка Фонда содействия инновациям или других институтов развития, привлечение кредитных средств, венчурных инвестиций и др.):</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B6086" w14:textId="2B3361CE" w:rsidR="00F43C86" w:rsidRDefault="00F43C86" w:rsidP="00F43C86">
            <w:pPr>
              <w:pStyle w:val="af3"/>
              <w:widowControl w:val="0"/>
              <w:numPr>
                <w:ilvl w:val="0"/>
                <w:numId w:val="11"/>
              </w:numPr>
              <w:tabs>
                <w:tab w:val="left" w:pos="432"/>
                <w:tab w:val="left" w:pos="720"/>
                <w:tab w:val="left" w:pos="1440"/>
                <w:tab w:val="left" w:pos="2160"/>
                <w:tab w:val="left" w:pos="2880"/>
                <w:tab w:val="left" w:pos="3600"/>
                <w:tab w:val="left" w:pos="4320"/>
              </w:tabs>
              <w:spacing w:after="0" w:line="240" w:lineRule="auto"/>
            </w:pPr>
            <w:r>
              <w:t>Грант ФСИ «Студенческий стартап» – для завершения НИОКР без долговой нагрузки.</w:t>
            </w:r>
          </w:p>
          <w:p w14:paraId="48033482" w14:textId="1A1B759F" w:rsidR="00F43C86" w:rsidRDefault="00F43C86" w:rsidP="00F43C86">
            <w:pPr>
              <w:pStyle w:val="af3"/>
              <w:widowControl w:val="0"/>
              <w:numPr>
                <w:ilvl w:val="0"/>
                <w:numId w:val="11"/>
              </w:numPr>
              <w:tabs>
                <w:tab w:val="left" w:pos="432"/>
                <w:tab w:val="left" w:pos="720"/>
                <w:tab w:val="left" w:pos="1440"/>
                <w:tab w:val="left" w:pos="2160"/>
                <w:tab w:val="left" w:pos="2880"/>
                <w:tab w:val="left" w:pos="3600"/>
                <w:tab w:val="left" w:pos="4320"/>
              </w:tabs>
              <w:spacing w:after="0" w:line="240" w:lineRule="auto"/>
            </w:pPr>
            <w:r>
              <w:t>Краудфандинг (</w:t>
            </w:r>
            <w:proofErr w:type="spellStart"/>
            <w:r>
              <w:t>Boomstarter</w:t>
            </w:r>
            <w:proofErr w:type="spellEnd"/>
            <w:r>
              <w:t>) – для валидации спроса и привлечения первых предзаказов.</w:t>
            </w:r>
          </w:p>
          <w:p w14:paraId="78483C58" w14:textId="7E2888D3" w:rsidR="00F43C86" w:rsidRDefault="00F43C86" w:rsidP="00F43C86">
            <w:pPr>
              <w:pStyle w:val="af3"/>
              <w:widowControl w:val="0"/>
              <w:numPr>
                <w:ilvl w:val="0"/>
                <w:numId w:val="11"/>
              </w:numPr>
              <w:tabs>
                <w:tab w:val="left" w:pos="432"/>
                <w:tab w:val="left" w:pos="720"/>
                <w:tab w:val="left" w:pos="1440"/>
                <w:tab w:val="left" w:pos="2160"/>
                <w:tab w:val="left" w:pos="2880"/>
                <w:tab w:val="left" w:pos="3600"/>
                <w:tab w:val="left" w:pos="4320"/>
              </w:tabs>
              <w:spacing w:after="0" w:line="240" w:lineRule="auto"/>
            </w:pPr>
            <w:r>
              <w:t>Венчурные инвестиции (фонды Deep Tech / ОПК) – после получения MVP для масштабирования производства.</w:t>
            </w:r>
          </w:p>
          <w:p w14:paraId="60D81CBD" w14:textId="063FE133" w:rsidR="0050755E" w:rsidRDefault="00F43C86" w:rsidP="00F43C86">
            <w:pPr>
              <w:pStyle w:val="af3"/>
              <w:widowControl w:val="0"/>
              <w:numPr>
                <w:ilvl w:val="0"/>
                <w:numId w:val="11"/>
              </w:numPr>
              <w:tabs>
                <w:tab w:val="left" w:pos="432"/>
                <w:tab w:val="left" w:pos="720"/>
                <w:tab w:val="left" w:pos="1440"/>
                <w:tab w:val="left" w:pos="2160"/>
                <w:tab w:val="left" w:pos="2880"/>
                <w:tab w:val="left" w:pos="3600"/>
                <w:tab w:val="left" w:pos="4320"/>
              </w:tabs>
              <w:spacing w:after="0" w:line="240" w:lineRule="auto"/>
            </w:pPr>
            <w:r>
              <w:t>Кредитные средства (МСП Банк) – под обеспечение первыми госконтрактами для серийного выпуска.</w:t>
            </w:r>
          </w:p>
        </w:tc>
      </w:tr>
      <w:tr w:rsidR="0050755E" w14:paraId="00A9BA3A" w14:textId="77777777" w:rsidTr="006D7677">
        <w:trPr>
          <w:trHeight w:val="46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C2AFC" w14:textId="77777777" w:rsidR="0050755E" w:rsidRDefault="005655F9">
            <w:pPr>
              <w:keepNext/>
              <w:spacing w:before="240" w:after="0" w:line="276" w:lineRule="auto"/>
              <w:jc w:val="center"/>
            </w:pPr>
            <w:r>
              <w:rPr>
                <w:rStyle w:val="12"/>
                <w:rFonts w:ascii="Times New Roman" w:hAnsi="Times New Roman"/>
                <w:b/>
                <w:caps/>
                <w:sz w:val="32"/>
              </w:rPr>
              <w:t>Перечень планируемых работ с детализацией</w:t>
            </w:r>
          </w:p>
        </w:tc>
      </w:tr>
      <w:tr w:rsidR="0050755E" w14:paraId="3690DED6" w14:textId="77777777" w:rsidTr="006D7677">
        <w:trPr>
          <w:trHeight w:val="46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9EAC9" w14:textId="77777777" w:rsidR="0050755E" w:rsidRDefault="005655F9">
            <w:pPr>
              <w:keepNext/>
              <w:spacing w:before="120" w:after="120" w:line="276" w:lineRule="auto"/>
            </w:pPr>
            <w:r>
              <w:rPr>
                <w:rStyle w:val="12"/>
                <w:rFonts w:ascii="Times New Roman" w:hAnsi="Times New Roman"/>
              </w:rPr>
              <w:t>Этап 1 (длительность – 2 месяца)</w:t>
            </w:r>
          </w:p>
        </w:tc>
      </w:tr>
      <w:tr w:rsidR="0050755E" w14:paraId="3A1902A1" w14:textId="77777777" w:rsidTr="006D7677">
        <w:trPr>
          <w:trHeight w:val="990"/>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bl>
            <w:tblPr>
              <w:tblStyle w:val="TableNormal"/>
              <w:tblW w:w="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2000"/>
              <w:gridCol w:w="3000"/>
              <w:gridCol w:w="2000"/>
              <w:gridCol w:w="2000"/>
            </w:tblGrid>
            <w:tr w:rsidR="0050755E" w14:paraId="0647D27E" w14:textId="77777777">
              <w:tc>
                <w:tcPr>
                  <w:tcW w:w="2000" w:type="dxa"/>
                </w:tcPr>
                <w:p w14:paraId="6EC19776" w14:textId="77777777" w:rsidR="0050755E" w:rsidRDefault="005655F9">
                  <w:r>
                    <w:rPr>
                      <w:rFonts w:ascii="Times New Roman" w:hAnsi="Times New Roman"/>
                      <w:sz w:val="20"/>
                    </w:rPr>
                    <w:t>Наименование работы</w:t>
                  </w:r>
                </w:p>
              </w:tc>
              <w:tc>
                <w:tcPr>
                  <w:tcW w:w="3000" w:type="dxa"/>
                </w:tcPr>
                <w:p w14:paraId="13DC789D" w14:textId="77777777" w:rsidR="0050755E" w:rsidRDefault="005655F9">
                  <w:r>
                    <w:rPr>
                      <w:rFonts w:ascii="Times New Roman" w:hAnsi="Times New Roman"/>
                      <w:sz w:val="20"/>
                    </w:rPr>
                    <w:t>Описание работы</w:t>
                  </w:r>
                </w:p>
              </w:tc>
              <w:tc>
                <w:tcPr>
                  <w:tcW w:w="2000" w:type="dxa"/>
                </w:tcPr>
                <w:p w14:paraId="0C0BE47F" w14:textId="77777777" w:rsidR="0050755E" w:rsidRDefault="005655F9">
                  <w:r>
                    <w:rPr>
                      <w:rFonts w:ascii="Times New Roman" w:hAnsi="Times New Roman"/>
                      <w:sz w:val="20"/>
                    </w:rPr>
                    <w:t>Стоимость</w:t>
                  </w:r>
                </w:p>
              </w:tc>
              <w:tc>
                <w:tcPr>
                  <w:tcW w:w="2000" w:type="dxa"/>
                </w:tcPr>
                <w:p w14:paraId="3F499E39" w14:textId="77777777" w:rsidR="0050755E" w:rsidRDefault="005655F9">
                  <w:r>
                    <w:rPr>
                      <w:rFonts w:ascii="Times New Roman" w:hAnsi="Times New Roman"/>
                      <w:sz w:val="20"/>
                    </w:rPr>
                    <w:t>Результат</w:t>
                  </w:r>
                </w:p>
              </w:tc>
            </w:tr>
            <w:tr w:rsidR="0050755E" w14:paraId="1810FCC6" w14:textId="77777777">
              <w:tc>
                <w:tcPr>
                  <w:tcW w:w="2000" w:type="dxa"/>
                </w:tcPr>
                <w:p w14:paraId="0C62E0D3" w14:textId="71580822" w:rsidR="0050755E" w:rsidRDefault="00F43C86">
                  <w:r w:rsidRPr="00F43C86">
                    <w:t>Подготовка и проектирование</w:t>
                  </w:r>
                </w:p>
              </w:tc>
              <w:tc>
                <w:tcPr>
                  <w:tcW w:w="3000" w:type="dxa"/>
                </w:tcPr>
                <w:p w14:paraId="4857C935" w14:textId="7D8793BC" w:rsidR="0050755E" w:rsidRDefault="00F43C86">
                  <w:r w:rsidRPr="00F43C86">
                    <w:t>Формирование команды, разработка ТЗ, патентный поиск, создание 3D-модели</w:t>
                  </w:r>
                  <w:r>
                    <w:t>.</w:t>
                  </w:r>
                </w:p>
              </w:tc>
              <w:tc>
                <w:tcPr>
                  <w:tcW w:w="2000" w:type="dxa"/>
                </w:tcPr>
                <w:p w14:paraId="6ACEC5D3" w14:textId="5F0ACF1B" w:rsidR="0050755E" w:rsidRDefault="00F43C86">
                  <w:r w:rsidRPr="00F43C86">
                    <w:t>1 000 000 ₽</w:t>
                  </w:r>
                </w:p>
              </w:tc>
              <w:tc>
                <w:tcPr>
                  <w:tcW w:w="2000" w:type="dxa"/>
                </w:tcPr>
                <w:p w14:paraId="19882C1C" w14:textId="3FDF316E" w:rsidR="0050755E" w:rsidRDefault="00F43C86">
                  <w:r w:rsidRPr="00F43C86">
                    <w:t>Утверждённое ТЗ, оснащённое рабочее место, верифицированная 3D-модель устройства</w:t>
                  </w:r>
                </w:p>
              </w:tc>
            </w:tr>
          </w:tbl>
          <w:p w14:paraId="5EBE0029" w14:textId="77777777" w:rsidR="0050755E" w:rsidRDefault="005655F9">
            <w:pPr>
              <w:spacing w:after="0" w:line="240" w:lineRule="auto"/>
            </w:pPr>
            <w:r>
              <w:rPr>
                <w:rStyle w:val="12"/>
                <w:rFonts w:ascii="Times New Roman" w:hAnsi="Times New Roman"/>
                <w:b/>
                <w:sz w:val="24"/>
              </w:rPr>
              <w:tab/>
            </w:r>
            <w:r>
              <w:rPr>
                <w:rStyle w:val="12"/>
                <w:rFonts w:ascii="Times New Roman" w:hAnsi="Times New Roman"/>
                <w:b/>
                <w:sz w:val="24"/>
              </w:rPr>
              <w:tab/>
            </w:r>
            <w:r>
              <w:rPr>
                <w:rStyle w:val="12"/>
                <w:rFonts w:ascii="Times New Roman" w:hAnsi="Times New Roman"/>
                <w:sz w:val="24"/>
              </w:rPr>
              <w:t xml:space="preserve">  </w:t>
            </w:r>
            <w:r>
              <w:rPr>
                <w:rStyle w:val="12"/>
                <w:rFonts w:ascii="Times New Roman" w:hAnsi="Times New Roman"/>
                <w:sz w:val="24"/>
              </w:rPr>
              <w:tab/>
              <w:t xml:space="preserve"> </w:t>
            </w:r>
          </w:p>
        </w:tc>
      </w:tr>
      <w:tr w:rsidR="0050755E" w14:paraId="0816DCCD" w14:textId="77777777" w:rsidTr="006D7677">
        <w:trPr>
          <w:trHeight w:val="46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6BD3E" w14:textId="77777777" w:rsidR="0050755E" w:rsidRDefault="005655F9">
            <w:pPr>
              <w:keepNext/>
              <w:spacing w:before="120" w:after="120" w:line="276" w:lineRule="auto"/>
            </w:pPr>
            <w:r>
              <w:rPr>
                <w:rStyle w:val="12"/>
                <w:rFonts w:ascii="Times New Roman" w:hAnsi="Times New Roman"/>
              </w:rPr>
              <w:t>Этап 2 (длительность – 10 месяцев)</w:t>
            </w:r>
          </w:p>
        </w:tc>
      </w:tr>
      <w:tr w:rsidR="0050755E" w14:paraId="43798AB0" w14:textId="77777777" w:rsidTr="006D7677">
        <w:trPr>
          <w:trHeight w:val="990"/>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bl>
            <w:tblPr>
              <w:tblStyle w:val="TableNormal"/>
              <w:tblW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00"/>
              <w:gridCol w:w="3000"/>
              <w:gridCol w:w="2000"/>
              <w:gridCol w:w="2000"/>
            </w:tblGrid>
            <w:tr w:rsidR="0050755E" w14:paraId="14690E33" w14:textId="77777777">
              <w:tc>
                <w:tcPr>
                  <w:tcW w:w="2000" w:type="dxa"/>
                </w:tcPr>
                <w:p w14:paraId="70215FE3" w14:textId="77777777" w:rsidR="0050755E" w:rsidRDefault="005655F9">
                  <w:r>
                    <w:rPr>
                      <w:rFonts w:ascii="Times New Roman" w:hAnsi="Times New Roman"/>
                      <w:sz w:val="20"/>
                    </w:rPr>
                    <w:t>Наименование работы</w:t>
                  </w:r>
                </w:p>
              </w:tc>
              <w:tc>
                <w:tcPr>
                  <w:tcW w:w="3000" w:type="dxa"/>
                </w:tcPr>
                <w:p w14:paraId="4B68893E" w14:textId="77777777" w:rsidR="0050755E" w:rsidRDefault="005655F9">
                  <w:r>
                    <w:rPr>
                      <w:rFonts w:ascii="Times New Roman" w:hAnsi="Times New Roman"/>
                      <w:sz w:val="20"/>
                    </w:rPr>
                    <w:t>Описание работы</w:t>
                  </w:r>
                </w:p>
              </w:tc>
              <w:tc>
                <w:tcPr>
                  <w:tcW w:w="2000" w:type="dxa"/>
                </w:tcPr>
                <w:p w14:paraId="0465DA15" w14:textId="77777777" w:rsidR="0050755E" w:rsidRDefault="005655F9">
                  <w:r>
                    <w:rPr>
                      <w:rFonts w:ascii="Times New Roman" w:hAnsi="Times New Roman"/>
                      <w:sz w:val="20"/>
                    </w:rPr>
                    <w:t>Стоимость</w:t>
                  </w:r>
                </w:p>
              </w:tc>
              <w:tc>
                <w:tcPr>
                  <w:tcW w:w="2000" w:type="dxa"/>
                </w:tcPr>
                <w:p w14:paraId="526C00D7" w14:textId="77777777" w:rsidR="0050755E" w:rsidRDefault="005655F9">
                  <w:r>
                    <w:rPr>
                      <w:rFonts w:ascii="Times New Roman" w:hAnsi="Times New Roman"/>
                      <w:sz w:val="20"/>
                    </w:rPr>
                    <w:t>Результат</w:t>
                  </w:r>
                </w:p>
              </w:tc>
            </w:tr>
            <w:tr w:rsidR="0050755E" w14:paraId="6C524FB9" w14:textId="77777777">
              <w:tc>
                <w:tcPr>
                  <w:tcW w:w="2000" w:type="dxa"/>
                </w:tcPr>
                <w:p w14:paraId="1D52890E" w14:textId="2EAC189D" w:rsidR="0050755E" w:rsidRDefault="005519CD">
                  <w:r w:rsidRPr="005519CD">
                    <w:t>Создание MVP и выход на рынок</w:t>
                  </w:r>
                </w:p>
              </w:tc>
              <w:tc>
                <w:tcPr>
                  <w:tcW w:w="3000" w:type="dxa"/>
                </w:tcPr>
                <w:p w14:paraId="02609F5A" w14:textId="2FBD76E3" w:rsidR="0050755E" w:rsidRDefault="005519CD" w:rsidP="005519CD">
                  <w:pPr>
                    <w:jc w:val="center"/>
                  </w:pPr>
                  <w:r w:rsidRPr="005519CD">
                    <w:t>Изготовление и испытание прототипов, разработка ПО и системы управления, проведение маркетинговых мероприятий</w:t>
                  </w:r>
                  <w:r>
                    <w:t>.</w:t>
                  </w:r>
                </w:p>
              </w:tc>
              <w:tc>
                <w:tcPr>
                  <w:tcW w:w="2000" w:type="dxa"/>
                </w:tcPr>
                <w:p w14:paraId="4FCDFB30" w14:textId="42DC3D55" w:rsidR="0050755E" w:rsidRDefault="005519CD" w:rsidP="005519CD">
                  <w:pPr>
                    <w:ind w:left="61"/>
                  </w:pPr>
                  <w:r>
                    <w:t>3 5</w:t>
                  </w:r>
                  <w:r w:rsidRPr="005519CD">
                    <w:t>00 000 ₽</w:t>
                  </w:r>
                </w:p>
              </w:tc>
              <w:tc>
                <w:tcPr>
                  <w:tcW w:w="2000" w:type="dxa"/>
                </w:tcPr>
                <w:p w14:paraId="2C2A42D2" w14:textId="12984ED0" w:rsidR="0050755E" w:rsidRDefault="005519CD">
                  <w:r w:rsidRPr="005519CD">
                    <w:t>Рабочие прототипы, подтверждённые протоколами испытаний, готовое ПО, предзаказ</w:t>
                  </w:r>
                  <w:r>
                    <w:t>ы</w:t>
                  </w:r>
                  <w:r w:rsidRPr="005519CD">
                    <w:t>.</w:t>
                  </w:r>
                </w:p>
              </w:tc>
            </w:tr>
          </w:tbl>
          <w:p w14:paraId="2CC95974" w14:textId="77777777" w:rsidR="0050755E" w:rsidRDefault="005655F9">
            <w:pPr>
              <w:spacing w:after="0" w:line="240" w:lineRule="auto"/>
            </w:pPr>
            <w:r>
              <w:rPr>
                <w:rStyle w:val="12"/>
                <w:rFonts w:ascii="Times New Roman" w:hAnsi="Times New Roman"/>
                <w:b/>
                <w:sz w:val="24"/>
              </w:rPr>
              <w:tab/>
            </w:r>
            <w:r>
              <w:rPr>
                <w:rStyle w:val="12"/>
                <w:rFonts w:ascii="Times New Roman" w:hAnsi="Times New Roman"/>
                <w:b/>
                <w:sz w:val="24"/>
              </w:rPr>
              <w:tab/>
            </w:r>
            <w:r>
              <w:rPr>
                <w:rStyle w:val="12"/>
                <w:rFonts w:ascii="Times New Roman" w:hAnsi="Times New Roman"/>
                <w:sz w:val="24"/>
              </w:rPr>
              <w:t xml:space="preserve">  </w:t>
            </w:r>
            <w:r>
              <w:rPr>
                <w:rStyle w:val="12"/>
                <w:rFonts w:ascii="Times New Roman" w:hAnsi="Times New Roman"/>
                <w:sz w:val="24"/>
              </w:rPr>
              <w:tab/>
            </w:r>
          </w:p>
        </w:tc>
      </w:tr>
      <w:tr w:rsidR="0050755E" w14:paraId="737AF221" w14:textId="77777777" w:rsidTr="006D7677">
        <w:trPr>
          <w:trHeight w:val="77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A49B8" w14:textId="77777777" w:rsidR="0050755E" w:rsidRDefault="005655F9">
            <w:pPr>
              <w:keepNext/>
              <w:spacing w:before="240" w:after="0" w:line="276" w:lineRule="auto"/>
              <w:jc w:val="center"/>
            </w:pPr>
            <w:r>
              <w:rPr>
                <w:rStyle w:val="12"/>
                <w:rFonts w:ascii="Times New Roman" w:hAnsi="Times New Roman"/>
                <w:b/>
                <w:caps/>
                <w:sz w:val="32"/>
              </w:rPr>
              <w:lastRenderedPageBreak/>
              <w:t xml:space="preserve">Поддержка других институтов </w:t>
            </w:r>
            <w:r>
              <w:rPr>
                <w:rStyle w:val="12"/>
                <w:rFonts w:ascii="Times New Roman" w:hAnsi="Times New Roman"/>
                <w:b/>
                <w:caps/>
                <w:sz w:val="32"/>
              </w:rPr>
              <w:br/>
              <w:t>инновационного развития</w:t>
            </w:r>
          </w:p>
        </w:tc>
      </w:tr>
      <w:tr w:rsidR="0050755E" w14:paraId="1801FD9F" w14:textId="77777777" w:rsidTr="006D7677">
        <w:trPr>
          <w:trHeight w:val="47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7D778" w14:textId="77777777" w:rsidR="0050755E" w:rsidRDefault="005655F9">
            <w:pPr>
              <w:keepNext/>
              <w:spacing w:before="120" w:after="120" w:line="276" w:lineRule="auto"/>
            </w:pPr>
            <w:r>
              <w:rPr>
                <w:rStyle w:val="12"/>
                <w:rFonts w:ascii="Times New Roman" w:hAnsi="Times New Roman"/>
              </w:rPr>
              <w:t>Опыт взаимодействия с другими институтами развития</w:t>
            </w:r>
          </w:p>
        </w:tc>
      </w:tr>
      <w:tr w:rsidR="0050755E" w14:paraId="7601C974" w14:textId="77777777" w:rsidTr="006D7677">
        <w:trPr>
          <w:trHeight w:val="645"/>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B8D3D" w14:textId="77777777" w:rsidR="0050755E" w:rsidRDefault="005655F9">
            <w:pPr>
              <w:keepNext/>
              <w:spacing w:before="120" w:after="120" w:line="276" w:lineRule="auto"/>
            </w:pPr>
            <w:r>
              <w:rPr>
                <w:rStyle w:val="12"/>
                <w:rFonts w:ascii="Times New Roman" w:hAnsi="Times New Roman"/>
                <w:b/>
                <w:u w:val="single"/>
              </w:rPr>
              <w:t>Платформа НТИ</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613C8" w14:textId="7A57E73C" w:rsidR="0050755E" w:rsidRDefault="005519CD">
            <w:pPr>
              <w:keepNext/>
              <w:tabs>
                <w:tab w:val="left" w:pos="720"/>
                <w:tab w:val="left" w:pos="1440"/>
                <w:tab w:val="left" w:pos="2160"/>
                <w:tab w:val="left" w:pos="2880"/>
                <w:tab w:val="left" w:pos="3600"/>
                <w:tab w:val="left" w:pos="4320"/>
                <w:tab w:val="left" w:pos="5040"/>
              </w:tabs>
              <w:spacing w:before="120" w:after="120" w:line="276" w:lineRule="auto"/>
              <w:jc w:val="center"/>
            </w:pPr>
            <w:r w:rsidRPr="005519CD">
              <w:t>Члены проектной команды в мероприятиях и программах Платформы НТИ не участвовали</w:t>
            </w:r>
          </w:p>
        </w:tc>
      </w:tr>
      <w:tr w:rsidR="0050755E" w14:paraId="134FAE25" w14:textId="77777777" w:rsidTr="006D7677">
        <w:trPr>
          <w:trHeight w:val="1542"/>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A5343" w14:textId="77777777" w:rsidR="0050755E" w:rsidRDefault="005655F9">
            <w:pPr>
              <w:keepLines/>
              <w:spacing w:after="0"/>
            </w:pPr>
            <w:r>
              <w:rPr>
                <w:rStyle w:val="12"/>
                <w:rFonts w:ascii="Times New Roman" w:hAnsi="Times New Roman"/>
              </w:rPr>
              <w:t xml:space="preserve">Участвовал ли кто-либо из членов проектной команды в «Акселерационно-образовательных интенсивах по формированию и </w:t>
            </w:r>
            <w:proofErr w:type="spellStart"/>
            <w:r>
              <w:rPr>
                <w:rStyle w:val="12"/>
                <w:rFonts w:ascii="Times New Roman" w:hAnsi="Times New Roman"/>
              </w:rPr>
              <w:t>преакселерации</w:t>
            </w:r>
            <w:proofErr w:type="spellEnd"/>
            <w:r>
              <w:rPr>
                <w:rStyle w:val="12"/>
                <w:rFonts w:ascii="Times New Roman" w:hAnsi="Times New Roman"/>
              </w:rPr>
              <w:t xml:space="preserve"> команд»:</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90F5F" w14:textId="3FCF61F4" w:rsidR="0050755E" w:rsidRDefault="005519CD">
            <w:pPr>
              <w:keepNext/>
              <w:tabs>
                <w:tab w:val="left" w:pos="720"/>
                <w:tab w:val="left" w:pos="1440"/>
                <w:tab w:val="left" w:pos="2160"/>
                <w:tab w:val="left" w:pos="2880"/>
                <w:tab w:val="left" w:pos="3600"/>
                <w:tab w:val="left" w:pos="4320"/>
                <w:tab w:val="left" w:pos="5040"/>
              </w:tabs>
              <w:spacing w:before="120" w:after="120" w:line="276" w:lineRule="auto"/>
              <w:jc w:val="center"/>
            </w:pPr>
            <w:r w:rsidRPr="005519CD">
              <w:t>Не</w:t>
            </w:r>
            <w:r>
              <w:t>т</w:t>
            </w:r>
          </w:p>
        </w:tc>
      </w:tr>
      <w:tr w:rsidR="0050755E" w14:paraId="1A950DEB" w14:textId="77777777" w:rsidTr="006D7677">
        <w:trPr>
          <w:trHeight w:val="1542"/>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873DE" w14:textId="77777777" w:rsidR="0050755E" w:rsidRDefault="005655F9">
            <w:pPr>
              <w:keepLines/>
              <w:spacing w:after="0"/>
            </w:pPr>
            <w:r>
              <w:rPr>
                <w:rStyle w:val="12"/>
                <w:rFonts w:ascii="Times New Roman" w:hAnsi="Times New Roman"/>
              </w:rPr>
              <w:t>Участвовал ли кто-либо из членов проектной команды в программах «Диагностика и формирование компетентностного профиля человека / команды»:</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1EEDA" w14:textId="19B3923F" w:rsidR="0050755E" w:rsidRDefault="00E3541C">
            <w:pPr>
              <w:keepNext/>
              <w:tabs>
                <w:tab w:val="left" w:pos="720"/>
                <w:tab w:val="left" w:pos="1440"/>
                <w:tab w:val="left" w:pos="2160"/>
                <w:tab w:val="left" w:pos="2880"/>
                <w:tab w:val="left" w:pos="3600"/>
                <w:tab w:val="left" w:pos="4320"/>
                <w:tab w:val="left" w:pos="5040"/>
              </w:tabs>
              <w:spacing w:before="120" w:after="120" w:line="276" w:lineRule="auto"/>
              <w:jc w:val="center"/>
            </w:pPr>
            <w:r>
              <w:t>Участвовали</w:t>
            </w:r>
          </w:p>
        </w:tc>
      </w:tr>
      <w:tr w:rsidR="0050755E" w14:paraId="410587C4" w14:textId="77777777" w:rsidTr="006D7677">
        <w:trPr>
          <w:trHeight w:val="1025"/>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3B96D" w14:textId="77777777" w:rsidR="0050755E" w:rsidRDefault="005655F9">
            <w:pPr>
              <w:keepLines/>
              <w:spacing w:after="0"/>
            </w:pPr>
            <w:r>
              <w:rPr>
                <w:rStyle w:val="12"/>
                <w:rFonts w:ascii="Times New Roman" w:hAnsi="Times New Roman"/>
              </w:rPr>
              <w:t xml:space="preserve">Перечень членов проектной команды, участвовавших в программах </w:t>
            </w:r>
            <w:proofErr w:type="spellStart"/>
            <w:r>
              <w:rPr>
                <w:rStyle w:val="12"/>
                <w:rFonts w:ascii="Times New Roman" w:hAnsi="Times New Roman"/>
              </w:rPr>
              <w:t>Leader</w:t>
            </w:r>
            <w:proofErr w:type="spellEnd"/>
            <w:r>
              <w:rPr>
                <w:rStyle w:val="12"/>
                <w:rFonts w:ascii="Times New Roman" w:hAnsi="Times New Roman"/>
              </w:rPr>
              <w:t xml:space="preserve"> ID и АНО «Платформа НТИ»:</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D6842" w14:textId="657350C4" w:rsidR="0050755E" w:rsidRDefault="005519CD">
            <w:pPr>
              <w:keepNext/>
              <w:tabs>
                <w:tab w:val="left" w:pos="720"/>
                <w:tab w:val="left" w:pos="1440"/>
                <w:tab w:val="left" w:pos="2160"/>
                <w:tab w:val="left" w:pos="2880"/>
                <w:tab w:val="left" w:pos="3600"/>
                <w:tab w:val="left" w:pos="4320"/>
                <w:tab w:val="left" w:pos="5040"/>
              </w:tabs>
              <w:spacing w:before="120" w:after="120" w:line="276" w:lineRule="auto"/>
              <w:jc w:val="center"/>
            </w:pPr>
            <w:r w:rsidRPr="005519CD">
              <w:t>Не участвовали</w:t>
            </w:r>
          </w:p>
        </w:tc>
      </w:tr>
      <w:tr w:rsidR="0050755E" w14:paraId="160BAC22" w14:textId="77777777" w:rsidTr="006D7677">
        <w:trPr>
          <w:trHeight w:val="47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6313D" w14:textId="77777777" w:rsidR="0050755E" w:rsidRDefault="005655F9">
            <w:pPr>
              <w:jc w:val="center"/>
            </w:pPr>
            <w:r>
              <w:rPr>
                <w:rStyle w:val="12"/>
                <w:rFonts w:ascii="Times New Roman" w:hAnsi="Times New Roman"/>
                <w:b/>
                <w:caps/>
                <w:sz w:val="32"/>
              </w:rPr>
              <w:t>ДОПОЛНИТЕЛЬНО</w:t>
            </w:r>
          </w:p>
        </w:tc>
      </w:tr>
      <w:tr w:rsidR="0050755E" w14:paraId="7D2F1F0F" w14:textId="77777777" w:rsidTr="006D76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745F4" w14:textId="77777777" w:rsidR="0050755E" w:rsidRDefault="005655F9">
            <w:pPr>
              <w:keepLines/>
            </w:pPr>
            <w:r>
              <w:rPr>
                <w:rStyle w:val="12"/>
                <w:rFonts w:ascii="Times New Roman" w:hAnsi="Times New Roman"/>
                <w:b/>
              </w:rPr>
              <w:t>Участие в программе «Стартап как диплом»</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384EB" w14:textId="13EE5868" w:rsidR="0050755E" w:rsidRDefault="005519CD">
            <w:pPr>
              <w:keepNext/>
              <w:tabs>
                <w:tab w:val="left" w:pos="720"/>
                <w:tab w:val="left" w:pos="1440"/>
                <w:tab w:val="left" w:pos="2160"/>
                <w:tab w:val="left" w:pos="2880"/>
                <w:tab w:val="left" w:pos="3600"/>
                <w:tab w:val="left" w:pos="4320"/>
                <w:tab w:val="left" w:pos="5040"/>
              </w:tabs>
              <w:spacing w:before="120" w:after="120" w:line="276" w:lineRule="auto"/>
              <w:jc w:val="center"/>
            </w:pPr>
            <w:r w:rsidRPr="005519CD">
              <w:t>Не участвовали</w:t>
            </w:r>
          </w:p>
        </w:tc>
      </w:tr>
      <w:tr w:rsidR="0050755E" w14:paraId="49877B7B" w14:textId="77777777" w:rsidTr="006D7677">
        <w:trPr>
          <w:trHeight w:val="1293"/>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76DAD" w14:textId="77777777" w:rsidR="0050755E" w:rsidRDefault="005655F9">
            <w:r>
              <w:rPr>
                <w:rStyle w:val="12"/>
                <w:rFonts w:ascii="Times New Roman" w:hAnsi="Times New Roman"/>
                <w:b/>
              </w:rPr>
              <w:t>Участие в образовательных программах повышения предпринимательской компетентности и наличие достижений в конкурсах АНО «Россия – страна возможностей»:</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736A0" w14:textId="7967BA50" w:rsidR="0050755E" w:rsidRPr="005519CD" w:rsidRDefault="00642DBB">
            <w:pPr>
              <w:keepNext/>
              <w:tabs>
                <w:tab w:val="left" w:pos="720"/>
                <w:tab w:val="left" w:pos="1440"/>
                <w:tab w:val="left" w:pos="2160"/>
                <w:tab w:val="left" w:pos="2880"/>
                <w:tab w:val="left" w:pos="3600"/>
                <w:tab w:val="left" w:pos="4320"/>
                <w:tab w:val="left" w:pos="5040"/>
              </w:tabs>
              <w:spacing w:before="120" w:after="120" w:line="276" w:lineRule="auto"/>
              <w:jc w:val="center"/>
              <w:rPr>
                <w:lang w:val="en-US"/>
              </w:rPr>
            </w:pPr>
            <w:r>
              <w:t>Участвовали</w:t>
            </w:r>
          </w:p>
        </w:tc>
      </w:tr>
      <w:tr w:rsidR="0050755E" w14:paraId="1F87EAED" w14:textId="77777777" w:rsidTr="006D7677">
        <w:trPr>
          <w:trHeight w:val="47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8F1FA" w14:textId="77777777" w:rsidR="0050755E" w:rsidRDefault="005655F9">
            <w:pPr>
              <w:keepNext/>
              <w:spacing w:before="120" w:after="120" w:line="276" w:lineRule="auto"/>
            </w:pPr>
            <w:r>
              <w:rPr>
                <w:rStyle w:val="12"/>
                <w:rFonts w:ascii="Times New Roman" w:hAnsi="Times New Roman"/>
                <w:b/>
              </w:rPr>
              <w:t>Для исполнителей по программе УМНИК</w:t>
            </w:r>
          </w:p>
        </w:tc>
      </w:tr>
      <w:tr w:rsidR="0050755E" w14:paraId="7F0F0BC9" w14:textId="77777777" w:rsidTr="006D76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4C372D" w14:textId="77777777" w:rsidR="0050755E" w:rsidRDefault="005655F9">
            <w:pPr>
              <w:keepLines/>
            </w:pPr>
            <w:r>
              <w:rPr>
                <w:rStyle w:val="12"/>
                <w:rFonts w:ascii="Times New Roman" w:hAnsi="Times New Roman"/>
              </w:rPr>
              <w:t>Номер контракта и тема проекта по программе «УМНИК»</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9236" w14:textId="0BF10A39" w:rsidR="0050755E" w:rsidRDefault="005519CD">
            <w:pPr>
              <w:keepNext/>
              <w:tabs>
                <w:tab w:val="left" w:pos="720"/>
                <w:tab w:val="left" w:pos="1440"/>
                <w:tab w:val="left" w:pos="2160"/>
                <w:tab w:val="left" w:pos="2880"/>
                <w:tab w:val="left" w:pos="3600"/>
                <w:tab w:val="left" w:pos="4320"/>
                <w:tab w:val="left" w:pos="5040"/>
              </w:tabs>
              <w:spacing w:before="120" w:after="120" w:line="276" w:lineRule="auto"/>
              <w:jc w:val="center"/>
            </w:pPr>
            <w:r>
              <w:t>–</w:t>
            </w:r>
          </w:p>
        </w:tc>
      </w:tr>
      <w:tr w:rsidR="0050755E" w14:paraId="1256D92B" w14:textId="77777777" w:rsidTr="006D7677">
        <w:trPr>
          <w:trHeight w:val="767"/>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42CFB" w14:textId="77777777" w:rsidR="0050755E" w:rsidRDefault="005655F9">
            <w:pPr>
              <w:keepLines/>
            </w:pPr>
            <w:r>
              <w:rPr>
                <w:rStyle w:val="12"/>
                <w:rFonts w:ascii="Times New Roman" w:hAnsi="Times New Roman"/>
              </w:rPr>
              <w:t>Роль лидера по программе «УМНИК» в заявке по программе «Студенческий стартап»</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E88E6" w14:textId="1D13A90D" w:rsidR="0050755E" w:rsidRDefault="005519CD">
            <w:pPr>
              <w:keepNext/>
              <w:tabs>
                <w:tab w:val="left" w:pos="720"/>
                <w:tab w:val="left" w:pos="1440"/>
                <w:tab w:val="left" w:pos="2160"/>
                <w:tab w:val="left" w:pos="2880"/>
                <w:tab w:val="left" w:pos="3600"/>
                <w:tab w:val="left" w:pos="4320"/>
                <w:tab w:val="left" w:pos="5040"/>
              </w:tabs>
              <w:spacing w:before="120" w:after="120" w:line="276" w:lineRule="auto"/>
              <w:jc w:val="center"/>
            </w:pPr>
            <w:r>
              <w:t>–</w:t>
            </w:r>
          </w:p>
        </w:tc>
      </w:tr>
    </w:tbl>
    <w:p w14:paraId="28D5F29B" w14:textId="77777777" w:rsidR="0050755E" w:rsidRDefault="0050755E">
      <w:pPr>
        <w:widowControl w:val="0"/>
        <w:spacing w:line="240" w:lineRule="auto"/>
        <w:ind w:left="108" w:hanging="108"/>
        <w:rPr>
          <w:rStyle w:val="12"/>
          <w:rFonts w:ascii="Times New Roman" w:hAnsi="Times New Roman"/>
        </w:rPr>
      </w:pPr>
    </w:p>
    <w:p w14:paraId="32C8EFB0" w14:textId="77777777" w:rsidR="0050755E" w:rsidRDefault="0050755E">
      <w:pPr>
        <w:widowControl w:val="0"/>
        <w:spacing w:line="240" w:lineRule="auto"/>
        <w:rPr>
          <w:rStyle w:val="12"/>
          <w:rFonts w:ascii="Times New Roman" w:hAnsi="Times New Roman"/>
        </w:rPr>
      </w:pPr>
    </w:p>
    <w:p w14:paraId="61A0026F" w14:textId="77777777" w:rsidR="0050755E" w:rsidRDefault="005655F9">
      <w:pPr>
        <w:keepNext/>
        <w:spacing w:before="240" w:after="0" w:line="276" w:lineRule="auto"/>
        <w:jc w:val="center"/>
        <w:rPr>
          <w:rStyle w:val="12"/>
          <w:rFonts w:ascii="Times New Roman" w:hAnsi="Times New Roman"/>
          <w:b/>
          <w:caps/>
          <w:sz w:val="32"/>
        </w:rPr>
      </w:pPr>
      <w:r>
        <w:rPr>
          <w:rStyle w:val="12"/>
          <w:rFonts w:ascii="Times New Roman" w:hAnsi="Times New Roman"/>
          <w:b/>
          <w:caps/>
          <w:sz w:val="32"/>
        </w:rPr>
        <w:lastRenderedPageBreak/>
        <w:t xml:space="preserve">Календарный план </w:t>
      </w:r>
    </w:p>
    <w:p w14:paraId="528A51D0" w14:textId="77777777" w:rsidR="0050755E" w:rsidRDefault="005655F9">
      <w:pPr>
        <w:keepNext/>
        <w:keepLines/>
        <w:spacing w:after="0"/>
        <w:rPr>
          <w:rStyle w:val="12"/>
          <w:rFonts w:ascii="Times New Roman" w:hAnsi="Times New Roman"/>
          <w:b/>
          <w:i/>
        </w:rPr>
      </w:pPr>
      <w:r>
        <w:rPr>
          <w:rStyle w:val="12"/>
          <w:rFonts w:ascii="Times New Roman" w:hAnsi="Times New Roman"/>
          <w:b/>
          <w:i/>
        </w:rPr>
        <w:t xml:space="preserve">   Календарный план проекта:</w:t>
      </w:r>
    </w:p>
    <w:p w14:paraId="1F716B36" w14:textId="77777777" w:rsidR="0050755E" w:rsidRDefault="0050755E">
      <w:pPr>
        <w:keepNext/>
        <w:keepLines/>
        <w:spacing w:after="0"/>
        <w:rPr>
          <w:rStyle w:val="12"/>
          <w:rFonts w:ascii="Times New Roman" w:hAnsi="Times New Roman"/>
          <w:b/>
          <w:i/>
        </w:rPr>
      </w:pP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83"/>
        <w:gridCol w:w="4841"/>
        <w:gridCol w:w="1963"/>
        <w:gridCol w:w="2049"/>
      </w:tblGrid>
      <w:tr w:rsidR="0050755E" w14:paraId="0C0F6B6C" w14:textId="77777777">
        <w:trPr>
          <w:trHeight w:val="832"/>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2AB781" w14:textId="77777777" w:rsidR="0050755E" w:rsidRDefault="005655F9">
            <w:pPr>
              <w:spacing w:after="0"/>
              <w:jc w:val="center"/>
            </w:pPr>
            <w:r>
              <w:rPr>
                <w:rStyle w:val="12"/>
                <w:rFonts w:ascii="Times New Roman" w:hAnsi="Times New Roman"/>
              </w:rPr>
              <w:t>№ этапа</w:t>
            </w:r>
          </w:p>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CEB53E" w14:textId="77777777" w:rsidR="0050755E" w:rsidRDefault="005655F9">
            <w:pPr>
              <w:spacing w:after="0"/>
              <w:jc w:val="center"/>
            </w:pPr>
            <w:r>
              <w:rPr>
                <w:rStyle w:val="12"/>
                <w:rFonts w:ascii="Times New Roman" w:hAnsi="Times New Roman"/>
                <w:b/>
                <w:sz w:val="20"/>
              </w:rPr>
              <w:t>Название этапа календарного плана</w:t>
            </w:r>
          </w:p>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0BDC25" w14:textId="77777777" w:rsidR="0050755E" w:rsidRDefault="005655F9">
            <w:pPr>
              <w:spacing w:after="0"/>
              <w:jc w:val="center"/>
            </w:pPr>
            <w:r>
              <w:rPr>
                <w:rStyle w:val="12"/>
                <w:rFonts w:ascii="Times New Roman" w:hAnsi="Times New Roman"/>
                <w:b/>
                <w:sz w:val="20"/>
              </w:rPr>
              <w:t xml:space="preserve">Длительность этапа, </w:t>
            </w:r>
            <w:proofErr w:type="spellStart"/>
            <w:r>
              <w:rPr>
                <w:rStyle w:val="12"/>
                <w:rFonts w:ascii="Times New Roman" w:hAnsi="Times New Roman"/>
                <w:b/>
                <w:sz w:val="20"/>
              </w:rPr>
              <w:t>мес</w:t>
            </w:r>
            <w:proofErr w:type="spellEnd"/>
          </w:p>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09625E" w14:textId="77777777" w:rsidR="0050755E" w:rsidRDefault="005655F9">
            <w:pPr>
              <w:spacing w:after="0"/>
              <w:jc w:val="center"/>
            </w:pPr>
            <w:r>
              <w:rPr>
                <w:rStyle w:val="12"/>
                <w:rFonts w:ascii="Times New Roman" w:hAnsi="Times New Roman"/>
                <w:b/>
                <w:sz w:val="20"/>
              </w:rPr>
              <w:t>Стоимость, руб.</w:t>
            </w:r>
          </w:p>
        </w:tc>
      </w:tr>
      <w:tr w:rsidR="0050755E" w14:paraId="150FDE67" w14:textId="77777777">
        <w:trPr>
          <w:trHeight w:val="984"/>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98B559" w14:textId="77777777" w:rsidR="0050755E" w:rsidRDefault="005655F9">
            <w:pPr>
              <w:spacing w:after="0"/>
              <w:jc w:val="center"/>
            </w:pPr>
            <w:r>
              <w:rPr>
                <w:rStyle w:val="12"/>
                <w:rFonts w:ascii="Times New Roman" w:hAnsi="Times New Roman"/>
              </w:rPr>
              <w:t>1</w:t>
            </w:r>
          </w:p>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71EA20" w14:textId="14E07062" w:rsidR="0050755E" w:rsidRDefault="00ED38F9">
            <w:pPr>
              <w:spacing w:after="0" w:line="240" w:lineRule="auto"/>
            </w:pPr>
            <w:r w:rsidRPr="00ED38F9">
              <w:t>Подготовка и проектирование (ТЗ, моделирование, патентный поиск)</w:t>
            </w:r>
          </w:p>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2FC2D1" w14:textId="014429DC" w:rsidR="0050755E" w:rsidRPr="00ED38F9" w:rsidRDefault="00ED38F9">
            <w:pPr>
              <w:spacing w:after="0" w:line="240" w:lineRule="auto"/>
              <w:rPr>
                <w:lang w:val="en-US"/>
              </w:rPr>
            </w:pPr>
            <w:r>
              <w:rPr>
                <w:lang w:val="en-US"/>
              </w:rPr>
              <w:t>2</w:t>
            </w:r>
          </w:p>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5182B3" w14:textId="1398BD56" w:rsidR="0050755E" w:rsidRPr="00ED38F9" w:rsidRDefault="00ED38F9">
            <w:pPr>
              <w:spacing w:after="0" w:line="240" w:lineRule="auto"/>
              <w:rPr>
                <w:lang w:val="en-US"/>
              </w:rPr>
            </w:pPr>
            <w:r>
              <w:rPr>
                <w:lang w:val="en-US"/>
              </w:rPr>
              <w:t>1 000 000</w:t>
            </w:r>
          </w:p>
        </w:tc>
      </w:tr>
      <w:tr w:rsidR="0050755E" w14:paraId="5E603019" w14:textId="77777777">
        <w:trPr>
          <w:trHeight w:val="984"/>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3D2F0" w14:textId="77777777" w:rsidR="0050755E" w:rsidRDefault="005655F9">
            <w:pPr>
              <w:spacing w:after="0"/>
              <w:jc w:val="center"/>
            </w:pPr>
            <w:r>
              <w:rPr>
                <w:rStyle w:val="12"/>
                <w:rFonts w:ascii="Times New Roman" w:hAnsi="Times New Roman"/>
              </w:rPr>
              <w:t>2</w:t>
            </w:r>
          </w:p>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4FF98A" w14:textId="4E6E52DB" w:rsidR="0050755E" w:rsidRDefault="00ED38F9">
            <w:pPr>
              <w:spacing w:after="0" w:line="240" w:lineRule="auto"/>
            </w:pPr>
            <w:r w:rsidRPr="00ED38F9">
              <w:t>Изготовление прототипов, испытания, маркетинг и выход на рынок</w:t>
            </w:r>
          </w:p>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24C705" w14:textId="29E70A57" w:rsidR="0050755E" w:rsidRPr="00ED38F9" w:rsidRDefault="00ED38F9">
            <w:pPr>
              <w:spacing w:after="0" w:line="240" w:lineRule="auto"/>
              <w:rPr>
                <w:lang w:val="en-US"/>
              </w:rPr>
            </w:pPr>
            <w:r>
              <w:rPr>
                <w:lang w:val="en-US"/>
              </w:rPr>
              <w:t>10</w:t>
            </w:r>
          </w:p>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F40B3E" w14:textId="4537C986" w:rsidR="0050755E" w:rsidRPr="00ED38F9" w:rsidRDefault="00ED38F9">
            <w:pPr>
              <w:spacing w:after="0" w:line="240" w:lineRule="auto"/>
              <w:rPr>
                <w:lang w:val="en-US"/>
              </w:rPr>
            </w:pPr>
            <w:r>
              <w:rPr>
                <w:lang w:val="en-US"/>
              </w:rPr>
              <w:t>3 500 000</w:t>
            </w:r>
          </w:p>
        </w:tc>
      </w:tr>
      <w:tr w:rsidR="0050755E" w14:paraId="10736C46" w14:textId="77777777">
        <w:trPr>
          <w:trHeight w:val="359"/>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22279" w14:textId="77777777" w:rsidR="0050755E" w:rsidRDefault="0050755E"/>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914B4E" w14:textId="77777777" w:rsidR="0050755E" w:rsidRDefault="0050755E"/>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02D6E2" w14:textId="77777777" w:rsidR="0050755E" w:rsidRDefault="0050755E"/>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FA9D5B" w14:textId="77777777" w:rsidR="0050755E" w:rsidRDefault="0050755E"/>
        </w:tc>
      </w:tr>
    </w:tbl>
    <w:p w14:paraId="370D8675" w14:textId="77777777" w:rsidR="0050755E" w:rsidRDefault="0050755E">
      <w:pPr>
        <w:keepNext/>
        <w:keepLines/>
        <w:widowControl w:val="0"/>
        <w:spacing w:after="0" w:line="240" w:lineRule="auto"/>
        <w:ind w:left="108" w:hanging="108"/>
        <w:jc w:val="center"/>
        <w:rPr>
          <w:rStyle w:val="12"/>
          <w:rFonts w:ascii="Times New Roman" w:hAnsi="Times New Roman"/>
          <w:b/>
          <w:i/>
        </w:rPr>
      </w:pPr>
    </w:p>
    <w:p w14:paraId="1CEC05DB" w14:textId="77777777" w:rsidR="0050755E" w:rsidRDefault="0050755E">
      <w:pPr>
        <w:keepNext/>
        <w:keepLines/>
        <w:widowControl w:val="0"/>
        <w:spacing w:after="0" w:line="240" w:lineRule="auto"/>
        <w:jc w:val="center"/>
        <w:rPr>
          <w:rStyle w:val="12"/>
          <w:rFonts w:ascii="Times New Roman" w:hAnsi="Times New Roman"/>
          <w:b/>
          <w:i/>
        </w:rPr>
      </w:pPr>
    </w:p>
    <w:p w14:paraId="25A963C0" w14:textId="77777777" w:rsidR="0050755E" w:rsidRDefault="0050755E"/>
    <w:sectPr w:rsidR="0050755E">
      <w:headerReference w:type="default" r:id="rId9"/>
      <w:footerReference w:type="default" r:id="rId10"/>
      <w:pgSz w:w="11900" w:h="16840"/>
      <w:pgMar w:top="426" w:right="851" w:bottom="568"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62817" w14:textId="77777777" w:rsidR="00564B7F" w:rsidRDefault="00564B7F">
      <w:pPr>
        <w:spacing w:after="0" w:line="240" w:lineRule="auto"/>
      </w:pPr>
      <w:r>
        <w:separator/>
      </w:r>
    </w:p>
  </w:endnote>
  <w:endnote w:type="continuationSeparator" w:id="0">
    <w:p w14:paraId="4E1C3DFF" w14:textId="77777777" w:rsidR="00564B7F" w:rsidRDefault="00564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altName w:val="Cambria"/>
    <w:charset w:val="01"/>
    <w:family w:val="auto"/>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AC2D" w14:textId="77777777" w:rsidR="006432F1" w:rsidRDefault="006432F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D649" w14:textId="77777777" w:rsidR="00564B7F" w:rsidRDefault="00564B7F">
      <w:pPr>
        <w:spacing w:after="0" w:line="240" w:lineRule="auto"/>
      </w:pPr>
      <w:r>
        <w:separator/>
      </w:r>
    </w:p>
  </w:footnote>
  <w:footnote w:type="continuationSeparator" w:id="0">
    <w:p w14:paraId="3ABF9305" w14:textId="77777777" w:rsidR="00564B7F" w:rsidRDefault="00564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BFA8" w14:textId="77777777" w:rsidR="006432F1" w:rsidRDefault="006432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D22"/>
    <w:multiLevelType w:val="multilevel"/>
    <w:tmpl w:val="FCA87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53DC0"/>
    <w:multiLevelType w:val="hybridMultilevel"/>
    <w:tmpl w:val="3D0EB2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11F7315"/>
    <w:multiLevelType w:val="multilevel"/>
    <w:tmpl w:val="238E710A"/>
    <w:lvl w:ilvl="0">
      <w:start w:val="1"/>
      <w:numFmt w:val="bullet"/>
      <w:lvlText w:val=""/>
      <w:lvlJc w:val="left"/>
      <w:pPr>
        <w:ind w:left="0" w:firstLine="0"/>
      </w:pPr>
      <w:rPr>
        <w:rFonts w:ascii="Symbol" w:hAnsi="Symbol" w:hint="default"/>
      </w:rPr>
    </w:lvl>
    <w:lvl w:ilvl="1">
      <w:start w:val="1"/>
      <w:numFmt w:val="bullet"/>
      <w:lvlText w:val="o"/>
      <w:lvlJc w:val="left"/>
      <w:pPr>
        <w:ind w:left="1435" w:hanging="360"/>
      </w:pPr>
      <w:rPr>
        <w:rFonts w:ascii="Courier New" w:hAnsi="Courier New" w:cs="Courier New" w:hint="default"/>
      </w:rPr>
    </w:lvl>
    <w:lvl w:ilvl="2">
      <w:start w:val="1"/>
      <w:numFmt w:val="bullet"/>
      <w:lvlText w:val=""/>
      <w:lvlJc w:val="left"/>
      <w:pPr>
        <w:ind w:left="2155" w:hanging="360"/>
      </w:pPr>
      <w:rPr>
        <w:rFonts w:ascii="Wingdings" w:hAnsi="Wingdings" w:hint="default"/>
      </w:rPr>
    </w:lvl>
    <w:lvl w:ilvl="3">
      <w:start w:val="1"/>
      <w:numFmt w:val="bullet"/>
      <w:lvlText w:val=""/>
      <w:lvlJc w:val="left"/>
      <w:pPr>
        <w:ind w:left="2875" w:hanging="360"/>
      </w:pPr>
      <w:rPr>
        <w:rFonts w:ascii="Symbol" w:hAnsi="Symbol" w:hint="default"/>
      </w:rPr>
    </w:lvl>
    <w:lvl w:ilvl="4">
      <w:start w:val="1"/>
      <w:numFmt w:val="bullet"/>
      <w:lvlText w:val="o"/>
      <w:lvlJc w:val="left"/>
      <w:pPr>
        <w:ind w:left="3595" w:hanging="360"/>
      </w:pPr>
      <w:rPr>
        <w:rFonts w:ascii="Courier New" w:hAnsi="Courier New" w:cs="Courier New" w:hint="default"/>
      </w:rPr>
    </w:lvl>
    <w:lvl w:ilvl="5">
      <w:start w:val="1"/>
      <w:numFmt w:val="bullet"/>
      <w:lvlText w:val=""/>
      <w:lvlJc w:val="left"/>
      <w:pPr>
        <w:ind w:left="4315" w:hanging="360"/>
      </w:pPr>
      <w:rPr>
        <w:rFonts w:ascii="Wingdings" w:hAnsi="Wingdings" w:hint="default"/>
      </w:rPr>
    </w:lvl>
    <w:lvl w:ilvl="6">
      <w:start w:val="1"/>
      <w:numFmt w:val="bullet"/>
      <w:lvlText w:val=""/>
      <w:lvlJc w:val="left"/>
      <w:pPr>
        <w:ind w:left="5035" w:hanging="360"/>
      </w:pPr>
      <w:rPr>
        <w:rFonts w:ascii="Symbol" w:hAnsi="Symbol" w:hint="default"/>
      </w:rPr>
    </w:lvl>
    <w:lvl w:ilvl="7">
      <w:start w:val="1"/>
      <w:numFmt w:val="bullet"/>
      <w:lvlText w:val="o"/>
      <w:lvlJc w:val="left"/>
      <w:pPr>
        <w:ind w:left="5755" w:hanging="360"/>
      </w:pPr>
      <w:rPr>
        <w:rFonts w:ascii="Courier New" w:hAnsi="Courier New" w:cs="Courier New" w:hint="default"/>
      </w:rPr>
    </w:lvl>
    <w:lvl w:ilvl="8">
      <w:start w:val="1"/>
      <w:numFmt w:val="bullet"/>
      <w:lvlText w:val=""/>
      <w:lvlJc w:val="left"/>
      <w:pPr>
        <w:ind w:left="6475" w:hanging="360"/>
      </w:pPr>
      <w:rPr>
        <w:rFonts w:ascii="Wingdings" w:hAnsi="Wingdings" w:hint="default"/>
      </w:rPr>
    </w:lvl>
  </w:abstractNum>
  <w:abstractNum w:abstractNumId="3" w15:restartNumberingAfterBreak="0">
    <w:nsid w:val="3D755FEE"/>
    <w:multiLevelType w:val="multilevel"/>
    <w:tmpl w:val="FCA87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D0C4E"/>
    <w:multiLevelType w:val="hybridMultilevel"/>
    <w:tmpl w:val="5D2CB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3F23C8"/>
    <w:multiLevelType w:val="hybridMultilevel"/>
    <w:tmpl w:val="EF7634DE"/>
    <w:lvl w:ilvl="0" w:tplc="B39AC19A">
      <w:start w:val="1"/>
      <w:numFmt w:val="bullet"/>
      <w:lvlText w:val="•"/>
      <w:lvlJc w:val="left"/>
      <w:pPr>
        <w:tabs>
          <w:tab w:val="num" w:pos="720"/>
        </w:tabs>
        <w:ind w:left="720" w:hanging="360"/>
      </w:pPr>
      <w:rPr>
        <w:rFonts w:ascii="Arial" w:hAnsi="Arial" w:hint="default"/>
      </w:rPr>
    </w:lvl>
    <w:lvl w:ilvl="1" w:tplc="A416722A" w:tentative="1">
      <w:start w:val="1"/>
      <w:numFmt w:val="bullet"/>
      <w:lvlText w:val="•"/>
      <w:lvlJc w:val="left"/>
      <w:pPr>
        <w:tabs>
          <w:tab w:val="num" w:pos="1440"/>
        </w:tabs>
        <w:ind w:left="1440" w:hanging="360"/>
      </w:pPr>
      <w:rPr>
        <w:rFonts w:ascii="Arial" w:hAnsi="Arial" w:hint="default"/>
      </w:rPr>
    </w:lvl>
    <w:lvl w:ilvl="2" w:tplc="2BD26E9A" w:tentative="1">
      <w:start w:val="1"/>
      <w:numFmt w:val="bullet"/>
      <w:lvlText w:val="•"/>
      <w:lvlJc w:val="left"/>
      <w:pPr>
        <w:tabs>
          <w:tab w:val="num" w:pos="2160"/>
        </w:tabs>
        <w:ind w:left="2160" w:hanging="360"/>
      </w:pPr>
      <w:rPr>
        <w:rFonts w:ascii="Arial" w:hAnsi="Arial" w:hint="default"/>
      </w:rPr>
    </w:lvl>
    <w:lvl w:ilvl="3" w:tplc="8744A5F0" w:tentative="1">
      <w:start w:val="1"/>
      <w:numFmt w:val="bullet"/>
      <w:lvlText w:val="•"/>
      <w:lvlJc w:val="left"/>
      <w:pPr>
        <w:tabs>
          <w:tab w:val="num" w:pos="2880"/>
        </w:tabs>
        <w:ind w:left="2880" w:hanging="360"/>
      </w:pPr>
      <w:rPr>
        <w:rFonts w:ascii="Arial" w:hAnsi="Arial" w:hint="default"/>
      </w:rPr>
    </w:lvl>
    <w:lvl w:ilvl="4" w:tplc="7F7679E6" w:tentative="1">
      <w:start w:val="1"/>
      <w:numFmt w:val="bullet"/>
      <w:lvlText w:val="•"/>
      <w:lvlJc w:val="left"/>
      <w:pPr>
        <w:tabs>
          <w:tab w:val="num" w:pos="3600"/>
        </w:tabs>
        <w:ind w:left="3600" w:hanging="360"/>
      </w:pPr>
      <w:rPr>
        <w:rFonts w:ascii="Arial" w:hAnsi="Arial" w:hint="default"/>
      </w:rPr>
    </w:lvl>
    <w:lvl w:ilvl="5" w:tplc="E5686058" w:tentative="1">
      <w:start w:val="1"/>
      <w:numFmt w:val="bullet"/>
      <w:lvlText w:val="•"/>
      <w:lvlJc w:val="left"/>
      <w:pPr>
        <w:tabs>
          <w:tab w:val="num" w:pos="4320"/>
        </w:tabs>
        <w:ind w:left="4320" w:hanging="360"/>
      </w:pPr>
      <w:rPr>
        <w:rFonts w:ascii="Arial" w:hAnsi="Arial" w:hint="default"/>
      </w:rPr>
    </w:lvl>
    <w:lvl w:ilvl="6" w:tplc="90966D34" w:tentative="1">
      <w:start w:val="1"/>
      <w:numFmt w:val="bullet"/>
      <w:lvlText w:val="•"/>
      <w:lvlJc w:val="left"/>
      <w:pPr>
        <w:tabs>
          <w:tab w:val="num" w:pos="5040"/>
        </w:tabs>
        <w:ind w:left="5040" w:hanging="360"/>
      </w:pPr>
      <w:rPr>
        <w:rFonts w:ascii="Arial" w:hAnsi="Arial" w:hint="default"/>
      </w:rPr>
    </w:lvl>
    <w:lvl w:ilvl="7" w:tplc="CA083420" w:tentative="1">
      <w:start w:val="1"/>
      <w:numFmt w:val="bullet"/>
      <w:lvlText w:val="•"/>
      <w:lvlJc w:val="left"/>
      <w:pPr>
        <w:tabs>
          <w:tab w:val="num" w:pos="5760"/>
        </w:tabs>
        <w:ind w:left="5760" w:hanging="360"/>
      </w:pPr>
      <w:rPr>
        <w:rFonts w:ascii="Arial" w:hAnsi="Arial" w:hint="default"/>
      </w:rPr>
    </w:lvl>
    <w:lvl w:ilvl="8" w:tplc="272ABF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AE690F"/>
    <w:multiLevelType w:val="hybridMultilevel"/>
    <w:tmpl w:val="4B50CB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C987766"/>
    <w:multiLevelType w:val="multilevel"/>
    <w:tmpl w:val="FCA87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C549C"/>
    <w:multiLevelType w:val="hybridMultilevel"/>
    <w:tmpl w:val="7B861F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F071F49"/>
    <w:multiLevelType w:val="hybridMultilevel"/>
    <w:tmpl w:val="B748F7F8"/>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0" w15:restartNumberingAfterBreak="0">
    <w:nsid w:val="7DE4566B"/>
    <w:multiLevelType w:val="hybridMultilevel"/>
    <w:tmpl w:val="02281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92745849">
    <w:abstractNumId w:val="5"/>
  </w:num>
  <w:num w:numId="2" w16cid:durableId="951278729">
    <w:abstractNumId w:val="10"/>
  </w:num>
  <w:num w:numId="3" w16cid:durableId="791824210">
    <w:abstractNumId w:val="9"/>
  </w:num>
  <w:num w:numId="4" w16cid:durableId="1301687528">
    <w:abstractNumId w:val="2"/>
  </w:num>
  <w:num w:numId="5" w16cid:durableId="961300465">
    <w:abstractNumId w:val="0"/>
  </w:num>
  <w:num w:numId="6" w16cid:durableId="505900376">
    <w:abstractNumId w:val="4"/>
  </w:num>
  <w:num w:numId="7" w16cid:durableId="1154878951">
    <w:abstractNumId w:val="7"/>
  </w:num>
  <w:num w:numId="8" w16cid:durableId="432896788">
    <w:abstractNumId w:val="3"/>
  </w:num>
  <w:num w:numId="9" w16cid:durableId="1788767696">
    <w:abstractNumId w:val="8"/>
  </w:num>
  <w:num w:numId="10" w16cid:durableId="1965110350">
    <w:abstractNumId w:val="1"/>
  </w:num>
  <w:num w:numId="11" w16cid:durableId="1329480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5E"/>
    <w:rsid w:val="000103DE"/>
    <w:rsid w:val="000105BC"/>
    <w:rsid w:val="0001133C"/>
    <w:rsid w:val="0003213E"/>
    <w:rsid w:val="0004068C"/>
    <w:rsid w:val="000803FC"/>
    <w:rsid w:val="00090637"/>
    <w:rsid w:val="000B39F2"/>
    <w:rsid w:val="0010515A"/>
    <w:rsid w:val="00143492"/>
    <w:rsid w:val="001641F7"/>
    <w:rsid w:val="00171BFF"/>
    <w:rsid w:val="001863A0"/>
    <w:rsid w:val="001E6EBB"/>
    <w:rsid w:val="00220677"/>
    <w:rsid w:val="002647B1"/>
    <w:rsid w:val="00273EF6"/>
    <w:rsid w:val="002821AB"/>
    <w:rsid w:val="00293403"/>
    <w:rsid w:val="002B1CD2"/>
    <w:rsid w:val="002C07A0"/>
    <w:rsid w:val="003053D1"/>
    <w:rsid w:val="0032616C"/>
    <w:rsid w:val="0036693F"/>
    <w:rsid w:val="00373C64"/>
    <w:rsid w:val="00390CF5"/>
    <w:rsid w:val="00397CA9"/>
    <w:rsid w:val="003C200B"/>
    <w:rsid w:val="00404648"/>
    <w:rsid w:val="00406430"/>
    <w:rsid w:val="0044421C"/>
    <w:rsid w:val="0044771B"/>
    <w:rsid w:val="00464B1E"/>
    <w:rsid w:val="00466162"/>
    <w:rsid w:val="004A05E5"/>
    <w:rsid w:val="0050755E"/>
    <w:rsid w:val="00544B17"/>
    <w:rsid w:val="005519CD"/>
    <w:rsid w:val="00564B7F"/>
    <w:rsid w:val="005655F9"/>
    <w:rsid w:val="00565C96"/>
    <w:rsid w:val="005B01AA"/>
    <w:rsid w:val="005B63E8"/>
    <w:rsid w:val="005D30F0"/>
    <w:rsid w:val="005D3CC5"/>
    <w:rsid w:val="006073FF"/>
    <w:rsid w:val="00642DBB"/>
    <w:rsid w:val="006432F1"/>
    <w:rsid w:val="0065309D"/>
    <w:rsid w:val="0065590A"/>
    <w:rsid w:val="006816C6"/>
    <w:rsid w:val="00687949"/>
    <w:rsid w:val="00687C22"/>
    <w:rsid w:val="006939D5"/>
    <w:rsid w:val="006D7677"/>
    <w:rsid w:val="006F0AEE"/>
    <w:rsid w:val="006F10C5"/>
    <w:rsid w:val="00725809"/>
    <w:rsid w:val="0075570C"/>
    <w:rsid w:val="00756878"/>
    <w:rsid w:val="00780301"/>
    <w:rsid w:val="00786CFA"/>
    <w:rsid w:val="0078737B"/>
    <w:rsid w:val="007C6FDC"/>
    <w:rsid w:val="007F4674"/>
    <w:rsid w:val="00805A7B"/>
    <w:rsid w:val="00810BC9"/>
    <w:rsid w:val="008160E6"/>
    <w:rsid w:val="0086597A"/>
    <w:rsid w:val="0088509F"/>
    <w:rsid w:val="00886736"/>
    <w:rsid w:val="00893146"/>
    <w:rsid w:val="008A4F14"/>
    <w:rsid w:val="008F21F3"/>
    <w:rsid w:val="008F3B67"/>
    <w:rsid w:val="00905768"/>
    <w:rsid w:val="00925FA5"/>
    <w:rsid w:val="00961B20"/>
    <w:rsid w:val="00963023"/>
    <w:rsid w:val="00973EC6"/>
    <w:rsid w:val="009941FA"/>
    <w:rsid w:val="009A10F8"/>
    <w:rsid w:val="009D2C11"/>
    <w:rsid w:val="00A05971"/>
    <w:rsid w:val="00A15D61"/>
    <w:rsid w:val="00A20E4E"/>
    <w:rsid w:val="00A27BA1"/>
    <w:rsid w:val="00A63030"/>
    <w:rsid w:val="00A94FA2"/>
    <w:rsid w:val="00AB726E"/>
    <w:rsid w:val="00AD1737"/>
    <w:rsid w:val="00AE64B9"/>
    <w:rsid w:val="00B30A7D"/>
    <w:rsid w:val="00B4684A"/>
    <w:rsid w:val="00B52530"/>
    <w:rsid w:val="00B65BB7"/>
    <w:rsid w:val="00BB72B0"/>
    <w:rsid w:val="00C03F00"/>
    <w:rsid w:val="00C07343"/>
    <w:rsid w:val="00C87704"/>
    <w:rsid w:val="00CA13B3"/>
    <w:rsid w:val="00CD3342"/>
    <w:rsid w:val="00CF7B63"/>
    <w:rsid w:val="00D32858"/>
    <w:rsid w:val="00E051FA"/>
    <w:rsid w:val="00E071F3"/>
    <w:rsid w:val="00E24C1C"/>
    <w:rsid w:val="00E31258"/>
    <w:rsid w:val="00E3541C"/>
    <w:rsid w:val="00E47533"/>
    <w:rsid w:val="00E72F55"/>
    <w:rsid w:val="00EB217B"/>
    <w:rsid w:val="00EC6997"/>
    <w:rsid w:val="00EC7606"/>
    <w:rsid w:val="00ED2BC7"/>
    <w:rsid w:val="00ED364A"/>
    <w:rsid w:val="00ED38F9"/>
    <w:rsid w:val="00EE0B1A"/>
    <w:rsid w:val="00EF3669"/>
    <w:rsid w:val="00F0791D"/>
    <w:rsid w:val="00F21F3F"/>
    <w:rsid w:val="00F302F1"/>
    <w:rsid w:val="00F43C86"/>
    <w:rsid w:val="00FB1E6C"/>
    <w:rsid w:val="00FD1D91"/>
    <w:rsid w:val="00FE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3259"/>
  <w15:docId w15:val="{802D0CCE-BD0D-42FA-814C-B73B7A20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u w:color="000000"/>
        <w:lang w:val="ru-RU" w:eastAsia="ru-RU" w:bidi="ar-SA"/>
      </w:rPr>
    </w:rPrDefault>
    <w:pPrDefault>
      <w:pPr>
        <w:outlineLvl w:val="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2"/>
    <w:pPr>
      <w:spacing w:after="160" w:line="264" w:lineRule="auto"/>
      <w:outlineLvl w:val="0"/>
    </w:pPr>
    <w:rPr>
      <w:rFonts w:ascii="Calibri" w:hAnsi="Calibri"/>
      <w:sz w:val="22"/>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3">
    <w:name w:val="Нет"/>
    <w:link w:val="12"/>
  </w:style>
  <w:style w:type="character" w:customStyle="1" w:styleId="12">
    <w:name w:val="Нет1"/>
    <w:link w:val="a3"/>
  </w:style>
  <w:style w:type="paragraph" w:customStyle="1" w:styleId="NormalA">
    <w:name w:val="Normal A"/>
    <w:link w:val="NormalA1"/>
    <w:rPr>
      <w:sz w:val="24"/>
    </w:rPr>
  </w:style>
  <w:style w:type="character" w:customStyle="1" w:styleId="NormalA1">
    <w:name w:val="Normal A1"/>
    <w:link w:val="NormalA"/>
    <w:rPr>
      <w:rFonts w:ascii="Times New Roman" w:hAnsi="Times New Roman"/>
      <w:b w:val="0"/>
      <w:i w:val="0"/>
      <w:caps w:val="0"/>
      <w:smallCaps w:val="0"/>
      <w:strike w:val="0"/>
      <w:color w:val="000000"/>
      <w:spacing w:val="0"/>
      <w:sz w:val="24"/>
      <w:u w:val="none" w:color="000000"/>
    </w:rPr>
  </w:style>
  <w:style w:type="paragraph" w:customStyle="1" w:styleId="ConsPlusNormal">
    <w:name w:val="ConsPlusNormal"/>
    <w:link w:val="ConsPlusNormal1"/>
    <w:pPr>
      <w:widowControl w:val="0"/>
      <w:outlineLvl w:val="0"/>
    </w:pPr>
    <w:rPr>
      <w:sz w:val="24"/>
    </w:rPr>
  </w:style>
  <w:style w:type="character" w:customStyle="1" w:styleId="ConsPlusNormal1">
    <w:name w:val="ConsPlusNormal1"/>
    <w:link w:val="ConsPlusNormal"/>
    <w:rPr>
      <w:rFonts w:ascii="Times New Roman" w:hAnsi="Times New Roman"/>
      <w:b w:val="0"/>
      <w:i w:val="0"/>
      <w:caps w:val="0"/>
      <w:smallCaps w:val="0"/>
      <w:strike w:val="0"/>
      <w:color w:val="000000"/>
      <w:spacing w:val="0"/>
      <w:sz w:val="24"/>
      <w:u w:val="none" w:color="000000"/>
    </w:rPr>
  </w:style>
  <w:style w:type="paragraph" w:customStyle="1" w:styleId="Hyperlink1">
    <w:name w:val="Hyperlink.1"/>
    <w:basedOn w:val="a3"/>
    <w:link w:val="Hyperlink11"/>
    <w:rPr>
      <w:color w:val="0563C1"/>
      <w:u w:val="single" w:color="0563C1"/>
    </w:rPr>
  </w:style>
  <w:style w:type="character" w:customStyle="1" w:styleId="Hyperlink11">
    <w:name w:val="Hyperlink.11"/>
    <w:basedOn w:val="12"/>
    <w:link w:val="Hyperlink1"/>
    <w:rPr>
      <w:color w:val="0563C1"/>
      <w:u w:val="single" w:color="0563C1"/>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a4">
    <w:name w:val="Колонтитулы"/>
    <w:link w:val="13"/>
    <w:pPr>
      <w:tabs>
        <w:tab w:val="right" w:pos="9020"/>
      </w:tabs>
    </w:pPr>
    <w:rPr>
      <w:rFonts w:ascii="Helvetica Neue" w:hAnsi="Helvetica Neue"/>
      <w:sz w:val="24"/>
    </w:rPr>
  </w:style>
  <w:style w:type="character" w:customStyle="1" w:styleId="13">
    <w:name w:val="Колонтитулы1"/>
    <w:link w:val="a4"/>
    <w:rPr>
      <w:rFonts w:ascii="Helvetica Neue" w:hAnsi="Helvetica Neue"/>
      <w:b w:val="0"/>
      <w:i w:val="0"/>
      <w:caps w:val="0"/>
      <w:smallCaps w:val="0"/>
      <w:strike w:val="0"/>
      <w:color w:val="000000"/>
      <w:spacing w:val="0"/>
      <w:sz w:val="24"/>
      <w:u w:val="none"/>
    </w:rPr>
  </w:style>
  <w:style w:type="character" w:customStyle="1" w:styleId="10">
    <w:name w:val="Заголовок 1 Знак"/>
    <w:link w:val="1"/>
    <w:rPr>
      <w:rFonts w:ascii="XO Thames" w:hAnsi="XO Thames"/>
      <w:b/>
      <w:sz w:val="32"/>
    </w:rPr>
  </w:style>
  <w:style w:type="paragraph" w:customStyle="1" w:styleId="14">
    <w:name w:val="Гиперссылка1"/>
    <w:link w:val="a5"/>
    <w:rPr>
      <w:u w:val="single"/>
    </w:rPr>
  </w:style>
  <w:style w:type="character" w:styleId="a5">
    <w:name w:val="Hyperlink"/>
    <w:link w:val="14"/>
    <w:rPr>
      <w:u w:val="singl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1"/>
    <w:pPr>
      <w:jc w:val="both"/>
    </w:pPr>
    <w:rPr>
      <w:rFonts w:ascii="XO Thames" w:hAnsi="XO Thames"/>
      <w:sz w:val="28"/>
    </w:rPr>
  </w:style>
  <w:style w:type="character" w:customStyle="1" w:styleId="HeaderandFooter1">
    <w:name w:val="Header and Footer1"/>
    <w:link w:val="HeaderandFooter"/>
    <w:rPr>
      <w:rFonts w:ascii="XO Thames" w:hAnsi="XO Thames"/>
      <w:sz w:val="28"/>
    </w:rPr>
  </w:style>
  <w:style w:type="paragraph" w:customStyle="1" w:styleId="17">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Hyperlink0">
    <w:name w:val="Hyperlink.0"/>
    <w:basedOn w:val="a3"/>
    <w:link w:val="Hyperlink01"/>
    <w:rPr>
      <w:color w:val="0563C1"/>
      <w:u w:val="single" w:color="0563C1"/>
    </w:rPr>
  </w:style>
  <w:style w:type="character" w:customStyle="1" w:styleId="Hyperlink01">
    <w:name w:val="Hyperlink.01"/>
    <w:basedOn w:val="12"/>
    <w:link w:val="Hyperlink0"/>
    <w:rPr>
      <w:rFonts w:ascii="Times New Roman" w:hAnsi="Times New Roman"/>
      <w:color w:val="0563C1"/>
      <w:u w:val="single" w:color="0563C1"/>
    </w:rPr>
  </w:style>
  <w:style w:type="paragraph" w:customStyle="1" w:styleId="A6">
    <w:name w:val="Основной текст A"/>
    <w:link w:val="A10"/>
    <w:pPr>
      <w:outlineLvl w:val="0"/>
    </w:pPr>
    <w:rPr>
      <w:rFonts w:ascii="Helvetica Neue" w:hAnsi="Helvetica Neue"/>
      <w:sz w:val="22"/>
    </w:rPr>
  </w:style>
  <w:style w:type="character" w:customStyle="1" w:styleId="A10">
    <w:name w:val="Основной текст A1"/>
    <w:link w:val="A6"/>
    <w:rPr>
      <w:rFonts w:ascii="Helvetica Neue" w:hAnsi="Helvetica Neue"/>
      <w:b w:val="0"/>
      <w:i w:val="0"/>
      <w:caps w:val="0"/>
      <w:smallCaps w:val="0"/>
      <w:strike w:val="0"/>
      <w:color w:val="000000"/>
      <w:spacing w:val="0"/>
      <w:sz w:val="22"/>
      <w:u w:val="none" w:color="00000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character" w:customStyle="1" w:styleId="2">
    <w:name w:val="Обычный2"/>
    <w:rPr>
      <w:rFonts w:ascii="Calibri" w:hAnsi="Calibri"/>
      <w:b w:val="0"/>
      <w:i w:val="0"/>
      <w:caps w:val="0"/>
      <w:smallCaps w:val="0"/>
      <w:strike w:val="0"/>
      <w:color w:val="000000"/>
      <w:spacing w:val="0"/>
      <w:sz w:val="22"/>
      <w:u w:val="none" w:color="000000"/>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Заголовок Знак"/>
    <w:link w:val="a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1">
    <w:name w:val="Заголовок 2 Знак"/>
    <w:link w:val="20"/>
    <w:rPr>
      <w:rFonts w:ascii="XO Thames" w:hAnsi="XO Thames"/>
      <w:b/>
      <w:sz w:val="28"/>
    </w:rPr>
  </w:style>
  <w:style w:type="table" w:customStyle="1" w:styleId="TableNormal">
    <w:name w:val="Table Normal"/>
    <w:tblPr>
      <w:tblInd w:w="0" w:type="dxa"/>
      <w:tblCellMar>
        <w:top w:w="0" w:type="dxa"/>
        <w:left w:w="0" w:type="dxa"/>
        <w:bottom w:w="0" w:type="dxa"/>
        <w:right w:w="0" w:type="dxa"/>
      </w:tblCellMar>
    </w:tblPr>
  </w:style>
  <w:style w:type="character" w:styleId="ab">
    <w:name w:val="annotation reference"/>
    <w:basedOn w:val="a0"/>
    <w:uiPriority w:val="99"/>
    <w:semiHidden/>
    <w:unhideWhenUsed/>
    <w:rsid w:val="00F0791D"/>
    <w:rPr>
      <w:sz w:val="16"/>
      <w:szCs w:val="16"/>
    </w:rPr>
  </w:style>
  <w:style w:type="paragraph" w:styleId="ac">
    <w:name w:val="annotation text"/>
    <w:basedOn w:val="a"/>
    <w:link w:val="ad"/>
    <w:uiPriority w:val="99"/>
    <w:semiHidden/>
    <w:unhideWhenUsed/>
    <w:rsid w:val="00F0791D"/>
    <w:pPr>
      <w:spacing w:line="240" w:lineRule="auto"/>
    </w:pPr>
    <w:rPr>
      <w:sz w:val="20"/>
    </w:rPr>
  </w:style>
  <w:style w:type="character" w:customStyle="1" w:styleId="ad">
    <w:name w:val="Текст примечания Знак"/>
    <w:basedOn w:val="a0"/>
    <w:link w:val="ac"/>
    <w:uiPriority w:val="99"/>
    <w:semiHidden/>
    <w:rsid w:val="00F0791D"/>
    <w:rPr>
      <w:rFonts w:ascii="Calibri" w:hAnsi="Calibri"/>
    </w:rPr>
  </w:style>
  <w:style w:type="paragraph" w:styleId="ae">
    <w:name w:val="annotation subject"/>
    <w:basedOn w:val="ac"/>
    <w:next w:val="ac"/>
    <w:link w:val="af"/>
    <w:uiPriority w:val="99"/>
    <w:semiHidden/>
    <w:unhideWhenUsed/>
    <w:rsid w:val="00F0791D"/>
    <w:rPr>
      <w:b/>
      <w:bCs/>
    </w:rPr>
  </w:style>
  <w:style w:type="character" w:customStyle="1" w:styleId="af">
    <w:name w:val="Тема примечания Знак"/>
    <w:basedOn w:val="ad"/>
    <w:link w:val="ae"/>
    <w:uiPriority w:val="99"/>
    <w:semiHidden/>
    <w:rsid w:val="00F0791D"/>
    <w:rPr>
      <w:rFonts w:ascii="Calibri" w:hAnsi="Calibri"/>
      <w:b/>
      <w:bCs/>
    </w:rPr>
  </w:style>
  <w:style w:type="paragraph" w:styleId="af0">
    <w:name w:val="No Spacing"/>
    <w:uiPriority w:val="1"/>
    <w:qFormat/>
    <w:rsid w:val="007C6FDC"/>
    <w:pPr>
      <w:outlineLvl w:val="0"/>
    </w:pPr>
    <w:rPr>
      <w:sz w:val="28"/>
    </w:rPr>
  </w:style>
  <w:style w:type="paragraph" w:styleId="af1">
    <w:name w:val="Revision"/>
    <w:hidden/>
    <w:uiPriority w:val="99"/>
    <w:semiHidden/>
    <w:rsid w:val="000105BC"/>
    <w:pPr>
      <w:outlineLvl w:val="9"/>
    </w:pPr>
    <w:rPr>
      <w:rFonts w:ascii="Calibri" w:hAnsi="Calibri"/>
      <w:sz w:val="22"/>
    </w:rPr>
  </w:style>
  <w:style w:type="character" w:styleId="af2">
    <w:name w:val="Strong"/>
    <w:basedOn w:val="a0"/>
    <w:uiPriority w:val="22"/>
    <w:qFormat/>
    <w:rsid w:val="0044421C"/>
    <w:rPr>
      <w:b/>
      <w:bCs/>
    </w:rPr>
  </w:style>
  <w:style w:type="paragraph" w:styleId="af3">
    <w:name w:val="List Paragraph"/>
    <w:basedOn w:val="a"/>
    <w:uiPriority w:val="34"/>
    <w:qFormat/>
    <w:rsid w:val="006432F1"/>
    <w:pPr>
      <w:ind w:left="720"/>
      <w:contextualSpacing/>
    </w:pPr>
  </w:style>
  <w:style w:type="paragraph" w:customStyle="1" w:styleId="ds-markdown-paragraph">
    <w:name w:val="ds-markdown-paragraph"/>
    <w:basedOn w:val="a"/>
    <w:rsid w:val="006432F1"/>
    <w:pPr>
      <w:spacing w:before="100" w:beforeAutospacing="1" w:after="100" w:afterAutospacing="1" w:line="240" w:lineRule="auto"/>
      <w:outlineLvl w:val="9"/>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2876">
      <w:bodyDiv w:val="1"/>
      <w:marLeft w:val="0"/>
      <w:marRight w:val="0"/>
      <w:marTop w:val="0"/>
      <w:marBottom w:val="0"/>
      <w:divBdr>
        <w:top w:val="none" w:sz="0" w:space="0" w:color="auto"/>
        <w:left w:val="none" w:sz="0" w:space="0" w:color="auto"/>
        <w:bottom w:val="none" w:sz="0" w:space="0" w:color="auto"/>
        <w:right w:val="none" w:sz="0" w:space="0" w:color="auto"/>
      </w:divBdr>
    </w:div>
    <w:div w:id="351226829">
      <w:bodyDiv w:val="1"/>
      <w:marLeft w:val="0"/>
      <w:marRight w:val="0"/>
      <w:marTop w:val="0"/>
      <w:marBottom w:val="0"/>
      <w:divBdr>
        <w:top w:val="none" w:sz="0" w:space="0" w:color="auto"/>
        <w:left w:val="none" w:sz="0" w:space="0" w:color="auto"/>
        <w:bottom w:val="none" w:sz="0" w:space="0" w:color="auto"/>
        <w:right w:val="none" w:sz="0" w:space="0" w:color="auto"/>
      </w:divBdr>
    </w:div>
    <w:div w:id="606232057">
      <w:bodyDiv w:val="1"/>
      <w:marLeft w:val="0"/>
      <w:marRight w:val="0"/>
      <w:marTop w:val="0"/>
      <w:marBottom w:val="0"/>
      <w:divBdr>
        <w:top w:val="none" w:sz="0" w:space="0" w:color="auto"/>
        <w:left w:val="none" w:sz="0" w:space="0" w:color="auto"/>
        <w:bottom w:val="none" w:sz="0" w:space="0" w:color="auto"/>
        <w:right w:val="none" w:sz="0" w:space="0" w:color="auto"/>
      </w:divBdr>
    </w:div>
    <w:div w:id="658466639">
      <w:bodyDiv w:val="1"/>
      <w:marLeft w:val="0"/>
      <w:marRight w:val="0"/>
      <w:marTop w:val="0"/>
      <w:marBottom w:val="0"/>
      <w:divBdr>
        <w:top w:val="none" w:sz="0" w:space="0" w:color="auto"/>
        <w:left w:val="none" w:sz="0" w:space="0" w:color="auto"/>
        <w:bottom w:val="none" w:sz="0" w:space="0" w:color="auto"/>
        <w:right w:val="none" w:sz="0" w:space="0" w:color="auto"/>
      </w:divBdr>
    </w:div>
    <w:div w:id="689112870">
      <w:bodyDiv w:val="1"/>
      <w:marLeft w:val="0"/>
      <w:marRight w:val="0"/>
      <w:marTop w:val="0"/>
      <w:marBottom w:val="0"/>
      <w:divBdr>
        <w:top w:val="none" w:sz="0" w:space="0" w:color="auto"/>
        <w:left w:val="none" w:sz="0" w:space="0" w:color="auto"/>
        <w:bottom w:val="none" w:sz="0" w:space="0" w:color="auto"/>
        <w:right w:val="none" w:sz="0" w:space="0" w:color="auto"/>
      </w:divBdr>
    </w:div>
    <w:div w:id="886449691">
      <w:bodyDiv w:val="1"/>
      <w:marLeft w:val="0"/>
      <w:marRight w:val="0"/>
      <w:marTop w:val="0"/>
      <w:marBottom w:val="0"/>
      <w:divBdr>
        <w:top w:val="none" w:sz="0" w:space="0" w:color="auto"/>
        <w:left w:val="none" w:sz="0" w:space="0" w:color="auto"/>
        <w:bottom w:val="none" w:sz="0" w:space="0" w:color="auto"/>
        <w:right w:val="none" w:sz="0" w:space="0" w:color="auto"/>
      </w:divBdr>
    </w:div>
    <w:div w:id="1036738102">
      <w:bodyDiv w:val="1"/>
      <w:marLeft w:val="0"/>
      <w:marRight w:val="0"/>
      <w:marTop w:val="0"/>
      <w:marBottom w:val="0"/>
      <w:divBdr>
        <w:top w:val="none" w:sz="0" w:space="0" w:color="auto"/>
        <w:left w:val="none" w:sz="0" w:space="0" w:color="auto"/>
        <w:bottom w:val="none" w:sz="0" w:space="0" w:color="auto"/>
        <w:right w:val="none" w:sz="0" w:space="0" w:color="auto"/>
      </w:divBdr>
    </w:div>
    <w:div w:id="1211384921">
      <w:bodyDiv w:val="1"/>
      <w:marLeft w:val="0"/>
      <w:marRight w:val="0"/>
      <w:marTop w:val="0"/>
      <w:marBottom w:val="0"/>
      <w:divBdr>
        <w:top w:val="none" w:sz="0" w:space="0" w:color="auto"/>
        <w:left w:val="none" w:sz="0" w:space="0" w:color="auto"/>
        <w:bottom w:val="none" w:sz="0" w:space="0" w:color="auto"/>
        <w:right w:val="none" w:sz="0" w:space="0" w:color="auto"/>
      </w:divBdr>
      <w:divsChild>
        <w:div w:id="2071801507">
          <w:marLeft w:val="360"/>
          <w:marRight w:val="0"/>
          <w:marTop w:val="200"/>
          <w:marBottom w:val="0"/>
          <w:divBdr>
            <w:top w:val="none" w:sz="0" w:space="0" w:color="auto"/>
            <w:left w:val="none" w:sz="0" w:space="0" w:color="auto"/>
            <w:bottom w:val="none" w:sz="0" w:space="0" w:color="auto"/>
            <w:right w:val="none" w:sz="0" w:space="0" w:color="auto"/>
          </w:divBdr>
        </w:div>
        <w:div w:id="188497174">
          <w:marLeft w:val="360"/>
          <w:marRight w:val="0"/>
          <w:marTop w:val="200"/>
          <w:marBottom w:val="0"/>
          <w:divBdr>
            <w:top w:val="none" w:sz="0" w:space="0" w:color="auto"/>
            <w:left w:val="none" w:sz="0" w:space="0" w:color="auto"/>
            <w:bottom w:val="none" w:sz="0" w:space="0" w:color="auto"/>
            <w:right w:val="none" w:sz="0" w:space="0" w:color="auto"/>
          </w:divBdr>
        </w:div>
        <w:div w:id="87115390">
          <w:marLeft w:val="360"/>
          <w:marRight w:val="0"/>
          <w:marTop w:val="200"/>
          <w:marBottom w:val="0"/>
          <w:divBdr>
            <w:top w:val="none" w:sz="0" w:space="0" w:color="auto"/>
            <w:left w:val="none" w:sz="0" w:space="0" w:color="auto"/>
            <w:bottom w:val="none" w:sz="0" w:space="0" w:color="auto"/>
            <w:right w:val="none" w:sz="0" w:space="0" w:color="auto"/>
          </w:divBdr>
        </w:div>
        <w:div w:id="467281977">
          <w:marLeft w:val="360"/>
          <w:marRight w:val="0"/>
          <w:marTop w:val="200"/>
          <w:marBottom w:val="0"/>
          <w:divBdr>
            <w:top w:val="none" w:sz="0" w:space="0" w:color="auto"/>
            <w:left w:val="none" w:sz="0" w:space="0" w:color="auto"/>
            <w:bottom w:val="none" w:sz="0" w:space="0" w:color="auto"/>
            <w:right w:val="none" w:sz="0" w:space="0" w:color="auto"/>
          </w:divBdr>
        </w:div>
        <w:div w:id="1453010689">
          <w:marLeft w:val="360"/>
          <w:marRight w:val="0"/>
          <w:marTop w:val="200"/>
          <w:marBottom w:val="0"/>
          <w:divBdr>
            <w:top w:val="none" w:sz="0" w:space="0" w:color="auto"/>
            <w:left w:val="none" w:sz="0" w:space="0" w:color="auto"/>
            <w:bottom w:val="none" w:sz="0" w:space="0" w:color="auto"/>
            <w:right w:val="none" w:sz="0" w:space="0" w:color="auto"/>
          </w:divBdr>
        </w:div>
      </w:divsChild>
    </w:div>
    <w:div w:id="1280382032">
      <w:bodyDiv w:val="1"/>
      <w:marLeft w:val="0"/>
      <w:marRight w:val="0"/>
      <w:marTop w:val="0"/>
      <w:marBottom w:val="0"/>
      <w:divBdr>
        <w:top w:val="none" w:sz="0" w:space="0" w:color="auto"/>
        <w:left w:val="none" w:sz="0" w:space="0" w:color="auto"/>
        <w:bottom w:val="none" w:sz="0" w:space="0" w:color="auto"/>
        <w:right w:val="none" w:sz="0" w:space="0" w:color="auto"/>
      </w:divBdr>
    </w:div>
    <w:div w:id="1339653325">
      <w:bodyDiv w:val="1"/>
      <w:marLeft w:val="0"/>
      <w:marRight w:val="0"/>
      <w:marTop w:val="0"/>
      <w:marBottom w:val="0"/>
      <w:divBdr>
        <w:top w:val="none" w:sz="0" w:space="0" w:color="auto"/>
        <w:left w:val="none" w:sz="0" w:space="0" w:color="auto"/>
        <w:bottom w:val="none" w:sz="0" w:space="0" w:color="auto"/>
        <w:right w:val="none" w:sz="0" w:space="0" w:color="auto"/>
      </w:divBdr>
    </w:div>
    <w:div w:id="1490172010">
      <w:bodyDiv w:val="1"/>
      <w:marLeft w:val="0"/>
      <w:marRight w:val="0"/>
      <w:marTop w:val="0"/>
      <w:marBottom w:val="0"/>
      <w:divBdr>
        <w:top w:val="none" w:sz="0" w:space="0" w:color="auto"/>
        <w:left w:val="none" w:sz="0" w:space="0" w:color="auto"/>
        <w:bottom w:val="none" w:sz="0" w:space="0" w:color="auto"/>
        <w:right w:val="none" w:sz="0" w:space="0" w:color="auto"/>
      </w:divBdr>
    </w:div>
    <w:div w:id="1715345004">
      <w:bodyDiv w:val="1"/>
      <w:marLeft w:val="0"/>
      <w:marRight w:val="0"/>
      <w:marTop w:val="0"/>
      <w:marBottom w:val="0"/>
      <w:divBdr>
        <w:top w:val="none" w:sz="0" w:space="0" w:color="auto"/>
        <w:left w:val="none" w:sz="0" w:space="0" w:color="auto"/>
        <w:bottom w:val="none" w:sz="0" w:space="0" w:color="auto"/>
        <w:right w:val="none" w:sz="0" w:space="0" w:color="auto"/>
      </w:divBdr>
    </w:div>
    <w:div w:id="1894660369">
      <w:bodyDiv w:val="1"/>
      <w:marLeft w:val="0"/>
      <w:marRight w:val="0"/>
      <w:marTop w:val="0"/>
      <w:marBottom w:val="0"/>
      <w:divBdr>
        <w:top w:val="none" w:sz="0" w:space="0" w:color="auto"/>
        <w:left w:val="none" w:sz="0" w:space="0" w:color="auto"/>
        <w:bottom w:val="none" w:sz="0" w:space="0" w:color="auto"/>
        <w:right w:val="none" w:sz="0" w:space="0" w:color="auto"/>
      </w:divBdr>
    </w:div>
    <w:div w:id="2048293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sie.ru/programs/programma-start/fokusnye-tematiki.php" TargetMode="External"/><Relationship Id="rId3" Type="http://schemas.openxmlformats.org/officeDocument/2006/relationships/settings" Target="settings.xml"/><Relationship Id="rId7" Type="http://schemas.openxmlformats.org/officeDocument/2006/relationships/hyperlink" Target="https://fasie.ru/programs/programma-studstartup/%23document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
        <a:cs typeface=""/>
      </a:majorFont>
      <a:minorFont>
        <a:latin typeface="Helvetica Neue"/>
        <a:ea typeface=""/>
        <a:cs typefac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29999"/>
              </a:schemeClr>
            </a:gs>
            <a:gs pos="100000">
              <a:schemeClr val="phClr">
                <a:tint val="50000"/>
                <a:shade val="100000"/>
                <a:satMod val="350000"/>
              </a:schemeClr>
            </a:gs>
          </a:gsLst>
        </a:gradFill>
      </a:fillStyleLst>
      <a:lnStyleLst>
        <a:ln w="9525">
          <a:solidFill>
            <a:schemeClr val="phClr">
              <a:shade val="95000"/>
              <a:satMod val="104999"/>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5246</Words>
  <Characters>29906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Burnasov</dc:creator>
  <cp:lastModifiedBy>Pavel Burnasov</cp:lastModifiedBy>
  <cp:revision>4</cp:revision>
  <dcterms:created xsi:type="dcterms:W3CDTF">2025-12-14T10:28:00Z</dcterms:created>
  <dcterms:modified xsi:type="dcterms:W3CDTF">2025-12-14T10:47:00Z</dcterms:modified>
</cp:coreProperties>
</file>