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23" w:rsidRDefault="00903DE4">
      <w:pPr>
        <w:pStyle w:val="ConsPlusNormal"/>
        <w:jc w:val="right"/>
      </w:pPr>
      <w:r>
        <w:rPr>
          <w:rStyle w:val="A5"/>
        </w:rPr>
        <w:t>Приложение № 15 к Договору</w:t>
      </w:r>
    </w:p>
    <w:p w:rsidR="00C45F23" w:rsidRDefault="00903DE4">
      <w:pPr>
        <w:spacing w:before="91"/>
        <w:ind w:right="176"/>
        <w:jc w:val="right"/>
        <w:rPr>
          <w:rFonts w:ascii="Times New Roman" w:eastAsia="Times New Roman" w:hAnsi="Times New Roman" w:cs="Times New Roman"/>
        </w:rPr>
      </w:pPr>
      <w:r>
        <w:rPr>
          <w:rFonts w:ascii="Times New Roman" w:hAnsi="Times New Roman"/>
        </w:rPr>
        <w:t>от 28.06.2023№70-2023-000623</w:t>
      </w:r>
    </w:p>
    <w:p w:rsidR="00C45F23" w:rsidRDefault="00C45F23">
      <w:pPr>
        <w:spacing w:before="91"/>
        <w:ind w:right="176"/>
        <w:jc w:val="right"/>
        <w:rPr>
          <w:rFonts w:ascii="Times New Roman" w:eastAsia="Times New Roman" w:hAnsi="Times New Roman" w:cs="Times New Roman"/>
          <w:sz w:val="24"/>
          <w:szCs w:val="24"/>
        </w:rPr>
      </w:pPr>
    </w:p>
    <w:p w:rsidR="00C45F23" w:rsidRDefault="00903DE4">
      <w:pPr>
        <w:widowControl w:val="0"/>
        <w:jc w:val="center"/>
        <w:rPr>
          <w:rFonts w:ascii="Times New Roman" w:eastAsia="Times New Roman" w:hAnsi="Times New Roman" w:cs="Times New Roman"/>
          <w:b/>
          <w:bCs/>
          <w:caps/>
          <w:sz w:val="32"/>
          <w:szCs w:val="32"/>
        </w:rPr>
      </w:pPr>
      <w:r>
        <w:rPr>
          <w:rFonts w:ascii="Times New Roman" w:hAnsi="Times New Roman"/>
          <w:b/>
          <w:bCs/>
          <w:caps/>
          <w:sz w:val="32"/>
          <w:szCs w:val="32"/>
        </w:rPr>
        <w:t xml:space="preserve">Паспорт стартап-проекта </w:t>
      </w:r>
    </w:p>
    <w:p w:rsidR="00C45F23" w:rsidRDefault="00C45F23">
      <w:pPr>
        <w:widowControl w:val="0"/>
        <w:jc w:val="center"/>
        <w:rPr>
          <w:rFonts w:ascii="Times New Roman" w:eastAsia="Times New Roman" w:hAnsi="Times New Roman" w:cs="Times New Roman"/>
          <w:b/>
          <w:bCs/>
          <w:caps/>
          <w:sz w:val="32"/>
          <w:szCs w:val="32"/>
        </w:rPr>
      </w:pPr>
    </w:p>
    <w:tbl>
      <w:tblPr>
        <w:tblStyle w:val="TableNormal"/>
        <w:tblW w:w="99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5"/>
        <w:gridCol w:w="4956"/>
      </w:tblGrid>
      <w:tr w:rsidR="00C45F23">
        <w:trPr>
          <w:trHeight w:val="232"/>
          <w:jc w:val="center"/>
        </w:trPr>
        <w:tc>
          <w:tcPr>
            <w:tcW w:w="4955" w:type="dxa"/>
            <w:tcBorders>
              <w:top w:val="nil"/>
              <w:left w:val="nil"/>
              <w:bottom w:val="nil"/>
              <w:right w:val="nil"/>
            </w:tcBorders>
            <w:shd w:val="clear" w:color="auto" w:fill="auto"/>
            <w:tcMar>
              <w:top w:w="80" w:type="dxa"/>
              <w:left w:w="80" w:type="dxa"/>
              <w:bottom w:w="80" w:type="dxa"/>
              <w:right w:w="80" w:type="dxa"/>
            </w:tcMar>
          </w:tcPr>
          <w:p w:rsidR="00C45F23" w:rsidRDefault="000D507E">
            <w:hyperlink w:history="1">
              <w:r w:rsidR="00903DE4">
                <w:t>https://pt.2035.university/project/ustrojstvo-dla-diagnostiki-povrezdenij-elektriceskih-masin-po-vnesnemu-magnitnomu-polu</w:t>
              </w:r>
            </w:hyperlink>
          </w:p>
        </w:tc>
        <w:tc>
          <w:tcPr>
            <w:tcW w:w="4956" w:type="dxa"/>
            <w:tcBorders>
              <w:top w:val="nil"/>
              <w:left w:val="nil"/>
              <w:bottom w:val="nil"/>
              <w:right w:val="nil"/>
            </w:tcBorders>
            <w:shd w:val="clear" w:color="auto" w:fill="auto"/>
            <w:tcMar>
              <w:top w:w="80" w:type="dxa"/>
              <w:left w:w="80" w:type="dxa"/>
              <w:bottom w:w="80" w:type="dxa"/>
              <w:right w:w="80" w:type="dxa"/>
            </w:tcMar>
          </w:tcPr>
          <w:p w:rsidR="00C45F23" w:rsidRDefault="00C45F23">
            <w:pPr>
              <w:widowControl w:val="0"/>
              <w:spacing w:after="0" w:line="240" w:lineRule="auto"/>
              <w:jc w:val="right"/>
            </w:pPr>
            <w:bookmarkStart w:id="0" w:name="_GoBack"/>
            <w:bookmarkEnd w:id="0"/>
          </w:p>
        </w:tc>
      </w:tr>
    </w:tbl>
    <w:p w:rsidR="00C45F23" w:rsidRDefault="00C45F23">
      <w:pPr>
        <w:widowControl w:val="0"/>
        <w:spacing w:line="240" w:lineRule="auto"/>
        <w:ind w:left="432" w:hanging="432"/>
        <w:jc w:val="center"/>
        <w:rPr>
          <w:rFonts w:ascii="Times New Roman" w:eastAsia="Times New Roman" w:hAnsi="Times New Roman" w:cs="Times New Roman"/>
          <w:b/>
          <w:bCs/>
          <w:caps/>
          <w:sz w:val="32"/>
          <w:szCs w:val="32"/>
        </w:rPr>
      </w:pPr>
    </w:p>
    <w:p w:rsidR="00C45F23" w:rsidRDefault="00C45F23">
      <w:pPr>
        <w:widowControl w:val="0"/>
        <w:spacing w:line="240" w:lineRule="auto"/>
        <w:ind w:left="324" w:hanging="324"/>
        <w:jc w:val="center"/>
        <w:rPr>
          <w:rFonts w:ascii="Times New Roman" w:eastAsia="Times New Roman" w:hAnsi="Times New Roman" w:cs="Times New Roman"/>
          <w:b/>
          <w:bCs/>
          <w:caps/>
          <w:sz w:val="32"/>
          <w:szCs w:val="32"/>
        </w:rPr>
      </w:pPr>
    </w:p>
    <w:p w:rsidR="00C45F23" w:rsidRDefault="00C45F23">
      <w:pPr>
        <w:widowControl w:val="0"/>
        <w:spacing w:line="240" w:lineRule="auto"/>
        <w:ind w:left="216" w:hanging="216"/>
        <w:jc w:val="center"/>
        <w:rPr>
          <w:rFonts w:ascii="Times New Roman" w:eastAsia="Times New Roman" w:hAnsi="Times New Roman" w:cs="Times New Roman"/>
          <w:b/>
          <w:bCs/>
          <w:caps/>
          <w:sz w:val="32"/>
          <w:szCs w:val="32"/>
        </w:rPr>
      </w:pPr>
    </w:p>
    <w:p w:rsidR="00C45F23" w:rsidRDefault="00C45F23">
      <w:pPr>
        <w:widowControl w:val="0"/>
        <w:spacing w:line="240" w:lineRule="auto"/>
        <w:ind w:left="108" w:hanging="108"/>
        <w:jc w:val="center"/>
        <w:rPr>
          <w:rFonts w:ascii="Times New Roman" w:eastAsia="Times New Roman" w:hAnsi="Times New Roman" w:cs="Times New Roman"/>
          <w:b/>
          <w:bCs/>
          <w:caps/>
          <w:sz w:val="32"/>
          <w:szCs w:val="32"/>
        </w:rPr>
      </w:pPr>
    </w:p>
    <w:p w:rsidR="00C45F23" w:rsidRDefault="00C45F23">
      <w:pPr>
        <w:widowControl w:val="0"/>
        <w:spacing w:line="240" w:lineRule="auto"/>
        <w:jc w:val="center"/>
        <w:rPr>
          <w:rFonts w:ascii="Times New Roman" w:eastAsia="Times New Roman" w:hAnsi="Times New Roman" w:cs="Times New Roman"/>
          <w:b/>
          <w:bCs/>
          <w:caps/>
          <w:sz w:val="32"/>
          <w:szCs w:val="32"/>
        </w:rPr>
      </w:pPr>
    </w:p>
    <w:p w:rsidR="00C45F23" w:rsidRDefault="00C45F23">
      <w:pPr>
        <w:widowControl w:val="0"/>
        <w:rPr>
          <w:rFonts w:ascii="Times New Roman" w:eastAsia="Times New Roman" w:hAnsi="Times New Roman" w:cs="Times New Roman"/>
          <w:b/>
          <w:bCs/>
          <w:sz w:val="20"/>
          <w:szCs w:val="20"/>
        </w:rPr>
      </w:pPr>
    </w:p>
    <w:tbl>
      <w:tblPr>
        <w:tblStyle w:val="TableNormal"/>
        <w:tblW w:w="9911"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5"/>
        <w:gridCol w:w="4956"/>
      </w:tblGrid>
      <w:tr w:rsidR="00C45F23">
        <w:trPr>
          <w:trHeight w:val="539"/>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pPr>
            <w:r>
              <w:rPr>
                <w:rFonts w:ascii="Times New Roman" w:hAnsi="Times New Roman"/>
              </w:rPr>
              <w:t>Наименование образовательной организации высшего образования (Получателя гранта)</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r>
              <w:t>ФГБОУ ВО «Ивановский государственный энергетический университет имени В.И. Ленина»</w:t>
            </w:r>
          </w:p>
        </w:tc>
      </w:tr>
      <w:tr w:rsidR="00C45F23">
        <w:trPr>
          <w:trHeight w:val="281"/>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spacing w:after="0" w:line="240" w:lineRule="auto"/>
            </w:pPr>
            <w:r>
              <w:rPr>
                <w:rFonts w:ascii="Times New Roman" w:hAnsi="Times New Roman"/>
              </w:rPr>
              <w:t>Карточка ВУЗа (по ИНН)</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pPr>
              <w:widowControl w:val="0"/>
              <w:tabs>
                <w:tab w:val="left" w:pos="720"/>
                <w:tab w:val="left" w:pos="1440"/>
                <w:tab w:val="left" w:pos="2160"/>
                <w:tab w:val="left" w:pos="2880"/>
                <w:tab w:val="left" w:pos="3600"/>
                <w:tab w:val="left" w:pos="4320"/>
              </w:tabs>
              <w:spacing w:after="0" w:line="240" w:lineRule="auto"/>
            </w:pPr>
          </w:p>
        </w:tc>
      </w:tr>
      <w:tr w:rsidR="00C45F23">
        <w:trPr>
          <w:trHeight w:val="281"/>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spacing w:after="0" w:line="240" w:lineRule="auto"/>
            </w:pPr>
            <w:r>
              <w:rPr>
                <w:rFonts w:ascii="Times New Roman" w:hAnsi="Times New Roman"/>
              </w:rPr>
              <w:t xml:space="preserve">Регион ВУЗа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720"/>
                <w:tab w:val="left" w:pos="1440"/>
                <w:tab w:val="left" w:pos="2160"/>
                <w:tab w:val="left" w:pos="2880"/>
                <w:tab w:val="left" w:pos="3600"/>
                <w:tab w:val="left" w:pos="4320"/>
              </w:tabs>
              <w:spacing w:after="0" w:line="240" w:lineRule="auto"/>
            </w:pPr>
            <w:proofErr w:type="spellStart"/>
            <w:r>
              <w:rPr>
                <w:rFonts w:ascii="Times New Roman" w:hAnsi="Times New Roman"/>
                <w:b/>
                <w:bCs/>
                <w:sz w:val="20"/>
                <w:szCs w:val="20"/>
                <w:lang w:val="en-US"/>
              </w:rPr>
              <w:t>Ивановская</w:t>
            </w:r>
            <w:proofErr w:type="spellEnd"/>
            <w:r>
              <w:rPr>
                <w:rFonts w:ascii="Times New Roman" w:hAnsi="Times New Roman"/>
                <w:b/>
                <w:bCs/>
                <w:sz w:val="20"/>
                <w:szCs w:val="20"/>
                <w:lang w:val="en-US"/>
              </w:rPr>
              <w:t xml:space="preserve"> </w:t>
            </w:r>
            <w:proofErr w:type="spellStart"/>
            <w:r>
              <w:rPr>
                <w:rFonts w:ascii="Times New Roman" w:hAnsi="Times New Roman"/>
                <w:b/>
                <w:bCs/>
                <w:sz w:val="20"/>
                <w:szCs w:val="20"/>
                <w:lang w:val="en-US"/>
              </w:rPr>
              <w:t>область</w:t>
            </w:r>
            <w:proofErr w:type="spellEnd"/>
          </w:p>
        </w:tc>
      </w:tr>
      <w:tr w:rsidR="00C45F23">
        <w:trPr>
          <w:trHeight w:val="281"/>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spacing w:after="0" w:line="240" w:lineRule="auto"/>
            </w:pPr>
            <w:r>
              <w:rPr>
                <w:rFonts w:ascii="Times New Roman" w:hAnsi="Times New Roman"/>
              </w:rPr>
              <w:t xml:space="preserve">Наименование акселерационной программы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720"/>
                <w:tab w:val="left" w:pos="1440"/>
                <w:tab w:val="left" w:pos="2160"/>
                <w:tab w:val="left" w:pos="2880"/>
                <w:tab w:val="left" w:pos="3600"/>
                <w:tab w:val="left" w:pos="4320"/>
              </w:tabs>
              <w:spacing w:after="0" w:line="240" w:lineRule="auto"/>
            </w:pPr>
            <w:proofErr w:type="spellStart"/>
            <w:r>
              <w:rPr>
                <w:rFonts w:ascii="Times New Roman" w:hAnsi="Times New Roman"/>
                <w:b/>
                <w:bCs/>
                <w:sz w:val="20"/>
                <w:szCs w:val="20"/>
                <w:lang w:val="en-US"/>
              </w:rPr>
              <w:t>Акселерационная</w:t>
            </w:r>
            <w:proofErr w:type="spellEnd"/>
            <w:r>
              <w:rPr>
                <w:rFonts w:ascii="Times New Roman" w:hAnsi="Times New Roman"/>
                <w:b/>
                <w:bCs/>
                <w:sz w:val="20"/>
                <w:szCs w:val="20"/>
                <w:lang w:val="en-US"/>
              </w:rPr>
              <w:t xml:space="preserve"> </w:t>
            </w:r>
            <w:proofErr w:type="spellStart"/>
            <w:r>
              <w:rPr>
                <w:rFonts w:ascii="Times New Roman" w:hAnsi="Times New Roman"/>
                <w:b/>
                <w:bCs/>
                <w:sz w:val="20"/>
                <w:szCs w:val="20"/>
                <w:lang w:val="en-US"/>
              </w:rPr>
              <w:t>программа</w:t>
            </w:r>
            <w:proofErr w:type="spellEnd"/>
            <w:r>
              <w:rPr>
                <w:rFonts w:ascii="Times New Roman" w:hAnsi="Times New Roman"/>
                <w:b/>
                <w:bCs/>
                <w:sz w:val="20"/>
                <w:szCs w:val="20"/>
                <w:lang w:val="en-US"/>
              </w:rPr>
              <w:t xml:space="preserve"> </w:t>
            </w:r>
            <w:proofErr w:type="spellStart"/>
            <w:r>
              <w:rPr>
                <w:rFonts w:ascii="Times New Roman" w:hAnsi="Times New Roman"/>
                <w:b/>
                <w:bCs/>
                <w:sz w:val="20"/>
                <w:szCs w:val="20"/>
                <w:lang w:val="en-US"/>
              </w:rPr>
              <w:t>ЭнергоГрад</w:t>
            </w:r>
            <w:proofErr w:type="spellEnd"/>
          </w:p>
        </w:tc>
      </w:tr>
      <w:tr w:rsidR="00C45F23">
        <w:trPr>
          <w:trHeight w:val="281"/>
        </w:trPr>
        <w:tc>
          <w:tcPr>
            <w:tcW w:w="4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spacing w:after="0" w:line="240" w:lineRule="auto"/>
            </w:pPr>
            <w:r>
              <w:rPr>
                <w:rFonts w:ascii="Times New Roman" w:hAnsi="Times New Roman"/>
              </w:rPr>
              <w:t>Дата заключения и номер Договора</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720"/>
                <w:tab w:val="left" w:pos="1440"/>
                <w:tab w:val="left" w:pos="2160"/>
                <w:tab w:val="left" w:pos="2880"/>
                <w:tab w:val="left" w:pos="3600"/>
                <w:tab w:val="left" w:pos="4320"/>
              </w:tabs>
              <w:spacing w:after="0" w:line="240" w:lineRule="auto"/>
            </w:pPr>
            <w:r>
              <w:rPr>
                <w:rFonts w:ascii="Times New Roman" w:hAnsi="Times New Roman"/>
                <w:b/>
                <w:bCs/>
                <w:sz w:val="20"/>
                <w:szCs w:val="20"/>
                <w:lang w:val="en-US"/>
              </w:rPr>
              <w:t>70-2023-000623 28.06.2023</w:t>
            </w:r>
          </w:p>
        </w:tc>
      </w:tr>
    </w:tbl>
    <w:p w:rsidR="00C45F23" w:rsidRDefault="00C45F23">
      <w:pPr>
        <w:widowControl w:val="0"/>
        <w:spacing w:line="240" w:lineRule="auto"/>
        <w:ind w:left="432" w:hanging="432"/>
        <w:rPr>
          <w:rFonts w:ascii="Times New Roman" w:eastAsia="Times New Roman" w:hAnsi="Times New Roman" w:cs="Times New Roman"/>
          <w:b/>
          <w:bCs/>
          <w:sz w:val="20"/>
          <w:szCs w:val="20"/>
        </w:rPr>
      </w:pPr>
    </w:p>
    <w:p w:rsidR="00C45F23" w:rsidRDefault="00C45F23">
      <w:pPr>
        <w:widowControl w:val="0"/>
        <w:spacing w:line="240" w:lineRule="auto"/>
        <w:ind w:left="324" w:hanging="324"/>
        <w:rPr>
          <w:rFonts w:ascii="Times New Roman" w:eastAsia="Times New Roman" w:hAnsi="Times New Roman" w:cs="Times New Roman"/>
          <w:b/>
          <w:bCs/>
          <w:sz w:val="20"/>
          <w:szCs w:val="20"/>
        </w:rPr>
      </w:pPr>
    </w:p>
    <w:p w:rsidR="00C45F23" w:rsidRDefault="00C45F23">
      <w:pPr>
        <w:widowControl w:val="0"/>
        <w:spacing w:line="240" w:lineRule="auto"/>
        <w:ind w:left="216" w:hanging="216"/>
        <w:rPr>
          <w:rFonts w:ascii="Times New Roman" w:eastAsia="Times New Roman" w:hAnsi="Times New Roman" w:cs="Times New Roman"/>
          <w:b/>
          <w:bCs/>
          <w:sz w:val="20"/>
          <w:szCs w:val="20"/>
        </w:rPr>
      </w:pPr>
    </w:p>
    <w:p w:rsidR="00C45F23" w:rsidRDefault="00C45F23">
      <w:pPr>
        <w:widowControl w:val="0"/>
        <w:spacing w:line="240" w:lineRule="auto"/>
        <w:ind w:left="108" w:hanging="108"/>
        <w:rPr>
          <w:rFonts w:ascii="Times New Roman" w:eastAsia="Times New Roman" w:hAnsi="Times New Roman" w:cs="Times New Roman"/>
          <w:b/>
          <w:bCs/>
          <w:sz w:val="20"/>
          <w:szCs w:val="20"/>
        </w:rPr>
      </w:pPr>
    </w:p>
    <w:p w:rsidR="00C45F23" w:rsidRDefault="00C45F23">
      <w:pPr>
        <w:widowControl w:val="0"/>
        <w:spacing w:line="240" w:lineRule="auto"/>
        <w:rPr>
          <w:rFonts w:ascii="Times New Roman" w:eastAsia="Times New Roman" w:hAnsi="Times New Roman" w:cs="Times New Roman"/>
          <w:b/>
          <w:bCs/>
          <w:sz w:val="20"/>
          <w:szCs w:val="20"/>
        </w:rPr>
      </w:pPr>
    </w:p>
    <w:p w:rsidR="00C45F23" w:rsidRDefault="00C45F23">
      <w:pPr>
        <w:widowControl w:val="0"/>
        <w:rPr>
          <w:rFonts w:ascii="Times New Roman" w:eastAsia="Times New Roman" w:hAnsi="Times New Roman" w:cs="Times New Roman"/>
          <w:b/>
          <w:bCs/>
          <w:sz w:val="20"/>
          <w:szCs w:val="20"/>
        </w:rPr>
      </w:pPr>
    </w:p>
    <w:tbl>
      <w:tblPr>
        <w:tblStyle w:val="TableNormal"/>
        <w:tblW w:w="9941"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1"/>
        <w:gridCol w:w="4379"/>
        <w:gridCol w:w="5031"/>
      </w:tblGrid>
      <w:tr w:rsidR="00C45F23">
        <w:trPr>
          <w:trHeight w:val="628"/>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tc>
        <w:tc>
          <w:tcPr>
            <w:tcW w:w="9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6"/>
            </w:pPr>
            <w:r>
              <w:rPr>
                <w:rFonts w:ascii="Times New Roman" w:hAnsi="Times New Roman"/>
                <w:sz w:val="28"/>
                <w:szCs w:val="28"/>
              </w:rPr>
              <w:t>Краткая Информация о стартап-проекте</w:t>
            </w:r>
          </w:p>
        </w:tc>
      </w:tr>
      <w:tr w:rsidR="00C45F23">
        <w:trPr>
          <w:trHeight w:val="482"/>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1</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 xml:space="preserve">Название </w:t>
            </w:r>
            <w:proofErr w:type="spellStart"/>
            <w:r>
              <w:rPr>
                <w:rFonts w:ascii="Times New Roman" w:hAnsi="Times New Roman"/>
                <w:b/>
                <w:bCs/>
                <w:sz w:val="20"/>
                <w:szCs w:val="20"/>
              </w:rPr>
              <w:t>стартап</w:t>
            </w:r>
            <w:proofErr w:type="spellEnd"/>
            <w:r>
              <w:rPr>
                <w:rFonts w:ascii="Times New Roman" w:hAnsi="Times New Roman"/>
                <w:b/>
                <w:bCs/>
                <w:sz w:val="20"/>
                <w:szCs w:val="20"/>
              </w:rPr>
              <w:t>-проекта*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Pr="00705111" w:rsidRDefault="00903DE4">
            <w:pPr>
              <w:pStyle w:val="a7"/>
              <w:widowControl w:val="0"/>
              <w:tabs>
                <w:tab w:val="left" w:pos="432"/>
                <w:tab w:val="left" w:pos="720"/>
                <w:tab w:val="left" w:pos="1440"/>
                <w:tab w:val="left" w:pos="2160"/>
                <w:tab w:val="left" w:pos="2880"/>
                <w:tab w:val="left" w:pos="3600"/>
                <w:tab w:val="left" w:pos="4320"/>
              </w:tabs>
              <w:rPr>
                <w:lang w:val="ru-RU"/>
              </w:rPr>
            </w:pPr>
            <w:r w:rsidRPr="00705111">
              <w:rPr>
                <w:rFonts w:ascii="Times New Roman" w:hAnsi="Times New Roman"/>
                <w:sz w:val="20"/>
                <w:szCs w:val="20"/>
                <w:lang w:val="ru-RU"/>
              </w:rPr>
              <w:t>Устройство для диагностики повреждений электрических машин по внешнему магнитному полю</w:t>
            </w:r>
          </w:p>
        </w:tc>
      </w:tr>
      <w:tr w:rsidR="00C45F23">
        <w:trPr>
          <w:trHeight w:val="247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r>
              <w:rPr>
                <w:rFonts w:ascii="Times New Roman" w:hAnsi="Times New Roman"/>
                <w:b/>
                <w:bCs/>
                <w:sz w:val="20"/>
                <w:szCs w:val="20"/>
              </w:rPr>
              <w:lastRenderedPageBreak/>
              <w:t>2</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rPr>
                <w:rFonts w:ascii="Times New Roman" w:eastAsia="Times New Roman" w:hAnsi="Times New Roman" w:cs="Times New Roman"/>
                <w:b/>
                <w:bCs/>
                <w:sz w:val="20"/>
                <w:szCs w:val="20"/>
              </w:rPr>
            </w:pPr>
            <w:r>
              <w:rPr>
                <w:rFonts w:ascii="Times New Roman" w:hAnsi="Times New Roman"/>
                <w:b/>
                <w:bCs/>
                <w:sz w:val="20"/>
                <w:szCs w:val="20"/>
              </w:rPr>
              <w:t xml:space="preserve">Тема </w:t>
            </w:r>
            <w:proofErr w:type="spellStart"/>
            <w:r>
              <w:rPr>
                <w:rFonts w:ascii="Times New Roman" w:hAnsi="Times New Roman"/>
                <w:b/>
                <w:bCs/>
                <w:sz w:val="20"/>
                <w:szCs w:val="20"/>
              </w:rPr>
              <w:t>стартап</w:t>
            </w:r>
            <w:proofErr w:type="spellEnd"/>
            <w:r>
              <w:rPr>
                <w:rFonts w:ascii="Times New Roman" w:hAnsi="Times New Roman"/>
                <w:b/>
                <w:bCs/>
                <w:sz w:val="20"/>
                <w:szCs w:val="20"/>
              </w:rPr>
              <w:t>-проекта*</w:t>
            </w:r>
          </w:p>
          <w:p w:rsidR="00C45F23" w:rsidRDefault="00903DE4">
            <w:r>
              <w:rPr>
                <w:rFonts w:ascii="Times New Roman" w:eastAsia="Times New Roman" w:hAnsi="Times New Roman" w:cs="Times New Roman"/>
                <w:b/>
                <w:bCs/>
                <w:sz w:val="20"/>
                <w:szCs w:val="20"/>
              </w:rPr>
              <w:br/>
            </w:r>
            <w:r>
              <w:rPr>
                <w:rFonts w:ascii="Times New Roman" w:hAnsi="Times New Roman"/>
                <w:i/>
                <w:iCs/>
                <w:sz w:val="20"/>
                <w:szCs w:val="20"/>
              </w:rPr>
              <w:t xml:space="preserve">Указывается тема </w:t>
            </w:r>
            <w:proofErr w:type="spellStart"/>
            <w:r>
              <w:rPr>
                <w:rFonts w:ascii="Times New Roman" w:hAnsi="Times New Roman"/>
                <w:i/>
                <w:iCs/>
                <w:sz w:val="20"/>
                <w:szCs w:val="20"/>
              </w:rPr>
              <w:t>стартап</w:t>
            </w:r>
            <w:proofErr w:type="spellEnd"/>
            <w:r>
              <w:rPr>
                <w:rFonts w:ascii="Times New Roman" w:hAnsi="Times New Roman"/>
                <w:i/>
                <w:iCs/>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 w:val="left" w:pos="720"/>
                <w:tab w:val="left" w:pos="1440"/>
                <w:tab w:val="left" w:pos="2160"/>
                <w:tab w:val="left" w:pos="2880"/>
                <w:tab w:val="left" w:pos="3600"/>
                <w:tab w:val="left" w:pos="4320"/>
              </w:tabs>
              <w:spacing w:after="0" w:line="240" w:lineRule="auto"/>
            </w:pPr>
            <w:r w:rsidRPr="00705111">
              <w:rPr>
                <w:rFonts w:ascii="Times New Roman" w:hAnsi="Times New Roman"/>
                <w:sz w:val="20"/>
                <w:szCs w:val="20"/>
              </w:rPr>
              <w:t>УСТРОЙСТВО ДЛЯ ДИАГНОСТИКИ ПОВРЕЖДЕНИЙ ЭЛЕКТРИЧЕСКИХ МАШИН ПО ВНЕШНЕМУ МАГНИТНОМУ ПОЛЮ</w:t>
            </w:r>
          </w:p>
        </w:tc>
      </w:tr>
      <w:tr w:rsidR="00C45F23">
        <w:trPr>
          <w:trHeight w:val="73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3</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Технологическое направление в соответствии с перечнем критических технологий РФ*</w:t>
            </w:r>
            <w:r>
              <w:rPr>
                <w:rFonts w:ascii="Times New Roman" w:eastAsia="Times New Roman" w:hAnsi="Times New Roman" w:cs="Times New Roman"/>
                <w:b/>
                <w:bCs/>
                <w:sz w:val="20"/>
                <w:szCs w:val="20"/>
              </w:rPr>
              <w:br/>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pPr>
              <w:widowControl w:val="0"/>
              <w:tabs>
                <w:tab w:val="left" w:pos="432"/>
                <w:tab w:val="left" w:pos="720"/>
                <w:tab w:val="left" w:pos="1440"/>
                <w:tab w:val="left" w:pos="2160"/>
                <w:tab w:val="left" w:pos="2880"/>
                <w:tab w:val="left" w:pos="3600"/>
                <w:tab w:val="left" w:pos="4320"/>
              </w:tabs>
              <w:spacing w:after="0" w:line="240" w:lineRule="auto"/>
            </w:pPr>
          </w:p>
        </w:tc>
      </w:tr>
      <w:tr w:rsidR="00C45F23">
        <w:trPr>
          <w:trHeight w:val="498"/>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4</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Рынок НТИ</w:t>
            </w:r>
            <w:r>
              <w:rPr>
                <w:rFonts w:ascii="Times New Roman" w:hAnsi="Times New Roman"/>
                <w:b/>
                <w:bCs/>
                <w:sz w:val="20"/>
                <w:szCs w:val="20"/>
              </w:rPr>
              <w:br/>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pPr>
              <w:widowControl w:val="0"/>
              <w:tabs>
                <w:tab w:val="left" w:pos="432"/>
                <w:tab w:val="left" w:pos="720"/>
                <w:tab w:val="left" w:pos="1440"/>
                <w:tab w:val="left" w:pos="2160"/>
                <w:tab w:val="left" w:pos="2880"/>
                <w:tab w:val="left" w:pos="3600"/>
                <w:tab w:val="left" w:pos="4320"/>
              </w:tabs>
              <w:spacing w:after="0" w:line="240" w:lineRule="auto"/>
            </w:pPr>
          </w:p>
        </w:tc>
      </w:tr>
      <w:tr w:rsidR="00C45F23">
        <w:trPr>
          <w:trHeight w:val="498"/>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5</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 xml:space="preserve">Сквозные технологии </w:t>
            </w:r>
            <w:r>
              <w:rPr>
                <w:rFonts w:ascii="Times New Roman" w:hAnsi="Times New Roman"/>
                <w:b/>
                <w:bCs/>
                <w:sz w:val="20"/>
                <w:szCs w:val="20"/>
              </w:rPr>
              <w:br/>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pPr>
              <w:widowControl w:val="0"/>
              <w:tabs>
                <w:tab w:val="left" w:pos="432"/>
                <w:tab w:val="left" w:pos="720"/>
                <w:tab w:val="left" w:pos="1440"/>
                <w:tab w:val="left" w:pos="2160"/>
                <w:tab w:val="left" w:pos="2880"/>
                <w:tab w:val="left" w:pos="3600"/>
                <w:tab w:val="left" w:pos="4320"/>
              </w:tabs>
              <w:spacing w:after="0" w:line="240" w:lineRule="auto"/>
            </w:pPr>
          </w:p>
        </w:tc>
      </w:tr>
      <w:tr w:rsidR="00C45F23">
        <w:trPr>
          <w:trHeight w:val="658"/>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tc>
        <w:tc>
          <w:tcPr>
            <w:tcW w:w="9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6"/>
            </w:pPr>
            <w:r>
              <w:rPr>
                <w:sz w:val="28"/>
                <w:szCs w:val="28"/>
              </w:rPr>
              <w:t>Информация о лидере и участниках стартап-проекта</w:t>
            </w:r>
          </w:p>
        </w:tc>
      </w:tr>
      <w:tr w:rsidR="00C45F23">
        <w:trPr>
          <w:trHeight w:val="1142"/>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6</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b/>
                <w:bCs/>
                <w:sz w:val="20"/>
                <w:szCs w:val="20"/>
              </w:rPr>
              <w:t xml:space="preserve">Лидер </w:t>
            </w:r>
            <w:proofErr w:type="spellStart"/>
            <w:r>
              <w:rPr>
                <w:rFonts w:ascii="Times New Roman" w:hAnsi="Times New Roman"/>
                <w:b/>
                <w:bCs/>
                <w:sz w:val="20"/>
                <w:szCs w:val="20"/>
              </w:rPr>
              <w:t>стартап</w:t>
            </w:r>
            <w:proofErr w:type="spellEnd"/>
            <w:r>
              <w:rPr>
                <w:rFonts w:ascii="Times New Roman" w:hAnsi="Times New Roman"/>
                <w:b/>
                <w:bCs/>
                <w:sz w:val="20"/>
                <w:szCs w:val="20"/>
              </w:rPr>
              <w:t xml:space="preserve">-проекта* </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Pr="00705111" w:rsidRDefault="00903DE4">
            <w:pPr>
              <w:pStyle w:val="TableText"/>
              <w:widowControl w:val="0"/>
              <w:suppressAutoHyphens w:val="0"/>
              <w:spacing w:after="0"/>
              <w:rPr>
                <w:sz w:val="20"/>
                <w:szCs w:val="20"/>
                <w:lang w:val="ru-RU"/>
              </w:rPr>
            </w:pPr>
            <w:r w:rsidRPr="00705111">
              <w:rPr>
                <w:sz w:val="20"/>
                <w:szCs w:val="20"/>
                <w:lang w:val="ru-RU"/>
              </w:rPr>
              <w:t>- 1566498</w:t>
            </w:r>
          </w:p>
          <w:p w:rsidR="00C45F23" w:rsidRPr="00705111" w:rsidRDefault="00903DE4">
            <w:pPr>
              <w:pStyle w:val="TableText"/>
              <w:widowControl w:val="0"/>
              <w:suppressAutoHyphens w:val="0"/>
              <w:spacing w:after="0"/>
              <w:rPr>
                <w:sz w:val="20"/>
                <w:szCs w:val="20"/>
                <w:lang w:val="ru-RU"/>
              </w:rPr>
            </w:pPr>
            <w:r w:rsidRPr="00705111">
              <w:rPr>
                <w:sz w:val="20"/>
                <w:szCs w:val="20"/>
                <w:lang w:val="ru-RU"/>
              </w:rPr>
              <w:t>- 5135692</w:t>
            </w:r>
          </w:p>
          <w:p w:rsidR="00C45F23" w:rsidRPr="00705111" w:rsidRDefault="00903DE4">
            <w:pPr>
              <w:pStyle w:val="TableText"/>
              <w:widowControl w:val="0"/>
              <w:suppressAutoHyphens w:val="0"/>
              <w:spacing w:after="0"/>
              <w:rPr>
                <w:sz w:val="20"/>
                <w:szCs w:val="20"/>
                <w:lang w:val="ru-RU"/>
              </w:rPr>
            </w:pPr>
            <w:r w:rsidRPr="00705111">
              <w:rPr>
                <w:sz w:val="20"/>
                <w:szCs w:val="20"/>
                <w:lang w:val="ru-RU"/>
              </w:rPr>
              <w:t>-</w:t>
            </w:r>
            <w:r>
              <w:rPr>
                <w:sz w:val="20"/>
                <w:szCs w:val="20"/>
                <w:lang w:val="ru-RU"/>
              </w:rPr>
              <w:t xml:space="preserve"> Грачев Иван Антонович</w:t>
            </w:r>
          </w:p>
          <w:p w:rsidR="00C45F23" w:rsidRPr="00705111" w:rsidRDefault="00903DE4">
            <w:pPr>
              <w:pStyle w:val="a7"/>
              <w:widowControl w:val="0"/>
              <w:tabs>
                <w:tab w:val="left" w:pos="432"/>
                <w:tab w:val="left" w:pos="720"/>
                <w:tab w:val="left" w:pos="1440"/>
                <w:tab w:val="left" w:pos="2160"/>
                <w:tab w:val="left" w:pos="2880"/>
                <w:tab w:val="left" w:pos="3600"/>
                <w:tab w:val="left" w:pos="4320"/>
              </w:tabs>
              <w:rPr>
                <w:rFonts w:ascii="Times New Roman" w:eastAsia="Times New Roman" w:hAnsi="Times New Roman" w:cs="Times New Roman"/>
                <w:sz w:val="20"/>
                <w:szCs w:val="20"/>
                <w:lang w:val="ru-RU"/>
              </w:rPr>
            </w:pPr>
            <w:r>
              <w:rPr>
                <w:rFonts w:ascii="Times New Roman" w:hAnsi="Times New Roman"/>
                <w:sz w:val="20"/>
                <w:szCs w:val="20"/>
                <w:lang w:val="ru-RU"/>
              </w:rPr>
              <w:t>- 89201051560</w:t>
            </w:r>
          </w:p>
          <w:p w:rsidR="00C45F23" w:rsidRPr="00705111" w:rsidRDefault="00903DE4">
            <w:pPr>
              <w:pStyle w:val="a7"/>
              <w:widowControl w:val="0"/>
              <w:tabs>
                <w:tab w:val="left" w:pos="432"/>
                <w:tab w:val="left" w:pos="720"/>
                <w:tab w:val="left" w:pos="1440"/>
                <w:tab w:val="left" w:pos="2160"/>
                <w:tab w:val="left" w:pos="2880"/>
                <w:tab w:val="left" w:pos="3600"/>
                <w:tab w:val="left" w:pos="4320"/>
              </w:tabs>
              <w:rPr>
                <w:lang w:val="ru-RU"/>
              </w:rPr>
            </w:pPr>
            <w:r>
              <w:rPr>
                <w:rFonts w:ascii="Times New Roman" w:hAnsi="Times New Roman"/>
                <w:sz w:val="20"/>
                <w:szCs w:val="20"/>
                <w:lang w:val="ru-RU"/>
              </w:rPr>
              <w:t>- xxxxxx-8080@mail.ru</w:t>
            </w:r>
          </w:p>
        </w:tc>
      </w:tr>
      <w:tr w:rsidR="00C45F23">
        <w:trPr>
          <w:trHeight w:val="1362"/>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TableText"/>
              <w:widowControl w:val="0"/>
              <w:suppressAutoHyphens w:val="0"/>
              <w:spacing w:after="0"/>
            </w:pPr>
            <w:r>
              <w:rPr>
                <w:b/>
                <w:bCs/>
                <w:sz w:val="20"/>
                <w:szCs w:val="20"/>
                <w:lang w:val="ru-RU"/>
              </w:rPr>
              <w:t>7</w:t>
            </w:r>
          </w:p>
        </w:tc>
        <w:tc>
          <w:tcPr>
            <w:tcW w:w="9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Pr="00705111" w:rsidRDefault="00903DE4">
            <w:pPr>
              <w:pStyle w:val="TableText"/>
              <w:widowControl w:val="0"/>
              <w:suppressAutoHyphens w:val="0"/>
              <w:spacing w:after="0"/>
              <w:rPr>
                <w:b/>
                <w:bCs/>
                <w:sz w:val="20"/>
                <w:szCs w:val="20"/>
                <w:lang w:val="ru-RU"/>
              </w:rPr>
            </w:pPr>
            <w:proofErr w:type="spellStart"/>
            <w:r>
              <w:rPr>
                <w:b/>
                <w:bCs/>
                <w:sz w:val="20"/>
                <w:szCs w:val="20"/>
                <w:lang w:val="ru-RU"/>
              </w:rPr>
              <w:t>Командастартап</w:t>
            </w:r>
            <w:proofErr w:type="spellEnd"/>
            <w:r>
              <w:rPr>
                <w:b/>
                <w:bCs/>
                <w:sz w:val="20"/>
                <w:szCs w:val="20"/>
                <w:lang w:val="ru-RU"/>
              </w:rPr>
              <w:t xml:space="preserve">-проекта (участники </w:t>
            </w:r>
            <w:proofErr w:type="spellStart"/>
            <w:r>
              <w:rPr>
                <w:b/>
                <w:bCs/>
                <w:sz w:val="20"/>
                <w:szCs w:val="20"/>
                <w:lang w:val="ru-RU"/>
              </w:rPr>
              <w:t>стартап</w:t>
            </w:r>
            <w:proofErr w:type="spellEnd"/>
            <w:r>
              <w:rPr>
                <w:b/>
                <w:bCs/>
                <w:sz w:val="20"/>
                <w:szCs w:val="20"/>
                <w:lang w:val="ru-RU"/>
              </w:rPr>
              <w:t>-проекта, которые работают в рамках акселерационной программы)</w:t>
            </w:r>
          </w:p>
          <w:tbl>
            <w:tblPr>
              <w:tblStyle w:val="TableNormal"/>
              <w:bidiVisual/>
              <w:tblW w:w="5000" w:type="pct"/>
              <w:tblLayout w:type="fixed"/>
              <w:tblLook w:val="04A0" w:firstRow="1" w:lastRow="0" w:firstColumn="1" w:lastColumn="0" w:noHBand="0" w:noVBand="1"/>
            </w:tblPr>
            <w:tblGrid>
              <w:gridCol w:w="1027"/>
              <w:gridCol w:w="1027"/>
              <w:gridCol w:w="1028"/>
              <w:gridCol w:w="1028"/>
              <w:gridCol w:w="1028"/>
              <w:gridCol w:w="1028"/>
              <w:gridCol w:w="1028"/>
              <w:gridCol w:w="1028"/>
              <w:gridCol w:w="1028"/>
            </w:tblGrid>
            <w:tr w:rsidR="00705111">
              <w:tc>
                <w:tcPr>
                  <w:tcW w:w="1000" w:type="dxa"/>
                </w:tcPr>
                <w:p w:rsidR="00C45F23" w:rsidRDefault="00903DE4">
                  <w:r>
                    <w:t>№</w:t>
                  </w:r>
                </w:p>
              </w:tc>
              <w:tc>
                <w:tcPr>
                  <w:tcW w:w="1000" w:type="dxa"/>
                </w:tcPr>
                <w:p w:rsidR="00C45F23" w:rsidRDefault="00903DE4">
                  <w:proofErr w:type="spellStart"/>
                  <w:r>
                    <w:t>Unti</w:t>
                  </w:r>
                  <w:proofErr w:type="spellEnd"/>
                  <w:r>
                    <w:t xml:space="preserve"> ID</w:t>
                  </w:r>
                </w:p>
              </w:tc>
              <w:tc>
                <w:tcPr>
                  <w:tcW w:w="1000" w:type="dxa"/>
                </w:tcPr>
                <w:p w:rsidR="00C45F23" w:rsidRDefault="00903DE4">
                  <w:proofErr w:type="spellStart"/>
                  <w:r>
                    <w:t>Leader</w:t>
                  </w:r>
                  <w:proofErr w:type="spellEnd"/>
                  <w:r>
                    <w:t xml:space="preserve"> ID</w:t>
                  </w:r>
                </w:p>
              </w:tc>
              <w:tc>
                <w:tcPr>
                  <w:tcW w:w="1000" w:type="dxa"/>
                </w:tcPr>
                <w:p w:rsidR="00C45F23" w:rsidRDefault="00903DE4">
                  <w:r>
                    <w:t>ФИО</w:t>
                  </w:r>
                </w:p>
              </w:tc>
              <w:tc>
                <w:tcPr>
                  <w:tcW w:w="1000" w:type="dxa"/>
                </w:tcPr>
                <w:p w:rsidR="00C45F23" w:rsidRDefault="00903DE4">
                  <w:r>
                    <w:t>Роль в проекте</w:t>
                  </w:r>
                </w:p>
              </w:tc>
              <w:tc>
                <w:tcPr>
                  <w:tcW w:w="1000" w:type="dxa"/>
                </w:tcPr>
                <w:p w:rsidR="00C45F23" w:rsidRDefault="00903DE4">
                  <w:r>
                    <w:t>Телефон</w:t>
                  </w:r>
                </w:p>
              </w:tc>
              <w:tc>
                <w:tcPr>
                  <w:tcW w:w="1000" w:type="dxa"/>
                </w:tcPr>
                <w:p w:rsidR="00C45F23" w:rsidRDefault="00903DE4">
                  <w:r>
                    <w:t>Почта</w:t>
                  </w:r>
                </w:p>
              </w:tc>
              <w:tc>
                <w:tcPr>
                  <w:tcW w:w="1000" w:type="dxa"/>
                </w:tcPr>
                <w:p w:rsidR="00C45F23" w:rsidRDefault="00903DE4">
                  <w:r>
                    <w:t>Должность</w:t>
                  </w:r>
                </w:p>
              </w:tc>
              <w:tc>
                <w:tcPr>
                  <w:tcW w:w="1000" w:type="dxa"/>
                </w:tcPr>
                <w:p w:rsidR="00C45F23" w:rsidRDefault="00903DE4">
                  <w:r>
                    <w:t>Опыт и квалификация</w:t>
                  </w:r>
                </w:p>
              </w:tc>
            </w:tr>
          </w:tbl>
          <w:p w:rsidR="00C45F23" w:rsidRDefault="00C4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0"/>
                <w:szCs w:val="20"/>
              </w:rPr>
            </w:pPr>
          </w:p>
        </w:tc>
      </w:tr>
      <w:tr w:rsidR="00C45F23">
        <w:trPr>
          <w:trHeight w:val="673"/>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tc>
        <w:tc>
          <w:tcPr>
            <w:tcW w:w="9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6"/>
            </w:pPr>
            <w:r>
              <w:rPr>
                <w:rFonts w:ascii="Times New Roman" w:hAnsi="Times New Roman"/>
              </w:rPr>
              <w:t>плаН реализации стартап-проекта</w:t>
            </w:r>
          </w:p>
        </w:tc>
      </w:tr>
      <w:tr w:rsidR="00C45F23">
        <w:trPr>
          <w:trHeight w:val="231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rPr>
              <w:t>8</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rPr>
                <w:rFonts w:ascii="Times New Roman" w:eastAsia="Times New Roman" w:hAnsi="Times New Roman" w:cs="Times New Roman"/>
                <w:b/>
                <w:bCs/>
                <w:sz w:val="20"/>
                <w:szCs w:val="20"/>
              </w:rPr>
            </w:pPr>
            <w:r>
              <w:rPr>
                <w:rFonts w:ascii="Times New Roman" w:hAnsi="Times New Roman"/>
                <w:b/>
                <w:bCs/>
                <w:sz w:val="20"/>
                <w:szCs w:val="20"/>
              </w:rPr>
              <w:t>Аннотация проекта*</w:t>
            </w:r>
          </w:p>
          <w:p w:rsidR="00C45F23" w:rsidRDefault="00903DE4">
            <w:pPr>
              <w:tabs>
                <w:tab w:val="left" w:pos="414"/>
              </w:tabs>
            </w:pPr>
            <w:r>
              <w:rPr>
                <w:rFonts w:ascii="Times New Roman" w:hAnsi="Times New Roman"/>
                <w:i/>
                <w:iCs/>
                <w:sz w:val="20"/>
                <w:szCs w:val="20"/>
              </w:rPr>
              <w:t xml:space="preserve">Указывается краткая информация (не более 1000 знаков, без пробелов) о </w:t>
            </w:r>
            <w:proofErr w:type="spellStart"/>
            <w:r>
              <w:rPr>
                <w:rFonts w:ascii="Times New Roman" w:hAnsi="Times New Roman"/>
                <w:i/>
                <w:iCs/>
                <w:sz w:val="20"/>
                <w:szCs w:val="20"/>
              </w:rPr>
              <w:t>стартап</w:t>
            </w:r>
            <w:proofErr w:type="spellEnd"/>
            <w:r>
              <w:rPr>
                <w:rFonts w:ascii="Times New Roman" w:hAnsi="Times New Roman"/>
                <w:i/>
                <w:iCs/>
                <w:sz w:val="20"/>
                <w:szCs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720"/>
                <w:tab w:val="left" w:pos="1440"/>
                <w:tab w:val="left" w:pos="2160"/>
                <w:tab w:val="left" w:pos="2880"/>
                <w:tab w:val="left" w:pos="3600"/>
                <w:tab w:val="left" w:pos="4320"/>
              </w:tabs>
              <w:jc w:val="both"/>
            </w:pPr>
            <w:r w:rsidRPr="00705111">
              <w:rPr>
                <w:rFonts w:ascii="Times New Roman" w:hAnsi="Times New Roman"/>
                <w:sz w:val="20"/>
                <w:szCs w:val="20"/>
              </w:rPr>
              <w:t xml:space="preserve">Наша компания будет производить устройство для диагностики повреждений электрических машин по внешнему магнитному полю и продавать их энергетическим компаниям. Данное устройство эффективно как элемент системы </w:t>
            </w:r>
            <w:proofErr w:type="spellStart"/>
            <w:r w:rsidRPr="00705111">
              <w:rPr>
                <w:rFonts w:ascii="Times New Roman" w:hAnsi="Times New Roman"/>
                <w:sz w:val="20"/>
                <w:szCs w:val="20"/>
              </w:rPr>
              <w:t>предитивной</w:t>
            </w:r>
            <w:proofErr w:type="spellEnd"/>
            <w:r w:rsidRPr="00705111">
              <w:rPr>
                <w:rFonts w:ascii="Times New Roman" w:hAnsi="Times New Roman"/>
                <w:sz w:val="20"/>
                <w:szCs w:val="20"/>
              </w:rPr>
              <w:t xml:space="preserve"> аналитики для обнаружения повреждений и проблем в работе рабочих и силовых машин. Использование данного прибора позволяет экономить на времени проведения диагностических и ремонтных работ. К устройству прилагается программа для обработки и демонстрации результатов диагностики.</w:t>
            </w:r>
          </w:p>
        </w:tc>
      </w:tr>
      <w:tr w:rsidR="00C45F23">
        <w:trPr>
          <w:trHeight w:val="358"/>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tc>
        <w:tc>
          <w:tcPr>
            <w:tcW w:w="9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jc w:val="center"/>
            </w:pPr>
            <w:r>
              <w:rPr>
                <w:rFonts w:ascii="Times New Roman" w:hAnsi="Times New Roman"/>
                <w:b/>
                <w:bCs/>
                <w:sz w:val="28"/>
                <w:szCs w:val="28"/>
              </w:rPr>
              <w:t xml:space="preserve">Базовая бизнес-идея </w:t>
            </w:r>
          </w:p>
        </w:tc>
      </w:tr>
      <w:tr w:rsidR="00C45F23">
        <w:trPr>
          <w:trHeight w:val="215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lastRenderedPageBreak/>
              <w:t>9</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Какой продукт (товар/ услуга/ устройство/ ПО/ технология/ процесс и т.д.) будет продаваться*</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 xml:space="preserve">Указывается максимально понятно и емко информация о продукте, лежащем в основе </w:t>
            </w:r>
            <w:proofErr w:type="spellStart"/>
            <w:r>
              <w:rPr>
                <w:rFonts w:ascii="Times New Roman" w:hAnsi="Times New Roman"/>
                <w:i/>
                <w:iCs/>
                <w:sz w:val="20"/>
                <w:szCs w:val="20"/>
              </w:rPr>
              <w:t>стартап</w:t>
            </w:r>
            <w:proofErr w:type="spellEnd"/>
            <w:r>
              <w:rPr>
                <w:rFonts w:ascii="Times New Roman" w:hAnsi="Times New Roman"/>
                <w:i/>
                <w:iCs/>
                <w:sz w:val="20"/>
                <w:szCs w:val="20"/>
              </w:rPr>
              <w:t>-проекта, благодаря реализации которого планируется получать основной доход</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 w:val="left" w:pos="720"/>
                <w:tab w:val="left" w:pos="1440"/>
                <w:tab w:val="left" w:pos="2160"/>
                <w:tab w:val="left" w:pos="2880"/>
                <w:tab w:val="left" w:pos="3600"/>
                <w:tab w:val="left" w:pos="4320"/>
              </w:tabs>
              <w:spacing w:after="0" w:line="240" w:lineRule="auto"/>
              <w:ind w:firstLine="360"/>
              <w:jc w:val="both"/>
            </w:pPr>
            <w:r w:rsidRPr="00705111">
              <w:rPr>
                <w:rFonts w:ascii="Times New Roman" w:hAnsi="Times New Roman"/>
                <w:sz w:val="20"/>
                <w:szCs w:val="20"/>
              </w:rPr>
              <w:t>Устройство, которое включает в себя контроллер, к нему подключаются 4 щупа с тремя датчиками, которые крепятся на корпус синхронной генератора. Полученные данные отображаются непосредственно на экране компьютера, к которому подключен контроллер. Устройство будет оснащено световым сигналом, для оповещения оператора, что произошло отклонение результатов и вероятна поломка. Этот продукт будет поставляться компаниям для диагностики, и в следствии, бесперебойной работы синхронных машин, который предотвратит аварийную остановку генератора.</w:t>
            </w:r>
          </w:p>
        </w:tc>
      </w:tr>
      <w:tr w:rsidR="00C45F23">
        <w:trPr>
          <w:trHeight w:val="1808"/>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8"/>
              <w:ind w:left="0" w:firstLine="0"/>
            </w:pPr>
            <w:r>
              <w:rPr>
                <w:sz w:val="20"/>
                <w:szCs w:val="20"/>
                <w:lang w:val="ru-RU"/>
              </w:rPr>
              <w:t>10</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Pr="00705111" w:rsidRDefault="00903DE4">
            <w:pPr>
              <w:pStyle w:val="a8"/>
              <w:ind w:left="0" w:firstLine="0"/>
              <w:rPr>
                <w:b/>
                <w:bCs/>
                <w:sz w:val="20"/>
                <w:szCs w:val="20"/>
                <w:lang w:val="ru-RU"/>
              </w:rPr>
            </w:pPr>
            <w:r>
              <w:rPr>
                <w:b/>
                <w:bCs/>
                <w:sz w:val="20"/>
                <w:szCs w:val="20"/>
                <w:lang w:val="ru-RU"/>
              </w:rPr>
              <w:t>Какую и чью (какого типа потребителей) проблему решает*</w:t>
            </w:r>
          </w:p>
          <w:p w:rsidR="00C45F23" w:rsidRDefault="00C45F23">
            <w:pPr>
              <w:tabs>
                <w:tab w:val="left" w:pos="414"/>
              </w:tabs>
              <w:rPr>
                <w:rFonts w:ascii="Times New Roman" w:eastAsia="Times New Roman" w:hAnsi="Times New Roman" w:cs="Times New Roman"/>
                <w:sz w:val="20"/>
                <w:szCs w:val="20"/>
              </w:rPr>
            </w:pPr>
          </w:p>
          <w:p w:rsidR="00C45F23" w:rsidRDefault="00903DE4">
            <w:pPr>
              <w:tabs>
                <w:tab w:val="left" w:pos="414"/>
              </w:tabs>
            </w:pPr>
            <w:r>
              <w:rPr>
                <w:rFonts w:ascii="Times New Roman" w:hAnsi="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 w:val="left" w:pos="720"/>
                <w:tab w:val="left" w:pos="1440"/>
                <w:tab w:val="left" w:pos="2160"/>
                <w:tab w:val="left" w:pos="2880"/>
                <w:tab w:val="left" w:pos="3600"/>
                <w:tab w:val="left" w:pos="4320"/>
              </w:tabs>
              <w:spacing w:after="0" w:line="240" w:lineRule="auto"/>
              <w:ind w:firstLine="360"/>
              <w:jc w:val="both"/>
            </w:pPr>
            <w:r w:rsidRPr="00705111">
              <w:rPr>
                <w:rFonts w:ascii="Times New Roman" w:hAnsi="Times New Roman"/>
                <w:sz w:val="20"/>
                <w:szCs w:val="20"/>
              </w:rPr>
              <w:t xml:space="preserve">Устройство решает проблему своевременного обнаружения нарушений в синхронных генераторах и поможет предотвратить остановку, что приводит к очень большим расходам на различных электростанциях или ТЭЦ. </w:t>
            </w:r>
            <w:proofErr w:type="spellStart"/>
            <w:r>
              <w:rPr>
                <w:rFonts w:ascii="Times New Roman" w:hAnsi="Times New Roman"/>
                <w:sz w:val="20"/>
                <w:szCs w:val="20"/>
                <w:lang w:val="en-US"/>
              </w:rPr>
              <w:t>Для</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заводов</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уменьшается</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время</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диагностики</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только</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что</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выпущенного</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товара</w:t>
            </w:r>
            <w:proofErr w:type="spellEnd"/>
            <w:r>
              <w:rPr>
                <w:rFonts w:ascii="Times New Roman" w:hAnsi="Times New Roman"/>
                <w:sz w:val="20"/>
                <w:szCs w:val="20"/>
                <w:lang w:val="en-US"/>
              </w:rPr>
              <w:t>.</w:t>
            </w:r>
          </w:p>
        </w:tc>
      </w:tr>
      <w:tr w:rsidR="00C45F23">
        <w:trPr>
          <w:trHeight w:val="2797"/>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r>
              <w:rPr>
                <w:sz w:val="20"/>
                <w:szCs w:val="20"/>
              </w:rPr>
              <w:t>11</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136" w:type="dxa"/>
              <w:bottom w:w="80" w:type="dxa"/>
              <w:right w:w="80" w:type="dxa"/>
            </w:tcMar>
          </w:tcPr>
          <w:p w:rsidR="00C45F23" w:rsidRDefault="00903DE4">
            <w:pPr>
              <w:ind w:left="56"/>
              <w:rPr>
                <w:b/>
                <w:bCs/>
                <w:sz w:val="20"/>
                <w:szCs w:val="20"/>
              </w:rPr>
            </w:pPr>
            <w:r>
              <w:rPr>
                <w:b/>
                <w:bCs/>
                <w:sz w:val="20"/>
                <w:szCs w:val="20"/>
              </w:rPr>
              <w:t>Потенциальные потребительские сегменты*</w:t>
            </w:r>
          </w:p>
          <w:p w:rsidR="00C45F23" w:rsidRPr="00705111" w:rsidRDefault="00903DE4">
            <w:pPr>
              <w:pStyle w:val="a8"/>
              <w:tabs>
                <w:tab w:val="left" w:pos="230"/>
              </w:tabs>
              <w:ind w:left="0" w:firstLine="0"/>
              <w:rPr>
                <w:lang w:val="ru-RU"/>
              </w:rPr>
            </w:pPr>
            <w:r>
              <w:rPr>
                <w:i/>
                <w:iCs/>
                <w:sz w:val="20"/>
                <w:szCs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i/>
                <w:iCs/>
                <w:sz w:val="20"/>
                <w:szCs w:val="20"/>
              </w:rPr>
              <w:t>B</w:t>
            </w:r>
            <w:r>
              <w:rPr>
                <w:i/>
                <w:iCs/>
                <w:sz w:val="20"/>
                <w:szCs w:val="20"/>
                <w:lang w:val="ru-RU"/>
              </w:rPr>
              <w:t>2</w:t>
            </w:r>
            <w:r>
              <w:rPr>
                <w:i/>
                <w:iCs/>
                <w:sz w:val="20"/>
                <w:szCs w:val="20"/>
              </w:rPr>
              <w:t>B</w:t>
            </w:r>
            <w:r>
              <w:rPr>
                <w:i/>
                <w:iCs/>
                <w:sz w:val="20"/>
                <w:szCs w:val="20"/>
                <w:lang w:val="ru-RU"/>
              </w:rPr>
              <w:t xml:space="preserve">, </w:t>
            </w:r>
            <w:r>
              <w:rPr>
                <w:i/>
                <w:iCs/>
                <w:sz w:val="20"/>
                <w:szCs w:val="20"/>
              </w:rPr>
              <w:t>B</w:t>
            </w:r>
            <w:r>
              <w:rPr>
                <w:i/>
                <w:iCs/>
                <w:sz w:val="20"/>
                <w:szCs w:val="20"/>
                <w:lang w:val="ru-RU"/>
              </w:rPr>
              <w:t>2</w:t>
            </w:r>
            <w:r>
              <w:rPr>
                <w:i/>
                <w:iCs/>
                <w:sz w:val="20"/>
                <w:szCs w:val="20"/>
              </w:rPr>
              <w:t>C</w:t>
            </w:r>
            <w:r>
              <w:rPr>
                <w:i/>
                <w:iCs/>
                <w:sz w:val="20"/>
                <w:szCs w:val="20"/>
                <w:lang w:val="ru-RU"/>
              </w:rPr>
              <w:t xml:space="preserve"> и др.)</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 w:val="left" w:pos="720"/>
                <w:tab w:val="left" w:pos="1440"/>
                <w:tab w:val="left" w:pos="2160"/>
                <w:tab w:val="left" w:pos="2880"/>
                <w:tab w:val="left" w:pos="3600"/>
                <w:tab w:val="left" w:pos="4320"/>
              </w:tabs>
              <w:spacing w:after="0" w:line="240" w:lineRule="auto"/>
              <w:ind w:firstLine="360"/>
              <w:jc w:val="both"/>
            </w:pPr>
            <w:r w:rsidRPr="00705111">
              <w:rPr>
                <w:rFonts w:ascii="Times New Roman" w:hAnsi="Times New Roman"/>
                <w:sz w:val="20"/>
                <w:szCs w:val="20"/>
              </w:rPr>
              <w:t>Электростанции, ТЭЦ, где используются синхронные генераторы, и есть необходимость в своевременном обнаружении поломки. Заводы производящие электрические машины, на которых необходимо проводить диагностику выпускаемой продукции. Также заводы могут приобретать устройства диагностики и поставлять генераторы вместе с ними.</w:t>
            </w:r>
          </w:p>
        </w:tc>
      </w:tr>
      <w:tr w:rsidR="00C45F23">
        <w:trPr>
          <w:trHeight w:val="2113"/>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8"/>
              <w:keepLines/>
              <w:tabs>
                <w:tab w:val="left" w:pos="170"/>
              </w:tabs>
              <w:ind w:left="0" w:firstLine="0"/>
            </w:pPr>
            <w:r>
              <w:rPr>
                <w:sz w:val="20"/>
                <w:szCs w:val="20"/>
                <w:lang w:val="ru-RU"/>
              </w:rPr>
              <w:t>12</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Pr="00705111" w:rsidRDefault="00903DE4">
            <w:pPr>
              <w:pStyle w:val="a8"/>
              <w:keepLines/>
              <w:tabs>
                <w:tab w:val="left" w:pos="170"/>
              </w:tabs>
              <w:ind w:left="0" w:firstLine="0"/>
              <w:rPr>
                <w:b/>
                <w:bCs/>
                <w:sz w:val="20"/>
                <w:szCs w:val="20"/>
                <w:lang w:val="ru-RU"/>
              </w:rPr>
            </w:pPr>
            <w:r>
              <w:rPr>
                <w:b/>
                <w:bCs/>
                <w:sz w:val="20"/>
                <w:szCs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szCs w:val="20"/>
                <w:lang w:val="ru-RU"/>
              </w:rPr>
              <w:t>разработок)*</w:t>
            </w:r>
            <w:proofErr w:type="gramEnd"/>
          </w:p>
          <w:p w:rsidR="00C45F23" w:rsidRDefault="00C45F23">
            <w:pPr>
              <w:pStyle w:val="a8"/>
              <w:keepLines/>
              <w:tabs>
                <w:tab w:val="left" w:pos="170"/>
              </w:tabs>
              <w:ind w:left="0" w:firstLine="0"/>
              <w:rPr>
                <w:sz w:val="20"/>
                <w:szCs w:val="20"/>
                <w:lang w:val="ru-RU"/>
              </w:rPr>
            </w:pPr>
          </w:p>
          <w:p w:rsidR="00C45F23" w:rsidRDefault="00903DE4">
            <w:pPr>
              <w:keepLines/>
              <w:tabs>
                <w:tab w:val="left" w:pos="170"/>
              </w:tabs>
              <w:spacing w:after="0"/>
            </w:pPr>
            <w:r>
              <w:rPr>
                <w:rFonts w:ascii="Times New Roman" w:hAnsi="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 w:val="left" w:pos="720"/>
                <w:tab w:val="left" w:pos="1440"/>
                <w:tab w:val="left" w:pos="2160"/>
                <w:tab w:val="left" w:pos="2880"/>
                <w:tab w:val="left" w:pos="3600"/>
                <w:tab w:val="left" w:pos="4320"/>
              </w:tabs>
              <w:spacing w:after="0" w:line="240" w:lineRule="auto"/>
              <w:ind w:firstLine="360"/>
              <w:jc w:val="both"/>
            </w:pPr>
            <w:r w:rsidRPr="00705111">
              <w:rPr>
                <w:rFonts w:ascii="Times New Roman" w:hAnsi="Times New Roman"/>
                <w:sz w:val="20"/>
                <w:szCs w:val="20"/>
              </w:rPr>
              <w:t>В основе нашего устройства лежит принцип протекания внешних полей электромеханических машин и получение картины поля с помощью датчика Холла. Защищена выпускная квалификационная работа на тему «Исследование внешнего магнитного поля синхронного турбогенератора</w:t>
            </w:r>
            <w:proofErr w:type="gramStart"/>
            <w:r w:rsidRPr="00705111">
              <w:rPr>
                <w:rFonts w:ascii="Times New Roman" w:hAnsi="Times New Roman"/>
                <w:sz w:val="20"/>
                <w:szCs w:val="20"/>
              </w:rPr>
              <w:t>» .</w:t>
            </w:r>
            <w:proofErr w:type="gramEnd"/>
            <w:r w:rsidRPr="00705111">
              <w:rPr>
                <w:rFonts w:ascii="Times New Roman" w:hAnsi="Times New Roman"/>
                <w:sz w:val="20"/>
                <w:szCs w:val="20"/>
              </w:rPr>
              <w:t xml:space="preserve"> Разработан прототип специального </w:t>
            </w:r>
            <w:proofErr w:type="spellStart"/>
            <w:r w:rsidRPr="00705111">
              <w:rPr>
                <w:rFonts w:ascii="Times New Roman" w:hAnsi="Times New Roman"/>
                <w:sz w:val="20"/>
                <w:szCs w:val="20"/>
              </w:rPr>
              <w:t>трёхкоординатного</w:t>
            </w:r>
            <w:proofErr w:type="spellEnd"/>
            <w:r w:rsidRPr="00705111">
              <w:rPr>
                <w:rFonts w:ascii="Times New Roman" w:hAnsi="Times New Roman"/>
                <w:sz w:val="20"/>
                <w:szCs w:val="20"/>
              </w:rPr>
              <w:t xml:space="preserve"> датчика, который позволяет получить более полную и точную картину поля. В настоящее время ведётся разработка контроллера, который будет обрабатывать полученные данные и передавать на компьютер.</w:t>
            </w:r>
          </w:p>
        </w:tc>
      </w:tr>
      <w:tr w:rsidR="00C45F23">
        <w:trPr>
          <w:trHeight w:val="2552"/>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sz w:val="20"/>
                <w:szCs w:val="20"/>
              </w:rPr>
              <w:t>13</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rPr>
                <w:rFonts w:ascii="Times New Roman" w:eastAsia="Times New Roman" w:hAnsi="Times New Roman" w:cs="Times New Roman"/>
                <w:sz w:val="20"/>
                <w:szCs w:val="20"/>
              </w:rPr>
            </w:pPr>
            <w:r>
              <w:rPr>
                <w:rFonts w:ascii="Times New Roman" w:hAnsi="Times New Roman"/>
                <w:sz w:val="20"/>
                <w:szCs w:val="20"/>
              </w:rPr>
              <w:t>Бизнес-модель*</w:t>
            </w:r>
          </w:p>
          <w:p w:rsidR="00C45F23" w:rsidRDefault="00903DE4">
            <w:pPr>
              <w:tabs>
                <w:tab w:val="left" w:pos="414"/>
              </w:tabs>
            </w:pPr>
            <w:r>
              <w:rPr>
                <w:rFonts w:ascii="Times New Roman" w:hAnsi="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 w:val="left" w:pos="720"/>
                <w:tab w:val="left" w:pos="1440"/>
                <w:tab w:val="left" w:pos="2160"/>
                <w:tab w:val="left" w:pos="2880"/>
                <w:tab w:val="left" w:pos="3600"/>
                <w:tab w:val="left" w:pos="4320"/>
              </w:tabs>
              <w:spacing w:after="0" w:line="240" w:lineRule="auto"/>
              <w:ind w:firstLine="360"/>
              <w:jc w:val="both"/>
            </w:pPr>
            <w:r w:rsidRPr="00705111">
              <w:rPr>
                <w:rFonts w:ascii="Times New Roman" w:hAnsi="Times New Roman"/>
                <w:sz w:val="20"/>
                <w:szCs w:val="20"/>
              </w:rPr>
              <w:t>Январь - февраль 2024 - Изготовление полномасштабного образца Март 2024 - Демонстрация результатов Ноябрь 2024 - Получение патента на продукт Январь 2025 - Поиск инвесторов и клиентов Март 2025 - Запуск производства</w:t>
            </w:r>
          </w:p>
        </w:tc>
      </w:tr>
      <w:tr w:rsidR="00C45F23" w:rsidRPr="00594869">
        <w:trPr>
          <w:trHeight w:val="89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sz w:val="20"/>
                <w:szCs w:val="20"/>
              </w:rPr>
              <w:lastRenderedPageBreak/>
              <w:t>14</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rPr>
                <w:rFonts w:ascii="Times New Roman" w:eastAsia="Times New Roman" w:hAnsi="Times New Roman" w:cs="Times New Roman"/>
                <w:b/>
                <w:bCs/>
                <w:sz w:val="20"/>
                <w:szCs w:val="20"/>
              </w:rPr>
            </w:pPr>
            <w:r>
              <w:rPr>
                <w:rFonts w:ascii="Times New Roman" w:hAnsi="Times New Roman"/>
                <w:b/>
                <w:bCs/>
                <w:sz w:val="20"/>
                <w:szCs w:val="20"/>
              </w:rPr>
              <w:t>Основные конкуренты*</w:t>
            </w:r>
          </w:p>
          <w:p w:rsidR="00C45F23" w:rsidRDefault="00903DE4">
            <w:pPr>
              <w:tabs>
                <w:tab w:val="left" w:pos="414"/>
              </w:tabs>
            </w:pPr>
            <w:r>
              <w:rPr>
                <w:rFonts w:ascii="Times New Roman" w:hAnsi="Times New Roman"/>
                <w:i/>
                <w:iCs/>
                <w:sz w:val="20"/>
                <w:szCs w:val="20"/>
              </w:rPr>
              <w:t>Кратко указываются основные конкуренты (не менее 5)</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Pr="00705111" w:rsidRDefault="00903DE4">
            <w:pPr>
              <w:widowControl w:val="0"/>
              <w:tabs>
                <w:tab w:val="left" w:pos="432"/>
                <w:tab w:val="left" w:pos="720"/>
                <w:tab w:val="left" w:pos="1440"/>
                <w:tab w:val="left" w:pos="2160"/>
                <w:tab w:val="left" w:pos="2880"/>
                <w:tab w:val="left" w:pos="3600"/>
                <w:tab w:val="left" w:pos="4320"/>
              </w:tabs>
              <w:spacing w:after="0" w:line="240" w:lineRule="auto"/>
              <w:ind w:firstLine="360"/>
              <w:jc w:val="both"/>
              <w:rPr>
                <w:lang w:val="en-US"/>
              </w:rPr>
            </w:pPr>
            <w:r>
              <w:rPr>
                <w:rFonts w:ascii="Times New Roman" w:hAnsi="Times New Roman"/>
                <w:sz w:val="20"/>
                <w:szCs w:val="20"/>
                <w:lang w:val="en-US"/>
              </w:rPr>
              <w:t>ABB, Siemens, ОВЕН, Honeywell, STEM</w:t>
            </w:r>
          </w:p>
        </w:tc>
      </w:tr>
      <w:tr w:rsidR="00C45F23">
        <w:trPr>
          <w:trHeight w:val="160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pPr>
            <w:r>
              <w:rPr>
                <w:rFonts w:ascii="Times New Roman" w:hAnsi="Times New Roman"/>
                <w:sz w:val="20"/>
                <w:szCs w:val="20"/>
              </w:rPr>
              <w:t>15</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414"/>
              </w:tabs>
              <w:rPr>
                <w:rFonts w:ascii="Times New Roman" w:eastAsia="Times New Roman" w:hAnsi="Times New Roman" w:cs="Times New Roman"/>
                <w:b/>
                <w:bCs/>
                <w:sz w:val="20"/>
                <w:szCs w:val="20"/>
              </w:rPr>
            </w:pPr>
            <w:r>
              <w:rPr>
                <w:rFonts w:ascii="Times New Roman" w:hAnsi="Times New Roman"/>
                <w:b/>
                <w:bCs/>
                <w:sz w:val="20"/>
                <w:szCs w:val="20"/>
              </w:rPr>
              <w:t>Ценностное предложение*</w:t>
            </w:r>
          </w:p>
          <w:p w:rsidR="00C45F23" w:rsidRDefault="00903DE4">
            <w:pPr>
              <w:tabs>
                <w:tab w:val="left" w:pos="414"/>
              </w:tabs>
            </w:pPr>
            <w:r>
              <w:rPr>
                <w:rFonts w:ascii="Times New Roman" w:hAnsi="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 w:val="left" w:pos="720"/>
                <w:tab w:val="left" w:pos="1440"/>
                <w:tab w:val="left" w:pos="2160"/>
                <w:tab w:val="left" w:pos="2880"/>
                <w:tab w:val="left" w:pos="3600"/>
                <w:tab w:val="left" w:pos="4320"/>
              </w:tabs>
              <w:spacing w:after="0" w:line="240" w:lineRule="auto"/>
              <w:ind w:firstLine="360"/>
              <w:jc w:val="both"/>
            </w:pPr>
            <w:r w:rsidRPr="00705111">
              <w:rPr>
                <w:rFonts w:ascii="Times New Roman" w:hAnsi="Times New Roman"/>
                <w:sz w:val="20"/>
                <w:szCs w:val="20"/>
              </w:rPr>
              <w:t xml:space="preserve">Главное преимущество данного устройства заключается в том, что оно позволяет выявлять отклонения к работе генератора и даёт более информативные и целостные данные о нарушениях работы на раннем этапе, </w:t>
            </w:r>
            <w:proofErr w:type="gramStart"/>
            <w:r w:rsidRPr="00705111">
              <w:rPr>
                <w:rFonts w:ascii="Times New Roman" w:hAnsi="Times New Roman"/>
                <w:sz w:val="20"/>
                <w:szCs w:val="20"/>
              </w:rPr>
              <w:t>до того как</w:t>
            </w:r>
            <w:proofErr w:type="gramEnd"/>
            <w:r w:rsidRPr="00705111">
              <w:rPr>
                <w:rFonts w:ascii="Times New Roman" w:hAnsi="Times New Roman"/>
                <w:sz w:val="20"/>
                <w:szCs w:val="20"/>
              </w:rPr>
              <w:t xml:space="preserve"> произойдут серьёзные необратимые поломки узлов генератора. Для его использования нет необходимости внедряться внутрь машины, что не повреждает целостность генератора. </w:t>
            </w:r>
            <w:proofErr w:type="spellStart"/>
            <w:r>
              <w:rPr>
                <w:rFonts w:ascii="Times New Roman" w:hAnsi="Times New Roman"/>
                <w:sz w:val="20"/>
                <w:szCs w:val="20"/>
                <w:lang w:val="en-US"/>
              </w:rPr>
              <w:t>Так</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же</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устройство</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имеет</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малую</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себестоимость</w:t>
            </w:r>
            <w:proofErr w:type="spellEnd"/>
            <w:r>
              <w:rPr>
                <w:rFonts w:ascii="Times New Roman" w:hAnsi="Times New Roman"/>
                <w:sz w:val="20"/>
                <w:szCs w:val="20"/>
                <w:lang w:val="en-US"/>
              </w:rPr>
              <w:t>.</w:t>
            </w:r>
          </w:p>
        </w:tc>
      </w:tr>
      <w:tr w:rsidR="00C45F23">
        <w:trPr>
          <w:trHeight w:val="3102"/>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16</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b/>
                <w:bCs/>
                <w:sz w:val="20"/>
                <w:szCs w:val="20"/>
              </w:rPr>
              <w:t>т.п.)*</w:t>
            </w:r>
            <w:proofErr w:type="gramEnd"/>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s>
              <w:spacing w:after="0" w:line="240" w:lineRule="auto"/>
              <w:ind w:firstLine="360"/>
              <w:jc w:val="both"/>
            </w:pPr>
            <w:r w:rsidRPr="00705111">
              <w:rPr>
                <w:rFonts w:ascii="Times New Roman" w:hAnsi="Times New Roman"/>
                <w:sz w:val="20"/>
                <w:szCs w:val="20"/>
              </w:rPr>
              <w:t xml:space="preserve">Устройство размещается на корпусе генератора, что позволяет легко применять его в работе. Составляющие устройства производятся в России, процесс сборки устройства требует малого количества ресурсов. </w:t>
            </w:r>
            <w:proofErr w:type="gramStart"/>
            <w:r w:rsidRPr="00705111">
              <w:rPr>
                <w:rFonts w:ascii="Times New Roman" w:hAnsi="Times New Roman"/>
                <w:sz w:val="20"/>
                <w:szCs w:val="20"/>
              </w:rPr>
              <w:t>Кроме того</w:t>
            </w:r>
            <w:proofErr w:type="gramEnd"/>
            <w:r w:rsidRPr="00705111">
              <w:rPr>
                <w:rFonts w:ascii="Times New Roman" w:hAnsi="Times New Roman"/>
                <w:sz w:val="20"/>
                <w:szCs w:val="20"/>
              </w:rPr>
              <w:t xml:space="preserve"> себестоимость производства устройства диагностики будет не высокая, что позволит компаниях легко их закупать в большом объёме и тем самым обеспечивать безопасность своего оборудования. </w:t>
            </w:r>
            <w:proofErr w:type="spellStart"/>
            <w:r>
              <w:rPr>
                <w:rFonts w:ascii="Times New Roman" w:hAnsi="Times New Roman"/>
                <w:sz w:val="20"/>
                <w:szCs w:val="20"/>
                <w:lang w:val="en-US"/>
              </w:rPr>
              <w:t>Во-вторых</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разработка</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уникальна</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аналогов</w:t>
            </w:r>
            <w:proofErr w:type="spellEnd"/>
            <w:r>
              <w:rPr>
                <w:rFonts w:ascii="Times New Roman" w:hAnsi="Times New Roman"/>
                <w:sz w:val="20"/>
                <w:szCs w:val="20"/>
                <w:lang w:val="en-US"/>
              </w:rPr>
              <w:t xml:space="preserve"> в </w:t>
            </w:r>
            <w:proofErr w:type="spellStart"/>
            <w:r>
              <w:rPr>
                <w:rFonts w:ascii="Times New Roman" w:hAnsi="Times New Roman"/>
                <w:sz w:val="20"/>
                <w:szCs w:val="20"/>
                <w:lang w:val="en-US"/>
              </w:rPr>
              <w:t>России</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нет</w:t>
            </w:r>
            <w:proofErr w:type="spellEnd"/>
            <w:r>
              <w:rPr>
                <w:rFonts w:ascii="Times New Roman" w:hAnsi="Times New Roman"/>
                <w:sz w:val="20"/>
                <w:szCs w:val="20"/>
                <w:lang w:val="en-US"/>
              </w:rPr>
              <w:t>.</w:t>
            </w:r>
          </w:p>
        </w:tc>
      </w:tr>
      <w:tr w:rsidR="00C45F23">
        <w:trPr>
          <w:trHeight w:val="433"/>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tc>
        <w:tc>
          <w:tcPr>
            <w:tcW w:w="9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jc w:val="center"/>
            </w:pPr>
            <w:r>
              <w:rPr>
                <w:rFonts w:ascii="Times New Roman" w:hAnsi="Times New Roman"/>
                <w:b/>
                <w:bCs/>
                <w:sz w:val="28"/>
                <w:szCs w:val="28"/>
              </w:rPr>
              <w:t>Характеристика будущего продукта</w:t>
            </w:r>
          </w:p>
        </w:tc>
      </w:tr>
      <w:tr w:rsidR="00C45F23">
        <w:trPr>
          <w:trHeight w:val="1919"/>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spacing w:after="0"/>
            </w:pPr>
            <w:r>
              <w:rPr>
                <w:rFonts w:ascii="Times New Roman" w:hAnsi="Times New Roman"/>
                <w:sz w:val="20"/>
                <w:szCs w:val="20"/>
              </w:rPr>
              <w:t>17</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spacing w:after="0"/>
              <w:rPr>
                <w:rFonts w:ascii="Times New Roman" w:eastAsia="Times New Roman" w:hAnsi="Times New Roman" w:cs="Times New Roman"/>
                <w:b/>
                <w:bCs/>
                <w:sz w:val="20"/>
                <w:szCs w:val="20"/>
              </w:rPr>
            </w:pPr>
            <w:r>
              <w:rPr>
                <w:rFonts w:ascii="Times New Roman" w:hAnsi="Times New Roman"/>
                <w:b/>
                <w:bCs/>
                <w:sz w:val="20"/>
                <w:szCs w:val="20"/>
              </w:rPr>
              <w:t>Основные технические параметры, включая обоснование соответствия идеи/задела тематическому направлению (лоту)*</w:t>
            </w:r>
          </w:p>
          <w:p w:rsidR="00C45F23" w:rsidRDefault="00C45F23">
            <w:pPr>
              <w:widowControl w:val="0"/>
              <w:spacing w:after="0"/>
              <w:rPr>
                <w:rFonts w:ascii="Times New Roman" w:eastAsia="Times New Roman" w:hAnsi="Times New Roman" w:cs="Times New Roman"/>
                <w:sz w:val="20"/>
                <w:szCs w:val="20"/>
              </w:rPr>
            </w:pPr>
          </w:p>
          <w:p w:rsidR="00C45F23" w:rsidRDefault="00903DE4">
            <w:pPr>
              <w:widowControl w:val="0"/>
              <w:spacing w:after="0"/>
            </w:pPr>
            <w:r>
              <w:rPr>
                <w:rFonts w:ascii="Times New Roman" w:hAnsi="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s>
              <w:spacing w:after="0" w:line="240" w:lineRule="auto"/>
              <w:ind w:firstLine="360"/>
              <w:jc w:val="both"/>
            </w:pPr>
            <w:r w:rsidRPr="00705111">
              <w:rPr>
                <w:rFonts w:ascii="Times New Roman" w:hAnsi="Times New Roman"/>
                <w:sz w:val="20"/>
                <w:szCs w:val="20"/>
              </w:rPr>
              <w:t>Разработка данного устройства продолжает реализацию той научной деятельности, которая ведётся в вузе, кроме того обладает характеристиками, которые будут востребованы на рынке: -Чувствительность -Точность -Быстрое время срабатывания</w:t>
            </w:r>
          </w:p>
        </w:tc>
      </w:tr>
      <w:tr w:rsidR="00C45F23">
        <w:trPr>
          <w:trHeight w:val="1682"/>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18</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Организационные, производственные и финансовые параметры бизнеса*</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 xml:space="preserve">Приводится видение основателя (-лей) </w:t>
            </w:r>
            <w:proofErr w:type="spellStart"/>
            <w:r>
              <w:rPr>
                <w:rFonts w:ascii="Times New Roman" w:hAnsi="Times New Roman"/>
                <w:i/>
                <w:iCs/>
                <w:sz w:val="20"/>
                <w:szCs w:val="20"/>
              </w:rPr>
              <w:t>стартапа</w:t>
            </w:r>
            <w:proofErr w:type="spellEnd"/>
            <w:r>
              <w:rPr>
                <w:rFonts w:ascii="Times New Roman" w:hAnsi="Times New Roman"/>
                <w:i/>
                <w:iCs/>
                <w:sz w:val="20"/>
                <w:szCs w:val="20"/>
              </w:rPr>
              <w:t xml:space="preserve"> в части выстраивания внутренних процессов организации бизнеса, включая партнерские возможности</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s>
              <w:spacing w:after="0" w:line="240" w:lineRule="auto"/>
              <w:ind w:firstLine="360"/>
              <w:jc w:val="both"/>
            </w:pPr>
            <w:r w:rsidRPr="00705111">
              <w:rPr>
                <w:rFonts w:ascii="Times New Roman" w:hAnsi="Times New Roman"/>
                <w:sz w:val="20"/>
                <w:szCs w:val="20"/>
              </w:rPr>
              <w:t xml:space="preserve">Такое устройство может производится по договору с компаниями, которые имеют опыт производства электронных устройств в сфере электромеханики. Закупка составляющих будет производится у действующих </w:t>
            </w:r>
            <w:proofErr w:type="gramStart"/>
            <w:r w:rsidRPr="00705111">
              <w:rPr>
                <w:rFonts w:ascii="Times New Roman" w:hAnsi="Times New Roman"/>
                <w:sz w:val="20"/>
                <w:szCs w:val="20"/>
              </w:rPr>
              <w:t>производств(</w:t>
            </w:r>
            <w:proofErr w:type="gramEnd"/>
            <w:r w:rsidRPr="00705111">
              <w:rPr>
                <w:rFonts w:ascii="Times New Roman" w:hAnsi="Times New Roman"/>
                <w:sz w:val="20"/>
                <w:szCs w:val="20"/>
              </w:rPr>
              <w:t>), производство корпусов на первоначальном этапе может производиться с помощью печати на 3</w:t>
            </w:r>
            <w:r>
              <w:rPr>
                <w:rFonts w:ascii="Times New Roman" w:hAnsi="Times New Roman"/>
                <w:sz w:val="20"/>
                <w:szCs w:val="20"/>
                <w:lang w:val="en-US"/>
              </w:rPr>
              <w:t>D</w:t>
            </w:r>
            <w:r w:rsidRPr="00705111">
              <w:rPr>
                <w:rFonts w:ascii="Times New Roman" w:hAnsi="Times New Roman"/>
                <w:sz w:val="20"/>
                <w:szCs w:val="20"/>
              </w:rPr>
              <w:t xml:space="preserve"> принтере. </w:t>
            </w:r>
            <w:proofErr w:type="spellStart"/>
            <w:r>
              <w:rPr>
                <w:rFonts w:ascii="Times New Roman" w:hAnsi="Times New Roman"/>
                <w:sz w:val="20"/>
                <w:szCs w:val="20"/>
                <w:lang w:val="en-US"/>
              </w:rPr>
              <w:t>Примерная</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себестоимость</w:t>
            </w:r>
            <w:proofErr w:type="spellEnd"/>
            <w:r>
              <w:rPr>
                <w:rFonts w:ascii="Times New Roman" w:hAnsi="Times New Roman"/>
                <w:sz w:val="20"/>
                <w:szCs w:val="20"/>
                <w:lang w:val="en-US"/>
              </w:rPr>
              <w:t xml:space="preserve"> 15000 </w:t>
            </w:r>
            <w:proofErr w:type="spellStart"/>
            <w:r>
              <w:rPr>
                <w:rFonts w:ascii="Times New Roman" w:hAnsi="Times New Roman"/>
                <w:sz w:val="20"/>
                <w:szCs w:val="20"/>
                <w:lang w:val="en-US"/>
              </w:rPr>
              <w:t>руб</w:t>
            </w:r>
            <w:proofErr w:type="spellEnd"/>
            <w:r>
              <w:rPr>
                <w:rFonts w:ascii="Times New Roman" w:hAnsi="Times New Roman"/>
                <w:sz w:val="20"/>
                <w:szCs w:val="20"/>
                <w:lang w:val="en-US"/>
              </w:rPr>
              <w:t>.</w:t>
            </w:r>
          </w:p>
        </w:tc>
      </w:tr>
      <w:tr w:rsidR="00C45F23">
        <w:trPr>
          <w:trHeight w:val="215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19</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Основные конкурентные преимущества*</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s>
              <w:spacing w:after="0" w:line="240" w:lineRule="auto"/>
              <w:ind w:firstLine="360"/>
              <w:jc w:val="both"/>
            </w:pPr>
            <w:r w:rsidRPr="00705111">
              <w:rPr>
                <w:rFonts w:ascii="Times New Roman" w:hAnsi="Times New Roman"/>
                <w:sz w:val="20"/>
                <w:szCs w:val="20"/>
              </w:rPr>
              <w:t>Устройство позволяет поймать малейшие изменения индукции, датчик имеет большую чувствительность и позволяет зафиксировать показания в 0,0001 Т, что дает возможность получить более точные результаты и быстрее обнаружить поломку. Невысокая себестоимость устройства. Устанавливается на внешний корпус генератора, что позволяет его подключить уже к действующим устройствам.</w:t>
            </w:r>
          </w:p>
        </w:tc>
      </w:tr>
      <w:tr w:rsidR="00C45F23">
        <w:trPr>
          <w:trHeight w:val="215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lastRenderedPageBreak/>
              <w:t>20</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Научно-техническое решение и/или результаты, необходимые для создания продукции*</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s>
              <w:spacing w:after="0" w:line="240" w:lineRule="auto"/>
              <w:ind w:firstLine="360"/>
              <w:jc w:val="both"/>
            </w:pPr>
            <w:r w:rsidRPr="00705111">
              <w:rPr>
                <w:rFonts w:ascii="Times New Roman" w:hAnsi="Times New Roman"/>
                <w:sz w:val="20"/>
                <w:szCs w:val="20"/>
              </w:rPr>
              <w:t xml:space="preserve">Идея основана на принципе протекания внешних полей электромеханических машин и получения картины поля с помощью датчика Холла. В своей выпускной квалификационной работе я проводил испытания, которые показали хорошие результаты, так как графики полученных данных совпали качественно </w:t>
            </w:r>
            <w:proofErr w:type="gramStart"/>
            <w:r w:rsidRPr="00705111">
              <w:rPr>
                <w:rFonts w:ascii="Times New Roman" w:hAnsi="Times New Roman"/>
                <w:sz w:val="20"/>
                <w:szCs w:val="20"/>
              </w:rPr>
              <w:t>с графиками</w:t>
            </w:r>
            <w:proofErr w:type="gramEnd"/>
            <w:r w:rsidRPr="00705111">
              <w:rPr>
                <w:rFonts w:ascii="Times New Roman" w:hAnsi="Times New Roman"/>
                <w:sz w:val="20"/>
                <w:szCs w:val="20"/>
              </w:rPr>
              <w:t xml:space="preserve"> полученными на компьютере в расчётной среде.</w:t>
            </w:r>
          </w:p>
        </w:tc>
      </w:tr>
      <w:tr w:rsidR="00C45F23">
        <w:trPr>
          <w:trHeight w:val="1919"/>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21</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 xml:space="preserve">«Задел». Уровень готовности продукта </w:t>
            </w:r>
            <w:r>
              <w:rPr>
                <w:rFonts w:ascii="Times New Roman" w:hAnsi="Times New Roman"/>
                <w:b/>
                <w:bCs/>
                <w:sz w:val="20"/>
                <w:szCs w:val="20"/>
                <w:lang w:val="en-US"/>
              </w:rPr>
              <w:t>TRL</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 xml:space="preserve">Необходимо указать максимально емко и кратко, насколько проработан </w:t>
            </w:r>
            <w:proofErr w:type="spellStart"/>
            <w:r>
              <w:rPr>
                <w:rFonts w:ascii="Times New Roman" w:hAnsi="Times New Roman"/>
                <w:i/>
                <w:iCs/>
                <w:sz w:val="20"/>
                <w:szCs w:val="20"/>
              </w:rPr>
              <w:t>стартап</w:t>
            </w:r>
            <w:proofErr w:type="spellEnd"/>
            <w:r>
              <w:rPr>
                <w:rFonts w:ascii="Times New Roman" w:hAnsi="Times New Roman"/>
                <w:i/>
                <w:iCs/>
                <w:sz w:val="20"/>
                <w:szCs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hAnsi="Times New Roman"/>
                <w:i/>
                <w:iCs/>
                <w:sz w:val="20"/>
                <w:szCs w:val="20"/>
              </w:rPr>
              <w:t>стартап</w:t>
            </w:r>
            <w:proofErr w:type="spellEnd"/>
            <w:r>
              <w:rPr>
                <w:rFonts w:ascii="Times New Roman" w:hAnsi="Times New Roman"/>
                <w:i/>
                <w:iCs/>
                <w:sz w:val="20"/>
                <w:szCs w:val="20"/>
              </w:rPr>
              <w:t xml:space="preserve"> дальше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s>
              <w:spacing w:after="0" w:line="240" w:lineRule="auto"/>
              <w:ind w:firstLine="360"/>
              <w:jc w:val="both"/>
            </w:pPr>
            <w:r w:rsidRPr="00705111">
              <w:rPr>
                <w:rFonts w:ascii="Times New Roman" w:hAnsi="Times New Roman"/>
                <w:sz w:val="20"/>
                <w:szCs w:val="20"/>
              </w:rPr>
              <w:t xml:space="preserve">В настоящее время разработан прототип устройства, и успешно проведены испытания, которые подтверждают его эффективность и возможность применения в рабочей среде. Ведётся доработка контроллера, для фиксации полученных данных. Требуется этап тестирования на реальных объектах и определения оптимального количества датчиков на один генератор на производстве. Для успешной реализации проекта требуются </w:t>
            </w:r>
            <w:proofErr w:type="gramStart"/>
            <w:r w:rsidRPr="00705111">
              <w:rPr>
                <w:rFonts w:ascii="Times New Roman" w:hAnsi="Times New Roman"/>
                <w:sz w:val="20"/>
                <w:szCs w:val="20"/>
              </w:rPr>
              <w:t>специалисты</w:t>
            </w:r>
            <w:proofErr w:type="gramEnd"/>
            <w:r w:rsidRPr="00705111">
              <w:rPr>
                <w:rFonts w:ascii="Times New Roman" w:hAnsi="Times New Roman"/>
                <w:sz w:val="20"/>
                <w:szCs w:val="20"/>
              </w:rPr>
              <w:t xml:space="preserve"> занимающиеся закупками комплектующих, сборщики, электронщики, программист либо передать процесс сборки компаниям занимающимся производством электронных устройств.</w:t>
            </w:r>
          </w:p>
        </w:tc>
      </w:tr>
      <w:tr w:rsidR="00C45F23">
        <w:trPr>
          <w:trHeight w:val="1208"/>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22</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b/>
                <w:bCs/>
                <w:sz w:val="20"/>
                <w:szCs w:val="20"/>
              </w:rPr>
              <w:t>Соответствие проекта научным и(или) научно-техническим приоритетам образовательной организации/региона заявителя/предприятия*</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widowControl w:val="0"/>
              <w:tabs>
                <w:tab w:val="left" w:pos="432"/>
              </w:tabs>
              <w:spacing w:after="0" w:line="240" w:lineRule="auto"/>
              <w:ind w:firstLine="360"/>
              <w:jc w:val="both"/>
            </w:pPr>
            <w:r w:rsidRPr="00705111">
              <w:rPr>
                <w:rFonts w:ascii="Times New Roman" w:hAnsi="Times New Roman"/>
                <w:sz w:val="20"/>
                <w:szCs w:val="20"/>
              </w:rPr>
              <w:t>Данное устройство может быть произведено в Ивановской области</w:t>
            </w:r>
          </w:p>
        </w:tc>
      </w:tr>
      <w:tr w:rsidR="00C45F23">
        <w:trPr>
          <w:trHeight w:val="144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23</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Каналы продвижения будущего продукта*</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ind w:firstLine="360"/>
              <w:jc w:val="both"/>
            </w:pPr>
            <w:proofErr w:type="spellStart"/>
            <w:r>
              <w:rPr>
                <w:rFonts w:ascii="Times New Roman" w:hAnsi="Times New Roman"/>
                <w:sz w:val="20"/>
                <w:szCs w:val="20"/>
                <w:lang w:val="en-US"/>
              </w:rPr>
              <w:t>Сайт</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реклама</w:t>
            </w:r>
            <w:proofErr w:type="spellEnd"/>
          </w:p>
        </w:tc>
      </w:tr>
      <w:tr w:rsidR="00C45F23">
        <w:trPr>
          <w:trHeight w:val="1208"/>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24</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Каналы сбыта будущего продукта*</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ind w:firstLine="360"/>
              <w:jc w:val="both"/>
            </w:pPr>
            <w:proofErr w:type="spellStart"/>
            <w:r>
              <w:rPr>
                <w:rFonts w:ascii="Times New Roman" w:hAnsi="Times New Roman"/>
                <w:sz w:val="20"/>
                <w:szCs w:val="20"/>
                <w:lang w:val="en-US"/>
              </w:rPr>
              <w:t>Сайт</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отдел</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продаж</w:t>
            </w:r>
            <w:proofErr w:type="spellEnd"/>
          </w:p>
        </w:tc>
      </w:tr>
      <w:tr w:rsidR="00C45F23">
        <w:trPr>
          <w:trHeight w:val="724"/>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tc>
        <w:tc>
          <w:tcPr>
            <w:tcW w:w="9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9"/>
              <w:jc w:val="center"/>
            </w:pPr>
            <w:r>
              <w:rPr>
                <w:rFonts w:ascii="Times New Roman" w:hAnsi="Times New Roman"/>
                <w:color w:val="000000"/>
                <w:u w:val="none" w:color="000000"/>
              </w:rPr>
              <w:t xml:space="preserve">Характеристика проблемы, на решение которой направлен </w:t>
            </w:r>
            <w:proofErr w:type="spellStart"/>
            <w:r>
              <w:rPr>
                <w:rFonts w:ascii="Times New Roman" w:hAnsi="Times New Roman"/>
                <w:color w:val="000000"/>
                <w:u w:val="none" w:color="000000"/>
              </w:rPr>
              <w:t>стартап</w:t>
            </w:r>
            <w:proofErr w:type="spellEnd"/>
            <w:r>
              <w:rPr>
                <w:rFonts w:ascii="Times New Roman" w:hAnsi="Times New Roman"/>
                <w:color w:val="000000"/>
                <w:u w:val="none" w:color="000000"/>
              </w:rPr>
              <w:t>-проект</w:t>
            </w:r>
          </w:p>
        </w:tc>
      </w:tr>
      <w:tr w:rsidR="00C45F23">
        <w:trPr>
          <w:trHeight w:val="972"/>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25</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Описание проблемы*</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Необходимо детально описать проблему, указанную в пункте 9</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720"/>
                <w:tab w:val="left" w:pos="1440"/>
                <w:tab w:val="left" w:pos="2160"/>
                <w:tab w:val="left" w:pos="2880"/>
                <w:tab w:val="left" w:pos="3600"/>
                <w:tab w:val="left" w:pos="4320"/>
              </w:tabs>
              <w:ind w:firstLine="360"/>
              <w:jc w:val="both"/>
            </w:pPr>
            <w:r w:rsidRPr="00705111">
              <w:rPr>
                <w:rFonts w:ascii="Times New Roman" w:hAnsi="Times New Roman"/>
                <w:sz w:val="20"/>
                <w:szCs w:val="20"/>
              </w:rPr>
              <w:t>Устройство будет оснащено световым сигналом, для оповещения оператора, что произошло отклонение результатов и вероятна поломка. Этот продукт будет поставляться компаниям для диагностики, и в следствии, бесперебойной работы синхронных машин, который предотвратит аварийную остановку генератора, которая влечёт за собой огромные расходы.</w:t>
            </w:r>
          </w:p>
        </w:tc>
      </w:tr>
      <w:tr w:rsidR="00C45F23">
        <w:trPr>
          <w:trHeight w:val="1682"/>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26</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 xml:space="preserve">Какая часть проблемы решается (может быть </w:t>
            </w:r>
            <w:proofErr w:type="gramStart"/>
            <w:r>
              <w:rPr>
                <w:rFonts w:ascii="Times New Roman" w:hAnsi="Times New Roman"/>
                <w:b/>
                <w:bCs/>
                <w:sz w:val="20"/>
                <w:szCs w:val="20"/>
              </w:rPr>
              <w:t>решена)*</w:t>
            </w:r>
            <w:proofErr w:type="gramEnd"/>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 xml:space="preserve">Необходимо детально раскрыть вопрос, поставленный в пункте 10, описав, какая часть проблемы или вся проблема решается с </w:t>
            </w:r>
            <w:r>
              <w:rPr>
                <w:rFonts w:ascii="Times New Roman" w:hAnsi="Times New Roman"/>
                <w:i/>
                <w:iCs/>
                <w:sz w:val="20"/>
                <w:szCs w:val="20"/>
              </w:rPr>
              <w:lastRenderedPageBreak/>
              <w:t xml:space="preserve">помощью </w:t>
            </w:r>
            <w:proofErr w:type="spellStart"/>
            <w:r>
              <w:rPr>
                <w:rFonts w:ascii="Times New Roman" w:hAnsi="Times New Roman"/>
                <w:i/>
                <w:iCs/>
                <w:sz w:val="20"/>
                <w:szCs w:val="20"/>
              </w:rPr>
              <w:t>стартап</w:t>
            </w:r>
            <w:proofErr w:type="spellEnd"/>
            <w:r>
              <w:rPr>
                <w:rFonts w:ascii="Times New Roman" w:hAnsi="Times New Roman"/>
                <w:i/>
                <w:iCs/>
                <w:sz w:val="20"/>
                <w:szCs w:val="20"/>
              </w:rPr>
              <w:t>-проекта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720"/>
                <w:tab w:val="left" w:pos="1440"/>
                <w:tab w:val="left" w:pos="2160"/>
                <w:tab w:val="left" w:pos="2880"/>
                <w:tab w:val="left" w:pos="3600"/>
                <w:tab w:val="left" w:pos="4320"/>
              </w:tabs>
              <w:ind w:firstLine="360"/>
              <w:jc w:val="both"/>
            </w:pPr>
            <w:r w:rsidRPr="00705111">
              <w:rPr>
                <w:rFonts w:ascii="Times New Roman" w:hAnsi="Times New Roman"/>
                <w:sz w:val="20"/>
                <w:szCs w:val="20"/>
              </w:rPr>
              <w:lastRenderedPageBreak/>
              <w:t xml:space="preserve">Решается проблема аварийной остановки, а в следствие этого огромных расходов. Неисправность в синхронном генераторе можно обнаружить ещё </w:t>
            </w:r>
            <w:proofErr w:type="gramStart"/>
            <w:r w:rsidRPr="00705111">
              <w:rPr>
                <w:rFonts w:ascii="Times New Roman" w:hAnsi="Times New Roman"/>
                <w:sz w:val="20"/>
                <w:szCs w:val="20"/>
              </w:rPr>
              <w:t>до того как</w:t>
            </w:r>
            <w:proofErr w:type="gramEnd"/>
            <w:r w:rsidRPr="00705111">
              <w:rPr>
                <w:rFonts w:ascii="Times New Roman" w:hAnsi="Times New Roman"/>
                <w:sz w:val="20"/>
                <w:szCs w:val="20"/>
              </w:rPr>
              <w:t xml:space="preserve"> какой-то из агрегатов придёт в негодность.</w:t>
            </w:r>
          </w:p>
        </w:tc>
      </w:tr>
      <w:tr w:rsidR="00C45F23">
        <w:trPr>
          <w:trHeight w:val="1682"/>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27</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«Держатель» проблемы, его мотивации и возможности решения проблемы с использованием продукции*</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720"/>
                <w:tab w:val="left" w:pos="1440"/>
                <w:tab w:val="left" w:pos="2160"/>
                <w:tab w:val="left" w:pos="2880"/>
                <w:tab w:val="left" w:pos="3600"/>
                <w:tab w:val="left" w:pos="4320"/>
              </w:tabs>
              <w:ind w:firstLine="360"/>
              <w:jc w:val="both"/>
            </w:pPr>
            <w:r w:rsidRPr="00705111">
              <w:rPr>
                <w:rFonts w:ascii="Times New Roman" w:hAnsi="Times New Roman"/>
                <w:sz w:val="20"/>
                <w:szCs w:val="20"/>
              </w:rPr>
              <w:t>«Держателем» проблемы являются ТЭЦ и электрические станции. С помощью нашей продукции они будут нести значительно меньшие расходы в связи с аварийной остановкой синхронных машин.</w:t>
            </w:r>
          </w:p>
        </w:tc>
      </w:tr>
      <w:tr w:rsidR="00C45F23">
        <w:trPr>
          <w:trHeight w:val="1208"/>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28</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Каким способом будет решена проблема*</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ind w:firstLine="360"/>
              <w:jc w:val="both"/>
            </w:pPr>
            <w:r w:rsidRPr="00705111">
              <w:rPr>
                <w:rFonts w:ascii="Times New Roman" w:hAnsi="Times New Roman"/>
                <w:sz w:val="20"/>
                <w:szCs w:val="20"/>
              </w:rPr>
              <w:t>Датчики устанавливаются снаружи машины и с помощью контроллера подключаются к компьютеру. При малейших изменениях и отклонениях от заданной нормы показаний, датчик будет давать световой сигнал диспетчеру, что поможет предотвратить серьёзную поломку.</w:t>
            </w:r>
          </w:p>
        </w:tc>
      </w:tr>
      <w:tr w:rsidR="00C45F23">
        <w:trPr>
          <w:trHeight w:val="1919"/>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Fonts w:ascii="Times New Roman" w:hAnsi="Times New Roman"/>
                <w:sz w:val="20"/>
                <w:szCs w:val="20"/>
              </w:rPr>
              <w:t>29</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Fonts w:ascii="Times New Roman" w:eastAsia="Times New Roman" w:hAnsi="Times New Roman" w:cs="Times New Roman"/>
                <w:b/>
                <w:bCs/>
                <w:sz w:val="20"/>
                <w:szCs w:val="20"/>
              </w:rPr>
            </w:pPr>
            <w:r>
              <w:rPr>
                <w:rFonts w:ascii="Times New Roman" w:hAnsi="Times New Roman"/>
                <w:b/>
                <w:bCs/>
                <w:sz w:val="20"/>
                <w:szCs w:val="20"/>
              </w:rPr>
              <w:t>Оценка потенциала «рынка» и рентабельности бизнеса*</w:t>
            </w:r>
          </w:p>
          <w:p w:rsidR="00C45F23" w:rsidRDefault="00C45F23">
            <w:pPr>
              <w:keepLines/>
              <w:spacing w:after="0"/>
              <w:rPr>
                <w:rFonts w:ascii="Times New Roman" w:eastAsia="Times New Roman" w:hAnsi="Times New Roman" w:cs="Times New Roman"/>
                <w:sz w:val="20"/>
                <w:szCs w:val="20"/>
              </w:rPr>
            </w:pPr>
          </w:p>
          <w:p w:rsidR="00C45F23" w:rsidRDefault="00903DE4">
            <w:pPr>
              <w:keepLines/>
              <w:spacing w:after="0"/>
            </w:pPr>
            <w:r>
              <w:rPr>
                <w:rFonts w:ascii="Times New Roman" w:hAnsi="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tabs>
                <w:tab w:val="left" w:pos="720"/>
                <w:tab w:val="left" w:pos="1440"/>
                <w:tab w:val="left" w:pos="2160"/>
                <w:tab w:val="left" w:pos="2880"/>
                <w:tab w:val="left" w:pos="3600"/>
                <w:tab w:val="left" w:pos="4320"/>
              </w:tabs>
              <w:ind w:firstLine="360"/>
              <w:jc w:val="both"/>
            </w:pPr>
            <w:proofErr w:type="spellStart"/>
            <w:r>
              <w:rPr>
                <w:rFonts w:ascii="Times New Roman" w:hAnsi="Times New Roman"/>
                <w:sz w:val="20"/>
                <w:szCs w:val="20"/>
                <w:lang w:val="en-US"/>
              </w:rPr>
              <w:t>Себестоимость</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продукции</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составляет</w:t>
            </w:r>
            <w:proofErr w:type="spellEnd"/>
            <w:r>
              <w:rPr>
                <w:rFonts w:ascii="Times New Roman" w:hAnsi="Times New Roman"/>
                <w:sz w:val="20"/>
                <w:szCs w:val="20"/>
                <w:lang w:val="en-US"/>
              </w:rPr>
              <w:t xml:space="preserve"> 15000 </w:t>
            </w:r>
            <w:proofErr w:type="spellStart"/>
            <w:r>
              <w:rPr>
                <w:rFonts w:ascii="Times New Roman" w:hAnsi="Times New Roman"/>
                <w:sz w:val="20"/>
                <w:szCs w:val="20"/>
                <w:lang w:val="en-US"/>
              </w:rPr>
              <w:t>руб</w:t>
            </w:r>
            <w:proofErr w:type="spellEnd"/>
            <w:r>
              <w:rPr>
                <w:rFonts w:ascii="Times New Roman" w:hAnsi="Times New Roman"/>
                <w:sz w:val="20"/>
                <w:szCs w:val="20"/>
                <w:lang w:val="en-US"/>
              </w:rPr>
              <w:t>.</w:t>
            </w:r>
          </w:p>
        </w:tc>
      </w:tr>
    </w:tbl>
    <w:p w:rsidR="00C45F23" w:rsidRDefault="00C45F23">
      <w:pPr>
        <w:widowControl w:val="0"/>
        <w:spacing w:line="240" w:lineRule="auto"/>
        <w:ind w:left="432" w:hanging="432"/>
        <w:rPr>
          <w:rFonts w:ascii="Times New Roman" w:eastAsia="Times New Roman" w:hAnsi="Times New Roman" w:cs="Times New Roman"/>
          <w:b/>
          <w:bCs/>
          <w:sz w:val="20"/>
          <w:szCs w:val="20"/>
        </w:rPr>
      </w:pPr>
    </w:p>
    <w:p w:rsidR="00C45F23" w:rsidRDefault="00C45F23">
      <w:pPr>
        <w:widowControl w:val="0"/>
        <w:spacing w:line="240" w:lineRule="auto"/>
        <w:ind w:left="324" w:hanging="324"/>
        <w:rPr>
          <w:rFonts w:ascii="Times New Roman" w:eastAsia="Times New Roman" w:hAnsi="Times New Roman" w:cs="Times New Roman"/>
          <w:b/>
          <w:bCs/>
          <w:sz w:val="20"/>
          <w:szCs w:val="20"/>
        </w:rPr>
      </w:pPr>
    </w:p>
    <w:p w:rsidR="00C45F23" w:rsidRDefault="00C45F23">
      <w:pPr>
        <w:widowControl w:val="0"/>
        <w:spacing w:line="240" w:lineRule="auto"/>
        <w:ind w:left="216" w:hanging="216"/>
        <w:rPr>
          <w:rFonts w:ascii="Times New Roman" w:eastAsia="Times New Roman" w:hAnsi="Times New Roman" w:cs="Times New Roman"/>
          <w:b/>
          <w:bCs/>
          <w:sz w:val="20"/>
          <w:szCs w:val="20"/>
        </w:rPr>
      </w:pPr>
    </w:p>
    <w:p w:rsidR="00C45F23" w:rsidRDefault="00C45F23">
      <w:pPr>
        <w:widowControl w:val="0"/>
        <w:spacing w:line="240" w:lineRule="auto"/>
        <w:ind w:left="108" w:hanging="108"/>
        <w:rPr>
          <w:rFonts w:ascii="Times New Roman" w:eastAsia="Times New Roman" w:hAnsi="Times New Roman" w:cs="Times New Roman"/>
          <w:b/>
          <w:bCs/>
          <w:sz w:val="20"/>
          <w:szCs w:val="20"/>
        </w:rPr>
      </w:pPr>
    </w:p>
    <w:p w:rsidR="00C45F23" w:rsidRDefault="00C45F23">
      <w:pPr>
        <w:widowControl w:val="0"/>
        <w:spacing w:line="240" w:lineRule="auto"/>
        <w:rPr>
          <w:rFonts w:ascii="Times New Roman" w:eastAsia="Times New Roman" w:hAnsi="Times New Roman" w:cs="Times New Roman"/>
          <w:b/>
          <w:bCs/>
          <w:sz w:val="20"/>
          <w:szCs w:val="20"/>
        </w:rPr>
      </w:pPr>
    </w:p>
    <w:p w:rsidR="00C45F23" w:rsidRDefault="00903DE4">
      <w:pPr>
        <w:pStyle w:val="a6"/>
        <w:rPr>
          <w:rFonts w:ascii="Times New Roman" w:eastAsia="Times New Roman" w:hAnsi="Times New Roman" w:cs="Times New Roman"/>
        </w:rPr>
      </w:pPr>
      <w:bookmarkStart w:id="1" w:name="_Hlk137147919"/>
      <w:r>
        <w:rPr>
          <w:rFonts w:ascii="Times New Roman" w:hAnsi="Times New Roman"/>
        </w:rPr>
        <w:t>план дальнейшего развития стартап-проекта</w:t>
      </w:r>
    </w:p>
    <w:p w:rsidR="00C45F23" w:rsidRDefault="00C45F23">
      <w:pPr>
        <w:keepNext/>
        <w:keepLines/>
        <w:spacing w:after="0"/>
        <w:rPr>
          <w:rFonts w:ascii="Times New Roman" w:eastAsia="Times New Roman" w:hAnsi="Times New Roman" w:cs="Times New Roman"/>
          <w:b/>
          <w:bCs/>
          <w:i/>
          <w:iCs/>
        </w:rPr>
      </w:pPr>
    </w:p>
    <w:p w:rsidR="00C45F23" w:rsidRPr="00705111" w:rsidRDefault="00903DE4">
      <w:pPr>
        <w:spacing w:after="0"/>
        <w:rPr>
          <w:rFonts w:ascii="Times New Roman" w:eastAsia="Times New Roman" w:hAnsi="Times New Roman" w:cs="Times New Roman"/>
          <w:sz w:val="24"/>
          <w:szCs w:val="24"/>
        </w:rPr>
      </w:pPr>
      <w:r w:rsidRPr="00705111">
        <w:rPr>
          <w:rFonts w:ascii="Times New Roman" w:hAnsi="Times New Roman"/>
          <w:b/>
          <w:bCs/>
          <w:sz w:val="20"/>
          <w:szCs w:val="20"/>
        </w:rPr>
        <w:t>Январь - февраль 2024 - Изготовление полномасштабного образца Март 2024 - Демонстрация результатов Ноябрь 2024 - Получение патента на продукт Январь 2025 - Поиск инвесторов и клиентов Март 2025 - Запуск производства</w:t>
      </w:r>
    </w:p>
    <w:p w:rsidR="00C45F23" w:rsidRDefault="00C45F23">
      <w:pPr>
        <w:keepNext/>
        <w:keepLines/>
        <w:widowControl w:val="0"/>
        <w:spacing w:after="0" w:line="240" w:lineRule="auto"/>
        <w:jc w:val="center"/>
        <w:rPr>
          <w:rFonts w:ascii="Times New Roman" w:eastAsia="Times New Roman" w:hAnsi="Times New Roman" w:cs="Times New Roman"/>
          <w:b/>
          <w:bCs/>
          <w:i/>
          <w:iCs/>
        </w:rPr>
      </w:pPr>
    </w:p>
    <w:bookmarkEnd w:id="1"/>
    <w:p w:rsidR="00C45F23" w:rsidRDefault="00C45F23">
      <w:pPr>
        <w:rPr>
          <w:rFonts w:ascii="Times New Roman" w:eastAsia="Times New Roman" w:hAnsi="Times New Roman" w:cs="Times New Roman"/>
        </w:rPr>
      </w:pPr>
    </w:p>
    <w:p w:rsidR="00C45F23" w:rsidRDefault="00C45F23">
      <w:pPr>
        <w:rPr>
          <w:rFonts w:ascii="Times New Roman" w:eastAsia="Times New Roman" w:hAnsi="Times New Roman" w:cs="Times New Roman"/>
        </w:rPr>
      </w:pPr>
    </w:p>
    <w:p w:rsidR="00C45F23" w:rsidRDefault="00C45F23">
      <w:pPr>
        <w:jc w:val="center"/>
        <w:rPr>
          <w:rFonts w:ascii="Times New Roman" w:eastAsia="Times New Roman" w:hAnsi="Times New Roman" w:cs="Times New Roman"/>
          <w:b/>
          <w:bCs/>
          <w:sz w:val="32"/>
          <w:szCs w:val="32"/>
        </w:rPr>
      </w:pPr>
    </w:p>
    <w:p w:rsidR="00C45F23" w:rsidRDefault="00903DE4">
      <w:pPr>
        <w:jc w:val="center"/>
        <w:rPr>
          <w:rFonts w:ascii="Times New Roman" w:eastAsia="Times New Roman" w:hAnsi="Times New Roman" w:cs="Times New Roman"/>
          <w:b/>
          <w:bCs/>
          <w:sz w:val="32"/>
          <w:szCs w:val="32"/>
        </w:rPr>
      </w:pPr>
      <w:r>
        <w:rPr>
          <w:rFonts w:ascii="Times New Roman" w:hAnsi="Times New Roman"/>
          <w:b/>
          <w:bCs/>
          <w:sz w:val="32"/>
          <w:szCs w:val="32"/>
        </w:rPr>
        <w:t xml:space="preserve">ДОПОЛНИТЕЛЬНО ДЛЯ ПОДАЧИ ЗАЯВКИ </w:t>
      </w:r>
    </w:p>
    <w:p w:rsidR="00C45F23" w:rsidRDefault="00903DE4">
      <w:pPr>
        <w:jc w:val="center"/>
        <w:rPr>
          <w:rFonts w:ascii="Times New Roman" w:eastAsia="Times New Roman" w:hAnsi="Times New Roman" w:cs="Times New Roman"/>
          <w:sz w:val="32"/>
          <w:szCs w:val="32"/>
        </w:rPr>
      </w:pPr>
      <w:r>
        <w:rPr>
          <w:rFonts w:ascii="Times New Roman" w:hAnsi="Times New Roman"/>
          <w:b/>
          <w:bCs/>
          <w:sz w:val="32"/>
          <w:szCs w:val="32"/>
        </w:rPr>
        <w:t>НА КОНКУРС СТУДЕНЧЕСКИЙ СТАРТАП ОТ ФСИ</w:t>
      </w:r>
      <w:r>
        <w:rPr>
          <w:rFonts w:ascii="Times New Roman" w:hAnsi="Times New Roman"/>
          <w:sz w:val="32"/>
          <w:szCs w:val="32"/>
        </w:rPr>
        <w:t>:</w:t>
      </w:r>
    </w:p>
    <w:p w:rsidR="00C45F23" w:rsidRDefault="00903DE4">
      <w:r>
        <w:rPr>
          <w:rFonts w:ascii="Times New Roman" w:hAnsi="Times New Roman"/>
        </w:rPr>
        <w:t xml:space="preserve">(подробнее о подаче заявки на конкурс ФСИ - </w:t>
      </w:r>
      <w:hyperlink r:id="rId6" w:history="1">
        <w:proofErr w:type="gramStart"/>
        <w:r>
          <w:rPr>
            <w:rStyle w:val="Hyperlink0"/>
            <w:rFonts w:eastAsia="Arial Unicode MS"/>
          </w:rPr>
          <w:t>https://fasie.ru/programs/programma-studstartup/#documentu</w:t>
        </w:r>
      </w:hyperlink>
      <w:r>
        <w:rPr>
          <w:rStyle w:val="aa"/>
          <w:rFonts w:ascii="Times New Roman" w:hAnsi="Times New Roman"/>
        </w:rPr>
        <w:t xml:space="preserve"> )</w:t>
      </w:r>
      <w:proofErr w:type="gramEnd"/>
    </w:p>
    <w:tbl>
      <w:tblPr>
        <w:tblStyle w:val="TableNormal"/>
        <w:tblW w:w="990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61"/>
        <w:gridCol w:w="5744"/>
      </w:tblGrid>
      <w:tr w:rsidR="00C45F23">
        <w:trPr>
          <w:trHeight w:val="797"/>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lastRenderedPageBreak/>
              <w:t>Фокусная тематика из перечня ФСИ (</w:t>
            </w:r>
            <w:hyperlink r:id="rId7" w:history="1">
              <w:proofErr w:type="gramStart"/>
              <w:r>
                <w:rPr>
                  <w:rStyle w:val="Hyperlink1"/>
                  <w:rFonts w:eastAsia="Arial Unicode MS"/>
                </w:rPr>
                <w:t>https://fasie.ru/programs/programma-start/fokusnye-tematiki.php</w:t>
              </w:r>
            </w:hyperlink>
            <w:r>
              <w:rPr>
                <w:rStyle w:val="aa"/>
                <w:rFonts w:ascii="Times New Roman" w:hAnsi="Times New Roman"/>
              </w:rPr>
              <w:t xml:space="preserve"> )</w:t>
            </w:r>
            <w:proofErr w:type="gramEnd"/>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072"/>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9"/>
              <w:jc w:val="center"/>
            </w:pPr>
            <w:r>
              <w:rPr>
                <w:rStyle w:val="aa"/>
                <w:rFonts w:ascii="Times New Roman" w:hAnsi="Times New Roman"/>
                <w:color w:val="000000"/>
                <w:u w:val="none" w:color="000000"/>
              </w:rPr>
              <w:t xml:space="preserve">ХАРАКТЕРИСТИКА БУДУЩЕГО ПРЕДПРИЯТИЯ </w:t>
            </w:r>
            <w:r>
              <w:rPr>
                <w:rStyle w:val="aa"/>
                <w:rFonts w:ascii="Times New Roman" w:hAnsi="Times New Roman"/>
                <w:color w:val="000000"/>
                <w:u w:val="none" w:color="000000"/>
              </w:rPr>
              <w:br/>
            </w:r>
            <w:r>
              <w:rPr>
                <w:rStyle w:val="aa"/>
                <w:rFonts w:ascii="Times New Roman" w:hAnsi="Times New Roman"/>
                <w:color w:val="000000"/>
                <w:sz w:val="22"/>
                <w:szCs w:val="22"/>
                <w:u w:val="none" w:color="000000"/>
              </w:rPr>
              <w:t>(РЕЗУЛЬТАТ СТАРТАП-</w:t>
            </w:r>
            <w:proofErr w:type="gramStart"/>
            <w:r>
              <w:rPr>
                <w:rStyle w:val="aa"/>
                <w:rFonts w:ascii="Times New Roman" w:hAnsi="Times New Roman"/>
                <w:color w:val="000000"/>
                <w:sz w:val="22"/>
                <w:szCs w:val="22"/>
                <w:u w:val="none" w:color="000000"/>
              </w:rPr>
              <w:t>ПРОЕКТА)</w:t>
            </w:r>
            <w:r>
              <w:rPr>
                <w:rStyle w:val="aa"/>
                <w:rFonts w:ascii="Times New Roman" w:eastAsia="Times New Roman" w:hAnsi="Times New Roman" w:cs="Times New Roman"/>
                <w:color w:val="000000"/>
                <w:u w:val="none" w:color="000000"/>
              </w:rPr>
              <w:br/>
            </w:r>
            <w:r>
              <w:rPr>
                <w:rStyle w:val="aa"/>
                <w:rFonts w:ascii="Times New Roman" w:hAnsi="Times New Roman"/>
                <w:b w:val="0"/>
                <w:bCs w:val="0"/>
                <w:i/>
                <w:iCs/>
                <w:color w:val="000000"/>
                <w:sz w:val="24"/>
                <w:szCs w:val="24"/>
                <w:u w:val="none" w:color="000000"/>
              </w:rPr>
              <w:t>Плановые</w:t>
            </w:r>
            <w:proofErr w:type="gramEnd"/>
            <w:r>
              <w:rPr>
                <w:rStyle w:val="aa"/>
                <w:rFonts w:ascii="Times New Roman" w:hAnsi="Times New Roman"/>
                <w:b w:val="0"/>
                <w:bCs w:val="0"/>
                <w:i/>
                <w:iCs/>
                <w:color w:val="000000"/>
                <w:sz w:val="24"/>
                <w:szCs w:val="24"/>
                <w:u w:val="none" w:color="000000"/>
              </w:rPr>
              <w:t xml:space="preserve"> оптимальные параметры (на момент выхода предприятия на самоокупаемость):</w:t>
            </w:r>
          </w:p>
        </w:tc>
      </w:tr>
      <w:tr w:rsidR="00C45F23">
        <w:trPr>
          <w:trHeight w:val="3102"/>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Style w:val="aa"/>
                <w:rFonts w:ascii="Times New Roman" w:eastAsia="Times New Roman" w:hAnsi="Times New Roman" w:cs="Times New Roman"/>
                <w:i/>
                <w:iCs/>
                <w:sz w:val="20"/>
                <w:szCs w:val="20"/>
              </w:rPr>
            </w:pPr>
            <w:r>
              <w:rPr>
                <w:rStyle w:val="aa"/>
                <w:rFonts w:ascii="Times New Roman" w:hAnsi="Times New Roman"/>
                <w:sz w:val="20"/>
                <w:szCs w:val="20"/>
              </w:rPr>
              <w:t xml:space="preserve">Коллектив </w:t>
            </w:r>
            <w:r>
              <w:rPr>
                <w:rStyle w:val="aa"/>
                <w:rFonts w:ascii="Times New Roman" w:hAnsi="Times New Roman"/>
                <w:i/>
                <w:iCs/>
                <w:sz w:val="20"/>
                <w:szCs w:val="20"/>
              </w:rPr>
              <w:t>(характеристика будущего предприятия)</w:t>
            </w:r>
          </w:p>
          <w:p w:rsidR="00C45F23" w:rsidRDefault="00903DE4">
            <w:pPr>
              <w:keepLines/>
              <w:spacing w:after="0"/>
              <w:rPr>
                <w:rStyle w:val="aa"/>
                <w:rFonts w:ascii="Times New Roman" w:eastAsia="Times New Roman" w:hAnsi="Times New Roman" w:cs="Times New Roman"/>
                <w:i/>
                <w:iCs/>
                <w:sz w:val="20"/>
                <w:szCs w:val="20"/>
              </w:rPr>
            </w:pPr>
            <w:r>
              <w:rPr>
                <w:rStyle w:val="aa"/>
                <w:rFonts w:ascii="Times New Roman" w:hAnsi="Times New Roman"/>
                <w:i/>
                <w:iCs/>
                <w:sz w:val="20"/>
                <w:szCs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C45F23" w:rsidRDefault="00903DE4">
            <w:pPr>
              <w:keepLines/>
              <w:spacing w:after="0"/>
            </w:pPr>
            <w:r>
              <w:rPr>
                <w:rStyle w:val="aa"/>
                <w:rFonts w:ascii="Times New Roman" w:hAnsi="Times New Roman"/>
                <w:i/>
                <w:iCs/>
                <w:sz w:val="20"/>
                <w:szCs w:val="20"/>
              </w:rPr>
              <w:t>предприятия в будущем, при переходе на самоокупаемость</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682"/>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Style w:val="aa"/>
                <w:rFonts w:ascii="Times New Roman" w:eastAsia="Times New Roman" w:hAnsi="Times New Roman" w:cs="Times New Roman"/>
                <w:sz w:val="20"/>
                <w:szCs w:val="20"/>
              </w:rPr>
            </w:pPr>
            <w:r>
              <w:rPr>
                <w:rStyle w:val="aa"/>
                <w:rFonts w:ascii="Times New Roman" w:hAnsi="Times New Roman"/>
                <w:sz w:val="20"/>
                <w:szCs w:val="20"/>
              </w:rPr>
              <w:t>Техническое оснащение</w:t>
            </w:r>
          </w:p>
          <w:p w:rsidR="00C45F23" w:rsidRDefault="00903DE4">
            <w:pPr>
              <w:keepLines/>
              <w:spacing w:after="0"/>
            </w:pPr>
            <w:r>
              <w:rPr>
                <w:rStyle w:val="aa"/>
                <w:rFonts w:ascii="Times New Roman" w:hAnsi="Times New Roman"/>
                <w:i/>
                <w:iCs/>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682"/>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Style w:val="aa"/>
                <w:rFonts w:ascii="Times New Roman" w:eastAsia="Times New Roman" w:hAnsi="Times New Roman" w:cs="Times New Roman"/>
                <w:sz w:val="20"/>
                <w:szCs w:val="20"/>
              </w:rPr>
            </w:pPr>
            <w:r>
              <w:rPr>
                <w:rStyle w:val="aa"/>
                <w:rFonts w:ascii="Times New Roman" w:hAnsi="Times New Roman"/>
                <w:sz w:val="20"/>
                <w:szCs w:val="20"/>
              </w:rPr>
              <w:t>Партнеры (поставщики, продавцы)</w:t>
            </w:r>
          </w:p>
          <w:p w:rsidR="00C45F23" w:rsidRDefault="00903DE4">
            <w:pPr>
              <w:keepLines/>
              <w:spacing w:after="0"/>
              <w:rPr>
                <w:rStyle w:val="aa"/>
                <w:rFonts w:ascii="Times New Roman" w:eastAsia="Times New Roman" w:hAnsi="Times New Roman" w:cs="Times New Roman"/>
                <w:i/>
                <w:iCs/>
                <w:sz w:val="20"/>
                <w:szCs w:val="20"/>
              </w:rPr>
            </w:pPr>
            <w:r>
              <w:rPr>
                <w:rStyle w:val="aa"/>
                <w:rFonts w:ascii="Times New Roman" w:hAnsi="Times New Roman"/>
                <w:i/>
                <w:iCs/>
                <w:sz w:val="20"/>
                <w:szCs w:val="20"/>
              </w:rPr>
              <w:t>Указывается информация о Вашем представлении о партнерах/ поставщиках/продавцах на</w:t>
            </w:r>
          </w:p>
          <w:p w:rsidR="00C45F23" w:rsidRDefault="00903DE4">
            <w:pPr>
              <w:keepLines/>
              <w:spacing w:after="0"/>
            </w:pPr>
            <w:r>
              <w:rPr>
                <w:rStyle w:val="aa"/>
                <w:rFonts w:ascii="Times New Roman" w:hAnsi="Times New Roman"/>
                <w:i/>
                <w:iCs/>
                <w:sz w:val="20"/>
                <w:szCs w:val="20"/>
              </w:rPr>
              <w:t>момент выхода предприятия на самоокупаемость, т.е. о том, как может быть.</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735"/>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Style w:val="aa"/>
                <w:rFonts w:ascii="Times New Roman" w:eastAsia="Times New Roman" w:hAnsi="Times New Roman" w:cs="Times New Roman"/>
                <w:sz w:val="20"/>
                <w:szCs w:val="20"/>
              </w:rPr>
            </w:pPr>
            <w:r>
              <w:rPr>
                <w:rStyle w:val="aa"/>
                <w:rFonts w:ascii="Times New Roman" w:hAnsi="Times New Roman"/>
                <w:sz w:val="20"/>
                <w:szCs w:val="20"/>
              </w:rPr>
              <w:t>Объем реализации продукции (в натуральных единицах)</w:t>
            </w:r>
          </w:p>
          <w:p w:rsidR="00C45F23" w:rsidRDefault="00903DE4">
            <w:pPr>
              <w:keepLines/>
              <w:spacing w:after="0"/>
              <w:rPr>
                <w:rStyle w:val="aa"/>
                <w:rFonts w:ascii="Times New Roman" w:eastAsia="Times New Roman" w:hAnsi="Times New Roman" w:cs="Times New Roman"/>
                <w:i/>
                <w:iCs/>
                <w:sz w:val="20"/>
                <w:szCs w:val="20"/>
              </w:rPr>
            </w:pPr>
            <w:r>
              <w:rPr>
                <w:rStyle w:val="aa"/>
                <w:rFonts w:ascii="Times New Roman" w:hAnsi="Times New Roman"/>
                <w:i/>
                <w:iCs/>
                <w:sz w:val="20"/>
                <w:szCs w:val="20"/>
              </w:rPr>
              <w:t>Указывается предполагаемый Вами объем реализации продукции на момент выхода</w:t>
            </w:r>
          </w:p>
          <w:p w:rsidR="00C45F23" w:rsidRDefault="00903DE4">
            <w:pPr>
              <w:keepLines/>
              <w:spacing w:after="0"/>
              <w:rPr>
                <w:rStyle w:val="aa"/>
                <w:rFonts w:ascii="Times New Roman" w:eastAsia="Times New Roman" w:hAnsi="Times New Roman" w:cs="Times New Roman"/>
                <w:i/>
                <w:iCs/>
                <w:sz w:val="20"/>
                <w:szCs w:val="20"/>
              </w:rPr>
            </w:pPr>
            <w:r>
              <w:rPr>
                <w:rStyle w:val="aa"/>
                <w:rFonts w:ascii="Times New Roman" w:hAnsi="Times New Roman"/>
                <w:i/>
                <w:iCs/>
                <w:sz w:val="20"/>
                <w:szCs w:val="20"/>
              </w:rPr>
              <w:t>предприятия на самоокупаемость, т.е. Ваше представление о том, как может быть</w:t>
            </w:r>
          </w:p>
          <w:p w:rsidR="00C45F23" w:rsidRDefault="00903DE4">
            <w:pPr>
              <w:keepLines/>
              <w:spacing w:after="0"/>
            </w:pPr>
            <w:r>
              <w:rPr>
                <w:rStyle w:val="aa"/>
                <w:rFonts w:ascii="Times New Roman" w:hAnsi="Times New Roman"/>
                <w:i/>
                <w:iCs/>
                <w:sz w:val="20"/>
                <w:szCs w:val="20"/>
              </w:rPr>
              <w:t>осуществлено</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919"/>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Style w:val="aa"/>
                <w:rFonts w:ascii="Times New Roman" w:eastAsia="Times New Roman" w:hAnsi="Times New Roman" w:cs="Times New Roman"/>
                <w:sz w:val="20"/>
                <w:szCs w:val="20"/>
              </w:rPr>
            </w:pPr>
            <w:r>
              <w:rPr>
                <w:rStyle w:val="aa"/>
                <w:rFonts w:ascii="Times New Roman" w:hAnsi="Times New Roman"/>
                <w:sz w:val="20"/>
                <w:szCs w:val="20"/>
              </w:rPr>
              <w:t>Доходы (в рублях)</w:t>
            </w:r>
          </w:p>
          <w:p w:rsidR="00C45F23" w:rsidRDefault="00903DE4">
            <w:pPr>
              <w:keepLines/>
              <w:spacing w:after="0"/>
            </w:pPr>
            <w:r>
              <w:rPr>
                <w:rStyle w:val="aa"/>
                <w:rFonts w:ascii="Times New Roman" w:hAnsi="Times New Roman"/>
                <w:i/>
                <w:iCs/>
                <w:sz w:val="20"/>
                <w:szCs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445"/>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Style w:val="aa"/>
                <w:rFonts w:ascii="Times New Roman" w:eastAsia="Times New Roman" w:hAnsi="Times New Roman" w:cs="Times New Roman"/>
                <w:sz w:val="20"/>
                <w:szCs w:val="20"/>
              </w:rPr>
            </w:pPr>
            <w:r>
              <w:rPr>
                <w:rStyle w:val="aa"/>
                <w:rFonts w:ascii="Times New Roman" w:hAnsi="Times New Roman"/>
                <w:sz w:val="20"/>
                <w:szCs w:val="20"/>
              </w:rPr>
              <w:lastRenderedPageBreak/>
              <w:t>Расходы (в рублях)</w:t>
            </w:r>
          </w:p>
          <w:p w:rsidR="00C45F23" w:rsidRDefault="00903DE4">
            <w:pPr>
              <w:keepLines/>
              <w:spacing w:after="0"/>
              <w:rPr>
                <w:rStyle w:val="aa"/>
                <w:rFonts w:ascii="Times New Roman" w:eastAsia="Times New Roman" w:hAnsi="Times New Roman" w:cs="Times New Roman"/>
                <w:i/>
                <w:iCs/>
                <w:sz w:val="20"/>
                <w:szCs w:val="20"/>
              </w:rPr>
            </w:pPr>
            <w:r>
              <w:rPr>
                <w:rStyle w:val="aa"/>
                <w:rFonts w:ascii="Times New Roman" w:hAnsi="Times New Roman"/>
                <w:i/>
                <w:iCs/>
                <w:sz w:val="20"/>
                <w:szCs w:val="20"/>
              </w:rPr>
              <w:t>Указывается предполагаемый Вами объем всех расходов предприятия на момент выхода</w:t>
            </w:r>
          </w:p>
          <w:p w:rsidR="00C45F23" w:rsidRDefault="00903DE4">
            <w:pPr>
              <w:keepLines/>
              <w:spacing w:after="0"/>
              <w:rPr>
                <w:rStyle w:val="aa"/>
                <w:rFonts w:ascii="Times New Roman" w:eastAsia="Times New Roman" w:hAnsi="Times New Roman" w:cs="Times New Roman"/>
                <w:i/>
                <w:iCs/>
                <w:sz w:val="20"/>
                <w:szCs w:val="20"/>
              </w:rPr>
            </w:pPr>
            <w:r>
              <w:rPr>
                <w:rStyle w:val="aa"/>
                <w:rFonts w:ascii="Times New Roman" w:hAnsi="Times New Roman"/>
                <w:i/>
                <w:iCs/>
                <w:sz w:val="20"/>
                <w:szCs w:val="20"/>
              </w:rPr>
              <w:t>предприятия на самоокупаемость, т.е. Ваше представление о том, как это будет</w:t>
            </w:r>
          </w:p>
          <w:p w:rsidR="00C45F23" w:rsidRDefault="00903DE4">
            <w:pPr>
              <w:keepLines/>
              <w:spacing w:after="0"/>
            </w:pPr>
            <w:r>
              <w:rPr>
                <w:rStyle w:val="aa"/>
                <w:rFonts w:ascii="Times New Roman" w:hAnsi="Times New Roman"/>
                <w:i/>
                <w:iCs/>
                <w:sz w:val="20"/>
                <w:szCs w:val="20"/>
              </w:rPr>
              <w:t>достигнуто</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208"/>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rPr>
                <w:rStyle w:val="aa"/>
                <w:rFonts w:ascii="Times New Roman" w:eastAsia="Times New Roman" w:hAnsi="Times New Roman" w:cs="Times New Roman"/>
                <w:sz w:val="20"/>
                <w:szCs w:val="20"/>
              </w:rPr>
            </w:pPr>
            <w:r>
              <w:rPr>
                <w:rStyle w:val="aa"/>
                <w:rFonts w:ascii="Times New Roman" w:hAnsi="Times New Roman"/>
                <w:sz w:val="20"/>
                <w:szCs w:val="20"/>
              </w:rPr>
              <w:t>Планируемый период выхода предприятия на самоокупаемость</w:t>
            </w:r>
          </w:p>
          <w:p w:rsidR="00C45F23" w:rsidRDefault="00903DE4">
            <w:pPr>
              <w:keepLines/>
              <w:spacing w:after="0"/>
            </w:pPr>
            <w:r>
              <w:rPr>
                <w:rStyle w:val="aa"/>
                <w:rFonts w:ascii="Times New Roman" w:hAnsi="Times New Roman"/>
                <w:i/>
                <w:iCs/>
                <w:sz w:val="20"/>
                <w:szCs w:val="20"/>
              </w:rPr>
              <w:t>Указывается количество лет после завершения гранта</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764"/>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3"/>
              <w:tabs>
                <w:tab w:val="left" w:pos="2127"/>
              </w:tabs>
              <w:jc w:val="center"/>
              <w:rPr>
                <w:rStyle w:val="aa"/>
                <w:rFonts w:ascii="Times New Roman" w:eastAsia="Times New Roman" w:hAnsi="Times New Roman" w:cs="Times New Roman"/>
                <w:b/>
                <w:bCs/>
                <w:color w:val="000000"/>
                <w:sz w:val="28"/>
                <w:szCs w:val="28"/>
                <w:u w:color="000000"/>
              </w:rPr>
            </w:pPr>
            <w:r>
              <w:rPr>
                <w:rStyle w:val="aa"/>
                <w:rFonts w:ascii="Times New Roman" w:hAnsi="Times New Roman"/>
                <w:b/>
                <w:bCs/>
                <w:color w:val="000000"/>
                <w:sz w:val="28"/>
                <w:szCs w:val="28"/>
                <w:u w:color="000000"/>
              </w:rPr>
              <w:t>СУЩЕСТВУЮЩИЙ ЗАДЕЛ,</w:t>
            </w:r>
          </w:p>
          <w:p w:rsidR="00C45F23" w:rsidRDefault="00903DE4">
            <w:pPr>
              <w:pStyle w:val="3"/>
              <w:tabs>
                <w:tab w:val="left" w:pos="2127"/>
              </w:tabs>
              <w:jc w:val="center"/>
            </w:pPr>
            <w:r>
              <w:rPr>
                <w:rStyle w:val="aa"/>
                <w:rFonts w:ascii="Times New Roman" w:hAnsi="Times New Roman"/>
                <w:b/>
                <w:bCs/>
                <w:color w:val="000000"/>
                <w:sz w:val="28"/>
                <w:szCs w:val="28"/>
                <w:u w:color="000000"/>
              </w:rPr>
              <w:t>КОТОРЫЙ МОЖЕТ БЫТЬ ОСНОВОЙ БУДУЩЕГО ПРЕДПРИЯТИЯ:</w:t>
            </w:r>
          </w:p>
        </w:tc>
      </w:tr>
      <w:tr w:rsidR="00C45F23">
        <w:trPr>
          <w:trHeight w:val="498"/>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sz w:val="20"/>
                <w:szCs w:val="20"/>
              </w:rPr>
              <w:t>Коллектив</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498"/>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sz w:val="20"/>
                <w:szCs w:val="20"/>
              </w:rPr>
              <w:t>Техническое оснащение:</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262"/>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sz w:val="20"/>
                <w:szCs w:val="20"/>
              </w:rPr>
              <w:t>Партнеры (поставщики, продавцы)</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149"/>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9"/>
              <w:jc w:val="center"/>
              <w:rPr>
                <w:rStyle w:val="aa"/>
                <w:rFonts w:ascii="Times New Roman" w:eastAsia="Times New Roman" w:hAnsi="Times New Roman" w:cs="Times New Roman"/>
                <w:color w:val="000000"/>
                <w:u w:val="none" w:color="000000"/>
              </w:rPr>
            </w:pPr>
            <w:r>
              <w:rPr>
                <w:rStyle w:val="aa"/>
                <w:rFonts w:ascii="Times New Roman" w:hAnsi="Times New Roman"/>
                <w:color w:val="000000"/>
                <w:u w:val="none" w:color="000000"/>
              </w:rPr>
              <w:t>ПЛАН РЕАЛИЗАЦИИ ПРОЕКТА</w:t>
            </w:r>
          </w:p>
          <w:p w:rsidR="00C45F23" w:rsidRDefault="00903DE4">
            <w:pPr>
              <w:keepLines/>
              <w:jc w:val="center"/>
            </w:pPr>
            <w:r>
              <w:rPr>
                <w:rStyle w:val="aa"/>
                <w:rFonts w:ascii="Times New Roman" w:hAnsi="Times New Roman"/>
                <w:i/>
                <w:iCs/>
                <w:sz w:val="24"/>
                <w:szCs w:val="24"/>
              </w:rPr>
              <w:t xml:space="preserve">(на период </w:t>
            </w:r>
            <w:proofErr w:type="spellStart"/>
            <w:r>
              <w:rPr>
                <w:rStyle w:val="aa"/>
                <w:rFonts w:ascii="Times New Roman" w:hAnsi="Times New Roman"/>
                <w:i/>
                <w:iCs/>
                <w:sz w:val="24"/>
                <w:szCs w:val="24"/>
              </w:rPr>
              <w:t>грантовой</w:t>
            </w:r>
            <w:proofErr w:type="spellEnd"/>
            <w:r>
              <w:rPr>
                <w:rStyle w:val="aa"/>
                <w:rFonts w:ascii="Times New Roman" w:hAnsi="Times New Roman"/>
                <w:i/>
                <w:iCs/>
                <w:sz w:val="24"/>
                <w:szCs w:val="24"/>
              </w:rPr>
              <w:t xml:space="preserve"> поддержки и максимально прогнозируемый </w:t>
            </w:r>
            <w:proofErr w:type="gramStart"/>
            <w:r>
              <w:rPr>
                <w:rStyle w:val="aa"/>
                <w:rFonts w:ascii="Times New Roman" w:hAnsi="Times New Roman"/>
                <w:i/>
                <w:iCs/>
                <w:sz w:val="24"/>
                <w:szCs w:val="24"/>
              </w:rPr>
              <w:t>срок,</w:t>
            </w:r>
            <w:r>
              <w:rPr>
                <w:rStyle w:val="aa"/>
                <w:rFonts w:ascii="Times New Roman" w:eastAsia="Times New Roman" w:hAnsi="Times New Roman" w:cs="Times New Roman"/>
                <w:i/>
                <w:iCs/>
                <w:sz w:val="24"/>
                <w:szCs w:val="24"/>
              </w:rPr>
              <w:br/>
              <w:t>но</w:t>
            </w:r>
            <w:proofErr w:type="gramEnd"/>
            <w:r>
              <w:rPr>
                <w:rStyle w:val="aa"/>
                <w:rFonts w:ascii="Times New Roman" w:eastAsia="Times New Roman" w:hAnsi="Times New Roman" w:cs="Times New Roman"/>
                <w:i/>
                <w:iCs/>
                <w:sz w:val="24"/>
                <w:szCs w:val="24"/>
              </w:rPr>
              <w:t xml:space="preserve"> не менее </w:t>
            </w:r>
            <w:r>
              <w:rPr>
                <w:rStyle w:val="aa"/>
                <w:rFonts w:ascii="Times New Roman" w:hAnsi="Times New Roman"/>
                <w:i/>
                <w:iCs/>
                <w:sz w:val="24"/>
                <w:szCs w:val="24"/>
              </w:rPr>
              <w:t>2-х лет после завершения договора гранта)</w:t>
            </w:r>
          </w:p>
        </w:tc>
      </w:tr>
      <w:tr w:rsidR="00C45F23">
        <w:trPr>
          <w:trHeight w:val="539"/>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Формирование коллектива:</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539"/>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Функционирование юридического лица:</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3122"/>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830"/>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539"/>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lastRenderedPageBreak/>
              <w:t>Организация производства продукции:</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539"/>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Реализация продукции:</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752"/>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9"/>
              <w:jc w:val="center"/>
            </w:pPr>
            <w:r>
              <w:rPr>
                <w:rStyle w:val="aa"/>
                <w:rFonts w:ascii="Times New Roman" w:hAnsi="Times New Roman"/>
                <w:color w:val="000000"/>
                <w:sz w:val="32"/>
                <w:szCs w:val="32"/>
                <w:u w:val="none" w:color="000000"/>
              </w:rPr>
              <w:t>ФИНАНСОВЫЙ ПЛАН РЕАЛИЗАЦИИ ПРОЕКТА</w:t>
            </w:r>
            <w:r>
              <w:rPr>
                <w:rStyle w:val="aa"/>
                <w:rFonts w:ascii="Times New Roman" w:hAnsi="Times New Roman"/>
                <w:color w:val="000000"/>
                <w:sz w:val="32"/>
                <w:szCs w:val="32"/>
                <w:u w:val="none" w:color="000000"/>
              </w:rPr>
              <w:br/>
            </w:r>
            <w:r>
              <w:rPr>
                <w:rStyle w:val="aa"/>
                <w:rFonts w:ascii="Times New Roman" w:hAnsi="Times New Roman"/>
                <w:color w:val="000000"/>
                <w:sz w:val="24"/>
                <w:szCs w:val="24"/>
                <w:u w:val="none" w:color="000000"/>
              </w:rPr>
              <w:t>ПЛАНИРОВАНИЕ ДОХОДОВ И РАСХОДОВ НА РЕАЛИЗАЦИЮ ПРОЕКТА</w:t>
            </w:r>
          </w:p>
        </w:tc>
      </w:tr>
      <w:tr w:rsidR="00C45F23">
        <w:trPr>
          <w:trHeight w:val="498"/>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Доходы:</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539"/>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Расходы:</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2347"/>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 xml:space="preserve">Источники привлечения ресурсов для развития </w:t>
            </w:r>
            <w:proofErr w:type="spellStart"/>
            <w:r>
              <w:rPr>
                <w:rStyle w:val="aa"/>
                <w:rFonts w:ascii="Times New Roman" w:hAnsi="Times New Roman"/>
              </w:rPr>
              <w:t>стартап</w:t>
            </w:r>
            <w:proofErr w:type="spellEnd"/>
            <w:r>
              <w:rPr>
                <w:rStyle w:val="aa"/>
                <w:rFonts w:ascii="Times New Roman" w:hAnsi="Times New Roman"/>
              </w:rPr>
              <w:t>-проекта после завершения договора гранта и обоснование их выбора (</w:t>
            </w:r>
            <w:proofErr w:type="spellStart"/>
            <w:r>
              <w:rPr>
                <w:rStyle w:val="aa"/>
                <w:rFonts w:ascii="Times New Roman" w:hAnsi="Times New Roman"/>
              </w:rPr>
              <w:t>грантовая</w:t>
            </w:r>
            <w:proofErr w:type="spellEnd"/>
            <w:r>
              <w:rPr>
                <w:rStyle w:val="aa"/>
                <w:rFonts w:ascii="Times New Roman" w:hAnsi="Times New Roman"/>
              </w:rPr>
              <w:t xml:space="preserve"> поддержка Фонда содействия инновациям или других институтов развития, привлечение кредитных средств, венчурных инвестиций и др.):</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498"/>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6"/>
            </w:pPr>
            <w:r>
              <w:rPr>
                <w:rStyle w:val="aa"/>
                <w:rFonts w:ascii="Times New Roman" w:hAnsi="Times New Roman"/>
              </w:rPr>
              <w:t>Перечень планируемых работ с детализацией</w:t>
            </w:r>
          </w:p>
        </w:tc>
      </w:tr>
      <w:tr w:rsidR="00C45F23">
        <w:trPr>
          <w:trHeight w:val="498"/>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9"/>
            </w:pPr>
            <w:r>
              <w:rPr>
                <w:rStyle w:val="aa"/>
                <w:rFonts w:ascii="Times New Roman" w:hAnsi="Times New Roman"/>
                <w:b w:val="0"/>
                <w:bCs w:val="0"/>
                <w:color w:val="000000"/>
                <w:sz w:val="22"/>
                <w:szCs w:val="22"/>
                <w:u w:val="none" w:color="000000"/>
              </w:rPr>
              <w:t>Этап 1 (длительность – 2 месяца)</w:t>
            </w:r>
          </w:p>
        </w:tc>
      </w:tr>
      <w:tr w:rsidR="00C45F23">
        <w:trPr>
          <w:trHeight w:val="1060"/>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eNormal"/>
              <w:bidiVisual/>
              <w:tblW w:w="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000"/>
              <w:gridCol w:w="3000"/>
              <w:gridCol w:w="2000"/>
              <w:gridCol w:w="2000"/>
            </w:tblGrid>
            <w:tr w:rsidR="00C45F23">
              <w:tc>
                <w:tcPr>
                  <w:tcW w:w="2000" w:type="dxa"/>
                </w:tcPr>
                <w:p w:rsidR="00C45F23" w:rsidRDefault="00903DE4">
                  <w:r>
                    <w:t>Наименование работы</w:t>
                  </w:r>
                </w:p>
              </w:tc>
              <w:tc>
                <w:tcPr>
                  <w:tcW w:w="3000" w:type="dxa"/>
                </w:tcPr>
                <w:p w:rsidR="00C45F23" w:rsidRDefault="00903DE4">
                  <w:r>
                    <w:t>Описание работы</w:t>
                  </w:r>
                </w:p>
              </w:tc>
              <w:tc>
                <w:tcPr>
                  <w:tcW w:w="2000" w:type="dxa"/>
                </w:tcPr>
                <w:p w:rsidR="00C45F23" w:rsidRDefault="00903DE4">
                  <w:r>
                    <w:t>Стоимость</w:t>
                  </w:r>
                </w:p>
              </w:tc>
              <w:tc>
                <w:tcPr>
                  <w:tcW w:w="2000" w:type="dxa"/>
                </w:tcPr>
                <w:p w:rsidR="00C45F23" w:rsidRDefault="00903DE4">
                  <w:r>
                    <w:t>Результат</w:t>
                  </w:r>
                </w:p>
              </w:tc>
            </w:tr>
            <w:tr w:rsidR="00C45F23">
              <w:tc>
                <w:tcPr>
                  <w:tcW w:w="2000" w:type="dxa"/>
                </w:tcPr>
                <w:p w:rsidR="00C45F23" w:rsidRDefault="00903DE4">
                  <w:r>
                    <w:t>-</w:t>
                  </w:r>
                </w:p>
              </w:tc>
              <w:tc>
                <w:tcPr>
                  <w:tcW w:w="3000" w:type="dxa"/>
                </w:tcPr>
                <w:p w:rsidR="00C45F23" w:rsidRDefault="00903DE4">
                  <w:r>
                    <w:t>-</w:t>
                  </w:r>
                </w:p>
              </w:tc>
              <w:tc>
                <w:tcPr>
                  <w:tcW w:w="2000" w:type="dxa"/>
                </w:tcPr>
                <w:p w:rsidR="00C45F23" w:rsidRDefault="00903DE4">
                  <w:r>
                    <w:t>-</w:t>
                  </w:r>
                </w:p>
              </w:tc>
              <w:tc>
                <w:tcPr>
                  <w:tcW w:w="2000" w:type="dxa"/>
                </w:tcPr>
                <w:p w:rsidR="00C45F23" w:rsidRDefault="00903DE4">
                  <w:r>
                    <w:t>-</w:t>
                  </w:r>
                </w:p>
              </w:tc>
            </w:tr>
          </w:tbl>
          <w:p w:rsidR="00C45F23" w:rsidRDefault="00C45F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0"/>
                <w:szCs w:val="20"/>
              </w:rPr>
            </w:pPr>
          </w:p>
        </w:tc>
      </w:tr>
      <w:tr w:rsidR="00C45F23">
        <w:trPr>
          <w:trHeight w:val="498"/>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9"/>
            </w:pPr>
            <w:r>
              <w:rPr>
                <w:rStyle w:val="aa"/>
                <w:rFonts w:ascii="Times New Roman" w:hAnsi="Times New Roman"/>
                <w:b w:val="0"/>
                <w:bCs w:val="0"/>
                <w:color w:val="000000"/>
                <w:sz w:val="22"/>
                <w:szCs w:val="22"/>
                <w:u w:val="none" w:color="000000"/>
              </w:rPr>
              <w:t>Этап 2 (длительность – 10 месяцев)</w:t>
            </w:r>
          </w:p>
        </w:tc>
      </w:tr>
      <w:tr w:rsidR="00C45F23">
        <w:trPr>
          <w:trHeight w:val="1060"/>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eNormal"/>
              <w:bidiVisual/>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0"/>
              <w:gridCol w:w="3000"/>
              <w:gridCol w:w="2000"/>
              <w:gridCol w:w="2000"/>
            </w:tblGrid>
            <w:tr w:rsidR="00C45F23">
              <w:tc>
                <w:tcPr>
                  <w:tcW w:w="2000" w:type="dxa"/>
                </w:tcPr>
                <w:p w:rsidR="00C45F23" w:rsidRDefault="00903DE4">
                  <w:r>
                    <w:t>Наименование работы</w:t>
                  </w:r>
                </w:p>
              </w:tc>
              <w:tc>
                <w:tcPr>
                  <w:tcW w:w="3000" w:type="dxa"/>
                </w:tcPr>
                <w:p w:rsidR="00C45F23" w:rsidRDefault="00903DE4">
                  <w:r>
                    <w:t>Описание работы</w:t>
                  </w:r>
                </w:p>
              </w:tc>
              <w:tc>
                <w:tcPr>
                  <w:tcW w:w="2000" w:type="dxa"/>
                </w:tcPr>
                <w:p w:rsidR="00C45F23" w:rsidRDefault="00903DE4">
                  <w:r>
                    <w:t>Стоимость</w:t>
                  </w:r>
                </w:p>
              </w:tc>
              <w:tc>
                <w:tcPr>
                  <w:tcW w:w="2000" w:type="dxa"/>
                </w:tcPr>
                <w:p w:rsidR="00C45F23" w:rsidRDefault="00903DE4">
                  <w:r>
                    <w:t>Результат</w:t>
                  </w:r>
                </w:p>
              </w:tc>
            </w:tr>
            <w:tr w:rsidR="00C45F23">
              <w:tc>
                <w:tcPr>
                  <w:tcW w:w="2000" w:type="dxa"/>
                </w:tcPr>
                <w:p w:rsidR="00C45F23" w:rsidRDefault="00903DE4">
                  <w:r>
                    <w:t>-</w:t>
                  </w:r>
                </w:p>
              </w:tc>
              <w:tc>
                <w:tcPr>
                  <w:tcW w:w="3000" w:type="dxa"/>
                </w:tcPr>
                <w:p w:rsidR="00C45F23" w:rsidRDefault="00903DE4">
                  <w:r>
                    <w:t>-</w:t>
                  </w:r>
                </w:p>
              </w:tc>
              <w:tc>
                <w:tcPr>
                  <w:tcW w:w="2000" w:type="dxa"/>
                </w:tcPr>
                <w:p w:rsidR="00C45F23" w:rsidRDefault="00903DE4">
                  <w:r>
                    <w:t>-</w:t>
                  </w:r>
                </w:p>
              </w:tc>
              <w:tc>
                <w:tcPr>
                  <w:tcW w:w="2000" w:type="dxa"/>
                </w:tcPr>
                <w:p w:rsidR="00C45F23" w:rsidRDefault="00903DE4">
                  <w:r>
                    <w:t>-</w:t>
                  </w:r>
                </w:p>
              </w:tc>
            </w:tr>
          </w:tbl>
          <w:p w:rsidR="00C45F23" w:rsidRDefault="00903DE4">
            <w:pPr>
              <w:spacing w:after="0" w:line="240" w:lineRule="auto"/>
            </w:pPr>
            <w:r>
              <w:rPr>
                <w:rStyle w:val="aa"/>
                <w:rFonts w:ascii="Times New Roman" w:eastAsia="Times New Roman" w:hAnsi="Times New Roman" w:cs="Times New Roman"/>
                <w:b/>
                <w:bCs/>
                <w:sz w:val="24"/>
                <w:szCs w:val="24"/>
              </w:rPr>
              <w:tab/>
            </w:r>
            <w:r>
              <w:rPr>
                <w:rStyle w:val="aa"/>
                <w:rFonts w:ascii="Times New Roman" w:eastAsia="Times New Roman" w:hAnsi="Times New Roman" w:cs="Times New Roman"/>
                <w:b/>
                <w:bCs/>
                <w:sz w:val="24"/>
                <w:szCs w:val="24"/>
              </w:rPr>
              <w:tab/>
            </w:r>
            <w:r>
              <w:rPr>
                <w:rStyle w:val="aa"/>
                <w:rFonts w:ascii="Times New Roman" w:hAnsi="Times New Roman"/>
                <w:sz w:val="24"/>
                <w:szCs w:val="24"/>
                <w:lang w:val="en-US"/>
              </w:rPr>
              <w:tab/>
            </w:r>
          </w:p>
        </w:tc>
      </w:tr>
      <w:tr w:rsidR="00C45F23">
        <w:trPr>
          <w:trHeight w:val="808"/>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6"/>
            </w:pPr>
            <w:r>
              <w:rPr>
                <w:rStyle w:val="aa"/>
                <w:rFonts w:ascii="Times New Roman" w:hAnsi="Times New Roman"/>
              </w:rPr>
              <w:lastRenderedPageBreak/>
              <w:t xml:space="preserve">Поддержка других институтов </w:t>
            </w:r>
            <w:r>
              <w:rPr>
                <w:rStyle w:val="aa"/>
                <w:rFonts w:ascii="Times New Roman" w:hAnsi="Times New Roman"/>
              </w:rPr>
              <w:br/>
              <w:t>инновационного развития</w:t>
            </w:r>
          </w:p>
        </w:tc>
      </w:tr>
      <w:tr w:rsidR="00C45F23">
        <w:trPr>
          <w:trHeight w:val="508"/>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9"/>
            </w:pPr>
            <w:r>
              <w:rPr>
                <w:rStyle w:val="aa"/>
                <w:rFonts w:ascii="Times New Roman" w:hAnsi="Times New Roman"/>
                <w:b w:val="0"/>
                <w:bCs w:val="0"/>
                <w:color w:val="000000"/>
                <w:sz w:val="22"/>
                <w:szCs w:val="22"/>
                <w:u w:val="none" w:color="000000"/>
              </w:rPr>
              <w:t>Опыт взаимодействия с другими институтами развития</w:t>
            </w:r>
          </w:p>
        </w:tc>
      </w:tr>
      <w:tr w:rsidR="00C45F23">
        <w:trPr>
          <w:trHeight w:val="675"/>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9"/>
            </w:pPr>
            <w:r>
              <w:rPr>
                <w:rStyle w:val="aa"/>
                <w:rFonts w:ascii="Times New Roman" w:hAnsi="Times New Roman"/>
                <w:color w:val="000000"/>
                <w:sz w:val="22"/>
                <w:szCs w:val="22"/>
                <w:u w:color="000000"/>
              </w:rPr>
              <w:t>Платформа НТИ</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572"/>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 xml:space="preserve">Участвовал ли кто-либо из членов проектной команды в «Акселерационно-образовательных </w:t>
            </w:r>
            <w:proofErr w:type="spellStart"/>
            <w:r>
              <w:rPr>
                <w:rStyle w:val="aa"/>
                <w:rFonts w:ascii="Times New Roman" w:hAnsi="Times New Roman"/>
              </w:rPr>
              <w:t>интенсивах</w:t>
            </w:r>
            <w:proofErr w:type="spellEnd"/>
            <w:r>
              <w:rPr>
                <w:rStyle w:val="aa"/>
                <w:rFonts w:ascii="Times New Roman" w:hAnsi="Times New Roman"/>
              </w:rPr>
              <w:t xml:space="preserve"> по формированию и </w:t>
            </w:r>
            <w:proofErr w:type="spellStart"/>
            <w:r>
              <w:rPr>
                <w:rStyle w:val="aa"/>
                <w:rFonts w:ascii="Times New Roman" w:hAnsi="Times New Roman"/>
              </w:rPr>
              <w:t>преакселерации</w:t>
            </w:r>
            <w:proofErr w:type="spellEnd"/>
            <w:r>
              <w:rPr>
                <w:rStyle w:val="aa"/>
                <w:rFonts w:ascii="Times New Roman" w:hAnsi="Times New Roman"/>
              </w:rPr>
              <w:t xml:space="preserve"> команд»:</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572"/>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 xml:space="preserve">Участвовал ли кто-либо из членов проектной команды в программах «Диагностика и формирование </w:t>
            </w:r>
            <w:proofErr w:type="spellStart"/>
            <w:r>
              <w:rPr>
                <w:rStyle w:val="aa"/>
                <w:rFonts w:ascii="Times New Roman" w:hAnsi="Times New Roman"/>
              </w:rPr>
              <w:t>компетентностного</w:t>
            </w:r>
            <w:proofErr w:type="spellEnd"/>
            <w:r>
              <w:rPr>
                <w:rStyle w:val="aa"/>
                <w:rFonts w:ascii="Times New Roman" w:hAnsi="Times New Roman"/>
              </w:rPr>
              <w:t xml:space="preserve"> профиля человека / команды»:</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1055"/>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spacing w:after="0"/>
            </w:pPr>
            <w:r>
              <w:rPr>
                <w:rStyle w:val="aa"/>
                <w:rFonts w:ascii="Times New Roman" w:hAnsi="Times New Roman"/>
              </w:rPr>
              <w:t xml:space="preserve">Перечень членов проектной команды, участвовавших в программах </w:t>
            </w:r>
            <w:proofErr w:type="spellStart"/>
            <w:r>
              <w:rPr>
                <w:rStyle w:val="aa"/>
                <w:rFonts w:ascii="Times New Roman" w:hAnsi="Times New Roman"/>
              </w:rPr>
              <w:t>Leader</w:t>
            </w:r>
            <w:proofErr w:type="spellEnd"/>
            <w:r>
              <w:rPr>
                <w:rStyle w:val="aa"/>
                <w:rFonts w:ascii="Times New Roman" w:hAnsi="Times New Roman"/>
              </w:rPr>
              <w:t xml:space="preserve"> ID и АНО «Платформа НТИ»:</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r>
              <w:rPr>
                <w:rStyle w:val="aa"/>
                <w:lang w:val="en-US"/>
              </w:rPr>
              <w:t>-</w:t>
            </w:r>
          </w:p>
        </w:tc>
      </w:tr>
      <w:tr w:rsidR="00C45F23">
        <w:trPr>
          <w:trHeight w:val="508"/>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jc w:val="center"/>
            </w:pPr>
            <w:r>
              <w:rPr>
                <w:rStyle w:val="aa"/>
                <w:rFonts w:ascii="Times New Roman" w:hAnsi="Times New Roman"/>
                <w:b/>
                <w:bCs/>
                <w:caps/>
                <w:sz w:val="32"/>
                <w:szCs w:val="32"/>
              </w:rPr>
              <w:t>ДОПОЛНИТЕЛЬНО</w:t>
            </w:r>
          </w:p>
        </w:tc>
      </w:tr>
      <w:tr w:rsidR="00C45F23">
        <w:trPr>
          <w:trHeight w:val="539"/>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pPr>
            <w:r>
              <w:rPr>
                <w:rStyle w:val="aa"/>
                <w:rFonts w:ascii="Times New Roman" w:hAnsi="Times New Roman"/>
                <w:b/>
                <w:bCs/>
              </w:rPr>
              <w:t>Участие в программе «</w:t>
            </w:r>
            <w:proofErr w:type="spellStart"/>
            <w:r>
              <w:rPr>
                <w:rStyle w:val="aa"/>
                <w:rFonts w:ascii="Times New Roman" w:hAnsi="Times New Roman"/>
                <w:b/>
                <w:bCs/>
              </w:rPr>
              <w:t>Стартап</w:t>
            </w:r>
            <w:proofErr w:type="spellEnd"/>
            <w:r>
              <w:rPr>
                <w:rStyle w:val="aa"/>
                <w:rFonts w:ascii="Times New Roman" w:hAnsi="Times New Roman"/>
                <w:b/>
                <w:bCs/>
              </w:rPr>
              <w:t xml:space="preserve"> как диплом»</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proofErr w:type="spellStart"/>
            <w:r>
              <w:rPr>
                <w:rStyle w:val="aa"/>
                <w:lang w:val="en-US"/>
              </w:rPr>
              <w:t>Нет</w:t>
            </w:r>
            <w:proofErr w:type="spellEnd"/>
          </w:p>
        </w:tc>
      </w:tr>
      <w:tr w:rsidR="00C45F23">
        <w:trPr>
          <w:trHeight w:val="1314"/>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r>
              <w:rPr>
                <w:rStyle w:val="aa"/>
                <w:rFonts w:ascii="Times New Roman" w:hAnsi="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proofErr w:type="spellStart"/>
            <w:r>
              <w:rPr>
                <w:rStyle w:val="aa"/>
                <w:lang w:val="en-US"/>
              </w:rPr>
              <w:t>Да</w:t>
            </w:r>
            <w:proofErr w:type="spellEnd"/>
          </w:p>
        </w:tc>
      </w:tr>
      <w:tr w:rsidR="00C45F23">
        <w:trPr>
          <w:trHeight w:val="508"/>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pStyle w:val="a9"/>
            </w:pPr>
            <w:r>
              <w:rPr>
                <w:rStyle w:val="aa"/>
                <w:rFonts w:ascii="Times New Roman" w:hAnsi="Times New Roman"/>
                <w:color w:val="000000"/>
                <w:sz w:val="22"/>
                <w:szCs w:val="22"/>
                <w:u w:val="none" w:color="000000"/>
              </w:rPr>
              <w:t>Для исполнителей по программе УМНИК</w:t>
            </w:r>
          </w:p>
        </w:tc>
      </w:tr>
      <w:tr w:rsidR="00C45F23">
        <w:trPr>
          <w:trHeight w:val="539"/>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pPr>
            <w:r>
              <w:rPr>
                <w:rStyle w:val="aa"/>
                <w:rFonts w:ascii="Times New Roman" w:hAnsi="Times New Roman"/>
              </w:rPr>
              <w:t>Номер контракта и тема проекта по программе «УМНИК»</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proofErr w:type="spellStart"/>
            <w:r>
              <w:rPr>
                <w:rStyle w:val="aa"/>
                <w:lang w:val="en-US"/>
              </w:rPr>
              <w:t>Да</w:t>
            </w:r>
            <w:proofErr w:type="spellEnd"/>
          </w:p>
        </w:tc>
      </w:tr>
      <w:tr w:rsidR="00C45F23">
        <w:trPr>
          <w:trHeight w:val="797"/>
        </w:trPr>
        <w:tc>
          <w:tcPr>
            <w:tcW w:w="4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Lines/>
            </w:pPr>
            <w:r>
              <w:rPr>
                <w:rStyle w:val="aa"/>
                <w:rFonts w:ascii="Times New Roman" w:hAnsi="Times New Roman"/>
              </w:rPr>
              <w:t xml:space="preserve">Роль лидера по программе «УМНИК» в заявке по программе «Студенческий </w:t>
            </w:r>
            <w:proofErr w:type="spellStart"/>
            <w:r>
              <w:rPr>
                <w:rStyle w:val="aa"/>
                <w:rFonts w:ascii="Times New Roman" w:hAnsi="Times New Roman"/>
              </w:rPr>
              <w:t>стартап</w:t>
            </w:r>
            <w:proofErr w:type="spellEnd"/>
            <w:r>
              <w:rPr>
                <w:rStyle w:val="aa"/>
                <w:rFonts w:ascii="Times New Roman" w:hAnsi="Times New Roman"/>
              </w:rPr>
              <w:t>»</w:t>
            </w:r>
          </w:p>
        </w:tc>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903DE4">
            <w:pPr>
              <w:keepNext/>
              <w:tabs>
                <w:tab w:val="left" w:pos="720"/>
                <w:tab w:val="left" w:pos="1440"/>
                <w:tab w:val="left" w:pos="2160"/>
                <w:tab w:val="left" w:pos="2880"/>
                <w:tab w:val="left" w:pos="3600"/>
                <w:tab w:val="left" w:pos="4320"/>
                <w:tab w:val="left" w:pos="5040"/>
              </w:tabs>
              <w:spacing w:before="120" w:after="120" w:line="276" w:lineRule="auto"/>
              <w:jc w:val="center"/>
            </w:pPr>
            <w:proofErr w:type="spellStart"/>
            <w:r>
              <w:rPr>
                <w:rStyle w:val="aa"/>
                <w:lang w:val="en-US"/>
              </w:rPr>
              <w:t>Да</w:t>
            </w:r>
            <w:proofErr w:type="spellEnd"/>
          </w:p>
        </w:tc>
      </w:tr>
    </w:tbl>
    <w:p w:rsidR="00C45F23" w:rsidRDefault="00C45F23">
      <w:pPr>
        <w:widowControl w:val="0"/>
        <w:spacing w:line="240" w:lineRule="auto"/>
        <w:ind w:left="432" w:hanging="432"/>
      </w:pPr>
    </w:p>
    <w:p w:rsidR="00C45F23" w:rsidRDefault="00C45F23">
      <w:pPr>
        <w:widowControl w:val="0"/>
        <w:spacing w:line="240" w:lineRule="auto"/>
        <w:ind w:left="324" w:hanging="324"/>
      </w:pPr>
    </w:p>
    <w:p w:rsidR="00C45F23" w:rsidRDefault="00C45F23">
      <w:pPr>
        <w:widowControl w:val="0"/>
        <w:spacing w:line="240" w:lineRule="auto"/>
        <w:ind w:left="216" w:hanging="216"/>
      </w:pPr>
    </w:p>
    <w:p w:rsidR="00C45F23" w:rsidRDefault="00C45F23">
      <w:pPr>
        <w:widowControl w:val="0"/>
        <w:spacing w:line="240" w:lineRule="auto"/>
        <w:ind w:left="108" w:hanging="108"/>
      </w:pPr>
    </w:p>
    <w:p w:rsidR="00C45F23" w:rsidRDefault="00C45F23">
      <w:pPr>
        <w:widowControl w:val="0"/>
        <w:spacing w:line="240" w:lineRule="auto"/>
      </w:pPr>
    </w:p>
    <w:p w:rsidR="00C45F23" w:rsidRDefault="00903DE4">
      <w:pPr>
        <w:pStyle w:val="a6"/>
        <w:rPr>
          <w:rStyle w:val="aa"/>
          <w:rFonts w:ascii="Times New Roman" w:eastAsia="Times New Roman" w:hAnsi="Times New Roman" w:cs="Times New Roman"/>
        </w:rPr>
      </w:pPr>
      <w:r>
        <w:rPr>
          <w:rStyle w:val="aa"/>
          <w:rFonts w:ascii="Times New Roman" w:hAnsi="Times New Roman"/>
        </w:rPr>
        <w:t xml:space="preserve">Календарный план </w:t>
      </w:r>
    </w:p>
    <w:p w:rsidR="00C45F23" w:rsidRDefault="00903DE4">
      <w:pPr>
        <w:keepNext/>
        <w:keepLines/>
        <w:spacing w:after="0"/>
        <w:rPr>
          <w:rStyle w:val="aa"/>
          <w:rFonts w:ascii="Times New Roman" w:eastAsia="Times New Roman" w:hAnsi="Times New Roman" w:cs="Times New Roman"/>
          <w:b/>
          <w:bCs/>
          <w:i/>
          <w:iCs/>
        </w:rPr>
      </w:pPr>
      <w:r>
        <w:rPr>
          <w:rStyle w:val="aa"/>
          <w:rFonts w:ascii="Times New Roman" w:hAnsi="Times New Roman"/>
          <w:b/>
          <w:bCs/>
          <w:i/>
          <w:iCs/>
        </w:rPr>
        <w:t xml:space="preserve">   Календарный план проекта:</w:t>
      </w:r>
    </w:p>
    <w:p w:rsidR="00C45F23" w:rsidRDefault="00C45F23">
      <w:pPr>
        <w:keepNext/>
        <w:keepLines/>
        <w:spacing w:after="0"/>
        <w:rPr>
          <w:rStyle w:val="aa"/>
          <w:rFonts w:ascii="Times New Roman" w:eastAsia="Times New Roman" w:hAnsi="Times New Roman" w:cs="Times New Roman"/>
          <w:b/>
          <w:bCs/>
          <w:i/>
          <w:iCs/>
        </w:rPr>
      </w:pPr>
    </w:p>
    <w:tbl>
      <w:tblPr>
        <w:tblStyle w:val="TableNormal"/>
        <w:tblW w:w="95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83"/>
        <w:gridCol w:w="4841"/>
        <w:gridCol w:w="1963"/>
        <w:gridCol w:w="2100"/>
      </w:tblGrid>
      <w:tr w:rsidR="00C45F23">
        <w:trPr>
          <w:trHeight w:val="862"/>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jc w:val="center"/>
            </w:pPr>
            <w:r>
              <w:rPr>
                <w:rStyle w:val="aa"/>
                <w:rFonts w:ascii="Times New Roman" w:hAnsi="Times New Roman"/>
              </w:rPr>
              <w:t>№ этапа</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jc w:val="center"/>
            </w:pPr>
            <w:r>
              <w:rPr>
                <w:rStyle w:val="aa"/>
                <w:rFonts w:ascii="Times New Roman" w:hAnsi="Times New Roman"/>
                <w:b/>
                <w:bCs/>
                <w:sz w:val="20"/>
                <w:szCs w:val="20"/>
              </w:rPr>
              <w:t>Название этапа календарного плана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jc w:val="center"/>
            </w:pPr>
            <w:r>
              <w:rPr>
                <w:rStyle w:val="aa"/>
                <w:rFonts w:ascii="Times New Roman" w:hAnsi="Times New Roman"/>
                <w:b/>
                <w:bCs/>
                <w:sz w:val="20"/>
                <w:szCs w:val="20"/>
              </w:rPr>
              <w:t xml:space="preserve">Длительность этапа, </w:t>
            </w:r>
            <w:proofErr w:type="spellStart"/>
            <w:r>
              <w:rPr>
                <w:rStyle w:val="aa"/>
                <w:rFonts w:ascii="Times New Roman" w:hAnsi="Times New Roman"/>
                <w:b/>
                <w:bCs/>
                <w:sz w:val="20"/>
                <w:szCs w:val="20"/>
              </w:rPr>
              <w:t>мес</w:t>
            </w:r>
            <w:proofErr w:type="spellEnd"/>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jc w:val="center"/>
            </w:pPr>
            <w:r>
              <w:rPr>
                <w:rStyle w:val="aa"/>
                <w:rFonts w:ascii="Times New Roman" w:hAnsi="Times New Roman"/>
                <w:b/>
                <w:bCs/>
                <w:sz w:val="20"/>
                <w:szCs w:val="20"/>
              </w:rPr>
              <w:t>Стоимость, руб.</w:t>
            </w:r>
          </w:p>
        </w:tc>
      </w:tr>
      <w:tr w:rsidR="00C45F23">
        <w:trPr>
          <w:trHeight w:val="1014"/>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jc w:val="center"/>
            </w:pPr>
            <w:r>
              <w:rPr>
                <w:rStyle w:val="aa"/>
                <w:rFonts w:ascii="Times New Roman" w:hAnsi="Times New Roman"/>
              </w:rPr>
              <w:t>1</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line="240" w:lineRule="auto"/>
            </w:pPr>
            <w:r>
              <w:rPr>
                <w:rStyle w:val="aa"/>
                <w:lang w:val="en-US"/>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line="240" w:lineRule="auto"/>
            </w:pPr>
            <w:r>
              <w:rPr>
                <w:rStyle w:val="aa"/>
                <w:lang w:val="en-US"/>
              </w:rPr>
              <w: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line="240" w:lineRule="auto"/>
            </w:pPr>
            <w:r>
              <w:rPr>
                <w:rStyle w:val="aa"/>
                <w:lang w:val="en-US"/>
              </w:rPr>
              <w:t>-</w:t>
            </w:r>
          </w:p>
        </w:tc>
      </w:tr>
      <w:tr w:rsidR="00C45F23">
        <w:trPr>
          <w:trHeight w:val="1014"/>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jc w:val="center"/>
            </w:pPr>
            <w:r>
              <w:rPr>
                <w:rStyle w:val="aa"/>
                <w:rFonts w:ascii="Times New Roman" w:hAnsi="Times New Roman"/>
              </w:rPr>
              <w:t>2</w:t>
            </w:r>
          </w:p>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line="240" w:lineRule="auto"/>
            </w:pPr>
            <w:r>
              <w:rPr>
                <w:rStyle w:val="aa"/>
                <w:lang w:val="en-US"/>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line="240" w:lineRule="auto"/>
            </w:pPr>
            <w:r>
              <w:rPr>
                <w:rStyle w:val="aa"/>
                <w:lang w:val="en-US"/>
              </w:rPr>
              <w: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903DE4">
            <w:pPr>
              <w:spacing w:after="0" w:line="240" w:lineRule="auto"/>
            </w:pPr>
            <w:r>
              <w:rPr>
                <w:rStyle w:val="aa"/>
                <w:lang w:val="en-US"/>
              </w:rPr>
              <w:t>-</w:t>
            </w:r>
          </w:p>
        </w:tc>
      </w:tr>
      <w:tr w:rsidR="00C45F23">
        <w:trPr>
          <w:trHeight w:val="389"/>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F23" w:rsidRDefault="00C45F23"/>
        </w:tc>
        <w:tc>
          <w:tcPr>
            <w:tcW w:w="4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C45F23"/>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C45F23"/>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5F23" w:rsidRDefault="00C45F23"/>
        </w:tc>
      </w:tr>
    </w:tbl>
    <w:p w:rsidR="00C45F23" w:rsidRDefault="00C45F23">
      <w:pPr>
        <w:keepNext/>
        <w:keepLines/>
        <w:widowControl w:val="0"/>
        <w:spacing w:after="0" w:line="240" w:lineRule="auto"/>
        <w:ind w:left="432" w:hanging="432"/>
        <w:jc w:val="center"/>
        <w:rPr>
          <w:rStyle w:val="aa"/>
          <w:rFonts w:ascii="Times New Roman" w:eastAsia="Times New Roman" w:hAnsi="Times New Roman" w:cs="Times New Roman"/>
          <w:b/>
          <w:bCs/>
          <w:i/>
          <w:iCs/>
        </w:rPr>
      </w:pPr>
    </w:p>
    <w:p w:rsidR="00C45F23" w:rsidRDefault="00C45F23">
      <w:pPr>
        <w:keepNext/>
        <w:keepLines/>
        <w:widowControl w:val="0"/>
        <w:spacing w:after="0" w:line="240" w:lineRule="auto"/>
        <w:ind w:left="324" w:hanging="324"/>
        <w:jc w:val="center"/>
        <w:rPr>
          <w:rStyle w:val="aa"/>
          <w:rFonts w:ascii="Times New Roman" w:eastAsia="Times New Roman" w:hAnsi="Times New Roman" w:cs="Times New Roman"/>
          <w:b/>
          <w:bCs/>
          <w:i/>
          <w:iCs/>
        </w:rPr>
      </w:pPr>
    </w:p>
    <w:p w:rsidR="00C45F23" w:rsidRDefault="00C45F23">
      <w:pPr>
        <w:keepNext/>
        <w:keepLines/>
        <w:widowControl w:val="0"/>
        <w:spacing w:after="0" w:line="240" w:lineRule="auto"/>
        <w:ind w:left="216" w:hanging="216"/>
        <w:jc w:val="center"/>
      </w:pPr>
    </w:p>
    <w:sectPr w:rsidR="00C45F23" w:rsidSect="00C45F23">
      <w:headerReference w:type="default" r:id="rId8"/>
      <w:footerReference w:type="default" r:id="rId9"/>
      <w:pgSz w:w="11900" w:h="16840"/>
      <w:pgMar w:top="426" w:right="851" w:bottom="56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7E" w:rsidRDefault="000D507E" w:rsidP="00C45F23">
      <w:pPr>
        <w:spacing w:after="0" w:line="240" w:lineRule="auto"/>
      </w:pPr>
      <w:r>
        <w:separator/>
      </w:r>
    </w:p>
  </w:endnote>
  <w:endnote w:type="continuationSeparator" w:id="0">
    <w:p w:rsidR="000D507E" w:rsidRDefault="000D507E" w:rsidP="00C4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23" w:rsidRDefault="00C45F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7E" w:rsidRDefault="000D507E" w:rsidP="00C45F23">
      <w:pPr>
        <w:spacing w:after="0" w:line="240" w:lineRule="auto"/>
      </w:pPr>
      <w:r>
        <w:separator/>
      </w:r>
    </w:p>
  </w:footnote>
  <w:footnote w:type="continuationSeparator" w:id="0">
    <w:p w:rsidR="000D507E" w:rsidRDefault="000D507E" w:rsidP="00C45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23" w:rsidRDefault="00C45F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5F23"/>
    <w:rsid w:val="000D507E"/>
    <w:rsid w:val="00594869"/>
    <w:rsid w:val="00705111"/>
    <w:rsid w:val="00903DE4"/>
    <w:rsid w:val="00C4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D8889-A7B9-460A-B00B-CE22F552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45F23"/>
    <w:pPr>
      <w:spacing w:after="160" w:line="259" w:lineRule="auto"/>
    </w:pPr>
    <w:rPr>
      <w:rFonts w:ascii="Calibri" w:hAnsi="Calibri" w:cs="Arial Unicode MS"/>
      <w:color w:val="000000"/>
      <w:sz w:val="22"/>
      <w:szCs w:val="22"/>
      <w:u w:color="000000"/>
    </w:rPr>
  </w:style>
  <w:style w:type="paragraph" w:styleId="3">
    <w:name w:val="heading 3"/>
    <w:next w:val="a"/>
    <w:rsid w:val="00C45F23"/>
    <w:pPr>
      <w:keepNext/>
      <w:keepLines/>
      <w:suppressAutoHyphens/>
      <w:spacing w:before="40" w:line="276" w:lineRule="auto"/>
      <w:outlineLvl w:val="2"/>
    </w:pPr>
    <w:rPr>
      <w:rFonts w:ascii="Calibri Light" w:hAnsi="Calibri Light" w:cs="Arial Unicode MS"/>
      <w:color w:val="1F4D78"/>
      <w:sz w:val="24"/>
      <w:szCs w:val="24"/>
      <w:u w:color="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5F23"/>
    <w:rPr>
      <w:u w:val="single"/>
    </w:rPr>
  </w:style>
  <w:style w:type="table" w:customStyle="1" w:styleId="TableNormal">
    <w:name w:val="Table Normal"/>
    <w:rsid w:val="00C45F23"/>
    <w:tblPr>
      <w:tblInd w:w="0" w:type="dxa"/>
      <w:tblCellMar>
        <w:top w:w="0" w:type="dxa"/>
        <w:left w:w="0" w:type="dxa"/>
        <w:bottom w:w="0" w:type="dxa"/>
        <w:right w:w="0" w:type="dxa"/>
      </w:tblCellMar>
    </w:tblPr>
  </w:style>
  <w:style w:type="paragraph" w:customStyle="1" w:styleId="a4">
    <w:name w:val="Колонтитулы"/>
    <w:rsid w:val="00C45F23"/>
    <w:pPr>
      <w:tabs>
        <w:tab w:val="right" w:pos="9020"/>
      </w:tabs>
    </w:pPr>
    <w:rPr>
      <w:rFonts w:ascii="Helvetica Neue" w:hAnsi="Helvetica Neue" w:cs="Arial Unicode MS"/>
      <w:color w:val="000000"/>
      <w:sz w:val="24"/>
      <w:szCs w:val="24"/>
    </w:rPr>
  </w:style>
  <w:style w:type="paragraph" w:customStyle="1" w:styleId="ConsPlusNormal">
    <w:name w:val="ConsPlusNormal"/>
    <w:rsid w:val="00C45F23"/>
    <w:pPr>
      <w:widowControl w:val="0"/>
    </w:pPr>
    <w:rPr>
      <w:rFonts w:cs="Arial Unicode MS"/>
      <w:color w:val="000000"/>
      <w:sz w:val="24"/>
      <w:szCs w:val="24"/>
      <w:u w:color="000000"/>
    </w:rPr>
  </w:style>
  <w:style w:type="character" w:customStyle="1" w:styleId="A5">
    <w:name w:val="Нет A"/>
    <w:rsid w:val="00C45F23"/>
    <w:rPr>
      <w:lang w:val="ru-RU"/>
    </w:rPr>
  </w:style>
  <w:style w:type="paragraph" w:customStyle="1" w:styleId="a6">
    <w:name w:val="Заголовок заявки"/>
    <w:rsid w:val="00C45F23"/>
    <w:pPr>
      <w:keepNext/>
      <w:suppressAutoHyphens/>
      <w:spacing w:before="240" w:line="276" w:lineRule="auto"/>
      <w:jc w:val="center"/>
    </w:pPr>
    <w:rPr>
      <w:rFonts w:ascii="Cambria" w:hAnsi="Cambria" w:cs="Arial Unicode MS"/>
      <w:b/>
      <w:bCs/>
      <w:caps/>
      <w:color w:val="000000"/>
      <w:sz w:val="32"/>
      <w:szCs w:val="32"/>
      <w:u w:color="000000"/>
    </w:rPr>
  </w:style>
  <w:style w:type="paragraph" w:styleId="a7">
    <w:name w:val="Body Text"/>
    <w:rsid w:val="00C45F23"/>
    <w:rPr>
      <w:rFonts w:ascii="Helvetica Neue" w:hAnsi="Helvetica Neue" w:cs="Arial Unicode MS"/>
      <w:color w:val="000000"/>
      <w:sz w:val="22"/>
      <w:szCs w:val="22"/>
      <w:u w:color="000000"/>
      <w:lang w:val="en-US"/>
    </w:rPr>
  </w:style>
  <w:style w:type="paragraph" w:customStyle="1" w:styleId="TableText">
    <w:name w:val="Table Text"/>
    <w:rsid w:val="00C45F23"/>
    <w:pPr>
      <w:tabs>
        <w:tab w:val="left" w:pos="432"/>
      </w:tabs>
      <w:suppressAutoHyphens/>
      <w:spacing w:after="240"/>
    </w:pPr>
    <w:rPr>
      <w:rFonts w:cs="Arial Unicode MS"/>
      <w:color w:val="000000"/>
      <w:sz w:val="24"/>
      <w:szCs w:val="24"/>
      <w:u w:color="000000"/>
      <w:lang w:val="en-US"/>
    </w:rPr>
  </w:style>
  <w:style w:type="paragraph" w:styleId="a8">
    <w:name w:val="List Paragraph"/>
    <w:rsid w:val="00C45F23"/>
    <w:pPr>
      <w:widowControl w:val="0"/>
      <w:spacing w:before="278"/>
      <w:ind w:left="138" w:firstLine="518"/>
      <w:jc w:val="both"/>
    </w:pPr>
    <w:rPr>
      <w:rFonts w:cs="Arial Unicode MS"/>
      <w:color w:val="000000"/>
      <w:sz w:val="22"/>
      <w:szCs w:val="22"/>
      <w:u w:color="000000"/>
      <w:lang w:val="en-US"/>
    </w:rPr>
  </w:style>
  <w:style w:type="paragraph" w:customStyle="1" w:styleId="a9">
    <w:name w:val="Подзаголовок заявки"/>
    <w:rsid w:val="00C45F23"/>
    <w:pPr>
      <w:keepNext/>
      <w:suppressAutoHyphens/>
      <w:spacing w:before="120" w:after="120" w:line="276" w:lineRule="auto"/>
    </w:pPr>
    <w:rPr>
      <w:rFonts w:ascii="Calibri" w:hAnsi="Calibri" w:cs="Arial Unicode MS"/>
      <w:b/>
      <w:bCs/>
      <w:color w:val="1F497D"/>
      <w:sz w:val="28"/>
      <w:szCs w:val="28"/>
      <w:u w:val="single" w:color="1F497D"/>
    </w:rPr>
  </w:style>
  <w:style w:type="character" w:customStyle="1" w:styleId="aa">
    <w:name w:val="Нет"/>
    <w:rsid w:val="00C45F23"/>
  </w:style>
  <w:style w:type="character" w:customStyle="1" w:styleId="Hyperlink0">
    <w:name w:val="Hyperlink.0"/>
    <w:basedOn w:val="aa"/>
    <w:rsid w:val="00C45F23"/>
    <w:rPr>
      <w:rFonts w:ascii="Times New Roman" w:eastAsia="Times New Roman" w:hAnsi="Times New Roman" w:cs="Times New Roman"/>
      <w:outline w:val="0"/>
      <w:color w:val="0563C1"/>
      <w:u w:val="single" w:color="0563C1"/>
    </w:rPr>
  </w:style>
  <w:style w:type="character" w:customStyle="1" w:styleId="Hyperlink1">
    <w:name w:val="Hyperlink.1"/>
    <w:basedOn w:val="aa"/>
    <w:rsid w:val="00C45F23"/>
    <w:rPr>
      <w:rFonts w:ascii="Times New Roman" w:eastAsia="Times New Roman" w:hAnsi="Times New Roman" w:cs="Times New Roman"/>
      <w:outline w:val="0"/>
      <w:color w:val="0563C1"/>
      <w:u w:val="single" w:color="0563C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asie.ru/programs/programma-start/fokusnye-tematiki.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sie.ru/programs/programma-studstartup/%25252523document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2742</Words>
  <Characters>15635</Characters>
  <Application>Microsoft Office Word</Application>
  <DocSecurity>0</DocSecurity>
  <Lines>130</Lines>
  <Paragraphs>36</Paragraphs>
  <ScaleCrop>false</ScaleCrop>
  <Company>Reanimator Extreme Edition</Company>
  <LinksUpToDate>false</LinksUpToDate>
  <CharactersWithSpaces>18341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3</cp:revision>
  <dcterms:created xsi:type="dcterms:W3CDTF">2023-12-29T06:27:00Z</dcterms:created>
  <dcterms:modified xsi:type="dcterms:W3CDTF">2023-12-29T06:48:00Z</dcterms:modified>
</cp:coreProperties>
</file>