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oter7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app.xml" ContentType="application/vnd.openxmlformats-officedocument.extended-properties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pStyle w:val="BodyText"/>
        <w:spacing w:before="132"/>
        <w:rPr>
          <w:sz w:val="22"/>
        </w:rPr>
      </w:pPr>
    </w:p>
    <w:p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>
      <w:pPr>
        <w:pStyle w:val="BodyText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5103"/>
        <w:gridCol w:w="5389"/>
      </w:tblGrid>
      <w:tr>
        <w:trPr>
          <w:trHeight w:val="505"/>
        </w:trPr>
        <w:tc>
          <w:tcPr>
            <w:cnfStyle w:val="101000000000"/>
            <w:tcW w:w="5103" w:type="dxa"/>
          </w:tcPr>
          <w:p>
            <w:pPr>
              <w:pStyle w:val="TableParagraph"/>
              <w:spacing w:line="252" w:lineRule="exact"/>
              <w:ind w:left="107"/>
              <w:rPr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cnfStyle w:val="100100000000"/>
            <w:tcW w:w="53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ФЕДЕРАЛЬНОЕ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ГОСУДАРСТВЕННОЕ БЮДЖЕТНОЕ ОБРАЗОВАТЕЛЬНОЕ УЧРЕЖДЕНИЕ ВЫСШЕГО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>
        <w:trPr>
          <w:trHeight w:val="251"/>
        </w:trPr>
        <w:tc>
          <w:tcPr>
            <w:cnfStyle w:val="001000100000"/>
            <w:tcW w:w="5103" w:type="dxa"/>
          </w:tcPr>
          <w:p>
            <w:pPr>
              <w:pStyle w:val="TableParagraph"/>
              <w:spacing w:line="232" w:lineRule="exact"/>
              <w:ind w:left="107"/>
              <w:rPr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cnfStyle w:val="000100100000"/>
            <w:tcW w:w="53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/>
        </w:trPr>
        <w:tc>
          <w:tcPr>
            <w:cnfStyle w:val="001000010000"/>
            <w:tcW w:w="5103" w:type="dxa"/>
          </w:tcPr>
          <w:p>
            <w:pPr>
              <w:pStyle w:val="TableParagraph"/>
              <w:spacing w:line="234" w:lineRule="exact"/>
              <w:ind w:left="107"/>
              <w:rPr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cnfStyle w:val="000100010000"/>
            <w:tcW w:w="538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>
        <w:trPr>
          <w:trHeight w:val="251"/>
        </w:trPr>
        <w:tc>
          <w:tcPr>
            <w:cnfStyle w:val="001000100000"/>
            <w:tcW w:w="5103" w:type="dxa"/>
          </w:tcPr>
          <w:p>
            <w:pPr>
              <w:pStyle w:val="TableParagraph"/>
              <w:spacing w:line="232" w:lineRule="exact"/>
              <w:ind w:left="107"/>
              <w:rPr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cnfStyle w:val="000100100000"/>
            <w:tcW w:w="538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сковГУ</w:t>
            </w:r>
            <w:r>
              <w:rPr>
                <w:sz w:val="18"/>
              </w:rPr>
              <w:t>»</w:t>
            </w:r>
          </w:p>
        </w:tc>
      </w:tr>
      <w:tr>
        <w:trPr>
          <w:trHeight w:val="254"/>
        </w:trPr>
        <w:tc>
          <w:tcPr>
            <w:cnfStyle w:val="011000000000"/>
            <w:tcW w:w="5103" w:type="dxa"/>
          </w:tcPr>
          <w:p>
            <w:pPr>
              <w:pStyle w:val="TableParagraph"/>
              <w:spacing w:line="234" w:lineRule="exact"/>
              <w:ind w:left="107"/>
              <w:rPr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cnfStyle w:val="010100000000"/>
            <w:tcW w:w="538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>
      <w:pPr>
        <w:pStyle w:val="BodyText"/>
        <w:spacing w:before="176"/>
        <w:rPr>
          <w:i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>
        <w:trPr>
          <w:trHeight w:val="839"/>
        </w:trPr>
        <w:tc>
          <w:tcPr>
            <w:cnfStyle w:val="101000000000"/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100100000000"/>
            <w:tcW w:w="9833" w:type="dxa"/>
            <w:gridSpan w:val="10"/>
          </w:tcPr>
          <w:p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>
        <w:trPr>
          <w:trHeight w:val="460"/>
        </w:trPr>
        <w:tc>
          <w:tcPr>
            <w:cnfStyle w:val="001000100000"/>
            <w:tcW w:w="668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cnfStyle w:val="000010100000"/>
            <w:tcW w:w="4261" w:type="dxa"/>
            <w:gridSpan w:val="6"/>
          </w:tcPr>
          <w:p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</w:t>
            </w:r>
            <w:r>
              <w:rPr>
                <w:b/>
                <w:spacing w:val="-2"/>
                <w:sz w:val="20"/>
              </w:rPr>
              <w:t>-проекта*</w:t>
            </w:r>
          </w:p>
        </w:tc>
        <w:tc>
          <w:tcPr>
            <w:cnfStyle w:val="000100100000"/>
            <w:tcW w:w="5572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Little &amp; Happy</w:t>
            </w:r>
          </w:p>
        </w:tc>
      </w:tr>
      <w:tr>
        <w:trPr>
          <w:trHeight w:val="2714"/>
        </w:trPr>
        <w:tc>
          <w:tcPr>
            <w:cnfStyle w:val="001000010000"/>
            <w:tcW w:w="66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cnfStyle w:val="000010010000"/>
            <w:tcW w:w="4261" w:type="dxa"/>
            <w:gridSpan w:val="6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  <w:p>
            <w:pPr>
              <w:pStyle w:val="TableParagraph"/>
              <w:spacing w:before="197"/>
              <w:rPr>
                <w:i/>
                <w:sz w:val="20"/>
              </w:rPr>
            </w:pPr>
          </w:p>
          <w:p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z w:val="20"/>
              </w:rPr>
              <w:t>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cnfStyle w:val="000100010000"/>
            <w:tcW w:w="5572" w:type="dxa"/>
            <w:gridSpan w:val="4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Little &amp; Happy — это oniine-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встречи, где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 xml:space="preserve">Вы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c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 xml:space="preserve">можете научиться ухаживать за разными породами домашних животных.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Segoe UI"/>
                <w:color w:val="000000"/>
                <w:sz w:val="18"/>
                <w:lang w:val="en-US"/>
              </w:rPr>
              <w:br w:type="textWrapping"/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53"/>
        </w:trPr>
        <w:tc>
          <w:tcPr>
            <w:cnfStyle w:val="001000100000"/>
            <w:tcW w:w="66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cnfStyle w:val="000010100000"/>
            <w:tcW w:w="4261" w:type="dxa"/>
            <w:gridSpan w:val="6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cnfStyle w:val="000100100000"/>
            <w:tcW w:w="5572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—</w:t>
            </w:r>
          </w:p>
        </w:tc>
      </w:tr>
      <w:tr>
        <w:trPr>
          <w:trHeight w:val="654"/>
        </w:trPr>
        <w:tc>
          <w:tcPr>
            <w:cnfStyle w:val="001000010000"/>
            <w:tcW w:w="66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cnfStyle w:val="000010010000"/>
            <w:tcW w:w="4261" w:type="dxa"/>
            <w:gridSpan w:val="6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cnfStyle w:val="000100010000"/>
            <w:tcW w:w="5572" w:type="dxa"/>
            <w:gridSpan w:val="4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times new roman"/>
                <w:b/>
                <w:color w:val="000000"/>
                <w:sz w:val="20"/>
                <w:rtl w:val="off"/>
                <w:lang w:val="en-US"/>
              </w:rPr>
              <w:t xml:space="preserve">EduNet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— рынок продуктов и сервисов, которые вовлекают человека в развитие и реализацию своего потенциала.</w:t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 xml:space="preserve"> </w:t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57"/>
        </w:trPr>
        <w:tc>
          <w:tcPr>
            <w:cnfStyle w:val="001000100000"/>
            <w:tcW w:w="66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cnfStyle w:val="000010100000"/>
            <w:tcW w:w="4261" w:type="dxa"/>
            <w:gridSpan w:val="6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cnfStyle w:val="000100100000"/>
            <w:tcW w:w="5572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Беспроводная связь.</w:t>
            </w:r>
          </w:p>
        </w:tc>
      </w:tr>
      <w:tr>
        <w:trPr>
          <w:trHeight w:val="846"/>
        </w:trPr>
        <w:tc>
          <w:tcPr>
            <w:cnfStyle w:val="001000010000"/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010000"/>
            <w:tcW w:w="9833" w:type="dxa"/>
            <w:gridSpan w:val="10"/>
          </w:tcPr>
          <w:p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>
        <w:trPr>
          <w:trHeight w:val="1149"/>
        </w:trPr>
        <w:tc>
          <w:tcPr>
            <w:cnfStyle w:val="001000100000"/>
            <w:tcW w:w="66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cnfStyle w:val="000010100000"/>
            <w:tcW w:w="4261" w:type="dxa"/>
            <w:gridSpan w:val="6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cnfStyle w:val="000100100000"/>
            <w:tcW w:w="5572" w:type="dxa"/>
            <w:gridSpan w:val="4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sz w:val="20"/>
              </w:rPr>
            </w:pP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rFonts w:ascii="roboto"/>
                <w:color w:val="000000"/>
                <w:sz w:val="18"/>
                <w:szCs w:val="18"/>
                <w:rtl w:val="off"/>
                <w:lang w:val="en-US"/>
              </w:rPr>
              <w:t>U1749465</w:t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 xml:space="preserve">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rFonts w:ascii="alshauss"/>
                <w:color w:val="000000"/>
                <w:sz w:val="18"/>
                <w:rtl w:val="off"/>
                <w:lang w:val="en-US"/>
              </w:rPr>
              <w:t>ID-</w:t>
            </w:r>
            <w:r>
              <w:rPr>
                <w:sz w:val="18"/>
              </w:rPr>
              <w:t>4937908</w:t>
            </w:r>
          </w:p>
          <w:p>
            <w:pPr>
              <w:pStyle w:val="TableParagraph"/>
              <w:tabs>
                <w:tab w:val="left" w:pos="221"/>
              </w:tabs>
              <w:spacing w:before="1"/>
              <w:ind w:right="0"/>
              <w:rPr>
                <w:sz w:val="20"/>
              </w:rPr>
            </w:pP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Комзолова Светлана Сергеевна</w:t>
            </w:r>
          </w:p>
          <w:p>
            <w:pPr>
              <w:pStyle w:val="TableParagraph"/>
              <w:tabs>
                <w:tab w:val="left" w:pos="221"/>
              </w:tabs>
              <w:spacing w:line="229" w:lineRule="exact"/>
              <w:ind w:right="0"/>
              <w:rPr>
                <w:sz w:val="20"/>
              </w:rPr>
            </w:pP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+</w:t>
            </w:r>
            <w:r>
              <w:rPr>
                <w:sz w:val="18"/>
              </w:rPr>
              <w:t>79211144532</w:t>
            </w:r>
          </w:p>
          <w:p>
            <w:pPr>
              <w:pStyle w:val="TableParagraph"/>
              <w:tabs>
                <w:tab w:val="left" w:pos="221"/>
              </w:tabs>
              <w:spacing w:line="209" w:lineRule="exact"/>
              <w:ind w:right="0"/>
              <w:rPr>
                <w:sz w:val="20"/>
              </w:rPr>
            </w:pP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fldChar w:fldCharType="begin"/>
            </w:r>
            <w:r>
              <w:instrText xml:space="preserve">HYPERLINK "mailto:shorkova.horkova@yandex.ru"</w:instrText>
            </w:r>
            <w:r>
              <w:fldChar w:fldCharType="separate"/>
            </w:r>
            <w:r>
              <w:rPr>
                <w:rStyle w:val="Hyperlink"/>
                <w:rFonts w:ascii="ys text"/>
                <w:sz w:val="18"/>
                <w:szCs w:val="18"/>
                <w:rtl w:val="off"/>
                <w:lang w:val="en-US"/>
              </w:rPr>
              <w:t>shorkova.horkova@yandex.ru</w:t>
            </w:r>
            <w:r>
              <w:fldChar w:fldCharType="end"/>
            </w:r>
          </w:p>
        </w:tc>
      </w:tr>
      <w:tr>
        <w:trPr>
          <w:trHeight w:val="460"/>
        </w:trPr>
        <w:tc>
          <w:tcPr>
            <w:cnfStyle w:val="001000010000"/>
            <w:tcW w:w="668" w:type="dxa"/>
            <w:vMerge w:val="restart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cnfStyle w:val="000100010000"/>
            <w:tcW w:w="9833" w:type="dxa"/>
            <w:gridSpan w:val="10"/>
          </w:tcPr>
          <w:p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</w:t>
            </w:r>
            <w:r>
              <w:rPr>
                <w:b/>
                <w:sz w:val="20"/>
              </w:rPr>
              <w:t>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</w:t>
            </w:r>
            <w:r>
              <w:rPr>
                <w:b/>
                <w:sz w:val="20"/>
              </w:rPr>
              <w:t>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>
        <w:trPr>
          <w:trHeight w:val="981" w:hRule="atLeast"/>
        </w:trPr>
        <w:tc>
          <w:tcPr>
            <w:cnfStyle w:val="001000100000"/>
            <w:tcW w:w="668" w:type="dxa"/>
            <w:vMerge w:val="continue"/>
            <w:tcBorders>
              <w:top w:val="nil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00010100000"/>
            <w:tcW w:w="116" w:type="dxa"/>
            <w:vMerge w:val="restart"/>
            <w:tcBorders>
              <w:top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01100000"/>
            <w:tcW w:w="382" w:type="dxa"/>
          </w:tcPr>
          <w:p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cnfStyle w:val="000010100000"/>
            <w:tcW w:w="87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cnfStyle w:val="000001100000"/>
            <w:tcW w:w="1148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cnfStyle w:val="000010100000"/>
            <w:tcW w:w="1419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cnfStyle w:val="000001100000"/>
            <w:tcW w:w="1704" w:type="dxa"/>
            <w:gridSpan w:val="2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cnfStyle w:val="000010100000"/>
            <w:tcW w:w="1134" w:type="dxa"/>
          </w:tcPr>
          <w:p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cnfStyle w:val="000001100000"/>
            <w:tcW w:w="1562" w:type="dxa"/>
          </w:tcPr>
          <w:p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cnfStyle w:val="000100100000"/>
            <w:tcW w:w="1492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>
        <w:trPr>
          <w:trHeight w:val="268"/>
        </w:trPr>
        <w:tc>
          <w:tcPr>
            <w:cnfStyle w:val="001000010000"/>
            <w:tcW w:w="668" w:type="dxa"/>
            <w:vMerge w:val="continue"/>
            <w:tcBorders>
              <w:top w:val="nil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00010010000"/>
            <w:tcW w:w="116" w:type="dxa"/>
            <w:vMerge w:val="continue"/>
            <w:tcBorders>
              <w:top w:val="nil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00001010000"/>
            <w:tcW w:w="382" w:type="dxa"/>
          </w:tcPr>
          <w:p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cnfStyle w:val="000010010000"/>
            <w:tcW w:w="876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sz w:val="18"/>
              </w:rPr>
            </w:pPr>
            <w:r>
              <w:rPr>
                <w:rFonts w:ascii="roboto"/>
                <w:color w:val="000000"/>
                <w:sz w:val="19"/>
                <w:rtl w:val="off"/>
                <w:lang w:val="en-US"/>
              </w:rPr>
              <w:t>U1735214</w:t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 xml:space="preserve"> </w:t>
            </w:r>
          </w:p>
        </w:tc>
        <w:tc>
          <w:tcPr>
            <w:cnfStyle w:val="000001010000"/>
            <w:tcW w:w="114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rFonts w:ascii="alshauss"/>
                <w:color w:val="000000"/>
                <w:sz w:val="18"/>
                <w:rtl w:val="off"/>
                <w:lang w:val="en-US"/>
              </w:rPr>
              <w:t>ID-4930810</w:t>
            </w:r>
          </w:p>
        </w:tc>
        <w:tc>
          <w:tcPr>
            <w:cnfStyle w:val="000010010000"/>
            <w:tcW w:w="1419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Антонова Полина Александровна</w:t>
            </w:r>
          </w:p>
        </w:tc>
        <w:tc>
          <w:tcPr>
            <w:cnfStyle w:val="000001010000"/>
            <w:tcW w:w="1704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Дизайнер, коммуникатор, редактор, визуализатор</w:t>
            </w:r>
          </w:p>
        </w:tc>
        <w:tc>
          <w:tcPr>
            <w:cnfStyle w:val="000010010000"/>
            <w:tcW w:w="1134" w:type="dxa"/>
          </w:tcPr>
          <w:p>
            <w:pPr>
              <w:pStyle w:val="TableParagraph"/>
              <w:tabs>
                <w:tab w:val="left" w:pos="221"/>
              </w:tabs>
              <w:spacing w:line="229" w:lineRule="exact"/>
              <w:ind w:right="0"/>
              <w:rPr>
                <w:sz w:val="20"/>
              </w:rPr>
            </w:pPr>
            <w:r>
              <w:rPr>
                <w:sz w:val="16"/>
                <w:szCs w:val="18"/>
              </w:rPr>
              <w:t>+792532495042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sz w:val="18"/>
              </w:rPr>
            </w:pPr>
            <w:r>
              <w:rPr>
                <w:sz w:val="20"/>
              </w:rPr>
              <w:t>fresh.13.02.04@yandex.ru</w:t>
            </w:r>
          </w:p>
        </w:tc>
        <w:tc>
          <w:tcPr>
            <w:cnfStyle w:val="000001010000"/>
            <w:tcW w:w="15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cnfStyle w:val="000100010000"/>
            <w:tcW w:w="14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Проектная деятельность в школе/ВУЗе</w:t>
            </w:r>
          </w:p>
        </w:tc>
      </w:tr>
      <w:tr>
        <w:trPr>
          <w:trHeight w:val="268"/>
        </w:trPr>
        <w:tc>
          <w:tcPr>
            <w:cnfStyle w:val="001000100000"/>
            <w:tcW w:w="668" w:type="dxa"/>
            <w:vMerge w:val="continue"/>
            <w:tcBorders>
              <w:top w:val="nil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00010100000"/>
            <w:tcW w:w="116" w:type="dxa"/>
            <w:vMerge w:val="continue"/>
            <w:tcBorders>
              <w:top w:val="nil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00001100000"/>
            <w:tcW w:w="382" w:type="dxa"/>
          </w:tcPr>
          <w:p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cnfStyle w:val="000010100000"/>
            <w:tcW w:w="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rFonts w:ascii="roboto"/>
                <w:color w:val="000000"/>
                <w:sz w:val="18"/>
                <w:szCs w:val="18"/>
                <w:rtl w:val="off"/>
                <w:lang w:val="en-US"/>
              </w:rPr>
              <w:t>U1749465</w:t>
            </w:r>
          </w:p>
        </w:tc>
        <w:tc>
          <w:tcPr>
            <w:cnfStyle w:val="000001100000"/>
            <w:tcW w:w="1148" w:type="dxa"/>
          </w:tcPr>
          <w:p>
            <w:pPr>
              <w:rPr/>
            </w:pPr>
            <w:r>
              <w:rPr>
                <w:rFonts w:ascii="alshauss"/>
                <w:color w:val="000000"/>
                <w:sz w:val="18"/>
                <w:rtl w:val="off"/>
                <w:lang w:val="en-US"/>
              </w:rPr>
              <w:t>ID-</w:t>
            </w:r>
            <w:r>
              <w:rPr>
                <w:sz w:val="18"/>
              </w:rPr>
              <w:t>4937908</w:t>
            </w:r>
          </w:p>
        </w:tc>
        <w:tc>
          <w:tcPr>
            <w:cnfStyle w:val="000010100000"/>
            <w:tcW w:w="14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Комзолова Светлана Сергеевна</w:t>
            </w:r>
          </w:p>
        </w:tc>
        <w:tc>
          <w:tcPr>
            <w:cnfStyle w:val="000001100000"/>
            <w:tcW w:w="1704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Лидер, пиар-менеджер, администратор</w:t>
            </w:r>
          </w:p>
        </w:tc>
        <w:tc>
          <w:tcPr>
            <w:cnfStyle w:val="000010100000"/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+79211144532</w:t>
            </w:r>
          </w:p>
          <w:p>
            <w:pPr>
              <w:pStyle w:val="TableParagraph"/>
              <w:rPr>
                <w:sz w:val="18"/>
              </w:rPr>
            </w:pPr>
            <w:r>
              <w:fldChar w:fldCharType="begin"/>
            </w:r>
            <w:r>
              <w:instrText xml:space="preserve">HYPERLINK "mailto:shorkova.horkova@yandex.ru"</w:instrText>
            </w:r>
            <w:r>
              <w:fldChar w:fldCharType="separate"/>
            </w:r>
            <w:r>
              <w:rPr>
                <w:rStyle w:val="Hyperlink"/>
                <w:rFonts w:ascii="ys text"/>
                <w:sz w:val="16"/>
                <w:szCs w:val="16"/>
                <w:rtl w:val="off"/>
                <w:lang w:val="en-US"/>
              </w:rPr>
              <w:t>shorkova.horkova@yandex.ru</w:t>
            </w:r>
            <w:r>
              <w:fldChar w:fldCharType="end"/>
            </w:r>
          </w:p>
        </w:tc>
        <w:tc>
          <w:tcPr>
            <w:cnfStyle w:val="000001100000"/>
            <w:tcW w:w="15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cnfStyle w:val="000100100000"/>
            <w:tcW w:w="14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Проектная деятельность в школе/ВУЗе</w:t>
            </w:r>
          </w:p>
        </w:tc>
      </w:tr>
      <w:tr>
        <w:trPr>
          <w:trHeight w:val="272"/>
        </w:trPr>
        <w:tc>
          <w:tcPr>
            <w:cnfStyle w:val="011000000000"/>
            <w:tcW w:w="668" w:type="dxa"/>
            <w:vMerge w:val="continue"/>
            <w:tcBorders>
              <w:top w:val="nil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10010000000"/>
            <w:tcW w:w="116" w:type="dxa"/>
            <w:vMerge w:val="continue"/>
            <w:tcBorders>
              <w:top w:val="nil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10001000000"/>
            <w:tcW w:w="382" w:type="dxa"/>
            <w:tcBorders>
              <w:bottom w:val="single" w:color="000000" w:sz="8" w:space="0"/>
            </w:tcBorders>
          </w:tcPr>
          <w:p>
            <w:pPr>
              <w:pStyle w:val="TableParagraph"/>
              <w:ind w:right="57"/>
              <w:jc w:val="center"/>
              <w:rPr>
                <w:sz w:val="20"/>
              </w:rPr>
            </w:pPr>
          </w:p>
        </w:tc>
        <w:tc>
          <w:tcPr>
            <w:cnfStyle w:val="010010000000"/>
            <w:tcW w:w="876" w:type="dxa"/>
            <w:tcBorders>
              <w:bottom w:val="single" w:color="000000" w:sz="8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001000000"/>
            <w:tcW w:w="1148" w:type="dxa"/>
            <w:tcBorders>
              <w:bottom w:val="single" w:color="000000" w:sz="8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010000000"/>
            <w:tcW w:w="1419" w:type="dxa"/>
            <w:tcBorders>
              <w:bottom w:val="single" w:color="000000" w:sz="8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001000000"/>
            <w:tcW w:w="1704" w:type="dxa"/>
            <w:gridSpan w:val="2"/>
            <w:tcBorders>
              <w:bottom w:val="single" w:color="000000" w:sz="8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010000000"/>
            <w:tcW w:w="1134" w:type="dxa"/>
            <w:tcBorders>
              <w:bottom w:val="single" w:color="000000" w:sz="8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001000000"/>
            <w:tcW w:w="1562" w:type="dxa"/>
            <w:tcBorders>
              <w:bottom w:val="single" w:color="000000" w:sz="8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100000000"/>
            <w:tcW w:w="1492" w:type="dxa"/>
            <w:tcBorders>
              <w:bottom w:val="single" w:color="000000" w:sz="8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0"/>
        </w:rPr>
        <w:sectPr>
          <w:footerReference w:type="default" r:id="rId84"/>
          <w:pgSz w:w="11910" w:h="16840"/>
          <w:pgMar w:top="340" w:right="260" w:bottom="280" w:left="880" w:header="0" w:footer="0" w:gutter="0"/>
          <w:cols w:space="720"/>
        </w:sectPr>
      </w:pPr>
    </w:p>
    <w:p>
      <w:pPr>
        <w:pStyle w:val="BodyText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68"/>
        <w:gridCol w:w="4258"/>
        <w:gridCol w:w="5567"/>
      </w:tblGrid>
      <w:tr>
        <w:trPr>
          <w:trHeight w:val="1070"/>
        </w:trPr>
        <w:tc>
          <w:tcPr>
            <w:cnfStyle w:val="101000000000"/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100100000000"/>
            <w:tcW w:w="9825" w:type="dxa"/>
            <w:gridSpan w:val="2"/>
          </w:tcPr>
          <w:p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>
        <w:trPr>
          <w:trHeight w:val="2553"/>
        </w:trPr>
        <w:tc>
          <w:tcPr>
            <w:cnfStyle w:val="001000100000"/>
            <w:tcW w:w="668" w:type="dxa"/>
          </w:tcPr>
          <w:p>
            <w:pPr>
              <w:pStyle w:val="TableParagraph"/>
              <w:spacing w:before="1"/>
              <w:ind w:left="107"/>
              <w:rPr/>
            </w:pPr>
            <w:r>
              <w:rPr>
                <w:spacing w:val="-10"/>
              </w:rPr>
              <w:t>8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z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Мы занимаемся разработкой плана приложения для обучения желающих взаимодействовать с животными. Наше приложение подойдёт для тех, кто давно мечтает о домашнем любимце, но не обладает должным опытом. Цели: обучить как можно больше желающих; получить прибыль с проекта. Задачи: заинтересовать потенциальных участников; организовать создание приложения. Ожидаемые результаты: проработанный план приложения; набрать минимальную аудиторию. Потенциальные потребительские сегменты: люди, интересующиеся данным вопросом, чаще подростки или родители детей, которые ставят перед собой цель дать понять, как ухаживать за питомцами. </w:t>
            </w:r>
          </w:p>
        </w:tc>
      </w:tr>
      <w:tr>
        <w:trPr>
          <w:trHeight w:val="508"/>
        </w:trPr>
        <w:tc>
          <w:tcPr>
            <w:cnfStyle w:val="001000010000"/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010000"/>
            <w:tcW w:w="9825" w:type="dxa"/>
            <w:gridSpan w:val="2"/>
          </w:tcPr>
          <w:p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>
        <w:trPr>
          <w:trHeight w:val="2481"/>
        </w:trPr>
        <w:tc>
          <w:tcPr>
            <w:cnfStyle w:val="0010001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>
            <w:pPr>
              <w:pStyle w:val="TableParagraph"/>
              <w:spacing w:before="19"/>
              <w:rPr>
                <w:i/>
                <w:sz w:val="20"/>
              </w:rPr>
            </w:pPr>
          </w:p>
          <w:p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z w:val="20"/>
              </w:rPr>
              <w:t xml:space="preserve">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Мы планируем продавать знания по уходу за домашними животными. Навык общения с ними нужен не всем, однако есть те, кому это важно. И мы хотим, чтобы эти люди получили то, что им интересно.</w:t>
            </w:r>
          </w:p>
        </w:tc>
      </w:tr>
      <w:tr>
        <w:trPr>
          <w:trHeight w:val="2299"/>
        </w:trPr>
        <w:tc>
          <w:tcPr>
            <w:cnfStyle w:val="001000010000"/>
            <w:tcW w:w="668" w:type="dxa"/>
          </w:tcPr>
          <w:p>
            <w:pPr>
              <w:pStyle w:val="TableParagraph"/>
              <w:spacing w:before="48"/>
              <w:rPr>
                <w:i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cnfStyle w:val="000010010000"/>
            <w:tcW w:w="4258" w:type="dxa"/>
          </w:tcPr>
          <w:p>
            <w:pPr>
              <w:pStyle w:val="TableParagraph"/>
              <w:spacing w:before="48"/>
              <w:rPr>
                <w:i/>
                <w:sz w:val="20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>
            <w:pPr>
              <w:pStyle w:val="TableParagraph"/>
              <w:spacing w:before="179"/>
              <w:rPr>
                <w:i/>
                <w:sz w:val="20"/>
              </w:rPr>
            </w:pPr>
          </w:p>
          <w:p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cnfStyle w:val="00010001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Дети и взрослые, опыт которых в уходе за животными либо отсутствует, либо минимален. Наш проект подойдёт для тех, кто хочет завести питомца, но пока не знает, как правильно это сделать.</w:t>
            </w:r>
          </w:p>
        </w:tc>
      </w:tr>
      <w:tr>
        <w:trPr>
          <w:trHeight w:val="2841"/>
        </w:trPr>
        <w:tc>
          <w:tcPr>
            <w:cnfStyle w:val="001000100000"/>
            <w:tcW w:w="668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>
            <w:pPr>
              <w:pStyle w:val="TableParagraph"/>
              <w:spacing w:before="69"/>
              <w:rPr>
                <w:i/>
                <w:sz w:val="20"/>
              </w:rPr>
            </w:pPr>
          </w:p>
          <w:p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Мать девочки Виты, которой 10 лет, по просьбе дочери планирует завести котёнка. Однако она не очень представляет, как заниматься его воспитаем и уходом. В Сети натыкается на кучу огромных статей, про существование ИИ не знает.  </w:t>
            </w:r>
          </w:p>
        </w:tc>
      </w:tr>
      <w:tr>
        <w:trPr>
          <w:trHeight w:val="2680"/>
        </w:trPr>
        <w:tc>
          <w:tcPr>
            <w:cnfStyle w:val="011000000000"/>
            <w:tcW w:w="668" w:type="dxa"/>
          </w:tcPr>
          <w:p>
            <w:pPr>
              <w:pStyle w:val="TableParagraph"/>
              <w:spacing w:before="48"/>
              <w:rPr>
                <w:i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cnfStyle w:val="010010000000"/>
            <w:tcW w:w="4258" w:type="dxa"/>
          </w:tcPr>
          <w:p>
            <w:pPr>
              <w:pStyle w:val="TableParagraph"/>
              <w:spacing w:before="48"/>
              <w:rPr>
                <w:i/>
                <w:sz w:val="20"/>
              </w:rPr>
            </w:pPr>
          </w:p>
          <w:p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r>
              <w:rPr>
                <w:b/>
                <w:spacing w:val="-2"/>
                <w:sz w:val="20"/>
              </w:rPr>
              <w:t>разработок)*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9"/>
              <w:rPr>
                <w:i/>
                <w:sz w:val="20"/>
              </w:rPr>
            </w:pPr>
          </w:p>
          <w:p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cnfStyle w:val="0101000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 —</w:t>
            </w:r>
          </w:p>
        </w:tc>
      </w:tr>
    </w:tbl>
    <w:p>
      <w:pPr>
        <w:rPr>
          <w:sz w:val="20"/>
        </w:rPr>
        <w:sectPr>
          <w:footerReference w:type="default" r:id="rId85"/>
          <w:pgSz w:w="11910" w:h="16840"/>
          <w:pgMar w:top="380" w:right="260" w:bottom="280" w:left="880" w:header="0" w:footer="0" w:gutter="0"/>
          <w:cols w:space="720"/>
        </w:sectPr>
      </w:pPr>
    </w:p>
    <w:p>
      <w:pPr>
        <w:pStyle w:val="BodyText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68"/>
        <w:gridCol w:w="4258"/>
        <w:gridCol w:w="5567"/>
      </w:tblGrid>
      <w:tr>
        <w:trPr>
          <w:trHeight w:val="2800"/>
        </w:trPr>
        <w:tc>
          <w:tcPr>
            <w:cnfStyle w:val="1010000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cnfStyle w:val="100010000000"/>
            <w:tcW w:w="4258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cnfStyle w:val="1001000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iCs/>
                <w:sz w:val="20"/>
              </w:rPr>
              <w:t>Выстраивание отношений с потребителями и поставщиками</w:t>
            </w:r>
            <w:r>
              <w:rPr>
                <w:sz w:val="20"/>
              </w:rPr>
              <w:t xml:space="preserve"> путём рекламы, бонусов при привлечении друзей, сотрудничество с начинающим магазином зоо-товаров, там определенная скидка для членов “</w:t>
            </w:r>
            <w:r>
              <w:rPr>
                <w:sz w:val="20"/>
                <w:lang w:val="en-US"/>
              </w:rPr>
              <w:t>L&amp;H”.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i/>
                <w:iCs/>
                <w:sz w:val="20"/>
              </w:rPr>
              <w:t>Способами привлечения финансовых и иных средств</w:t>
            </w:r>
            <w:r>
              <w:rPr>
                <w:sz w:val="20"/>
              </w:rPr>
              <w:t xml:space="preserve"> мы можем назвать инвестирования, кредитов или, в случае удачного исхода событий, гранта. Желающих вложить деньги мы планируем искать также при помощи рекламы.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Каналы продвижения и сбыта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 xml:space="preserve">платформы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Google-Play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 xml:space="preserve">и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App-Store;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 xml:space="preserve">создание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Telegram-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каналов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; реклама.</w:t>
            </w:r>
          </w:p>
        </w:tc>
      </w:tr>
      <w:tr>
        <w:trPr>
          <w:trHeight w:val="1065"/>
        </w:trPr>
        <w:tc>
          <w:tcPr>
            <w:cnfStyle w:val="0010001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—</w:t>
            </w:r>
            <w:r>
              <w:rPr>
                <w:sz w:val="20"/>
              </w:rPr>
              <w:t xml:space="preserve"> Интернет-сайты (в т.ч. ИИ)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sz w:val="20"/>
              </w:rPr>
              <w:t>Курсы;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П</w:t>
            </w:r>
            <w:r>
              <w:rPr>
                <w:sz w:val="20"/>
              </w:rPr>
              <w:t>риложения с подобной направленностью;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sz w:val="20"/>
              </w:rPr>
              <w:t>Учебники;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—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YouTube-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</w:rPr>
              <w:t>идео о животных.</w:t>
            </w:r>
          </w:p>
        </w:tc>
      </w:tr>
      <w:tr>
        <w:trPr>
          <w:trHeight w:val="1809"/>
        </w:trPr>
        <w:tc>
          <w:tcPr>
            <w:cnfStyle w:val="00100001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cnfStyle w:val="000010010000"/>
            <w:tcW w:w="4258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cnfStyle w:val="00010001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L&amp;H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проект о приложении с лёгкой подачей. В случаях возникновения вопросов у нас предусмотрена служба поддержки, где можно получить качественный и развёрнутый ответ на интересующий вопрос. Разумеется, в случае, если информации недостаточно.</w:t>
            </w:r>
          </w:p>
        </w:tc>
      </w:tr>
      <w:tr>
        <w:trPr>
          <w:trHeight w:val="3475"/>
        </w:trPr>
        <w:tc>
          <w:tcPr>
            <w:cnfStyle w:val="0010001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т.п.)*</w:t>
            </w:r>
          </w:p>
          <w:p>
            <w:pPr>
              <w:pStyle w:val="TableParagraph"/>
              <w:spacing w:before="37"/>
              <w:rPr>
                <w:i/>
                <w:sz w:val="20"/>
              </w:rPr>
            </w:pPr>
          </w:p>
          <w:p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Проект </w:t>
            </w:r>
            <w:r>
              <w:rPr>
                <w:sz w:val="20"/>
                <w:lang w:val="en-US"/>
              </w:rPr>
              <w:t xml:space="preserve">L&amp;H </w:t>
            </w:r>
            <w:r>
              <w:rPr>
                <w:sz w:val="20"/>
                <w:lang w:val="ru-RU"/>
              </w:rPr>
              <w:t>актуален, поскольку многие люди сейчас любят домашних животных, заводят их и хотят правильно ухаживать за своим любимцем. Наше приложение позволит сделать это, не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Тратя бОльшее количество средств или времени. В случае, если проект будет реализован в должном объёме, бизнес окажется устойчивым (на это влияет удобство системы и лёгкость нахождения). </w:t>
            </w:r>
          </w:p>
        </w:tc>
      </w:tr>
      <w:tr>
        <w:trPr>
          <w:trHeight w:val="551"/>
        </w:trPr>
        <w:tc>
          <w:tcPr>
            <w:cnfStyle w:val="001000010000"/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010000"/>
            <w:tcW w:w="9825" w:type="dxa"/>
            <w:gridSpan w:val="2"/>
          </w:tcPr>
          <w:p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>
        <w:trPr>
          <w:trHeight w:val="2234"/>
        </w:trPr>
        <w:tc>
          <w:tcPr>
            <w:cnfStyle w:val="001000100000"/>
            <w:tcW w:w="668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>
            <w:pPr>
              <w:pStyle w:val="TableParagraph"/>
              <w:spacing w:before="15"/>
              <w:rPr>
                <w:i/>
                <w:sz w:val="20"/>
              </w:rPr>
            </w:pPr>
          </w:p>
          <w:p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cnfStyle w:val="000100100000"/>
            <w:tcW w:w="5567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Segoe UI"/>
                <w:color w:val="000000"/>
                <w:sz w:val="18"/>
                <w:lang w:val="ru-RU"/>
              </w:rPr>
              <w:t>Удобное приложение, яркая картинка и подача с соответствующими данными.</w:t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37"/>
        </w:trPr>
        <w:tc>
          <w:tcPr>
            <w:cnfStyle w:val="0110000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cnfStyle w:val="010010000000"/>
            <w:tcW w:w="4258" w:type="dxa"/>
          </w:tcPr>
          <w:p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>
            <w:pPr>
              <w:pStyle w:val="TableParagraph"/>
              <w:spacing w:before="15"/>
              <w:rPr>
                <w:i/>
                <w:sz w:val="20"/>
              </w:rPr>
            </w:pPr>
          </w:p>
          <w:p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Приводится видение основателя (-лей) </w:t>
            </w:r>
            <w:r>
              <w:rPr>
                <w:i/>
                <w:sz w:val="20"/>
              </w:rPr>
              <w:t>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cnfStyle w:val="010100000000"/>
            <w:tcW w:w="556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0"/>
        </w:rPr>
        <w:sectPr>
          <w:footerReference w:type="default" r:id="rId86"/>
          <w:pgSz w:w="11910" w:h="16840"/>
          <w:pgMar w:top="380" w:right="260" w:bottom="280" w:left="880" w:header="0" w:footer="0" w:gutter="0"/>
          <w:cols w:space="720"/>
        </w:sectPr>
      </w:pPr>
    </w:p>
    <w:p>
      <w:pPr>
        <w:pStyle w:val="BodyText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68"/>
        <w:gridCol w:w="4258"/>
        <w:gridCol w:w="5567"/>
      </w:tblGrid>
      <w:tr>
        <w:trPr>
          <w:trHeight w:val="2232"/>
        </w:trPr>
        <w:tc>
          <w:tcPr>
            <w:cnfStyle w:val="1010000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cnfStyle w:val="100010000000"/>
            <w:tcW w:w="4258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>
            <w:pPr>
              <w:pStyle w:val="TableParagraph"/>
              <w:spacing w:before="34"/>
              <w:rPr>
                <w:i/>
                <w:sz w:val="20"/>
              </w:rPr>
            </w:pPr>
          </w:p>
          <w:p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cnfStyle w:val="100100000000"/>
            <w:tcW w:w="55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4"/>
        </w:trPr>
        <w:tc>
          <w:tcPr>
            <w:cnfStyle w:val="001000100000"/>
            <w:tcW w:w="668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>
            <w:pPr>
              <w:pStyle w:val="TableParagraph"/>
              <w:spacing w:before="21"/>
              <w:rPr>
                <w:i/>
                <w:sz w:val="20"/>
              </w:rPr>
            </w:pPr>
          </w:p>
          <w:p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34"/>
        </w:trPr>
        <w:tc>
          <w:tcPr>
            <w:cnfStyle w:val="00100001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cnfStyle w:val="000010010000"/>
            <w:tcW w:w="4258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>
            <w:pPr>
              <w:pStyle w:val="TableParagraph"/>
              <w:spacing w:before="37"/>
              <w:rPr>
                <w:i/>
                <w:sz w:val="20"/>
              </w:rPr>
            </w:pPr>
          </w:p>
          <w:p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z w:val="20"/>
              </w:rPr>
              <w:t>- проект по итогам прохождения</w:t>
            </w:r>
          </w:p>
          <w:p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cnfStyle w:val="000100010000"/>
            <w:tcW w:w="55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40"/>
        </w:trPr>
        <w:tc>
          <w:tcPr>
            <w:cnfStyle w:val="0010001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87"/>
        </w:trPr>
        <w:tc>
          <w:tcPr>
            <w:cnfStyle w:val="00100001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cnfStyle w:val="000010010000"/>
            <w:tcW w:w="4258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>
            <w:pPr>
              <w:pStyle w:val="TableParagraph"/>
              <w:spacing w:before="37"/>
              <w:rPr>
                <w:i/>
                <w:sz w:val="20"/>
              </w:rPr>
            </w:pPr>
          </w:p>
          <w:p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cnfStyle w:val="000100010000"/>
            <w:tcW w:w="55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43"/>
        </w:trPr>
        <w:tc>
          <w:tcPr>
            <w:cnfStyle w:val="001000100000"/>
            <w:tcW w:w="668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>
            <w:pPr>
              <w:pStyle w:val="TableParagraph"/>
              <w:spacing w:before="35"/>
              <w:rPr>
                <w:i/>
                <w:sz w:val="20"/>
              </w:rPr>
            </w:pPr>
          </w:p>
          <w:p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8"/>
        </w:trPr>
        <w:tc>
          <w:tcPr>
            <w:cnfStyle w:val="001000010000"/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010000"/>
            <w:tcW w:w="9825" w:type="dxa"/>
            <w:gridSpan w:val="2"/>
          </w:tcPr>
          <w:p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>
        <w:trPr>
          <w:trHeight w:val="993"/>
        </w:trPr>
        <w:tc>
          <w:tcPr>
            <w:cnfStyle w:val="001000100000"/>
            <w:tcW w:w="668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>
            <w:pPr>
              <w:pStyle w:val="TableParagraph"/>
              <w:spacing w:before="11"/>
              <w:rPr>
                <w:i/>
                <w:sz w:val="20"/>
              </w:rPr>
            </w:pPr>
          </w:p>
          <w:p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37"/>
        </w:trPr>
        <w:tc>
          <w:tcPr>
            <w:cnfStyle w:val="0110000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cnfStyle w:val="010010000000"/>
            <w:tcW w:w="4258" w:type="dxa"/>
          </w:tcPr>
          <w:p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r>
              <w:rPr>
                <w:b/>
                <w:sz w:val="20"/>
              </w:rPr>
              <w:t>решена)*</w:t>
            </w:r>
          </w:p>
          <w:p>
            <w:pPr>
              <w:pStyle w:val="TableParagraph"/>
              <w:spacing w:before="15"/>
              <w:rPr>
                <w:i/>
                <w:sz w:val="20"/>
              </w:rPr>
            </w:pPr>
          </w:p>
          <w:p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</w:t>
            </w:r>
            <w:r>
              <w:rPr>
                <w:i/>
                <w:spacing w:val="-2"/>
                <w:sz w:val="20"/>
              </w:rPr>
              <w:t>-проекта</w:t>
            </w:r>
          </w:p>
        </w:tc>
        <w:tc>
          <w:tcPr>
            <w:cnfStyle w:val="010100000000"/>
            <w:tcW w:w="556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0"/>
        </w:rPr>
        <w:sectPr>
          <w:footerReference w:type="default" r:id="rId87"/>
          <w:pgSz w:w="11910" w:h="16840"/>
          <w:pgMar w:top="380" w:right="260" w:bottom="280" w:left="880" w:header="0" w:footer="0" w:gutter="0"/>
          <w:cols w:space="720"/>
        </w:sectPr>
      </w:pPr>
    </w:p>
    <w:p>
      <w:pPr>
        <w:pStyle w:val="BodyText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68"/>
        <w:gridCol w:w="4258"/>
        <w:gridCol w:w="5567"/>
      </w:tblGrid>
      <w:tr>
        <w:trPr>
          <w:trHeight w:val="1984"/>
        </w:trPr>
        <w:tc>
          <w:tcPr>
            <w:cnfStyle w:val="1010000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cnfStyle w:val="100010000000"/>
            <w:tcW w:w="4258" w:type="dxa"/>
          </w:tcPr>
          <w:p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>
            <w:pPr>
              <w:pStyle w:val="TableParagraph"/>
              <w:spacing w:before="37"/>
              <w:rPr>
                <w:i/>
                <w:sz w:val="20"/>
              </w:rPr>
            </w:pPr>
          </w:p>
          <w:p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cnfStyle w:val="100100000000"/>
            <w:tcW w:w="55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40"/>
        </w:trPr>
        <w:tc>
          <w:tcPr>
            <w:cnfStyle w:val="0010001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>
            <w:pPr>
              <w:pStyle w:val="TableParagraph"/>
              <w:spacing w:before="37"/>
              <w:rPr>
                <w:i/>
                <w:sz w:val="20"/>
              </w:rPr>
            </w:pPr>
          </w:p>
          <w:p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87"/>
        </w:trPr>
        <w:tc>
          <w:tcPr>
            <w:cnfStyle w:val="0110000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cnfStyle w:val="010010000000"/>
            <w:tcW w:w="4258" w:type="dxa"/>
          </w:tcPr>
          <w:p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>
            <w:pPr>
              <w:pStyle w:val="TableParagraph"/>
              <w:spacing w:before="15"/>
              <w:rPr>
                <w:i/>
                <w:sz w:val="20"/>
              </w:rPr>
            </w:pPr>
          </w:p>
          <w:p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cnfStyle w:val="010100000000"/>
            <w:tcW w:w="556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>
      <w:pPr>
        <w:pStyle w:val="BodyText"/>
        <w:spacing w:before="75"/>
        <w:rPr>
          <w:b/>
          <w:sz w:val="20"/>
        </w:rPr>
      </w:pPr>
      <w:r>
        <w:rPr>
          <w:lang w:eastAsia="ru-RU"/>
        </w:rPr>
        <mc:AlternateContent>
          <mc:Choice Requires="wps">
            <w:drawing xmlns:mc="http://schemas.openxmlformats.org/markup-compatibility/2006">
              <wp:anchor allowOverlap="1" behindDoc="0" distT="0" distB="0" distL="0" distR="0" layoutInCell="1" locked="0" relativeHeight="487635968" simplePos="0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40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35" name="Graphic 132"/>
                      <wps:cNvSpPr/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D9A1DB9-57ED-836E-A71A59CE64E5" coordsize="21600,21600" style="position:absolute;width:517.8pt;height:50.05pt;margin-top:16.4516pt;margin-left:56.64pt;mso-wrap-distance-left:0pt;mso-wrap-distance-right:0pt;mso-wrap-distance-top:0pt;mso-wrap-distance-bottom:0pt;mso-position-horizontal-relative:page;rotation:0.000000;z-index:487635968;" fillcolor="#000000" stroked="f" path="m6576047,6108 l6569964,6108 l6569964,629412 l6096,629412 l6096,6108 l0,6108 l0,629412 l0,635508 l6096,635508 l6569964,635508 l6576047,635508 l6576047,629412 l6576047,6108 x e m6576047,0 l6569964,0 l6096,0 l0,0 l0,6096 l6096,6096 l6569964,6096 l6576047,6096 l6576047,0 x e">
                <w10:wrap type="topAndBottom" side="both"/>
                <v:fill type="solid" color="#000000" opacity="1.000000"/>
                <o:lock/>
              </v:shape>
            </w:pict>
          </mc:Fallback>
        </mc:AlternateContent>
      </w:r>
    </w:p>
    <w:p>
      <w:pPr>
        <w:pStyle w:val="BodyText"/>
        <w:spacing w:before="65"/>
        <w:rPr>
          <w:b/>
          <w:sz w:val="32"/>
        </w:rPr>
      </w:pPr>
    </w:p>
    <w:p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>
      <w:pPr>
        <w:spacing w:before="191"/>
        <w:ind w:left="111"/>
        <w:rPr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fldChar w:fldCharType="begin"/>
      </w:r>
      <w:r>
        <w:instrText xml:space="preserve">HYPERLINK "https://fasie.ru/programs/programma-studstartup/" \l "documentu" </w:instrText>
      </w:r>
      <w:r>
        <w:fldChar w:fldCharType="separate"/>
      </w:r>
      <w:r>
        <w:rPr>
          <w:color w:val="0462c1"/>
          <w:u w:val="single" w:color="0462c1"/>
        </w:rPr>
        <w:t>https://fasie.ru/programs/programma-studstartup/#documentu</w:t>
      </w:r>
      <w:r>
        <w:fldChar w:fldCharType="end"/>
      </w:r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>
      <w:pPr>
        <w:pStyle w:val="BodyText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4213"/>
        <w:gridCol w:w="5814"/>
      </w:tblGrid>
      <w:tr>
        <w:trPr>
          <w:trHeight w:val="820"/>
        </w:trPr>
        <w:tc>
          <w:tcPr>
            <w:cnfStyle w:val="101000000000"/>
            <w:tcW w:w="4213" w:type="dxa"/>
          </w:tcPr>
          <w:p>
            <w:pPr>
              <w:pStyle w:val="TableParagraph"/>
              <w:spacing w:before="3" w:line="256" w:lineRule="auto"/>
              <w:ind w:left="107" w:right="671"/>
              <w:rPr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r>
              <w:fldChar w:fldCharType="begin"/>
            </w:r>
            <w:r>
              <w:instrText xml:space="preserve">HYPERLINK "https://fasie.ru/programs/programma-start/fokusnye-tematiki.php" </w:instrText>
            </w:r>
            <w:r>
              <w:fldChar w:fldCharType="separate"/>
            </w:r>
            <w:r>
              <w:rPr>
                <w:color w:val="0462c1"/>
                <w:spacing w:val="-2"/>
                <w:u w:val="single" w:color="0462c1"/>
              </w:rPr>
              <w:t>https://fasie.ru/programs/programma-</w:t>
            </w:r>
            <w:r>
              <w:fldChar w:fldCharType="end"/>
            </w:r>
          </w:p>
          <w:p>
            <w:pPr>
              <w:pStyle w:val="TableParagraph"/>
              <w:spacing w:before="3" w:line="252" w:lineRule="exact"/>
              <w:ind w:left="107"/>
              <w:rPr/>
            </w:pPr>
            <w:r>
              <w:fldChar w:fldCharType="begin"/>
            </w:r>
            <w:r>
              <w:instrText xml:space="preserve">HYPERLINK "https://fasie.ru/programs/programma-start/fokusnye-tematiki.php" </w:instrText>
            </w:r>
            <w:r>
              <w:fldChar w:fldCharType="separate"/>
            </w:r>
            <w:r>
              <w:rPr>
                <w:color w:val="0462c1"/>
                <w:spacing w:val="-2"/>
                <w:u w:val="single" w:color="0462c1"/>
              </w:rPr>
              <w:t>start</w:t>
            </w:r>
            <w:r>
              <w:rPr>
                <w:color w:val="0462c1"/>
                <w:spacing w:val="-2"/>
                <w:u w:val="single" w:color="0462c1"/>
              </w:rPr>
              <w:t>/</w:t>
            </w:r>
            <w:r>
              <w:rPr>
                <w:color w:val="0462c1"/>
                <w:spacing w:val="-2"/>
                <w:u w:val="single" w:color="0462c1"/>
              </w:rPr>
              <w:t>fokusnye-tematiki.php</w:t>
            </w:r>
            <w:r>
              <w:fldChar w:fldCharType="end"/>
            </w:r>
            <w:r>
              <w:rPr>
                <w:color w:val="0462c1"/>
                <w:spacing w:val="36"/>
              </w:rPr>
              <w:t xml:space="preserve"> </w:t>
            </w:r>
            <w:r>
              <w:rPr>
                <w:spacing w:val="-10"/>
              </w:rPr>
              <w:t>)</w:t>
            </w:r>
          </w:p>
        </w:tc>
        <w:tc>
          <w:tcPr>
            <w:cnfStyle w:val="1001000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19"/>
        </w:trPr>
        <w:tc>
          <w:tcPr>
            <w:cnfStyle w:val="001000100000"/>
            <w:tcW w:w="10027" w:type="dxa"/>
            <w:gridSpan w:val="2"/>
          </w:tcPr>
          <w:p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>
        <w:trPr>
          <w:trHeight w:val="3225"/>
        </w:trPr>
        <w:tc>
          <w:tcPr>
            <w:cnfStyle w:val="011000000000"/>
            <w:tcW w:w="4213" w:type="dxa"/>
          </w:tcPr>
          <w:p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cnfStyle w:val="0101000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0"/>
        </w:rPr>
        <w:sectPr>
          <w:footerReference w:type="default" r:id="rId88"/>
          <w:pgSz w:w="11910" w:h="16840"/>
          <w:pgMar w:top="380" w:right="260" w:bottom="280" w:left="880" w:header="0" w:footer="0" w:gutter="0"/>
          <w:cols w:space="720"/>
        </w:sectPr>
      </w:pPr>
    </w:p>
    <w:p>
      <w:pPr>
        <w:pStyle w:val="BodyText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4213"/>
        <w:gridCol w:w="5814"/>
      </w:tblGrid>
      <w:tr>
        <w:trPr>
          <w:trHeight w:val="1737"/>
        </w:trPr>
        <w:tc>
          <w:tcPr>
            <w:cnfStyle w:val="101000000000"/>
            <w:tcW w:w="4213" w:type="dxa"/>
          </w:tcPr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cnfStyle w:val="1001000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37"/>
        </w:trPr>
        <w:tc>
          <w:tcPr>
            <w:cnfStyle w:val="001000100000"/>
            <w:tcW w:w="4213" w:type="dxa"/>
          </w:tcPr>
          <w:p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37"/>
        </w:trPr>
        <w:tc>
          <w:tcPr>
            <w:cnfStyle w:val="001000010000"/>
            <w:tcW w:w="4213" w:type="dxa"/>
          </w:tcPr>
          <w:p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cnfStyle w:val="00010001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84"/>
        </w:trPr>
        <w:tc>
          <w:tcPr>
            <w:cnfStyle w:val="001000100000"/>
            <w:tcW w:w="421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90"/>
        </w:trPr>
        <w:tc>
          <w:tcPr>
            <w:cnfStyle w:val="001000010000"/>
            <w:tcW w:w="421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cnfStyle w:val="00010001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40"/>
        </w:trPr>
        <w:tc>
          <w:tcPr>
            <w:cnfStyle w:val="001000100000"/>
            <w:tcW w:w="4213" w:type="dxa"/>
          </w:tcPr>
          <w:p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0"/>
        </w:trPr>
        <w:tc>
          <w:tcPr>
            <w:cnfStyle w:val="001000010000"/>
            <w:tcW w:w="10027" w:type="dxa"/>
            <w:gridSpan w:val="2"/>
          </w:tcPr>
          <w:p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>
        <w:trPr>
          <w:trHeight w:val="609"/>
        </w:trPr>
        <w:tc>
          <w:tcPr>
            <w:cnfStyle w:val="001000100000"/>
            <w:tcW w:w="4213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8"/>
        </w:trPr>
        <w:tc>
          <w:tcPr>
            <w:cnfStyle w:val="001000010000"/>
            <w:tcW w:w="4213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cnfStyle w:val="00010001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1"/>
        </w:trPr>
        <w:tc>
          <w:tcPr>
            <w:cnfStyle w:val="001000100000"/>
            <w:tcW w:w="421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65"/>
        </w:trPr>
        <w:tc>
          <w:tcPr>
            <w:cnfStyle w:val="001000010000"/>
            <w:tcW w:w="10027" w:type="dxa"/>
            <w:gridSpan w:val="2"/>
          </w:tcPr>
          <w:p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>
        <w:trPr>
          <w:trHeight w:val="619"/>
        </w:trPr>
        <w:tc>
          <w:tcPr>
            <w:cnfStyle w:val="001000100000"/>
            <w:tcW w:w="4213" w:type="dxa"/>
          </w:tcPr>
          <w:p>
            <w:pPr>
              <w:pStyle w:val="TableParagraph"/>
              <w:spacing w:before="1"/>
              <w:ind w:left="107"/>
              <w:rPr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6"/>
        </w:trPr>
        <w:tc>
          <w:tcPr>
            <w:cnfStyle w:val="011000000000"/>
            <w:tcW w:w="4213" w:type="dxa"/>
          </w:tcPr>
          <w:p>
            <w:pPr>
              <w:pStyle w:val="TableParagraph"/>
              <w:spacing w:before="1"/>
              <w:ind w:left="107"/>
              <w:rPr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cnfStyle w:val="0101000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0"/>
        </w:rPr>
        <w:sectPr>
          <w:footerReference w:type="default" r:id="rId89"/>
          <w:pgSz w:w="11910" w:h="16840"/>
          <w:pgMar w:top="380" w:right="260" w:bottom="280" w:left="880" w:header="0" w:footer="0" w:gutter="0"/>
          <w:cols w:space="720"/>
        </w:sectPr>
      </w:pPr>
    </w:p>
    <w:p>
      <w:pPr>
        <w:pStyle w:val="BodyText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>
        <w:trPr>
          <w:trHeight w:val="3276"/>
        </w:trPr>
        <w:tc>
          <w:tcPr>
            <w:cnfStyle w:val="101000000000"/>
            <w:tcW w:w="4213" w:type="dxa"/>
            <w:gridSpan w:val="3"/>
          </w:tcPr>
          <w:p>
            <w:pPr>
              <w:pStyle w:val="TableParagraph"/>
              <w:spacing w:before="1" w:line="259" w:lineRule="auto"/>
              <w:ind w:left="107" w:right="166"/>
              <w:rPr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>
            <w:pPr>
              <w:pStyle w:val="TableParagraph"/>
              <w:spacing w:line="259" w:lineRule="auto"/>
              <w:ind w:left="107" w:right="671"/>
              <w:rPr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>
            <w:pPr>
              <w:pStyle w:val="TableParagraph"/>
              <w:spacing w:line="259" w:lineRule="auto"/>
              <w:ind w:left="107"/>
              <w:rPr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>
            <w:pPr>
              <w:pStyle w:val="TableParagraph"/>
              <w:spacing w:line="259" w:lineRule="auto"/>
              <w:ind w:left="107" w:right="82"/>
              <w:rPr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cnfStyle w:val="100100000000"/>
            <w:tcW w:w="5816" w:type="dxa"/>
            <w:gridSpan w:val="4"/>
          </w:tcPr>
          <w:p>
            <w:pPr>
              <w:pStyle w:val="TableParagraph"/>
              <w:rPr/>
            </w:pPr>
          </w:p>
        </w:tc>
      </w:tr>
      <w:tr>
        <w:trPr>
          <w:trHeight w:val="1910"/>
        </w:trPr>
        <w:tc>
          <w:tcPr>
            <w:cnfStyle w:val="001000100000"/>
            <w:tcW w:w="4213" w:type="dxa"/>
            <w:gridSpan w:val="3"/>
          </w:tcPr>
          <w:p>
            <w:pPr>
              <w:pStyle w:val="TableParagraph"/>
              <w:spacing w:before="1" w:line="259" w:lineRule="auto"/>
              <w:ind w:left="107"/>
              <w:rPr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>
            <w:pPr>
              <w:pStyle w:val="TableParagraph"/>
              <w:spacing w:line="259" w:lineRule="auto"/>
              <w:ind w:left="107"/>
              <w:rPr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>
            <w:pPr>
              <w:pStyle w:val="TableParagraph"/>
              <w:ind w:left="107"/>
              <w:rPr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cnfStyle w:val="000100100000"/>
            <w:tcW w:w="5816" w:type="dxa"/>
            <w:gridSpan w:val="4"/>
          </w:tcPr>
          <w:p>
            <w:pPr>
              <w:pStyle w:val="TableParagraph"/>
              <w:rPr/>
            </w:pPr>
          </w:p>
        </w:tc>
      </w:tr>
      <w:tr>
        <w:trPr>
          <w:trHeight w:val="618"/>
        </w:trPr>
        <w:tc>
          <w:tcPr>
            <w:cnfStyle w:val="001000010000"/>
            <w:tcW w:w="4213" w:type="dxa"/>
            <w:gridSpan w:val="3"/>
          </w:tcPr>
          <w:p>
            <w:pPr>
              <w:pStyle w:val="TableParagraph"/>
              <w:spacing w:before="1"/>
              <w:ind w:left="107"/>
              <w:rPr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cnfStyle w:val="000100010000"/>
            <w:tcW w:w="5816" w:type="dxa"/>
            <w:gridSpan w:val="4"/>
          </w:tcPr>
          <w:p>
            <w:pPr>
              <w:pStyle w:val="TableParagraph"/>
              <w:rPr/>
            </w:pPr>
          </w:p>
        </w:tc>
      </w:tr>
      <w:tr>
        <w:trPr>
          <w:trHeight w:val="616"/>
        </w:trPr>
        <w:tc>
          <w:tcPr>
            <w:cnfStyle w:val="001000100000"/>
            <w:tcW w:w="4213" w:type="dxa"/>
            <w:gridSpan w:val="3"/>
          </w:tcPr>
          <w:p>
            <w:pPr>
              <w:pStyle w:val="TableParagraph"/>
              <w:spacing w:before="1"/>
              <w:ind w:left="107"/>
              <w:rPr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cnfStyle w:val="000100100000"/>
            <w:tcW w:w="5816" w:type="dxa"/>
            <w:gridSpan w:val="4"/>
          </w:tcPr>
          <w:p>
            <w:pPr>
              <w:pStyle w:val="TableParagraph"/>
              <w:rPr/>
            </w:pPr>
          </w:p>
        </w:tc>
      </w:tr>
      <w:tr>
        <w:trPr>
          <w:trHeight w:val="981"/>
        </w:trPr>
        <w:tc>
          <w:tcPr>
            <w:cnfStyle w:val="001000010000"/>
            <w:tcW w:w="10029" w:type="dxa"/>
            <w:gridSpan w:val="7"/>
          </w:tcPr>
          <w:p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>
        <w:trPr>
          <w:trHeight w:val="619"/>
        </w:trPr>
        <w:tc>
          <w:tcPr>
            <w:cnfStyle w:val="001000100000"/>
            <w:tcW w:w="4213" w:type="dxa"/>
            <w:gridSpan w:val="3"/>
          </w:tcPr>
          <w:p>
            <w:pPr>
              <w:pStyle w:val="TableParagraph"/>
              <w:spacing w:before="1"/>
              <w:ind w:left="107"/>
              <w:rPr/>
            </w:pPr>
            <w:r>
              <w:rPr>
                <w:spacing w:val="-2"/>
              </w:rPr>
              <w:t>Доходы:</w:t>
            </w:r>
          </w:p>
        </w:tc>
        <w:tc>
          <w:tcPr>
            <w:cnfStyle w:val="000100100000"/>
            <w:tcW w:w="5816" w:type="dxa"/>
            <w:gridSpan w:val="4"/>
          </w:tcPr>
          <w:p>
            <w:pPr>
              <w:pStyle w:val="TableParagraph"/>
              <w:rPr/>
            </w:pPr>
          </w:p>
        </w:tc>
      </w:tr>
      <w:tr>
        <w:trPr>
          <w:trHeight w:val="618"/>
        </w:trPr>
        <w:tc>
          <w:tcPr>
            <w:cnfStyle w:val="001000010000"/>
            <w:tcW w:w="4213" w:type="dxa"/>
            <w:gridSpan w:val="3"/>
          </w:tcPr>
          <w:p>
            <w:pPr>
              <w:pStyle w:val="TableParagraph"/>
              <w:spacing w:before="1"/>
              <w:ind w:left="107"/>
              <w:rPr/>
            </w:pPr>
            <w:r>
              <w:rPr>
                <w:spacing w:val="-2"/>
              </w:rPr>
              <w:t>Расходы:</w:t>
            </w:r>
          </w:p>
        </w:tc>
        <w:tc>
          <w:tcPr>
            <w:cnfStyle w:val="000100010000"/>
            <w:tcW w:w="5816" w:type="dxa"/>
            <w:gridSpan w:val="4"/>
          </w:tcPr>
          <w:p>
            <w:pPr>
              <w:pStyle w:val="TableParagraph"/>
              <w:rPr/>
            </w:pPr>
          </w:p>
        </w:tc>
      </w:tr>
      <w:tr>
        <w:trPr>
          <w:trHeight w:val="2455"/>
        </w:trPr>
        <w:tc>
          <w:tcPr>
            <w:cnfStyle w:val="001000100000"/>
            <w:tcW w:w="4213" w:type="dxa"/>
            <w:gridSpan w:val="3"/>
          </w:tcPr>
          <w:p>
            <w:pPr>
              <w:pStyle w:val="TableParagraph"/>
              <w:spacing w:before="1" w:line="256" w:lineRule="auto"/>
              <w:ind w:left="107"/>
              <w:rPr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 xml:space="preserve">для развития </w:t>
            </w:r>
            <w:r>
              <w:t>стартап</w:t>
            </w:r>
            <w:r>
              <w:t>-проекта после</w:t>
            </w:r>
          </w:p>
          <w:p>
            <w:pPr>
              <w:pStyle w:val="TableParagraph"/>
              <w:spacing w:before="3"/>
              <w:ind w:left="107"/>
              <w:rPr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>
            <w:pPr>
              <w:pStyle w:val="TableParagraph"/>
              <w:spacing w:before="21" w:line="259" w:lineRule="auto"/>
              <w:ind w:left="107"/>
              <w:rPr/>
            </w:pPr>
            <w:r>
              <w:t>обоснование их выбора (</w:t>
            </w:r>
            <w:r>
              <w:t>грантовая</w:t>
            </w:r>
            <w:r>
              <w:t xml:space="preserve">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>
            <w:pPr>
              <w:pStyle w:val="TableParagraph"/>
              <w:spacing w:line="252" w:lineRule="exact"/>
              <w:ind w:left="107"/>
              <w:rPr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cnfStyle w:val="000100100000"/>
            <w:tcW w:w="5816" w:type="dxa"/>
            <w:gridSpan w:val="4"/>
          </w:tcPr>
          <w:p>
            <w:pPr>
              <w:pStyle w:val="TableParagraph"/>
              <w:rPr/>
            </w:pPr>
          </w:p>
        </w:tc>
      </w:tr>
      <w:tr>
        <w:trPr>
          <w:trHeight w:val="664"/>
        </w:trPr>
        <w:tc>
          <w:tcPr>
            <w:cnfStyle w:val="001000010000"/>
            <w:tcW w:w="10029" w:type="dxa"/>
            <w:gridSpan w:val="7"/>
          </w:tcPr>
          <w:p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>
        <w:trPr>
          <w:trHeight w:val="618"/>
        </w:trPr>
        <w:tc>
          <w:tcPr>
            <w:cnfStyle w:val="001000100000"/>
            <w:tcW w:w="10029" w:type="dxa"/>
            <w:gridSpan w:val="7"/>
          </w:tcPr>
          <w:p>
            <w:pPr>
              <w:pStyle w:val="TableParagraph"/>
              <w:spacing w:before="121"/>
              <w:ind w:left="107"/>
              <w:rPr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>
        <w:trPr>
          <w:trHeight w:val="237"/>
        </w:trPr>
        <w:tc>
          <w:tcPr>
            <w:cnfStyle w:val="001000010000"/>
            <w:tcW w:w="10029" w:type="dxa"/>
            <w:gridSpan w:val="7"/>
            <w:tcBorders>
              <w:bottom w:val="double" w:color="000000" w:sz="4" w:space="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6"/>
        </w:trPr>
        <w:tc>
          <w:tcPr>
            <w:cnfStyle w:val="001000100000"/>
            <w:tcW w:w="131" w:type="dxa"/>
            <w:tcBorders>
              <w:top w:val="nil" w:sz="4" w:space="0"/>
              <w:bottom w:val="nil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00010100000"/>
            <w:tcW w:w="267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cnfStyle w:val="000001100000"/>
            <w:tcW w:w="242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cnfStyle w:val="000010100000"/>
            <w:tcW w:w="2077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cnfStyle w:val="000001100000"/>
            <w:tcW w:w="256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cnfStyle w:val="000100100000"/>
            <w:tcW w:w="154" w:type="dxa"/>
            <w:vMerge w:val="restart"/>
            <w:tcBorders>
              <w:top w:val="nil" w:sz="4" w:space="0"/>
              <w:left w:val="double" w:color="000000" w:sz="4" w:space="0"/>
            </w:tcBorders>
          </w:tcPr>
          <w:p>
            <w:pPr>
              <w:pStyle w:val="TableParagraph"/>
              <w:rPr/>
            </w:pPr>
          </w:p>
        </w:tc>
      </w:tr>
      <w:tr>
        <w:trPr>
          <w:trHeight w:val="321"/>
        </w:trPr>
        <w:tc>
          <w:tcPr>
            <w:cnfStyle w:val="001000010000"/>
            <w:tcW w:w="131" w:type="dxa"/>
            <w:tcBorders>
              <w:top w:val="nil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00010010000"/>
            <w:tcW w:w="2672" w:type="dxa"/>
            <w:tcBorders>
              <w:top w:val="double" w:color="000000" w:sz="4" w:space="0"/>
              <w:left w:val="double" w:color="000000" w:sz="4" w:space="0"/>
              <w:bottom w:val="thickThinMediumGap" w:color="000000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00001010000"/>
            <w:tcW w:w="2427" w:type="dxa"/>
            <w:gridSpan w:val="2"/>
            <w:tcBorders>
              <w:top w:val="double" w:color="000000" w:sz="4" w:space="0"/>
              <w:left w:val="double" w:color="000000" w:sz="4" w:space="0"/>
              <w:bottom w:val="thickThinMediumGap" w:color="000000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00010010000"/>
            <w:tcW w:w="2077" w:type="dxa"/>
            <w:tcBorders>
              <w:top w:val="double" w:color="000000" w:sz="4" w:space="0"/>
              <w:left w:val="double" w:color="000000" w:sz="4" w:space="0"/>
              <w:bottom w:val="thickThinMediumGap" w:color="000000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00001010000"/>
            <w:tcW w:w="2568" w:type="dxa"/>
            <w:tcBorders>
              <w:top w:val="double" w:color="000000" w:sz="4" w:space="0"/>
              <w:left w:val="double" w:color="000000" w:sz="4" w:space="0"/>
              <w:bottom w:val="thickThinMediumGap" w:color="000000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00100010000"/>
            <w:tcW w:w="154" w:type="dxa"/>
            <w:vMerge w:val="continue"/>
            <w:tcBorders>
              <w:top w:val="nil" w:sz="4" w:space="0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/>
        </w:trPr>
        <w:tc>
          <w:tcPr>
            <w:cnfStyle w:val="001000100000"/>
            <w:tcW w:w="10029" w:type="dxa"/>
            <w:gridSpan w:val="7"/>
            <w:tcBorders>
              <w:top w:val="nil" w:sz="4" w:space="0"/>
            </w:tcBorders>
          </w:tcPr>
          <w:p>
            <w:pPr>
              <w:pStyle w:val="TableParagraph"/>
              <w:spacing w:before="126"/>
              <w:ind w:left="107"/>
              <w:rPr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>
        <w:trPr>
          <w:trHeight w:val="120"/>
        </w:trPr>
        <w:tc>
          <w:tcPr>
            <w:cnfStyle w:val="001000010000"/>
            <w:tcW w:w="131" w:type="dxa"/>
            <w:tcBorders>
              <w:bottom w:val="nil" w:sz="4" w:space="0"/>
              <w:right w:val="nil" w:sz="4" w:space="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cnfStyle w:val="000010010000"/>
            <w:tcW w:w="9744" w:type="dxa"/>
            <w:gridSpan w:val="5"/>
            <w:tcBorders>
              <w:left w:val="nil" w:sz="4" w:space="0"/>
              <w:bottom w:val="double" w:color="000000" w:sz="4" w:space="0"/>
              <w:right w:val="nil" w:sz="4" w:space="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cnfStyle w:val="000100010000"/>
            <w:tcW w:w="154" w:type="dxa"/>
            <w:tcBorders>
              <w:left w:val="nil" w:sz="4" w:space="0"/>
              <w:bottom w:val="nil" w:sz="4" w:space="0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326"/>
        </w:trPr>
        <w:tc>
          <w:tcPr>
            <w:cnfStyle w:val="001000100000"/>
            <w:tcW w:w="131" w:type="dxa"/>
            <w:tcBorders>
              <w:top w:val="nil" w:sz="4" w:space="0"/>
              <w:bottom w:val="nil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00010100000"/>
            <w:tcW w:w="267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cnfStyle w:val="000001100000"/>
            <w:tcW w:w="242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cnfStyle w:val="000010100000"/>
            <w:tcW w:w="2077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cnfStyle w:val="000001100000"/>
            <w:tcW w:w="256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cnfStyle w:val="000100100000"/>
            <w:tcW w:w="154" w:type="dxa"/>
            <w:vMerge w:val="restart"/>
            <w:tcBorders>
              <w:top w:val="nil" w:sz="4" w:space="0"/>
              <w:left w:val="double" w:color="000000" w:sz="4" w:space="0"/>
            </w:tcBorders>
          </w:tcPr>
          <w:p>
            <w:pPr>
              <w:pStyle w:val="TableParagraph"/>
              <w:rPr/>
            </w:pPr>
          </w:p>
        </w:tc>
      </w:tr>
      <w:tr>
        <w:trPr>
          <w:trHeight w:val="319"/>
        </w:trPr>
        <w:tc>
          <w:tcPr>
            <w:cnfStyle w:val="011000000000"/>
            <w:tcW w:w="131" w:type="dxa"/>
            <w:tcBorders>
              <w:top w:val="nil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10010000000"/>
            <w:tcW w:w="2672" w:type="dxa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10001000000"/>
            <w:tcW w:w="2427" w:type="dxa"/>
            <w:gridSpan w:val="2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10010000000"/>
            <w:tcW w:w="2077" w:type="dxa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10001000000"/>
            <w:tcW w:w="2568" w:type="dxa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10100000000"/>
            <w:tcW w:w="154" w:type="dxa"/>
            <w:vMerge w:val="continue"/>
            <w:tcBorders>
              <w:top w:val="nil" w:sz="4" w:space="0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footerReference w:type="default" r:id="rId90"/>
          <w:pgSz w:w="11910" w:h="16840"/>
          <w:pgMar w:top="380" w:right="260" w:bottom="280" w:left="880" w:header="0" w:footer="0" w:gutter="0"/>
          <w:cols w:space="720"/>
        </w:sectPr>
      </w:pPr>
    </w:p>
    <w:p>
      <w:pPr>
        <w:pStyle w:val="BodyText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4213"/>
        <w:gridCol w:w="5814"/>
      </w:tblGrid>
      <w:tr>
        <w:trPr>
          <w:trHeight w:val="1084"/>
        </w:trPr>
        <w:tc>
          <w:tcPr>
            <w:cnfStyle w:val="101000000000"/>
            <w:tcW w:w="10027" w:type="dxa"/>
            <w:gridSpan w:val="2"/>
          </w:tcPr>
          <w:p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>
        <w:trPr>
          <w:trHeight w:val="619"/>
        </w:trPr>
        <w:tc>
          <w:tcPr>
            <w:cnfStyle w:val="001000100000"/>
            <w:tcW w:w="10027" w:type="dxa"/>
            <w:gridSpan w:val="2"/>
          </w:tcPr>
          <w:p>
            <w:pPr>
              <w:pStyle w:val="TableParagraph"/>
              <w:spacing w:before="121"/>
              <w:ind w:left="107"/>
              <w:rPr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>
        <w:trPr>
          <w:trHeight w:val="803"/>
        </w:trPr>
        <w:tc>
          <w:tcPr>
            <w:cnfStyle w:val="001000010000"/>
            <w:tcW w:w="4213" w:type="dxa"/>
          </w:tcPr>
          <w:p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cnfStyle w:val="000100010000"/>
            <w:tcW w:w="5814" w:type="dxa"/>
          </w:tcPr>
          <w:p>
            <w:pPr>
              <w:pStyle w:val="TableParagraph"/>
              <w:rPr/>
            </w:pPr>
          </w:p>
        </w:tc>
      </w:tr>
      <w:tr>
        <w:trPr>
          <w:trHeight w:val="1638"/>
        </w:trPr>
        <w:tc>
          <w:tcPr>
            <w:cnfStyle w:val="001000100000"/>
            <w:tcW w:w="4213" w:type="dxa"/>
          </w:tcPr>
          <w:p>
            <w:pPr>
              <w:pStyle w:val="TableParagraph"/>
              <w:spacing w:before="1" w:line="259" w:lineRule="auto"/>
              <w:ind w:left="107" w:right="166"/>
              <w:rPr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</w:t>
            </w:r>
            <w:r>
              <w:t>интенсивах</w:t>
            </w:r>
            <w:r>
              <w:t xml:space="preserve"> по формированию и </w:t>
            </w:r>
            <w:r>
              <w:t>преакселерации</w:t>
            </w:r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/>
            </w:pPr>
          </w:p>
        </w:tc>
      </w:tr>
      <w:tr>
        <w:trPr>
          <w:trHeight w:val="1636"/>
        </w:trPr>
        <w:tc>
          <w:tcPr>
            <w:cnfStyle w:val="001000010000"/>
            <w:tcW w:w="4213" w:type="dxa"/>
          </w:tcPr>
          <w:p>
            <w:pPr>
              <w:pStyle w:val="TableParagraph"/>
              <w:spacing w:before="1" w:line="259" w:lineRule="auto"/>
              <w:ind w:left="107" w:right="671"/>
              <w:rPr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>
            <w:pPr>
              <w:pStyle w:val="TableParagraph"/>
              <w:spacing w:line="259" w:lineRule="auto"/>
              <w:ind w:left="107"/>
              <w:rPr/>
            </w:pPr>
            <w:r>
              <w:t xml:space="preserve">«Диагностика и формирование </w:t>
            </w:r>
            <w:r>
              <w:t>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cnfStyle w:val="000100010000"/>
            <w:tcW w:w="5814" w:type="dxa"/>
          </w:tcPr>
          <w:p>
            <w:pPr>
              <w:pStyle w:val="TableParagraph"/>
              <w:rPr/>
            </w:pPr>
          </w:p>
        </w:tc>
      </w:tr>
      <w:tr>
        <w:trPr>
          <w:trHeight w:val="1094"/>
        </w:trPr>
        <w:tc>
          <w:tcPr>
            <w:cnfStyle w:val="001000100000"/>
            <w:tcW w:w="4213" w:type="dxa"/>
          </w:tcPr>
          <w:p>
            <w:pPr>
              <w:pStyle w:val="TableParagraph"/>
              <w:spacing w:before="3" w:line="259" w:lineRule="auto"/>
              <w:ind w:left="107"/>
              <w:rPr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r>
              <w:t>Leader</w:t>
            </w:r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/>
            </w:pPr>
          </w:p>
        </w:tc>
      </w:tr>
      <w:tr>
        <w:trPr>
          <w:trHeight w:val="616"/>
        </w:trPr>
        <w:tc>
          <w:tcPr>
            <w:cnfStyle w:val="001000010000"/>
            <w:tcW w:w="10027" w:type="dxa"/>
            <w:gridSpan w:val="2"/>
          </w:tcPr>
          <w:p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>
        <w:trPr>
          <w:trHeight w:val="707"/>
        </w:trPr>
        <w:tc>
          <w:tcPr>
            <w:cnfStyle w:val="001000100000"/>
            <w:tcW w:w="4213" w:type="dxa"/>
          </w:tcPr>
          <w:p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</w:rPr>
              <w:t>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/>
            </w:pPr>
          </w:p>
        </w:tc>
      </w:tr>
      <w:tr>
        <w:trPr>
          <w:trHeight w:val="1523"/>
        </w:trPr>
        <w:tc>
          <w:tcPr>
            <w:cnfStyle w:val="001000010000"/>
            <w:tcW w:w="4213" w:type="dxa"/>
          </w:tcPr>
          <w:p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cnfStyle w:val="000100010000"/>
            <w:tcW w:w="5814" w:type="dxa"/>
          </w:tcPr>
          <w:p>
            <w:pPr>
              <w:pStyle w:val="TableParagraph"/>
              <w:rPr/>
            </w:pPr>
          </w:p>
        </w:tc>
      </w:tr>
      <w:tr>
        <w:trPr>
          <w:trHeight w:val="618"/>
        </w:trPr>
        <w:tc>
          <w:tcPr>
            <w:cnfStyle w:val="001000100000"/>
            <w:tcW w:w="10027" w:type="dxa"/>
            <w:gridSpan w:val="2"/>
          </w:tcPr>
          <w:p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>
        <w:trPr>
          <w:trHeight w:val="705"/>
        </w:trPr>
        <w:tc>
          <w:tcPr>
            <w:cnfStyle w:val="001000010000"/>
            <w:tcW w:w="4213" w:type="dxa"/>
          </w:tcPr>
          <w:p>
            <w:pPr>
              <w:pStyle w:val="TableParagraph"/>
              <w:spacing w:before="1" w:line="259" w:lineRule="auto"/>
              <w:ind w:left="107" w:right="671"/>
              <w:rPr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cnfStyle w:val="000100010000"/>
            <w:tcW w:w="5814" w:type="dxa"/>
          </w:tcPr>
          <w:p>
            <w:pPr>
              <w:pStyle w:val="TableParagraph"/>
              <w:rPr/>
            </w:pPr>
          </w:p>
        </w:tc>
      </w:tr>
      <w:tr>
        <w:trPr>
          <w:trHeight w:val="981"/>
        </w:trPr>
        <w:tc>
          <w:tcPr>
            <w:cnfStyle w:val="011000000000"/>
            <w:tcW w:w="4213" w:type="dxa"/>
          </w:tcPr>
          <w:p>
            <w:pPr>
              <w:pStyle w:val="TableParagraph"/>
              <w:spacing w:before="1" w:line="259" w:lineRule="auto"/>
              <w:ind w:left="107"/>
              <w:rPr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</w:t>
            </w:r>
            <w:r>
              <w:rPr>
                <w:spacing w:val="-2"/>
              </w:rPr>
              <w:t>»</w:t>
            </w:r>
          </w:p>
        </w:tc>
        <w:tc>
          <w:tcPr>
            <w:cnfStyle w:val="010100000000"/>
            <w:tcW w:w="5814" w:type="dxa"/>
          </w:tcPr>
          <w:p>
            <w:pPr>
              <w:pStyle w:val="TableParagraph"/>
              <w:rPr/>
            </w:pPr>
          </w:p>
        </w:tc>
      </w:tr>
    </w:tbl>
    <w:p>
      <w:pPr>
        <w:pStyle w:val="BodyText"/>
        <w:spacing w:before="10"/>
        <w:rPr>
          <w:sz w:val="13"/>
        </w:rPr>
        <w:sectPr>
          <w:footerReference w:type="default" r:id="rId91"/>
          <w:pgSz w:w="11910" w:h="16840"/>
          <w:pgMar w:top="380" w:right="260" w:bottom="280" w:left="880" w:header="0" w:footer="0" w:gutter="0"/>
          <w:cols w:space="72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>
      <w:pPr>
        <w:spacing w:before="86"/>
        <w:ind w:left="120"/>
        <w:rPr>
          <w:sz w:val="32"/>
        </w:rPr>
        <w:sectPr>
          <w:type w:val="continuous"/>
          <w:pgSz w:w="11910" w:h="16840"/>
          <w:pgMar w:top="1040" w:right="260" w:bottom="1580" w:left="880" w:header="0" w:footer="0" w:gutter="0"/>
          <w:cols w:equalWidth="0" w:space="720" w:num="2">
            <w:col w:w="3221" w:space="40"/>
            <w:col w:w="7509"/>
          </w:cols>
        </w:sectPr>
      </w:pPr>
      <w:r>
        <w:rPr/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>
      <w:pPr>
        <w:pStyle w:val="BodyText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84"/>
        <w:gridCol w:w="4842"/>
        <w:gridCol w:w="1964"/>
        <w:gridCol w:w="2101"/>
      </w:tblGrid>
      <w:tr>
        <w:trPr>
          <w:trHeight w:val="983"/>
        </w:trPr>
        <w:tc>
          <w:tcPr>
            <w:cnfStyle w:val="101000000000"/>
            <w:tcW w:w="684" w:type="dxa"/>
          </w:tcPr>
          <w:p>
            <w:pPr>
              <w:pStyle w:val="TableParagraph"/>
              <w:spacing w:before="219" w:line="259" w:lineRule="auto"/>
              <w:ind w:left="91" w:right="69" w:firstLine="146"/>
              <w:rPr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cnfStyle w:val="100010000000"/>
            <w:tcW w:w="4842" w:type="dxa"/>
          </w:tcPr>
          <w:p>
            <w:pPr>
              <w:pStyle w:val="TableParagraph"/>
              <w:spacing w:before="137"/>
              <w:rPr>
                <w:b/>
                <w:sz w:val="20"/>
              </w:rPr>
            </w:pPr>
          </w:p>
          <w:p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cnfStyle w:val="100001000000"/>
            <w:tcW w:w="1964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</w:p>
          <w:p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r>
              <w:rPr>
                <w:b/>
                <w:spacing w:val="-4"/>
                <w:sz w:val="20"/>
              </w:rPr>
              <w:t>мес</w:t>
            </w:r>
          </w:p>
        </w:tc>
        <w:tc>
          <w:tcPr>
            <w:cnfStyle w:val="100100000000"/>
            <w:tcW w:w="2101" w:type="dxa"/>
          </w:tcPr>
          <w:p>
            <w:pPr>
              <w:pStyle w:val="TableParagraph"/>
              <w:spacing w:before="137"/>
              <w:rPr>
                <w:b/>
                <w:sz w:val="20"/>
              </w:rPr>
            </w:pPr>
          </w:p>
          <w:p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>
        <w:trPr>
          <w:trHeight w:val="1134"/>
        </w:trPr>
        <w:tc>
          <w:tcPr>
            <w:cnfStyle w:val="011000000000"/>
            <w:tcW w:w="684" w:type="dxa"/>
          </w:tcPr>
          <w:p>
            <w:pPr>
              <w:pStyle w:val="TableParagraph"/>
              <w:spacing w:before="177"/>
              <w:rPr>
                <w:b/>
              </w:rPr>
            </w:pPr>
          </w:p>
          <w:p>
            <w:pPr>
              <w:pStyle w:val="TableParagraph"/>
              <w:ind w:left="12"/>
              <w:jc w:val="center"/>
              <w:rPr/>
            </w:pPr>
            <w:r>
              <w:rPr>
                <w:spacing w:val="-10"/>
              </w:rPr>
              <w:t>1</w:t>
            </w:r>
          </w:p>
        </w:tc>
        <w:tc>
          <w:tcPr>
            <w:cnfStyle w:val="010010000000"/>
            <w:tcW w:w="4842" w:type="dxa"/>
          </w:tcPr>
          <w:p>
            <w:pPr>
              <w:pStyle w:val="TableParagraph"/>
              <w:rPr/>
            </w:pPr>
          </w:p>
        </w:tc>
        <w:tc>
          <w:tcPr>
            <w:cnfStyle w:val="010001000000"/>
            <w:tcW w:w="1964" w:type="dxa"/>
          </w:tcPr>
          <w:p>
            <w:pPr>
              <w:pStyle w:val="TableParagraph"/>
              <w:rPr/>
            </w:pPr>
          </w:p>
        </w:tc>
        <w:tc>
          <w:tcPr>
            <w:cnfStyle w:val="010100000000"/>
            <w:tcW w:w="2101" w:type="dxa"/>
          </w:tcPr>
          <w:p>
            <w:pPr>
              <w:pStyle w:val="TableParagraph"/>
              <w:rPr/>
            </w:pPr>
          </w:p>
        </w:tc>
      </w:tr>
    </w:tbl>
    <w:p>
      <w:pPr>
        <w:rPr/>
        <w:sectPr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>
      <w:pPr>
        <w:pStyle w:val="BodyText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84"/>
        <w:gridCol w:w="4842"/>
        <w:gridCol w:w="1964"/>
        <w:gridCol w:w="2101"/>
      </w:tblGrid>
      <w:tr>
        <w:trPr>
          <w:trHeight w:val="1132"/>
        </w:trPr>
        <w:tc>
          <w:tcPr>
            <w:cnfStyle w:val="101000000000"/>
            <w:tcW w:w="684" w:type="dxa"/>
          </w:tcPr>
          <w:p>
            <w:pPr>
              <w:pStyle w:val="TableParagraph"/>
              <w:spacing w:before="177"/>
              <w:rPr>
                <w:b/>
              </w:rPr>
            </w:pPr>
          </w:p>
          <w:p>
            <w:pPr>
              <w:pStyle w:val="TableParagraph"/>
              <w:ind w:left="12"/>
              <w:jc w:val="center"/>
              <w:rPr/>
            </w:pPr>
            <w:r>
              <w:rPr>
                <w:spacing w:val="-10"/>
              </w:rPr>
              <w:t>2</w:t>
            </w:r>
          </w:p>
        </w:tc>
        <w:tc>
          <w:tcPr>
            <w:cnfStyle w:val="100010000000"/>
            <w:tcW w:w="4842" w:type="dxa"/>
          </w:tcPr>
          <w:p>
            <w:pPr>
              <w:pStyle w:val="TableParagraph"/>
              <w:rPr/>
            </w:pPr>
          </w:p>
        </w:tc>
        <w:tc>
          <w:tcPr>
            <w:cnfStyle w:val="100001000000"/>
            <w:tcW w:w="1964" w:type="dxa"/>
          </w:tcPr>
          <w:p>
            <w:pPr>
              <w:pStyle w:val="TableParagraph"/>
              <w:rPr/>
            </w:pPr>
          </w:p>
        </w:tc>
        <w:tc>
          <w:tcPr>
            <w:cnfStyle w:val="100100000000"/>
            <w:tcW w:w="2101" w:type="dxa"/>
          </w:tcPr>
          <w:p>
            <w:pPr>
              <w:pStyle w:val="TableParagraph"/>
              <w:rPr/>
            </w:pPr>
          </w:p>
        </w:tc>
      </w:tr>
      <w:tr>
        <w:trPr>
          <w:trHeight w:val="510"/>
        </w:trPr>
        <w:tc>
          <w:tcPr>
            <w:cnfStyle w:val="011000000000"/>
            <w:tcW w:w="684" w:type="dxa"/>
          </w:tcPr>
          <w:p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cnfStyle w:val="010010000000"/>
            <w:tcW w:w="4842" w:type="dxa"/>
          </w:tcPr>
          <w:p>
            <w:pPr>
              <w:pStyle w:val="TableParagraph"/>
              <w:rPr/>
            </w:pPr>
          </w:p>
        </w:tc>
        <w:tc>
          <w:tcPr>
            <w:cnfStyle w:val="010001000000"/>
            <w:tcW w:w="1964" w:type="dxa"/>
          </w:tcPr>
          <w:p>
            <w:pPr>
              <w:pStyle w:val="TableParagraph"/>
              <w:rPr/>
            </w:pPr>
          </w:p>
        </w:tc>
        <w:tc>
          <w:tcPr>
            <w:cnfStyle w:val="010100000000"/>
            <w:tcW w:w="2101" w:type="dxa"/>
          </w:tcPr>
          <w:p>
            <w:pPr>
              <w:pStyle w:val="TableParagraph"/>
              <w:rPr/>
            </w:pPr>
          </w:p>
        </w:tc>
      </w:tr>
    </w:tbl>
    <w:p/>
    <w:sectPr>
      <w:footerReference w:type="default" r:id="rId92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times new roman">
    <w:charset w:val="00"/>
  </w:font>
  <w:font w:name="Segoe UI">
    <w:charset w:val="00"/>
  </w:font>
  <w:font w:name="roboto">
    <w:charset w:val="00"/>
  </w:font>
  <w:font w:name="alshauss">
    <w:charset w:val="00"/>
  </w:font>
  <w:font w:name="ys text">
    <w:charset w:val="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261" w:hanging="605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1520" w:hanging="86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3" w:tentative="0">
      <w:start w:val="1"/>
      <w:numFmt w:val="decimal"/>
      <w:lvlText w:val="%1.%2.%3.%4."/>
      <w:lvlJc w:val="left"/>
      <w:pPr>
        <w:ind w:left="138" w:hanging="112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4" w:tentative="0">
      <w:start w:val="1"/>
      <w:numFmt w:val="decimal"/>
      <w:lvlText w:val="%1.%2.%3.%4.%5."/>
      <w:lvlJc w:val="left"/>
      <w:pPr>
        <w:ind w:left="138" w:hanging="1383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5" w:tentative="0">
      <w:start w:val="1"/>
      <w:numFmt w:val="decimal"/>
      <w:lvlText w:val="%1.%2.%3.%4.%5.%6."/>
      <w:lvlJc w:val="left"/>
      <w:pPr>
        <w:ind w:left="138" w:hanging="1642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6" w:tentative="0">
      <w:numFmt w:val="bullet"/>
      <w:lvlText w:val="•"/>
      <w:lvlJc w:val="left"/>
      <w:pPr>
        <w:ind w:left="7189" w:hanging="1642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8992" w:hanging="1642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10795" w:hanging="1642"/>
      </w:pPr>
      <w:rPr>
        <w:rFonts w:hint="default"/>
        <w:lang w:val="ru-RU" w:bidi="ar-SA" w:eastAsia="en-US"/>
      </w:rPr>
    </w:lvl>
  </w:abstractNum>
  <w:abstractNum w:abstractNumId="1">
    <w:multiLevelType w:val="multilevel"/>
    <w:lvl w:ilvl="0" w:tentative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261" w:hanging="605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138" w:hanging="86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3" w:tentative="0">
      <w:start w:val="1"/>
      <w:numFmt w:val="decimal"/>
      <w:lvlText w:val="%1.%2.%3.%4."/>
      <w:lvlJc w:val="left"/>
      <w:pPr>
        <w:ind w:left="138" w:hanging="112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4" w:tentative="0">
      <w:numFmt w:val="bullet"/>
      <w:lvlText w:val="•"/>
      <w:lvlJc w:val="left"/>
      <w:pPr>
        <w:ind w:left="5640" w:hanging="1124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7100" w:hanging="1124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8560" w:hanging="1124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10020" w:hanging="1124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11480" w:hanging="1124"/>
      </w:pPr>
      <w:rPr>
        <w:rFonts w:hint="default"/>
        <w:lang w:val="ru-RU" w:bidi="ar-SA" w:eastAsia="en-US"/>
      </w:rPr>
    </w:lvl>
  </w:abstractNum>
  <w:abstractNum w:abstractNumId="2">
    <w:multiLevelType w:val="multilevel"/>
    <w:lvl w:ilvl="0" w:tentative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38" w:hanging="605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1520" w:hanging="86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3" w:tentative="0">
      <w:start w:val="1"/>
      <w:numFmt w:val="decimal"/>
      <w:lvlText w:val="%4."/>
      <w:lvlJc w:val="left"/>
      <w:pPr>
        <w:ind w:left="1113" w:hanging="361"/>
      </w:pPr>
      <w:rPr>
        <w:rFonts w:ascii="Times New Roman" w:cs="Times New Roman" w:eastAsia="Times New Roman" w:hAnsi="Times New Roman" w:hint="default"/>
        <w:b/>
        <w:bCs/>
        <w:i w:val="off"/>
        <w:iCs w:val="off"/>
        <w:spacing w:val="0"/>
        <w:w w:val="100"/>
        <w:sz w:val="22"/>
        <w:szCs w:val="22"/>
        <w:lang w:val="ru-RU" w:bidi="ar-SA" w:eastAsia="en-US"/>
      </w:rPr>
    </w:lvl>
    <w:lvl w:ilvl="4" w:tentative="0">
      <w:numFmt w:val="bullet"/>
      <w:lvlText w:val="•"/>
      <w:lvlJc w:val="left"/>
      <w:pPr>
        <w:ind w:left="4740" w:hanging="361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6350" w:hanging="361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7960" w:hanging="361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9570" w:hanging="361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11180" w:hanging="361"/>
      </w:pPr>
      <w:rPr>
        <w:rFonts w:hint="default"/>
        <w:lang w:val="ru-RU" w:bidi="ar-SA" w:eastAsia="en-US"/>
      </w:rPr>
    </w:lvl>
  </w:abstractNum>
  <w:abstractNum w:abstractNumId="3">
    <w:multiLevelType w:val="multilevel"/>
    <w:lvl w:ilvl="0" w:tentative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cs="Times New Roman" w:eastAsia="Times New Roman" w:hAnsi="Times New Roman" w:hint="default"/>
        <w:b/>
        <w:bCs/>
        <w:i w:val="off"/>
        <w:iCs w:val="off"/>
        <w:spacing w:val="0"/>
        <w:w w:val="100"/>
        <w:sz w:val="22"/>
        <w:szCs w:val="22"/>
        <w:lang w:val="ru-RU" w:bidi="ar-SA" w:eastAsia="en-US"/>
      </w:rPr>
    </w:lvl>
    <w:lvl w:ilvl="1" w:tentative="0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bidi="ar-SA" w:eastAsia="en-US"/>
      </w:rPr>
    </w:lvl>
    <w:lvl w:ilvl="2" w:tentative="0">
      <w:start w:val="1"/>
      <w:numFmt w:val="decimal"/>
      <w:lvlText w:val="%2.%3."/>
      <w:lvlJc w:val="left"/>
      <w:pPr>
        <w:ind w:left="826" w:hanging="519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100"/>
        <w:sz w:val="24"/>
        <w:szCs w:val="24"/>
        <w:lang w:val="ru-RU" w:bidi="ar-SA" w:eastAsia="en-US"/>
      </w:rPr>
    </w:lvl>
    <w:lvl w:ilvl="3" w:tentative="0">
      <w:numFmt w:val="bullet"/>
      <w:lvlText w:val="•"/>
      <w:lvlJc w:val="left"/>
      <w:pPr>
        <w:ind w:left="1700" w:hanging="519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2865" w:hanging="519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4031" w:hanging="519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196" w:hanging="519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362" w:hanging="519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528" w:hanging="519"/>
      </w:pPr>
      <w:rPr>
        <w:rFonts w:hint="default"/>
        <w:lang w:val="ru-RU" w:bidi="ar-SA" w:eastAsia="en-US"/>
      </w:rPr>
    </w:lvl>
  </w:abstractNum>
  <w:abstractNum w:abstractNumId="4">
    <w:multiLevelType w:val="multilevel"/>
    <w:lvl w:ilvl="0" w:tentative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38" w:hanging="605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138" w:hanging="86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3" w:tentative="0">
      <w:numFmt w:val="bullet"/>
      <w:lvlText w:val="•"/>
      <w:lvlJc w:val="left"/>
      <w:pPr>
        <w:ind w:left="4418" w:hanging="864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5844" w:hanging="864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7270" w:hanging="864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8696" w:hanging="864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10122" w:hanging="864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11548" w:hanging="864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 w:tentative="0">
      <w:start w:val="1"/>
      <w:numFmt w:val="decimal"/>
      <w:lvlText w:val="%1)"/>
      <w:lvlJc w:val="left"/>
      <w:pPr>
        <w:ind w:left="838" w:hanging="360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100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741" w:hanging="360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643" w:hanging="36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545" w:hanging="36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447" w:hanging="36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349" w:hanging="36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251" w:hanging="36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153" w:hanging="36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055" w:hanging="360"/>
      </w:pPr>
      <w:rPr>
        <w:rFonts w:hint="default"/>
        <w:lang w:val="ru-RU" w:bidi="ar-SA" w:eastAsia="en-US"/>
      </w:rPr>
    </w:lvl>
  </w:abstractNum>
  <w:abstractNum w:abstractNumId="6">
    <w:multiLevelType w:val="hybridMultilevel"/>
    <w:lvl w:ilvl="0" w:tentative="0">
      <w:numFmt w:val="bullet"/>
      <w:lvlText w:val="-"/>
      <w:lvlJc w:val="left"/>
      <w:pPr>
        <w:ind w:left="222" w:hanging="116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20"/>
        <w:szCs w:val="20"/>
        <w:lang w:val="ru-RU" w:bidi="ar-SA" w:eastAsia="en-US"/>
      </w:rPr>
    </w:lvl>
    <w:lvl w:ilvl="1" w:tentative="0">
      <w:numFmt w:val="bullet"/>
      <w:lvlText w:val="•"/>
      <w:lvlJc w:val="left"/>
      <w:pPr>
        <w:ind w:left="754" w:hanging="116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1288" w:hanging="116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1822" w:hanging="116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2356" w:hanging="116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2891" w:hanging="116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3425" w:hanging="116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3959" w:hanging="116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4493" w:hanging="116"/>
      </w:pPr>
      <w:rPr>
        <w:rFonts w:hint="default"/>
        <w:lang w:val="ru-RU" w:bidi="ar-SA" w:eastAsia="en-US"/>
      </w:rPr>
    </w:lvl>
  </w:abstractNum>
  <w:abstractNum w:abstractNumId="7">
    <w:multiLevelType w:val="multilevel"/>
    <w:lvl w:ilvl="0" w:tentative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100"/>
        <w:sz w:val="22"/>
        <w:szCs w:val="22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11" w:hanging="461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100"/>
        <w:sz w:val="22"/>
        <w:szCs w:val="22"/>
        <w:lang w:val="ru-RU" w:bidi="ar-SA" w:eastAsia="en-US"/>
      </w:rPr>
    </w:lvl>
    <w:lvl w:ilvl="2" w:tentative="0">
      <w:numFmt w:val="bullet"/>
      <w:lvlText w:val="•"/>
      <w:lvlJc w:val="left"/>
      <w:pPr>
        <w:ind w:left="2165" w:hanging="461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187" w:hanging="461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210" w:hanging="461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33" w:hanging="461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255" w:hanging="461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278" w:hanging="461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301" w:hanging="461"/>
      </w:pPr>
      <w:rPr>
        <w:rFonts w:hint="default"/>
        <w:lang w:val="ru-RU" w:bidi="ar-SA" w:eastAsia="en-US"/>
      </w:rPr>
    </w:lvl>
  </w:abstractNum>
  <w:abstractNum w:abstractNumId="8">
    <w:multiLevelType w:val="hybridMultilevel"/>
    <w:lvl w:ilvl="0" w:tentative="0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1" w:tentative="0">
      <w:numFmt w:val="bullet"/>
      <w:lvlText w:val="•"/>
      <w:lvlJc w:val="left"/>
      <w:pPr>
        <w:ind w:left="6840" w:hanging="288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7680" w:hanging="288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8520" w:hanging="288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9360" w:hanging="288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10200" w:hanging="288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11040" w:hanging="288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11880" w:hanging="288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12720" w:hanging="288"/>
      </w:pPr>
      <w:rPr>
        <w:rFonts w:hint="default"/>
        <w:lang w:val="ru-RU" w:bidi="ar-SA" w:eastAsia="en-US"/>
      </w:rPr>
    </w:lvl>
  </w:abstractNum>
  <w:abstractNum w:abstractNumId="9">
    <w:multiLevelType w:val="multilevel"/>
    <w:lvl w:ilvl="0" w:tentative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38" w:hanging="605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1520" w:hanging="86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3" w:tentative="0">
      <w:numFmt w:val="bullet"/>
      <w:lvlText w:val="•"/>
      <w:lvlJc w:val="left"/>
      <w:pPr>
        <w:ind w:left="4382" w:hanging="864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5813" w:hanging="864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7244" w:hanging="864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8676" w:hanging="864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10107" w:hanging="864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11538" w:hanging="864"/>
      </w:pPr>
      <w:rPr>
        <w:rFonts w:hint="default"/>
        <w:lang w:val="ru-RU" w:bidi="ar-SA" w:eastAsia="en-US"/>
      </w:rPr>
    </w:lvl>
  </w:abstractNum>
  <w:abstractNum w:abstractNumId="10">
    <w:multiLevelType w:val="multilevel"/>
    <w:lvl w:ilvl="0" w:tentative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100"/>
        <w:sz w:val="22"/>
        <w:szCs w:val="22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505" w:hanging="387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100"/>
        <w:sz w:val="22"/>
        <w:szCs w:val="22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670" w:hanging="552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100"/>
        <w:sz w:val="22"/>
        <w:szCs w:val="22"/>
        <w:lang w:val="ru-RU" w:bidi="ar-SA" w:eastAsia="en-US"/>
      </w:rPr>
    </w:lvl>
    <w:lvl w:ilvl="3" w:tentative="0">
      <w:start w:val="1"/>
      <w:numFmt w:val="decimal"/>
      <w:lvlText w:val="%1.%2.%3.%4."/>
      <w:lvlJc w:val="left"/>
      <w:pPr>
        <w:ind w:left="836" w:hanging="718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100"/>
        <w:sz w:val="22"/>
        <w:szCs w:val="22"/>
        <w:lang w:val="ru-RU" w:bidi="ar-SA" w:eastAsia="en-US"/>
      </w:rPr>
    </w:lvl>
    <w:lvl w:ilvl="4" w:tentative="0">
      <w:numFmt w:val="bullet"/>
      <w:lvlText w:val="•"/>
      <w:lvlJc w:val="left"/>
      <w:pPr>
        <w:ind w:left="700" w:hanging="718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840" w:hanging="718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940" w:hanging="718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3219" w:hanging="718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5499" w:hanging="718"/>
      </w:pPr>
      <w:rPr>
        <w:rFonts w:hint="default"/>
        <w:lang w:val="ru-RU" w:bidi="ar-SA" w:eastAsia="en-US"/>
      </w:rPr>
    </w:lvl>
  </w:abstractNum>
  <w:abstractNum w:abstractNumId="11">
    <w:multiLevelType w:val="multilevel"/>
    <w:lvl w:ilvl="0" w:tentative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261" w:hanging="605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138" w:hanging="86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3" w:tentative="0">
      <w:start w:val="1"/>
      <w:numFmt w:val="decimal"/>
      <w:lvlText w:val="%1.%2.%3.%4."/>
      <w:lvlJc w:val="left"/>
      <w:pPr>
        <w:ind w:left="138" w:hanging="112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4" w:tentative="0">
      <w:start w:val="1"/>
      <w:numFmt w:val="decimal"/>
      <w:lvlText w:val="%1.%2.%3.%4.%5."/>
      <w:lvlJc w:val="left"/>
      <w:pPr>
        <w:ind w:left="138" w:hanging="1383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5" w:tentative="0">
      <w:numFmt w:val="bullet"/>
      <w:lvlText w:val="•"/>
      <w:lvlJc w:val="left"/>
      <w:pPr>
        <w:ind w:left="6350" w:hanging="1383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7960" w:hanging="1383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9570" w:hanging="1383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11180" w:hanging="1383"/>
      </w:pPr>
      <w:rPr>
        <w:rFonts w:hint="default"/>
        <w:lang w:val="ru-RU" w:bidi="ar-SA" w:eastAsia="en-US"/>
      </w:rPr>
    </w:lvl>
  </w:abstractNum>
  <w:abstractNum w:abstractNumId="12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409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129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1848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568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288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008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4728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449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169" w:hanging="360"/>
      </w:pPr>
      <w:rPr>
        <w:rFonts w:ascii="Wingdings" w:hAnsi="Wingdings"/>
      </w:rPr>
    </w:lvl>
  </w:abstractNum>
  <w:abstractNum w:abstractNumId="14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B6"/>
    <w:rsid w:val="00356456"/>
    <w:rsid w:val="009A7AB6"/>
    <w:rsid w:val="00B30C76"/>
    <w:rsid w:val="00E2494C"/>
    <w:rsid w:val="00EB5620"/>
    <w:rsid w:val="00EB690E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1082"/>
  <w15:docId w15:val="{3371B42D-9309-4BFD-856F-0787D8D26001}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1"/>
    <w:qFormat w:val="on"/>
    <w:rPr>
      <w:rFonts w:ascii="Times New Roman" w:cs="Times New Roman" w:eastAsia="Times New Roman" w:hAnsi="Times New Roman"/>
      <w:lang w:val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customStyle="1" w:styleId="TableNormal">
    <w:name w:val="Table Normal"/>
    <w:uiPriority w:val="2"/>
    <w:semiHidden w:val="on"/>
    <w:unhideWhenUsed w:val="on"/>
    <w:qFormat w:val="on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 w:val="on"/>
    <w:rPr>
      <w:sz w:val="33"/>
      <w:szCs w:val="33"/>
    </w:rPr>
  </w:style>
  <w:style w:type="paragraph" w:styleId="Title">
    <w:name w:val="Title"/>
    <w:basedOn w:val="Normal"/>
    <w:uiPriority w:val="1"/>
    <w:qFormat w:val="on"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 w:val="on"/>
    <w:pPr>
      <w:ind w:left="138" w:firstLine="518"/>
    </w:pPr>
  </w:style>
  <w:style w:type="paragraph" w:customStyle="1" w:styleId="TableParagraph">
    <w:name w:val="Table Paragraph"/>
    <w:basedOn w:val="Normal"/>
    <w:uiPriority w:val="1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oter" Target="footer3.xml"/><Relationship Id="rId24" Type="http://schemas.openxmlformats.org/officeDocument/2006/relationships/footer" Target="footer4.xml"/><Relationship Id="rId25" Type="http://schemas.openxmlformats.org/officeDocument/2006/relationships/footer" Target="footer5.xml"/><Relationship Id="rId26" Type="http://schemas.openxmlformats.org/officeDocument/2006/relationships/footer" Target="footer6.xml"/><Relationship Id="rId27" Type="http://schemas.openxmlformats.org/officeDocument/2006/relationships/footer" Target="footer7.xml"/><Relationship Id="rId28" Type="http://schemas.openxmlformats.org/officeDocument/2006/relationships/footer" Target="footer8.xml"/><Relationship Id="rId29" Type="http://schemas.openxmlformats.org/officeDocument/2006/relationships/footer" Target="footer9.xml"/><Relationship Id="rId3" Type="http://schemas.openxmlformats.org/officeDocument/2006/relationships/settings" Target="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footer" Target="footer3.xml"/><Relationship Id="rId33" Type="http://schemas.openxmlformats.org/officeDocument/2006/relationships/footer" Target="footer4.xml"/><Relationship Id="rId34" Type="http://schemas.openxmlformats.org/officeDocument/2006/relationships/footer" Target="footer5.xml"/><Relationship Id="rId35" Type="http://schemas.openxmlformats.org/officeDocument/2006/relationships/footer" Target="footer6.xml"/><Relationship Id="rId36" Type="http://schemas.openxmlformats.org/officeDocument/2006/relationships/footer" Target="footer7.xml"/><Relationship Id="rId37" Type="http://schemas.openxmlformats.org/officeDocument/2006/relationships/footer" Target="footer8.xml"/><Relationship Id="rId38" Type="http://schemas.openxmlformats.org/officeDocument/2006/relationships/footer" Target="footer9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footer" Target="footer3.xml"/><Relationship Id="rId42" Type="http://schemas.openxmlformats.org/officeDocument/2006/relationships/footer" Target="footer4.xml"/><Relationship Id="rId43" Type="http://schemas.openxmlformats.org/officeDocument/2006/relationships/footer" Target="footer5.xml"/><Relationship Id="rId44" Type="http://schemas.openxmlformats.org/officeDocument/2006/relationships/footer" Target="footer6.xml"/><Relationship Id="rId45" Type="http://schemas.openxmlformats.org/officeDocument/2006/relationships/footer" Target="footer7.xml"/><Relationship Id="rId46" Type="http://schemas.openxmlformats.org/officeDocument/2006/relationships/footer" Target="footer8.xml"/><Relationship Id="rId47" Type="http://schemas.openxmlformats.org/officeDocument/2006/relationships/footer" Target="footer9.xml"/><Relationship Id="rId48" Type="http://schemas.openxmlformats.org/officeDocument/2006/relationships/footer" Target="footer1.xml"/><Relationship Id="rId49" Type="http://schemas.openxmlformats.org/officeDocument/2006/relationships/footer" Target="footer2.xml"/><Relationship Id="rId5" Type="http://schemas.openxmlformats.org/officeDocument/2006/relationships/footnotes" Target="footnotes.xml"/><Relationship Id="rId50" Type="http://schemas.openxmlformats.org/officeDocument/2006/relationships/footer" Target="footer3.xml"/><Relationship Id="rId51" Type="http://schemas.openxmlformats.org/officeDocument/2006/relationships/footer" Target="footer4.xml"/><Relationship Id="rId52" Type="http://schemas.openxmlformats.org/officeDocument/2006/relationships/footer" Target="footer5.xml"/><Relationship Id="rId53" Type="http://schemas.openxmlformats.org/officeDocument/2006/relationships/footer" Target="footer6.xml"/><Relationship Id="rId54" Type="http://schemas.openxmlformats.org/officeDocument/2006/relationships/footer" Target="footer7.xml"/><Relationship Id="rId55" Type="http://schemas.openxmlformats.org/officeDocument/2006/relationships/footer" Target="footer8.xml"/><Relationship Id="rId56" Type="http://schemas.openxmlformats.org/officeDocument/2006/relationships/footer" Target="footer9.xml"/><Relationship Id="rId57" Type="http://schemas.openxmlformats.org/officeDocument/2006/relationships/footer" Target="footer1.xml"/><Relationship Id="rId58" Type="http://schemas.openxmlformats.org/officeDocument/2006/relationships/footer" Target="footer2.xml"/><Relationship Id="rId59" Type="http://schemas.openxmlformats.org/officeDocument/2006/relationships/footer" Target="footer3.xml"/><Relationship Id="rId6" Type="http://schemas.openxmlformats.org/officeDocument/2006/relationships/endnotes" Target="endnotes.xml"/><Relationship Id="rId60" Type="http://schemas.openxmlformats.org/officeDocument/2006/relationships/footer" Target="footer4.xml"/><Relationship Id="rId61" Type="http://schemas.openxmlformats.org/officeDocument/2006/relationships/footer" Target="footer5.xml"/><Relationship Id="rId62" Type="http://schemas.openxmlformats.org/officeDocument/2006/relationships/footer" Target="footer6.xml"/><Relationship Id="rId63" Type="http://schemas.openxmlformats.org/officeDocument/2006/relationships/footer" Target="footer7.xml"/><Relationship Id="rId64" Type="http://schemas.openxmlformats.org/officeDocument/2006/relationships/footer" Target="footer8.xml"/><Relationship Id="rId65" Type="http://schemas.openxmlformats.org/officeDocument/2006/relationships/footer" Target="footer9.xml"/><Relationship Id="rId66" Type="http://schemas.openxmlformats.org/officeDocument/2006/relationships/footer" Target="footer1.xml"/><Relationship Id="rId67" Type="http://schemas.openxmlformats.org/officeDocument/2006/relationships/footer" Target="footer2.xml"/><Relationship Id="rId68" Type="http://schemas.openxmlformats.org/officeDocument/2006/relationships/footer" Target="footer3.xml"/><Relationship Id="rId69" Type="http://schemas.openxmlformats.org/officeDocument/2006/relationships/footer" Target="footer4.xml"/><Relationship Id="rId7" Type="http://schemas.openxmlformats.org/officeDocument/2006/relationships/footer" Target="footer1.xml"/><Relationship Id="rId70" Type="http://schemas.openxmlformats.org/officeDocument/2006/relationships/footer" Target="footer5.xml"/><Relationship Id="rId71" Type="http://schemas.openxmlformats.org/officeDocument/2006/relationships/footer" Target="footer6.xml"/><Relationship Id="rId72" Type="http://schemas.openxmlformats.org/officeDocument/2006/relationships/footer" Target="footer7.xml"/><Relationship Id="rId73" Type="http://schemas.openxmlformats.org/officeDocument/2006/relationships/footer" Target="footer8.xml"/><Relationship Id="rId74" Type="http://schemas.openxmlformats.org/officeDocument/2006/relationships/footer" Target="footer9.xml"/><Relationship Id="rId75" Type="http://schemas.openxmlformats.org/officeDocument/2006/relationships/footer" Target="footer1.xml"/><Relationship Id="rId76" Type="http://schemas.openxmlformats.org/officeDocument/2006/relationships/footer" Target="footer2.xml"/><Relationship Id="rId77" Type="http://schemas.openxmlformats.org/officeDocument/2006/relationships/footer" Target="footer3.xml"/><Relationship Id="rId78" Type="http://schemas.openxmlformats.org/officeDocument/2006/relationships/footer" Target="footer4.xml"/><Relationship Id="rId79" Type="http://schemas.openxmlformats.org/officeDocument/2006/relationships/footer" Target="footer5.xml"/><Relationship Id="rId8" Type="http://schemas.openxmlformats.org/officeDocument/2006/relationships/footer" Target="footer2.xml"/><Relationship Id="rId80" Type="http://schemas.openxmlformats.org/officeDocument/2006/relationships/footer" Target="footer6.xml"/><Relationship Id="rId81" Type="http://schemas.openxmlformats.org/officeDocument/2006/relationships/footer" Target="footer7.xml"/><Relationship Id="rId82" Type="http://schemas.openxmlformats.org/officeDocument/2006/relationships/footer" Target="footer8.xml"/><Relationship Id="rId83" Type="http://schemas.openxmlformats.org/officeDocument/2006/relationships/footer" Target="footer9.xml"/><Relationship Id="rId84" Type="http://schemas.openxmlformats.org/officeDocument/2006/relationships/footer" Target="footer1.xml"/><Relationship Id="rId85" Type="http://schemas.openxmlformats.org/officeDocument/2006/relationships/footer" Target="footer2.xml"/><Relationship Id="rId86" Type="http://schemas.openxmlformats.org/officeDocument/2006/relationships/footer" Target="footer3.xml"/><Relationship Id="rId87" Type="http://schemas.openxmlformats.org/officeDocument/2006/relationships/footer" Target="footer4.xml"/><Relationship Id="rId88" Type="http://schemas.openxmlformats.org/officeDocument/2006/relationships/footer" Target="footer5.xml"/><Relationship Id="rId89" Type="http://schemas.openxmlformats.org/officeDocument/2006/relationships/footer" Target="footer6.xml"/><Relationship Id="rId9" Type="http://schemas.openxmlformats.org/officeDocument/2006/relationships/footer" Target="footer3.xml"/><Relationship Id="rId90" Type="http://schemas.openxmlformats.org/officeDocument/2006/relationships/footer" Target="footer7.xml"/><Relationship Id="rId91" Type="http://schemas.openxmlformats.org/officeDocument/2006/relationships/footer" Target="footer8.xml"/><Relationship Id="rId92" Type="http://schemas.openxmlformats.org/officeDocument/2006/relationships/footer" Target="footer9.xml"/><Relationship Id="rId4" Type="http://schemas.openxmlformats.org/officeDocument/2006/relationships/webSettings" Target="webSettings.xml"/><Relationship Id="rId11" Type="http://schemas.openxmlformats.org/officeDocument/2006/relationships/hyperlink" Target="https://fasie.ru/programs/programma-studstartup/" TargetMode="External"/><Relationship Id="rId12" Type="http://schemas.openxmlformats.org/officeDocument/2006/relationships/hyperlink" Target="https://fasie.ru/programs/programma-start/fokusnye-tematiki.php" TargetMode="External"/><Relationship Id="rId13" Type="http://schemas.openxmlformats.org/officeDocument/2006/relationships/hyperlink" Target="https://fasie.ru/programs/programma-start/fokusnye-tematiki.php" TargetMode="Externa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er2.xml.rels><?xml version="1.0" encoding="UTF-8" standalone="yes"?>
<Relationships xmlns="http://schemas.openxmlformats.org/package/2006/relationships"></Relationships>
</file>

<file path=word/_rels/footer3.xml.rels><?xml version="1.0" encoding="UTF-8" standalone="yes"?>
<Relationships xmlns="http://schemas.openxmlformats.org/package/2006/relationships"></Relationships>
</file>

<file path=word/_rels/footer4.xml.rels><?xml version="1.0" encoding="UTF-8" standalone="yes"?>
<Relationships xmlns="http://schemas.openxmlformats.org/package/2006/relationships"></Relationships>
</file>

<file path=word/_rels/footer5.xml.rels><?xml version="1.0" encoding="UTF-8" standalone="yes"?>
<Relationships xmlns="http://schemas.openxmlformats.org/package/2006/relationships"></Relationships>
</file>

<file path=word/_rels/footer6.xml.rels><?xml version="1.0" encoding="UTF-8" standalone="yes"?>
<Relationships xmlns="http://schemas.openxmlformats.org/package/2006/relationships"></Relationships>
</file>

<file path=word/_rels/footer7.xml.rels><?xml version="1.0" encoding="UTF-8" standalone="yes"?>
<Relationships xmlns="http://schemas.openxmlformats.org/package/2006/relationships"></Relationships>
</file>

<file path=word/_rels/footer8.xml.rels><?xml version="1.0" encoding="UTF-8" standalone="yes"?>
<Relationships xmlns="http://schemas.openxmlformats.org/package/2006/relationships"></Relationships>
</file>

<file path=word/_rels/footer9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Author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