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160" w:line="259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50.0" w:type="dxa"/>
        <w:jc w:val="left"/>
        <w:tblInd w:w="-10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810"/>
        <w:gridCol w:w="5940"/>
        <w:tblGridChange w:id="0">
          <w:tblGrid>
            <w:gridCol w:w="3810"/>
            <w:gridCol w:w="5940"/>
          </w:tblGrid>
        </w:tblGridChange>
      </w:tblGrid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2">
            <w:pPr>
              <w:widowControl w:val="0"/>
              <w:tabs>
                <w:tab w:val="left" w:leader="none" w:pos="432"/>
              </w:tabs>
              <w:spacing w:line="240" w:lineRule="auto"/>
              <w:ind w:left="72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widowControl w:val="0"/>
              <w:numPr>
                <w:ilvl w:val="0"/>
                <w:numId w:val="2"/>
              </w:numPr>
              <w:tabs>
                <w:tab w:val="left" w:leader="none" w:pos="432"/>
              </w:tabs>
              <w:spacing w:line="240" w:lineRule="auto"/>
              <w:ind w:left="720" w:hanging="36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Общая информация о стартап-проекте</w:t>
            </w:r>
          </w:p>
          <w:p w:rsidR="00000000" w:rsidDel="00000000" w:rsidP="00000000" w:rsidRDefault="00000000" w:rsidRPr="00000000" w14:paraId="00000004">
            <w:pPr>
              <w:widowControl w:val="0"/>
              <w:tabs>
                <w:tab w:val="left" w:leader="none" w:pos="432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6">
            <w:pPr>
              <w:tabs>
                <w:tab w:val="left" w:leader="none" w:pos="414"/>
              </w:tabs>
              <w:spacing w:after="160" w:line="259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Название стартап-проекта</w:t>
            </w:r>
          </w:p>
        </w:tc>
        <w:tc>
          <w:tcPr/>
          <w:p w:rsidR="00000000" w:rsidDel="00000000" w:rsidP="00000000" w:rsidRDefault="00000000" w:rsidRPr="00000000" w14:paraId="00000007">
            <w:pPr>
              <w:widowControl w:val="0"/>
              <w:tabs>
                <w:tab w:val="left" w:leader="none" w:pos="432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Гастрономический фестиваль KANMI для малого бизнеса</w:t>
            </w:r>
          </w:p>
          <w:p w:rsidR="00000000" w:rsidDel="00000000" w:rsidP="00000000" w:rsidRDefault="00000000" w:rsidRPr="00000000" w14:paraId="00000008">
            <w:pPr>
              <w:widowControl w:val="0"/>
              <w:tabs>
                <w:tab w:val="left" w:leader="none" w:pos="432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tabs>
                <w:tab w:val="left" w:leader="none" w:pos="414"/>
              </w:tabs>
              <w:spacing w:after="160" w:line="259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Команда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стартап-проекта</w:t>
            </w:r>
          </w:p>
        </w:tc>
        <w:tc>
          <w:tcPr/>
          <w:p w:rsidR="00000000" w:rsidDel="00000000" w:rsidP="00000000" w:rsidRDefault="00000000" w:rsidRPr="00000000" w14:paraId="0000000A">
            <w:pPr>
              <w:widowControl w:val="0"/>
              <w:numPr>
                <w:ilvl w:val="0"/>
                <w:numId w:val="1"/>
              </w:numPr>
              <w:tabs>
                <w:tab w:val="left" w:leader="none" w:pos="432"/>
              </w:tabs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Трошнева Анастасия</w:t>
            </w:r>
          </w:p>
          <w:p w:rsidR="00000000" w:rsidDel="00000000" w:rsidP="00000000" w:rsidRDefault="00000000" w:rsidRPr="00000000" w14:paraId="0000000B">
            <w:pPr>
              <w:widowControl w:val="0"/>
              <w:numPr>
                <w:ilvl w:val="0"/>
                <w:numId w:val="1"/>
              </w:numPr>
              <w:tabs>
                <w:tab w:val="left" w:leader="none" w:pos="432"/>
              </w:tabs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Земляной Руслан</w:t>
            </w:r>
          </w:p>
          <w:p w:rsidR="00000000" w:rsidDel="00000000" w:rsidP="00000000" w:rsidRDefault="00000000" w:rsidRPr="00000000" w14:paraId="0000000C">
            <w:pPr>
              <w:widowControl w:val="0"/>
              <w:tabs>
                <w:tab w:val="left" w:leader="none" w:pos="432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tabs>
                <w:tab w:val="left" w:leader="none" w:pos="414"/>
              </w:tabs>
              <w:spacing w:after="160" w:line="259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Ссылка на проект в информационной системе Projects</w:t>
            </w:r>
          </w:p>
        </w:tc>
        <w:tc>
          <w:tcPr/>
          <w:p w:rsidR="00000000" w:rsidDel="00000000" w:rsidP="00000000" w:rsidRDefault="00000000" w:rsidRPr="00000000" w14:paraId="0000000E">
            <w:pPr>
              <w:widowControl w:val="0"/>
              <w:tabs>
                <w:tab w:val="left" w:leader="none" w:pos="432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tabs>
                <w:tab w:val="left" w:leader="none" w:pos="414"/>
              </w:tabs>
              <w:spacing w:after="160" w:line="259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Технологическое направление</w:t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ТехноДрайв</w:t>
            </w:r>
          </w:p>
          <w:p w:rsidR="00000000" w:rsidDel="00000000" w:rsidP="00000000" w:rsidRDefault="00000000" w:rsidRPr="00000000" w14:paraId="00000011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tabs>
                <w:tab w:val="left" w:leader="none" w:pos="414"/>
              </w:tabs>
              <w:spacing w:after="160" w:line="259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Описание стартап-проекта</w:t>
            </w:r>
          </w:p>
          <w:p w:rsidR="00000000" w:rsidDel="00000000" w:rsidP="00000000" w:rsidRDefault="00000000" w:rsidRPr="00000000" w14:paraId="00000013">
            <w:pPr>
              <w:tabs>
                <w:tab w:val="left" w:leader="none" w:pos="414"/>
              </w:tabs>
              <w:spacing w:after="160" w:line="259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(технология/ услуга/продукт) </w:t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Конечным продуктом станет гастрономический развлекательный фестиваль кондитерских изделий с ярмаркой, мастер-классами и шоу, активное сообщество и налаженные связи для проведения подобных мероприятий.</w:t>
            </w:r>
          </w:p>
          <w:p w:rsidR="00000000" w:rsidDel="00000000" w:rsidP="00000000" w:rsidRDefault="00000000" w:rsidRPr="00000000" w14:paraId="0000001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6">
            <w:pPr>
              <w:tabs>
                <w:tab w:val="left" w:leader="none" w:pos="414"/>
              </w:tabs>
              <w:spacing w:after="160" w:line="259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Актуальность стартап-проекта (описание проблемы и решения проблемы)</w:t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 Москве существует высокий спрос на нишевые мероприятия (по информации официального сайта мэра Москвы, ежедневно в Москве проходит более 270 крупных мероприятий), а также существует большое количество крафтовых онлайн-магазинов кондитерских товаров. Также правительством Москвы организовывается множество мероприятий в рамках Московских Сезонов. Организовав гастрономический фестиваль с арендой стендов, можно дать возможность локальным и небольшим брендам привлечь клиентов и повысить узнаваемость в сообществе, привлечь инвесторов или принять участие в городской бюджетной команде и кооперироваться друг с другом.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9">
            <w:pPr>
              <w:tabs>
                <w:tab w:val="left" w:leader="none" w:pos="414"/>
              </w:tabs>
              <w:spacing w:after="160" w:line="259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Технологические риски</w:t>
            </w:r>
          </w:p>
        </w:tc>
        <w:tc>
          <w:tcPr/>
          <w:p w:rsidR="00000000" w:rsidDel="00000000" w:rsidP="00000000" w:rsidRDefault="00000000" w:rsidRPr="00000000" w14:paraId="0000001A">
            <w:pPr>
              <w:widowControl w:val="0"/>
              <w:tabs>
                <w:tab w:val="left" w:leader="none" w:pos="432"/>
              </w:tabs>
              <w:spacing w:line="240" w:lineRule="auto"/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1. Непредвиденное ограничение массовых собраний и мероприятий</w:t>
            </w:r>
          </w:p>
          <w:p w:rsidR="00000000" w:rsidDel="00000000" w:rsidP="00000000" w:rsidRDefault="00000000" w:rsidRPr="00000000" w14:paraId="0000001B">
            <w:pPr>
              <w:widowControl w:val="0"/>
              <w:tabs>
                <w:tab w:val="left" w:leader="none" w:pos="432"/>
              </w:tabs>
              <w:spacing w:line="240" w:lineRule="auto"/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2. Технические проблемы при проведении мероприятия</w:t>
            </w:r>
          </w:p>
          <w:p w:rsidR="00000000" w:rsidDel="00000000" w:rsidP="00000000" w:rsidRDefault="00000000" w:rsidRPr="00000000" w14:paraId="0000001C">
            <w:pPr>
              <w:widowControl w:val="0"/>
              <w:tabs>
                <w:tab w:val="left" w:leader="none" w:pos="432"/>
              </w:tabs>
              <w:spacing w:line="240" w:lineRule="auto"/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3. Неподходящие погодные условия</w:t>
            </w:r>
          </w:p>
          <w:p w:rsidR="00000000" w:rsidDel="00000000" w:rsidP="00000000" w:rsidRDefault="00000000" w:rsidRPr="00000000" w14:paraId="0000001D">
            <w:pPr>
              <w:widowControl w:val="0"/>
              <w:tabs>
                <w:tab w:val="left" w:leader="none" w:pos="432"/>
              </w:tabs>
              <w:spacing w:line="240" w:lineRule="auto"/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4. Неподходящие сезонные условия</w:t>
            </w:r>
          </w:p>
          <w:p w:rsidR="00000000" w:rsidDel="00000000" w:rsidP="00000000" w:rsidRDefault="00000000" w:rsidRPr="00000000" w14:paraId="0000001E">
            <w:pPr>
              <w:widowControl w:val="0"/>
              <w:tabs>
                <w:tab w:val="left" w:leader="none" w:pos="432"/>
              </w:tabs>
              <w:spacing w:line="240" w:lineRule="auto"/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5. Проблемы с участниками мероприятия</w:t>
            </w:r>
          </w:p>
          <w:p w:rsidR="00000000" w:rsidDel="00000000" w:rsidP="00000000" w:rsidRDefault="00000000" w:rsidRPr="00000000" w14:paraId="0000001F">
            <w:pPr>
              <w:widowControl w:val="0"/>
              <w:tabs>
                <w:tab w:val="left" w:leader="none" w:pos="432"/>
              </w:tabs>
              <w:spacing w:line="240" w:lineRule="auto"/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0">
            <w:pPr>
              <w:tabs>
                <w:tab w:val="left" w:leader="none" w:pos="414"/>
              </w:tabs>
              <w:spacing w:after="160" w:line="259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Потенциальные заказчики </w:t>
            </w:r>
          </w:p>
        </w:tc>
        <w:tc>
          <w:tcPr/>
          <w:p w:rsidR="00000000" w:rsidDel="00000000" w:rsidP="00000000" w:rsidRDefault="00000000" w:rsidRPr="00000000" w14:paraId="00000021">
            <w:pPr>
              <w:widowControl w:val="0"/>
              <w:tabs>
                <w:tab w:val="left" w:leader="none" w:pos="432"/>
              </w:tabs>
              <w:spacing w:line="240" w:lineRule="auto"/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tabs>
                <w:tab w:val="left" w:leader="none" w:pos="432"/>
              </w:tabs>
              <w:spacing w:line="360" w:lineRule="auto"/>
              <w:ind w:lef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Государство, мэрия Москвы, крупные компании гастрономической индустрии,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3">
            <w:pPr>
              <w:tabs>
                <w:tab w:val="left" w:leader="none" w:pos="414"/>
              </w:tabs>
              <w:spacing w:after="160" w:line="259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Бизнес-модель стартап-проекта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vertAlign w:val="superscript"/>
              </w:rPr>
              <w:footnoteReference w:customMarkFollows="0" w:id="0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(как вы планируете зарабатывать посредствам реализации данного проекта) </w:t>
            </w:r>
          </w:p>
        </w:tc>
        <w:tc>
          <w:tcPr/>
          <w:p w:rsidR="00000000" w:rsidDel="00000000" w:rsidP="00000000" w:rsidRDefault="00000000" w:rsidRPr="00000000" w14:paraId="00000024">
            <w:pPr>
              <w:widowControl w:val="0"/>
              <w:tabs>
                <w:tab w:val="left" w:leader="none" w:pos="432"/>
              </w:tabs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Сдача в аренду стендов для участников мероприятия, предоставление возможности рекламировать свою продукцию, информационные курсы, организация проведения выступлений и мастер-классов в рамках мероприятия, продажа билетов посетителям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5">
            <w:pPr>
              <w:tabs>
                <w:tab w:val="left" w:leader="none" w:pos="414"/>
              </w:tabs>
              <w:spacing w:after="160" w:line="259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Обоснование соответствия идеи технологическому направлению (описание основных технологических параметров)</w:t>
            </w:r>
          </w:p>
        </w:tc>
        <w:tc>
          <w:tcPr/>
          <w:p w:rsidR="00000000" w:rsidDel="00000000" w:rsidP="00000000" w:rsidRDefault="00000000" w:rsidRPr="00000000" w14:paraId="00000026">
            <w:pPr>
              <w:widowControl w:val="0"/>
              <w:tabs>
                <w:tab w:val="left" w:leader="none" w:pos="432"/>
              </w:tabs>
              <w:spacing w:line="240" w:lineRule="auto"/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ТехноДрайв</w:t>
            </w:r>
          </w:p>
        </w:tc>
      </w:tr>
      <w:tr>
        <w:trPr>
          <w:cantSplit w:val="0"/>
          <w:trHeight w:val="553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7">
            <w:pPr>
              <w:widowControl w:val="0"/>
              <w:spacing w:before="278" w:line="480" w:lineRule="auto"/>
              <w:ind w:left="360" w:firstLine="518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Порядок и структура финансирования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9">
            <w:pPr>
              <w:tabs>
                <w:tab w:val="left" w:leader="none" w:pos="414"/>
              </w:tabs>
              <w:spacing w:after="160" w:line="259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Объем финансового обеспечения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vertAlign w:val="superscript"/>
              </w:rPr>
              <w:footnoteReference w:customMarkFollows="0" w:id="1"/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spacing w:after="160" w:line="259" w:lineRule="auto"/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530 тыс. руб</w:t>
            </w:r>
          </w:p>
        </w:tc>
      </w:tr>
      <w:tr>
        <w:trPr>
          <w:cantSplit w:val="0"/>
          <w:trHeight w:val="415" w:hRule="atLeast"/>
          <w:tblHeader w:val="0"/>
        </w:trPr>
        <w:tc>
          <w:tcPr/>
          <w:p w:rsidR="00000000" w:rsidDel="00000000" w:rsidP="00000000" w:rsidRDefault="00000000" w:rsidRPr="00000000" w14:paraId="0000002B">
            <w:pPr>
              <w:tabs>
                <w:tab w:val="left" w:leader="none" w:pos="414"/>
              </w:tabs>
              <w:spacing w:after="160" w:line="259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Предполагаемые источники финансирования</w:t>
            </w:r>
          </w:p>
        </w:tc>
        <w:tc>
          <w:tcPr/>
          <w:p w:rsidR="00000000" w:rsidDel="00000000" w:rsidP="00000000" w:rsidRDefault="00000000" w:rsidRPr="00000000" w14:paraId="0000002C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Бюджет РФ, бюджет г. Москва, </w:t>
            </w:r>
            <w:r w:rsidDel="00000000" w:rsidR="00000000" w:rsidRPr="00000000">
              <w:rPr>
                <w:color w:val="242424"/>
                <w:sz w:val="20"/>
                <w:szCs w:val="20"/>
                <w:rtl w:val="0"/>
              </w:rPr>
              <w:t xml:space="preserve">ООО "Тортомастер"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0" w:hRule="atLeast"/>
          <w:tblHeader w:val="0"/>
        </w:trPr>
        <w:tc>
          <w:tcPr/>
          <w:p w:rsidR="00000000" w:rsidDel="00000000" w:rsidP="00000000" w:rsidRDefault="00000000" w:rsidRPr="00000000" w14:paraId="0000002D">
            <w:pPr>
              <w:tabs>
                <w:tab w:val="left" w:leader="none" w:pos="414"/>
              </w:tabs>
              <w:spacing w:after="160" w:line="259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Оценка потенциала «рынка» и рентабельности проекта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vertAlign w:val="superscript"/>
              </w:rPr>
              <w:footnoteReference w:customMarkFollows="0" w:id="2"/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spacing w:after="160" w:line="259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Согласно нашему исследованию, в крупных городах в теплых сезонах года высокий спрос имеют уличные мероприятия, а население имеет высокую вовлечённость в культурно-досугвое времяпрепровождение. Также позитивный виден в Москве, где регулярно проводятся мероприятия в рамках “Московских сезонов” с высокой посещаемостью. </w:t>
            </w:r>
          </w:p>
        </w:tc>
      </w:tr>
    </w:tbl>
    <w:p w:rsidR="00000000" w:rsidDel="00000000" w:rsidP="00000000" w:rsidRDefault="00000000" w:rsidRPr="00000000" w14:paraId="0000002F">
      <w:pPr>
        <w:spacing w:after="160" w:line="259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40.0" w:type="dxa"/>
        <w:jc w:val="left"/>
        <w:tblInd w:w="-10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40"/>
        <w:tblGridChange w:id="0">
          <w:tblGrid>
            <w:gridCol w:w="974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0">
            <w:pPr>
              <w:numPr>
                <w:ilvl w:val="0"/>
                <w:numId w:val="3"/>
              </w:numPr>
              <w:spacing w:after="200" w:before="240" w:line="276" w:lineRule="auto"/>
              <w:ind w:left="1080" w:hanging="36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Календарный план стартап-проекта</w:t>
            </w:r>
          </w:p>
          <w:tbl>
            <w:tblPr>
              <w:tblStyle w:val="Table3"/>
              <w:tblW w:w="8170.0" w:type="dxa"/>
              <w:jc w:val="left"/>
              <w:tblInd w:w="3.0" w:type="dxa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2925"/>
              <w:gridCol w:w="1701"/>
              <w:gridCol w:w="3544"/>
              <w:tblGridChange w:id="0">
                <w:tblGrid>
                  <w:gridCol w:w="2925"/>
                  <w:gridCol w:w="1701"/>
                  <w:gridCol w:w="3544"/>
                </w:tblGrid>
              </w:tblGridChange>
            </w:tblGrid>
            <w:tr>
              <w:trPr>
                <w:cantSplit w:val="1"/>
                <w:trHeight w:val="20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31">
                  <w:pPr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Название этапа календарного плана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32">
                  <w:pPr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Длительность этапа, нед/мес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33">
                  <w:pPr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Стоимость, руб.</w:t>
                  </w:r>
                </w:p>
              </w:tc>
            </w:tr>
            <w:tr>
              <w:trPr>
                <w:cantSplit w:val="1"/>
                <w:trHeight w:val="774" w:hRule="atLeast"/>
                <w:tblHeader w:val="0"/>
              </w:trPr>
              <w:tc>
                <w:tcPr>
                  <w:tcBorders>
                    <w:top w:color="cccccc" w:space="0" w:sz="5" w:val="single"/>
                    <w:left w:color="cccccc" w:space="0" w:sz="5" w:val="single"/>
                    <w:bottom w:color="cccccc" w:space="0" w:sz="5" w:val="single"/>
                    <w:right w:color="cccccc" w:space="0" w:sz="5" w:val="single"/>
                  </w:tcBorders>
                  <w:tcMar>
                    <w:top w:w="40.0" w:type="dxa"/>
                    <w:left w:w="40.0" w:type="dxa"/>
                    <w:bottom w:w="4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34">
                  <w:pPr>
                    <w:widowControl w:val="0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Изучение запросов ЦА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35">
                  <w:pPr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1 месяц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36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60.000</w:t>
                  </w:r>
                </w:p>
              </w:tc>
            </w:tr>
            <w:tr>
              <w:trPr>
                <w:cantSplit w:val="1"/>
                <w:trHeight w:val="568" w:hRule="atLeast"/>
                <w:tblHeader w:val="0"/>
              </w:trPr>
              <w:tc>
                <w:tcPr>
                  <w:tcBorders>
                    <w:top w:color="cccccc" w:space="0" w:sz="5" w:val="single"/>
                    <w:left w:color="cccccc" w:space="0" w:sz="5" w:val="single"/>
                    <w:bottom w:color="cccccc" w:space="0" w:sz="5" w:val="single"/>
                    <w:right w:color="cccccc" w:space="0" w:sz="5" w:val="single"/>
                  </w:tcBorders>
                  <w:tcMar>
                    <w:top w:w="40.0" w:type="dxa"/>
                    <w:left w:w="40.0" w:type="dxa"/>
                    <w:bottom w:w="4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37">
                  <w:pPr>
                    <w:widowControl w:val="0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Поиск и договора с резидентами фестиваля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38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2 недели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39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100.000</w:t>
                  </w:r>
                </w:p>
              </w:tc>
            </w:tr>
            <w:tr>
              <w:trPr>
                <w:cantSplit w:val="1"/>
                <w:trHeight w:val="568" w:hRule="atLeast"/>
                <w:tblHeader w:val="0"/>
              </w:trPr>
              <w:tc>
                <w:tcPr>
                  <w:tcBorders>
                    <w:top w:color="cccccc" w:space="0" w:sz="5" w:val="single"/>
                    <w:left w:color="cccccc" w:space="0" w:sz="5" w:val="single"/>
                    <w:bottom w:color="cccccc" w:space="0" w:sz="5" w:val="single"/>
                    <w:right w:color="cccccc" w:space="0" w:sz="5" w:val="single"/>
                  </w:tcBorders>
                  <w:tcMar>
                    <w:top w:w="40.0" w:type="dxa"/>
                    <w:left w:w="40.0" w:type="dxa"/>
                    <w:bottom w:w="4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3A">
                  <w:pPr>
                    <w:widowControl w:val="0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Реклама и привлечение ЦА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3B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1 месяц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3C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70.000</w:t>
                  </w:r>
                </w:p>
              </w:tc>
            </w:tr>
            <w:tr>
              <w:trPr>
                <w:cantSplit w:val="1"/>
                <w:trHeight w:val="568" w:hRule="atLeast"/>
                <w:tblHeader w:val="0"/>
              </w:trPr>
              <w:tc>
                <w:tcPr>
                  <w:tcBorders>
                    <w:top w:color="cccccc" w:space="0" w:sz="5" w:val="single"/>
                    <w:left w:color="cccccc" w:space="0" w:sz="5" w:val="single"/>
                    <w:bottom w:color="cccccc" w:space="0" w:sz="5" w:val="single"/>
                    <w:right w:color="cccccc" w:space="0" w:sz="5" w:val="single"/>
                  </w:tcBorders>
                  <w:tcMar>
                    <w:top w:w="40.0" w:type="dxa"/>
                    <w:left w:w="40.0" w:type="dxa"/>
                    <w:bottom w:w="4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3D">
                  <w:pPr>
                    <w:widowControl w:val="0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Юридическое оформление и анонс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3E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2 недели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3F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70.000</w:t>
                  </w:r>
                </w:p>
              </w:tc>
            </w:tr>
            <w:tr>
              <w:trPr>
                <w:cantSplit w:val="1"/>
                <w:trHeight w:val="568" w:hRule="atLeast"/>
                <w:tblHeader w:val="0"/>
              </w:trPr>
              <w:tc>
                <w:tcPr>
                  <w:tcBorders>
                    <w:top w:color="cccccc" w:space="0" w:sz="5" w:val="single"/>
                    <w:left w:color="cccccc" w:space="0" w:sz="5" w:val="single"/>
                    <w:bottom w:color="cccccc" w:space="0" w:sz="5" w:val="single"/>
                    <w:right w:color="cccccc" w:space="0" w:sz="5" w:val="single"/>
                  </w:tcBorders>
                  <w:tcMar>
                    <w:top w:w="40.0" w:type="dxa"/>
                    <w:left w:w="40.0" w:type="dxa"/>
                    <w:bottom w:w="4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40">
                  <w:pPr>
                    <w:widowControl w:val="0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Поиск площадки и аренда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41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1 неделя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42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color w:val="1f1f1f"/>
                      <w:sz w:val="18"/>
                      <w:szCs w:val="18"/>
                      <w:highlight w:val="white"/>
                      <w:rtl w:val="0"/>
                    </w:rPr>
                    <w:t xml:space="preserve">130.000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1"/>
                <w:trHeight w:val="568" w:hRule="atLeast"/>
                <w:tblHeader w:val="0"/>
              </w:trPr>
              <w:tc>
                <w:tcPr>
                  <w:tcBorders>
                    <w:top w:color="cccccc" w:space="0" w:sz="5" w:val="single"/>
                    <w:left w:color="cccccc" w:space="0" w:sz="5" w:val="single"/>
                    <w:bottom w:color="cccccc" w:space="0" w:sz="5" w:val="single"/>
                    <w:right w:color="cccccc" w:space="0" w:sz="5" w:val="single"/>
                  </w:tcBorders>
                  <w:tcMar>
                    <w:top w:w="40.0" w:type="dxa"/>
                    <w:left w:w="40.0" w:type="dxa"/>
                    <w:bottom w:w="4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43">
                  <w:pPr>
                    <w:widowControl w:val="0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Приобретение инвентаря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44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2 недели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45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80.000</w:t>
                  </w:r>
                </w:p>
              </w:tc>
            </w:tr>
            <w:tr>
              <w:trPr>
                <w:cantSplit w:val="1"/>
                <w:trHeight w:val="568" w:hRule="atLeast"/>
                <w:tblHeader w:val="0"/>
              </w:trPr>
              <w:tc>
                <w:tcPr>
                  <w:tcBorders>
                    <w:top w:color="cccccc" w:space="0" w:sz="5" w:val="single"/>
                    <w:left w:color="cccccc" w:space="0" w:sz="5" w:val="single"/>
                    <w:bottom w:color="cccccc" w:space="0" w:sz="5" w:val="single"/>
                    <w:right w:color="cccccc" w:space="0" w:sz="5" w:val="single"/>
                  </w:tcBorders>
                  <w:tcMar>
                    <w:top w:w="40.0" w:type="dxa"/>
                    <w:left w:w="40.0" w:type="dxa"/>
                    <w:bottom w:w="4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46">
                  <w:pPr>
                    <w:widowControl w:val="0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Реализация и планировка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47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1 месяц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48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color w:val="1f1f1f"/>
                      <w:sz w:val="18"/>
                      <w:szCs w:val="18"/>
                      <w:highlight w:val="white"/>
                      <w:rtl w:val="0"/>
                    </w:rPr>
                    <w:t xml:space="preserve">40.000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1"/>
                <w:trHeight w:val="568" w:hRule="atLeast"/>
                <w:tblHeader w:val="0"/>
              </w:trPr>
              <w:tc>
                <w:tcPr>
                  <w:tcBorders>
                    <w:top w:color="cccccc" w:space="0" w:sz="5" w:val="single"/>
                    <w:left w:color="cccccc" w:space="0" w:sz="5" w:val="single"/>
                    <w:bottom w:color="cccccc" w:space="0" w:sz="5" w:val="single"/>
                    <w:right w:color="cccccc" w:space="0" w:sz="5" w:val="single"/>
                  </w:tcBorders>
                  <w:tcMar>
                    <w:top w:w="40.0" w:type="dxa"/>
                    <w:left w:w="40.0" w:type="dxa"/>
                    <w:bottom w:w="4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49">
                  <w:pPr>
                    <w:widowControl w:val="0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Проведение мероприятия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4A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1 день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4B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color w:val="1f1f1f"/>
                      <w:sz w:val="18"/>
                      <w:szCs w:val="18"/>
                      <w:highlight w:val="white"/>
                      <w:rtl w:val="0"/>
                    </w:rPr>
                    <w:t xml:space="preserve">50.000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1"/>
                <w:trHeight w:val="568" w:hRule="atLeast"/>
                <w:tblHeader w:val="0"/>
              </w:trPr>
              <w:tc>
                <w:tcPr>
                  <w:tcBorders>
                    <w:top w:color="cccccc" w:space="0" w:sz="5" w:val="single"/>
                    <w:left w:color="cccccc" w:space="0" w:sz="5" w:val="single"/>
                    <w:bottom w:color="cccccc" w:space="0" w:sz="5" w:val="single"/>
                    <w:right w:color="cccccc" w:space="0" w:sz="5" w:val="single"/>
                  </w:tcBorders>
                  <w:tcMar>
                    <w:top w:w="40.0" w:type="dxa"/>
                    <w:left w:w="40.0" w:type="dxa"/>
                    <w:bottom w:w="4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4C">
                  <w:pPr>
                    <w:widowControl w:val="0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Анализ результатов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4D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2 месяца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4E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color w:val="1f1f1f"/>
                      <w:sz w:val="18"/>
                      <w:szCs w:val="18"/>
                      <w:highlight w:val="white"/>
                      <w:rtl w:val="0"/>
                    </w:rPr>
                    <w:t xml:space="preserve">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1"/>
                <w:trHeight w:val="63.18725585937493" w:hRule="atLeast"/>
                <w:tblHeader w:val="0"/>
              </w:trPr>
              <w:tc>
                <w:tcPr>
                  <w:tcBorders>
                    <w:top w:color="cccccc" w:space="0" w:sz="5" w:val="single"/>
                    <w:left w:color="cccccc" w:space="0" w:sz="5" w:val="single"/>
                    <w:bottom w:color="cccccc" w:space="0" w:sz="5" w:val="single"/>
                    <w:right w:color="cccccc" w:space="0" w:sz="5" w:val="single"/>
                  </w:tcBorders>
                  <w:tcMar>
                    <w:top w:w="40.0" w:type="dxa"/>
                    <w:left w:w="40.0" w:type="dxa"/>
                    <w:bottom w:w="4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4F">
                  <w:pPr>
                    <w:widowControl w:val="0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50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51">
                  <w:pPr>
                    <w:widowControl w:val="0"/>
                    <w:spacing w:after="160" w:line="259" w:lineRule="auto"/>
                    <w:jc w:val="left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52">
            <w:pPr>
              <w:spacing w:after="160" w:line="259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Итого: 530.000</w:t>
            </w:r>
          </w:p>
        </w:tc>
      </w:tr>
    </w:tbl>
    <w:p w:rsidR="00000000" w:rsidDel="00000000" w:rsidP="00000000" w:rsidRDefault="00000000" w:rsidRPr="00000000" w14:paraId="00000053">
      <w:pPr>
        <w:spacing w:after="160" w:line="259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750.0" w:type="dxa"/>
        <w:jc w:val="left"/>
        <w:tblInd w:w="-10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50"/>
        <w:tblGridChange w:id="0">
          <w:tblGrid>
            <w:gridCol w:w="975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4">
            <w:pPr>
              <w:numPr>
                <w:ilvl w:val="0"/>
                <w:numId w:val="3"/>
              </w:numPr>
              <w:spacing w:after="200" w:before="240" w:line="276" w:lineRule="auto"/>
              <w:ind w:left="1080" w:hanging="36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Предполагаемая структура уставного капитала компании (в рамках стартап-проекта)</w:t>
            </w:r>
          </w:p>
          <w:tbl>
            <w:tblPr>
              <w:tblStyle w:val="Table5"/>
              <w:tblW w:w="9075.0" w:type="dxa"/>
              <w:jc w:val="left"/>
              <w:tblInd w:w="2.9999999999999982" w:type="dxa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2925"/>
              <w:gridCol w:w="2595"/>
              <w:gridCol w:w="3555"/>
              <w:tblGridChange w:id="0">
                <w:tblGrid>
                  <w:gridCol w:w="2925"/>
                  <w:gridCol w:w="2595"/>
                  <w:gridCol w:w="3555"/>
                </w:tblGrid>
              </w:tblGridChange>
            </w:tblGrid>
            <w:tr>
              <w:trPr>
                <w:cantSplit w:val="1"/>
                <w:trHeight w:val="20" w:hRule="atLeast"/>
                <w:tblHeader w:val="0"/>
              </w:trPr>
              <w:tc>
                <w:tcPr>
                  <w:vMerge w:val="restart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55">
                  <w:pPr>
                    <w:widowControl w:val="0"/>
                    <w:tabs>
                      <w:tab w:val="right" w:leader="none" w:pos="4500"/>
                    </w:tabs>
                    <w:spacing w:after="160" w:line="259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Участники </w:t>
                  </w:r>
                </w:p>
              </w:tc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56">
                  <w:pPr>
                    <w:widowControl w:val="0"/>
                    <w:spacing w:after="160" w:line="259" w:lineRule="auto"/>
                    <w:ind w:firstLine="360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1"/>
                <w:trHeight w:val="20" w:hRule="atLeast"/>
                <w:tblHeader w:val="0"/>
              </w:trPr>
              <w:tc>
                <w:tcPr>
                  <w:vMerge w:val="continue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58">
                  <w:pPr>
                    <w:widowControl w:val="0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59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Размер доли (руб.)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5A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%</w:t>
                  </w:r>
                </w:p>
              </w:tc>
            </w:tr>
            <w:tr>
              <w:trPr>
                <w:cantSplit w:val="1"/>
                <w:trHeight w:val="774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5B">
                  <w:pPr>
                    <w:widowControl w:val="0"/>
                    <w:tabs>
                      <w:tab w:val="left" w:leader="none" w:pos="432"/>
                    </w:tabs>
                    <w:spacing w:line="240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1. Трошнева Анастасия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5C">
                  <w:pPr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20.000</w:t>
                  </w:r>
                </w:p>
                <w:p w:rsidR="00000000" w:rsidDel="00000000" w:rsidP="00000000" w:rsidRDefault="00000000" w:rsidRPr="00000000" w14:paraId="0000005D">
                  <w:pPr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5E">
                  <w:pPr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50</w:t>
                  </w:r>
                </w:p>
                <w:p w:rsidR="00000000" w:rsidDel="00000000" w:rsidP="00000000" w:rsidRDefault="00000000" w:rsidRPr="00000000" w14:paraId="0000005F">
                  <w:pPr>
                    <w:spacing w:line="276" w:lineRule="auto"/>
                    <w:ind w:firstLine="720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1"/>
                <w:trHeight w:val="626.3745117187499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60">
                  <w:pPr>
                    <w:widowControl w:val="0"/>
                    <w:spacing w:after="160" w:line="259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2. Земляной Руслан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61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20.000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62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50</w:t>
                  </w:r>
                </w:p>
              </w:tc>
            </w:tr>
            <w:tr>
              <w:trPr>
                <w:cantSplit w:val="1"/>
                <w:trHeight w:val="626.3745117187499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63">
                  <w:pPr>
                    <w:widowControl w:val="0"/>
                    <w:spacing w:after="160" w:line="259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Размер Уставного капитала (УК)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64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65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100</w:t>
                  </w:r>
                </w:p>
              </w:tc>
            </w:tr>
          </w:tbl>
          <w:p w:rsidR="00000000" w:rsidDel="00000000" w:rsidP="00000000" w:rsidRDefault="00000000" w:rsidRPr="00000000" w14:paraId="00000066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spacing w:after="160" w:line="259" w:lineRule="auto"/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8">
      <w:pPr>
        <w:spacing w:after="160" w:line="259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69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75"/>
        <w:gridCol w:w="1715"/>
        <w:gridCol w:w="1715"/>
        <w:gridCol w:w="2555"/>
        <w:gridCol w:w="1735"/>
        <w:tblGridChange w:id="0">
          <w:tblGrid>
            <w:gridCol w:w="1975"/>
            <w:gridCol w:w="1715"/>
            <w:gridCol w:w="1715"/>
            <w:gridCol w:w="2555"/>
            <w:gridCol w:w="1735"/>
          </w:tblGrid>
        </w:tblGridChange>
      </w:tblGrid>
      <w:tr>
        <w:trPr>
          <w:cantSplit w:val="0"/>
          <w:trHeight w:val="467" w:hRule="atLeast"/>
          <w:tblHeader w:val="0"/>
        </w:trPr>
        <w:tc>
          <w:tcPr>
            <w:gridSpan w:val="5"/>
            <w:tcMar>
              <w:top w:w="72.0" w:type="dxa"/>
              <w:left w:w="144.0" w:type="dxa"/>
              <w:bottom w:w="72.0" w:type="dxa"/>
              <w:right w:w="144.0" w:type="dxa"/>
            </w:tcMar>
            <w:vAlign w:val="center"/>
          </w:tcPr>
          <w:p w:rsidR="00000000" w:rsidDel="00000000" w:rsidP="00000000" w:rsidRDefault="00000000" w:rsidRPr="00000000" w14:paraId="00000069">
            <w:pPr>
              <w:widowControl w:val="0"/>
              <w:numPr>
                <w:ilvl w:val="0"/>
                <w:numId w:val="3"/>
              </w:numPr>
              <w:spacing w:after="200" w:line="276" w:lineRule="auto"/>
              <w:ind w:left="1080" w:hanging="36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Команда стартап- проекта                                 </w:t>
            </w:r>
          </w:p>
        </w:tc>
      </w:tr>
      <w:tr>
        <w:trPr>
          <w:cantSplit w:val="0"/>
          <w:trHeight w:val="4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E">
            <w:pPr>
              <w:widowControl w:val="0"/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Ф.И.О.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F">
            <w:pPr>
              <w:widowControl w:val="0"/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Должность (роль)      </w:t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widowControl w:val="0"/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Контакты         </w:t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  <w:vAlign w:val="center"/>
          </w:tcPr>
          <w:p w:rsidR="00000000" w:rsidDel="00000000" w:rsidP="00000000" w:rsidRDefault="00000000" w:rsidRPr="00000000" w14:paraId="00000071">
            <w:pPr>
              <w:widowControl w:val="0"/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Выполняемые работы в Проекте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2">
            <w:pPr>
              <w:widowControl w:val="0"/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Образование/опыт работы</w:t>
            </w:r>
          </w:p>
        </w:tc>
      </w:tr>
      <w:tr>
        <w:trPr>
          <w:cantSplit w:val="0"/>
          <w:trHeight w:val="511" w:hRule="atLeast"/>
          <w:tblHeader w:val="0"/>
        </w:trPr>
        <w:tc>
          <w:tcPr/>
          <w:p w:rsidR="00000000" w:rsidDel="00000000" w:rsidP="00000000" w:rsidRDefault="00000000" w:rsidRPr="00000000" w14:paraId="00000073">
            <w:pPr>
              <w:spacing w:after="160" w:line="259" w:lineRule="auto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Трошнева Анастасия Николаевна</w:t>
            </w:r>
          </w:p>
        </w:tc>
        <w:tc>
          <w:tcPr/>
          <w:p w:rsidR="00000000" w:rsidDel="00000000" w:rsidP="00000000" w:rsidRDefault="00000000" w:rsidRPr="00000000" w14:paraId="00000074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Руководитель проекта</w:t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75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89168405487</w:t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76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Реализация проекта</w:t>
            </w:r>
          </w:p>
          <w:p w:rsidR="00000000" w:rsidDel="00000000" w:rsidP="00000000" w:rsidRDefault="00000000" w:rsidRPr="00000000" w14:paraId="00000077">
            <w:pPr>
              <w:tabs>
                <w:tab w:val="right" w:leader="none" w:pos="2267"/>
              </w:tabs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Организация работ участников проекта</w:t>
            </w:r>
          </w:p>
          <w:p w:rsidR="00000000" w:rsidDel="00000000" w:rsidP="00000000" w:rsidRDefault="00000000" w:rsidRPr="00000000" w14:paraId="00000078">
            <w:pPr>
              <w:tabs>
                <w:tab w:val="right" w:leader="none" w:pos="2267"/>
              </w:tabs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Распределение ответственности и задач проекта</w:t>
            </w:r>
          </w:p>
          <w:p w:rsidR="00000000" w:rsidDel="00000000" w:rsidP="00000000" w:rsidRDefault="00000000" w:rsidRPr="00000000" w14:paraId="00000079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Контроль соблюдения условий и работы проекта</w:t>
            </w:r>
          </w:p>
          <w:p w:rsidR="00000000" w:rsidDel="00000000" w:rsidP="00000000" w:rsidRDefault="00000000" w:rsidRPr="00000000" w14:paraId="0000007A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7C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Государственный Университет Управления, бакалавриат направления маркетинг, 2 курса</w:t>
              <w:br w:type="textWrapping"/>
              <w:br w:type="textWrapping"/>
              <w:t xml:space="preserve">Главный редактор проекта “Агнец”, 1 год</w:t>
            </w:r>
          </w:p>
          <w:p w:rsidR="00000000" w:rsidDel="00000000" w:rsidP="00000000" w:rsidRDefault="00000000" w:rsidRPr="00000000" w14:paraId="0000007D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СММщик проекта “Агнец” 1 год</w:t>
            </w:r>
          </w:p>
          <w:p w:rsidR="00000000" w:rsidDel="00000000" w:rsidP="00000000" w:rsidRDefault="00000000" w:rsidRPr="00000000" w14:paraId="0000007E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Редактор в проекте “Крепость” 3 месяца </w:t>
            </w:r>
          </w:p>
          <w:p w:rsidR="00000000" w:rsidDel="00000000" w:rsidP="00000000" w:rsidRDefault="00000000" w:rsidRPr="00000000" w14:paraId="0000007F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1" w:hRule="atLeast"/>
          <w:tblHeader w:val="0"/>
        </w:trPr>
        <w:tc>
          <w:tcPr/>
          <w:p w:rsidR="00000000" w:rsidDel="00000000" w:rsidP="00000000" w:rsidRDefault="00000000" w:rsidRPr="00000000" w14:paraId="00000080">
            <w:pPr>
              <w:spacing w:after="160" w:line="259" w:lineRule="auto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Земляной Руслан Павлович</w:t>
            </w:r>
          </w:p>
        </w:tc>
        <w:tc>
          <w:tcPr/>
          <w:p w:rsidR="00000000" w:rsidDel="00000000" w:rsidP="00000000" w:rsidRDefault="00000000" w:rsidRPr="00000000" w14:paraId="00000081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Менеджер </w:t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82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Roboto" w:cs="Roboto" w:eastAsia="Roboto" w:hAnsi="Roboto"/>
                <w:sz w:val="17"/>
                <w:szCs w:val="17"/>
                <w:highlight w:val="white"/>
                <w:rtl w:val="0"/>
              </w:rPr>
              <w:t xml:space="preserve">+79017472799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83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Привлечение специалистов в команду</w:t>
            </w:r>
          </w:p>
          <w:p w:rsidR="00000000" w:rsidDel="00000000" w:rsidP="00000000" w:rsidRDefault="00000000" w:rsidRPr="00000000" w14:paraId="00000084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Контроль проведения организационных работ</w:t>
            </w:r>
          </w:p>
          <w:p w:rsidR="00000000" w:rsidDel="00000000" w:rsidP="00000000" w:rsidRDefault="00000000" w:rsidRPr="00000000" w14:paraId="00000085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Ведение расчётов и отчётность</w:t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86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Государственный Университет Управления, бакалавриат направления маркетинг, 2 курса</w:t>
            </w:r>
          </w:p>
        </w:tc>
      </w:tr>
    </w:tbl>
    <w:p w:rsidR="00000000" w:rsidDel="00000000" w:rsidP="00000000" w:rsidRDefault="00000000" w:rsidRPr="00000000" w14:paraId="00000087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89">
      <w:pPr>
        <w:spacing w:line="240" w:lineRule="auto"/>
        <w:rPr>
          <w:rFonts w:ascii="Calibri" w:cs="Calibri" w:eastAsia="Calibri" w:hAnsi="Calibri"/>
          <w:color w:val="ff0000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color w:val="ff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0"/>
          <w:szCs w:val="20"/>
          <w:rtl w:val="0"/>
        </w:rPr>
        <w:t xml:space="preserve">Бизнес-модель стартап-проекта - это фундамент, на котором возводится проект. Есть две основные классификации бизнес-моделей: по типу клиентов и по способу получения прибыли.</w:t>
      </w:r>
      <w:r w:rsidDel="00000000" w:rsidR="00000000" w:rsidRPr="00000000">
        <w:rPr>
          <w:rtl w:val="0"/>
        </w:rPr>
      </w:r>
    </w:p>
  </w:footnote>
  <w:footnote w:id="1">
    <w:p w:rsidR="00000000" w:rsidDel="00000000" w:rsidP="00000000" w:rsidRDefault="00000000" w:rsidRPr="00000000" w14:paraId="0000008A">
      <w:pPr>
        <w:spacing w:line="240" w:lineRule="auto"/>
        <w:rPr>
          <w:rFonts w:ascii="Calibri" w:cs="Calibri" w:eastAsia="Calibri" w:hAnsi="Calibri"/>
          <w:color w:val="ff0000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0"/>
          <w:szCs w:val="20"/>
          <w:rtl w:val="0"/>
        </w:rPr>
        <w:t xml:space="preserve"> Объем финансового обеспечения достаточно указать для первого этапа - дойти до MVP</w:t>
      </w:r>
      <w:r w:rsidDel="00000000" w:rsidR="00000000" w:rsidRPr="00000000">
        <w:rPr>
          <w:rtl w:val="0"/>
        </w:rPr>
      </w:r>
    </w:p>
  </w:footnote>
  <w:footnote w:id="2">
    <w:p w:rsidR="00000000" w:rsidDel="00000000" w:rsidP="00000000" w:rsidRDefault="00000000" w:rsidRPr="00000000" w14:paraId="0000008B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color w:val="ff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0"/>
          <w:szCs w:val="20"/>
          <w:rtl w:val="0"/>
        </w:rPr>
        <w:t xml:space="preserve">Расчет рисков исходя из наиболее валидного (для данного проекта) анализа, например, как PEST, SWOT и.т.п, а также расчет индекса рентабельности инвестиции (Profitability index, PI)</w:t>
      </w:r>
      <w:r w:rsidDel="00000000" w:rsidR="00000000" w:rsidRPr="00000000">
        <w:rPr>
          <w:rtl w:val="0"/>
        </w:rPr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3"/>
      <w:numFmt w:val="decimal"/>
      <w:lvlText w:val="%1."/>
      <w:lvlJc w:val="left"/>
      <w:pPr>
        <w:ind w:left="1080" w:hanging="360"/>
      </w:pPr>
      <w:rPr>
        <w:b w:val="1"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