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DB" w:rsidRPr="00FC3A61" w:rsidRDefault="00B773DB" w:rsidP="00B7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СТАРТАП-ПРОЕКТА</w:t>
      </w:r>
    </w:p>
    <w:p w:rsidR="00B773DB" w:rsidRPr="00FC3A61" w:rsidRDefault="00B773DB" w:rsidP="00B7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DB" w:rsidRPr="00FC3A61" w:rsidRDefault="00B773DB" w:rsidP="00B7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DB" w:rsidRPr="00FC3A61" w:rsidRDefault="00B773DB" w:rsidP="00B77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61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C3A61">
        <w:rPr>
          <w:rFonts w:ascii="Times New Roman" w:eastAsia="Times New Roman" w:hAnsi="Times New Roman" w:cs="Times New Roman"/>
          <w:sz w:val="24"/>
          <w:szCs w:val="24"/>
          <w:lang w:eastAsia="ru-RU"/>
        </w:rPr>
        <w:t>» _</w:t>
      </w:r>
      <w:r w:rsidRPr="009F6C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FC3A61">
        <w:rPr>
          <w:rFonts w:ascii="Times New Roman" w:eastAsia="Times New Roman" w:hAnsi="Times New Roman" w:cs="Times New Roman"/>
          <w:sz w:val="24"/>
          <w:szCs w:val="24"/>
          <w:lang w:eastAsia="ru-RU"/>
        </w:rPr>
        <w:t>_ 2022 г.</w:t>
      </w:r>
    </w:p>
    <w:p w:rsidR="00B773DB" w:rsidRPr="00FC3A61" w:rsidRDefault="00B773DB" w:rsidP="00B7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5000" w:type="pct"/>
        <w:tblCellMar>
          <w:left w:w="0" w:type="dxa"/>
          <w:right w:w="0" w:type="dxa"/>
        </w:tblCellMar>
        <w:tblLook w:val="04A0"/>
      </w:tblPr>
      <w:tblGrid>
        <w:gridCol w:w="3332"/>
        <w:gridCol w:w="6033"/>
      </w:tblGrid>
      <w:tr w:rsidR="00B773DB" w:rsidRPr="00FC3A61" w:rsidTr="00003362">
        <w:tc>
          <w:tcPr>
            <w:tcW w:w="3549" w:type="dxa"/>
          </w:tcPr>
          <w:p w:rsidR="00B773DB" w:rsidRPr="00FC3A61" w:rsidRDefault="00B773DB" w:rsidP="00003362">
            <w:pPr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Наименование Получателя гранта</w:t>
            </w:r>
          </w:p>
        </w:tc>
        <w:tc>
          <w:tcPr>
            <w:tcW w:w="6666" w:type="dxa"/>
            <w:vAlign w:val="center"/>
          </w:tcPr>
          <w:p w:rsidR="00B773DB" w:rsidRPr="00FC3A61" w:rsidRDefault="00B773DB" w:rsidP="00003362">
            <w:pPr>
              <w:jc w:val="both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Федеральное государственное бюджетное образовател</w:t>
            </w:r>
            <w:r w:rsidRPr="00FC3A61">
              <w:rPr>
                <w:sz w:val="24"/>
                <w:szCs w:val="24"/>
              </w:rPr>
              <w:t>ь</w:t>
            </w:r>
            <w:r w:rsidRPr="00FC3A61">
              <w:rPr>
                <w:sz w:val="24"/>
                <w:szCs w:val="24"/>
              </w:rPr>
              <w:t>ное учреждение высшего образования «Ивановский гос</w:t>
            </w:r>
            <w:r w:rsidRPr="00FC3A61">
              <w:rPr>
                <w:sz w:val="24"/>
                <w:szCs w:val="24"/>
              </w:rPr>
              <w:t>у</w:t>
            </w:r>
            <w:r w:rsidRPr="00FC3A61">
              <w:rPr>
                <w:sz w:val="24"/>
                <w:szCs w:val="24"/>
              </w:rPr>
              <w:t>дарственный энергетический университет имени В.И. Ленина»</w:t>
            </w:r>
          </w:p>
        </w:tc>
      </w:tr>
      <w:tr w:rsidR="00B773DB" w:rsidRPr="00FC3A61" w:rsidTr="00003362">
        <w:tc>
          <w:tcPr>
            <w:tcW w:w="3549" w:type="dxa"/>
          </w:tcPr>
          <w:p w:rsidR="00B773DB" w:rsidRPr="00FC3A61" w:rsidRDefault="00B773DB" w:rsidP="00003362">
            <w:pPr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ИНН Грантополучателя</w:t>
            </w:r>
          </w:p>
        </w:tc>
        <w:tc>
          <w:tcPr>
            <w:tcW w:w="6666" w:type="dxa"/>
            <w:vAlign w:val="center"/>
          </w:tcPr>
          <w:p w:rsidR="00B773DB" w:rsidRPr="00FC3A61" w:rsidRDefault="00B773DB" w:rsidP="00003362">
            <w:pPr>
              <w:jc w:val="both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3731000308</w:t>
            </w:r>
          </w:p>
        </w:tc>
      </w:tr>
      <w:tr w:rsidR="00B773DB" w:rsidRPr="00FC3A61" w:rsidTr="00003362">
        <w:tc>
          <w:tcPr>
            <w:tcW w:w="3549" w:type="dxa"/>
          </w:tcPr>
          <w:p w:rsidR="00B773DB" w:rsidRPr="00FC3A61" w:rsidRDefault="00B773DB" w:rsidP="00003362">
            <w:pPr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Наименование акселерацио</w:t>
            </w:r>
            <w:r w:rsidRPr="00FC3A61">
              <w:rPr>
                <w:sz w:val="24"/>
                <w:szCs w:val="24"/>
              </w:rPr>
              <w:t>н</w:t>
            </w:r>
            <w:r w:rsidRPr="00FC3A61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6666" w:type="dxa"/>
            <w:vAlign w:val="center"/>
          </w:tcPr>
          <w:p w:rsidR="00B773DB" w:rsidRPr="00FC3A61" w:rsidRDefault="00B773DB" w:rsidP="00003362">
            <w:pPr>
              <w:jc w:val="both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Акселерационная программа «</w:t>
            </w:r>
            <w:r w:rsidRPr="00FC3A61">
              <w:rPr>
                <w:sz w:val="24"/>
                <w:szCs w:val="24"/>
                <w:lang w:val="en-US"/>
              </w:rPr>
              <w:t>ProEcology</w:t>
            </w:r>
            <w:r w:rsidRPr="00FC3A61">
              <w:rPr>
                <w:sz w:val="24"/>
                <w:szCs w:val="24"/>
              </w:rPr>
              <w:t>»</w:t>
            </w:r>
          </w:p>
        </w:tc>
      </w:tr>
      <w:tr w:rsidR="00B773DB" w:rsidRPr="00FC3A61" w:rsidTr="00003362">
        <w:tc>
          <w:tcPr>
            <w:tcW w:w="3549" w:type="dxa"/>
          </w:tcPr>
          <w:p w:rsidR="00B773DB" w:rsidRPr="00FC3A61" w:rsidRDefault="00B773DB" w:rsidP="00003362">
            <w:pPr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Дата начала реализации аксел</w:t>
            </w:r>
            <w:r w:rsidRPr="00FC3A61">
              <w:rPr>
                <w:sz w:val="24"/>
                <w:szCs w:val="24"/>
              </w:rPr>
              <w:t>е</w:t>
            </w:r>
            <w:r w:rsidRPr="00FC3A61">
              <w:rPr>
                <w:sz w:val="24"/>
                <w:szCs w:val="24"/>
              </w:rPr>
              <w:t>рационной программы</w:t>
            </w:r>
          </w:p>
        </w:tc>
        <w:tc>
          <w:tcPr>
            <w:tcW w:w="6666" w:type="dxa"/>
            <w:vAlign w:val="center"/>
          </w:tcPr>
          <w:p w:rsidR="00B773DB" w:rsidRPr="00FC3A61" w:rsidRDefault="00B773DB" w:rsidP="00003362">
            <w:pPr>
              <w:jc w:val="both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01.10.2022</w:t>
            </w:r>
          </w:p>
        </w:tc>
      </w:tr>
      <w:tr w:rsidR="00B773DB" w:rsidRPr="00FC3A61" w:rsidTr="00003362">
        <w:tc>
          <w:tcPr>
            <w:tcW w:w="3549" w:type="dxa"/>
          </w:tcPr>
          <w:p w:rsidR="00B773DB" w:rsidRPr="00FC3A61" w:rsidRDefault="00B773DB" w:rsidP="00003362">
            <w:pPr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Дата заключения и номер Дог</w:t>
            </w:r>
            <w:r w:rsidRPr="00FC3A61">
              <w:rPr>
                <w:sz w:val="24"/>
                <w:szCs w:val="24"/>
              </w:rPr>
              <w:t>о</w:t>
            </w:r>
            <w:r w:rsidRPr="00FC3A61">
              <w:rPr>
                <w:sz w:val="24"/>
                <w:szCs w:val="24"/>
              </w:rPr>
              <w:t>вора</w:t>
            </w:r>
          </w:p>
        </w:tc>
        <w:tc>
          <w:tcPr>
            <w:tcW w:w="6666" w:type="dxa"/>
            <w:vAlign w:val="center"/>
          </w:tcPr>
          <w:p w:rsidR="00B773DB" w:rsidRPr="00FC3A61" w:rsidRDefault="00B773DB" w:rsidP="00003362">
            <w:pPr>
              <w:jc w:val="both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от 10.10.2022  № 70-2022-000816</w:t>
            </w:r>
          </w:p>
        </w:tc>
      </w:tr>
    </w:tbl>
    <w:p w:rsidR="00B773DB" w:rsidRPr="00FC3A61" w:rsidRDefault="00B773DB" w:rsidP="00B7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DB" w:rsidRDefault="00B773DB" w:rsidP="00B773DB">
      <w:pPr>
        <w:jc w:val="center"/>
      </w:pPr>
    </w:p>
    <w:p w:rsidR="00B773DB" w:rsidRPr="00FC3A61" w:rsidRDefault="00B773DB" w:rsidP="00B7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5000" w:type="pct"/>
        <w:tblCellMar>
          <w:left w:w="0" w:type="dxa"/>
          <w:right w:w="0" w:type="dxa"/>
        </w:tblCellMar>
        <w:tblLook w:val="04A0"/>
      </w:tblPr>
      <w:tblGrid>
        <w:gridCol w:w="1568"/>
        <w:gridCol w:w="7797"/>
      </w:tblGrid>
      <w:tr w:rsidR="00B773DB" w:rsidRPr="00FC3A61" w:rsidTr="00003362">
        <w:tc>
          <w:tcPr>
            <w:tcW w:w="10215" w:type="dxa"/>
            <w:gridSpan w:val="2"/>
          </w:tcPr>
          <w:p w:rsidR="00B773DB" w:rsidRPr="00FC3A61" w:rsidRDefault="00B773DB" w:rsidP="000033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>1. Общая информация о стартап-проекте</w:t>
            </w:r>
          </w:p>
        </w:tc>
      </w:tr>
      <w:tr w:rsidR="00B773DB" w:rsidRPr="00FC3A61" w:rsidTr="00003362">
        <w:tc>
          <w:tcPr>
            <w:tcW w:w="2415" w:type="dxa"/>
          </w:tcPr>
          <w:p w:rsidR="00B773DB" w:rsidRPr="00FC3A61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>Название стартап-проекта</w:t>
            </w:r>
          </w:p>
        </w:tc>
        <w:tc>
          <w:tcPr>
            <w:tcW w:w="7800" w:type="dxa"/>
          </w:tcPr>
          <w:p w:rsidR="00B773DB" w:rsidRPr="00FC3A61" w:rsidRDefault="00003362" w:rsidP="00003362">
            <w:pPr>
              <w:ind w:firstLine="284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Энергосберегающие системы по со</w:t>
            </w:r>
            <w:r w:rsidR="00FE024C">
              <w:rPr>
                <w:sz w:val="24"/>
                <w:szCs w:val="24"/>
              </w:rPr>
              <w:t>зданию микроклимата в обществе</w:t>
            </w:r>
            <w:r w:rsidR="00FE024C">
              <w:rPr>
                <w:sz w:val="24"/>
                <w:szCs w:val="24"/>
              </w:rPr>
              <w:t>н</w:t>
            </w:r>
            <w:r w:rsidRPr="00003362">
              <w:rPr>
                <w:sz w:val="24"/>
                <w:szCs w:val="24"/>
              </w:rPr>
              <w:t xml:space="preserve">ных зданиях на основе утилизации </w:t>
            </w:r>
            <w:r w:rsidR="00FE024C">
              <w:rPr>
                <w:sz w:val="24"/>
                <w:szCs w:val="24"/>
              </w:rPr>
              <w:t>тепловой энергии наружного и вы</w:t>
            </w:r>
            <w:r>
              <w:rPr>
                <w:sz w:val="24"/>
                <w:szCs w:val="24"/>
              </w:rPr>
              <w:t>тя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воздуха с помощью тепло</w:t>
            </w:r>
            <w:r w:rsidRPr="00003362">
              <w:rPr>
                <w:sz w:val="24"/>
                <w:szCs w:val="24"/>
              </w:rPr>
              <w:t>насосной установки.</w:t>
            </w:r>
            <w:bookmarkEnd w:id="0"/>
          </w:p>
        </w:tc>
      </w:tr>
      <w:tr w:rsidR="00B773DB" w:rsidRPr="00FC3A61" w:rsidTr="00003362">
        <w:tc>
          <w:tcPr>
            <w:tcW w:w="2415" w:type="dxa"/>
          </w:tcPr>
          <w:p w:rsidR="00B773DB" w:rsidRPr="00FC3A61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>Команда стартап-проекта</w:t>
            </w:r>
          </w:p>
        </w:tc>
        <w:tc>
          <w:tcPr>
            <w:tcW w:w="7800" w:type="dxa"/>
          </w:tcPr>
          <w:p w:rsidR="00B773DB" w:rsidRPr="009F6CAE" w:rsidRDefault="00B773DB" w:rsidP="00003362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 xml:space="preserve">1. </w:t>
            </w:r>
            <w:r w:rsidR="00511F95">
              <w:rPr>
                <w:sz w:val="24"/>
                <w:szCs w:val="24"/>
              </w:rPr>
              <w:t xml:space="preserve">Быкова И. А., </w:t>
            </w:r>
            <w:r w:rsidRPr="009F6CAE">
              <w:rPr>
                <w:sz w:val="24"/>
                <w:szCs w:val="24"/>
              </w:rPr>
              <w:t>студ. гр. 2-4М</w:t>
            </w:r>
          </w:p>
          <w:p w:rsidR="00B773DB" w:rsidRPr="009F6CAE" w:rsidRDefault="00B773DB" w:rsidP="00003362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 xml:space="preserve">2. </w:t>
            </w:r>
            <w:r w:rsidR="00003362">
              <w:rPr>
                <w:sz w:val="24"/>
                <w:szCs w:val="24"/>
              </w:rPr>
              <w:t>Садертинова В. А.</w:t>
            </w:r>
            <w:r w:rsidRPr="009F6CAE">
              <w:rPr>
                <w:sz w:val="24"/>
                <w:szCs w:val="24"/>
              </w:rPr>
              <w:t>, студ. гр. 2-4М</w:t>
            </w:r>
          </w:p>
          <w:p w:rsidR="00B773DB" w:rsidRPr="009F6CAE" w:rsidRDefault="00B773DB" w:rsidP="00003362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 xml:space="preserve">3. </w:t>
            </w:r>
            <w:r w:rsidR="00003362">
              <w:rPr>
                <w:sz w:val="24"/>
                <w:szCs w:val="24"/>
              </w:rPr>
              <w:t>Кряжева А. А.</w:t>
            </w:r>
            <w:r w:rsidRPr="009F6CAE">
              <w:rPr>
                <w:sz w:val="24"/>
                <w:szCs w:val="24"/>
              </w:rPr>
              <w:t>, студ. гр. 2-4М</w:t>
            </w:r>
          </w:p>
          <w:p w:rsidR="00B773DB" w:rsidRPr="00FC3A61" w:rsidRDefault="00B773DB" w:rsidP="00003362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 xml:space="preserve">4. </w:t>
            </w:r>
            <w:r w:rsidR="00003362">
              <w:rPr>
                <w:sz w:val="24"/>
                <w:szCs w:val="24"/>
              </w:rPr>
              <w:t>Потемкина В. О.</w:t>
            </w:r>
            <w:r w:rsidRPr="009F6CAE">
              <w:rPr>
                <w:sz w:val="24"/>
                <w:szCs w:val="24"/>
              </w:rPr>
              <w:t>, студ. гр. 2-4М</w:t>
            </w:r>
          </w:p>
        </w:tc>
      </w:tr>
      <w:tr w:rsidR="00B773DB" w:rsidRPr="00FC3A61" w:rsidTr="00003362">
        <w:tc>
          <w:tcPr>
            <w:tcW w:w="2415" w:type="dxa"/>
          </w:tcPr>
          <w:p w:rsidR="00B773DB" w:rsidRPr="00FC3A61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>Технологич</w:t>
            </w:r>
            <w:r w:rsidRPr="00FC3A61">
              <w:rPr>
                <w:b/>
                <w:sz w:val="24"/>
                <w:szCs w:val="24"/>
              </w:rPr>
              <w:t>е</w:t>
            </w:r>
            <w:r w:rsidRPr="00FC3A61">
              <w:rPr>
                <w:b/>
                <w:sz w:val="24"/>
                <w:szCs w:val="24"/>
              </w:rPr>
              <w:t>ское напра</w:t>
            </w:r>
            <w:r w:rsidRPr="00FC3A61">
              <w:rPr>
                <w:b/>
                <w:sz w:val="24"/>
                <w:szCs w:val="24"/>
              </w:rPr>
              <w:t>в</w:t>
            </w:r>
            <w:r w:rsidRPr="00FC3A61">
              <w:rPr>
                <w:b/>
                <w:sz w:val="24"/>
                <w:szCs w:val="24"/>
              </w:rPr>
              <w:t>ление</w:t>
            </w:r>
          </w:p>
        </w:tc>
        <w:tc>
          <w:tcPr>
            <w:tcW w:w="7800" w:type="dxa"/>
          </w:tcPr>
          <w:p w:rsidR="00B773DB" w:rsidRPr="00FC3A61" w:rsidRDefault="00B773DB" w:rsidP="00003362">
            <w:pPr>
              <w:spacing w:line="360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ПроВИЭ</w:t>
            </w:r>
          </w:p>
        </w:tc>
      </w:tr>
      <w:tr w:rsidR="00B773DB" w:rsidRPr="00FC3A61" w:rsidTr="00003362">
        <w:tc>
          <w:tcPr>
            <w:tcW w:w="2415" w:type="dxa"/>
          </w:tcPr>
          <w:p w:rsidR="00B773DB" w:rsidRPr="00FC3A61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>Описание стартап-проекта</w:t>
            </w:r>
          </w:p>
          <w:p w:rsidR="00B773DB" w:rsidRPr="00FC3A61" w:rsidRDefault="00B773DB" w:rsidP="00003362">
            <w:pPr>
              <w:spacing w:line="360" w:lineRule="auto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(технол</w:t>
            </w:r>
            <w:r w:rsidRPr="00FC3A61">
              <w:rPr>
                <w:sz w:val="24"/>
                <w:szCs w:val="24"/>
              </w:rPr>
              <w:t>о</w:t>
            </w:r>
            <w:r w:rsidRPr="00FC3A61">
              <w:rPr>
                <w:sz w:val="24"/>
                <w:szCs w:val="24"/>
              </w:rPr>
              <w:t>гия/услуга/</w:t>
            </w:r>
            <w:r w:rsidRPr="00FC3A61">
              <w:rPr>
                <w:sz w:val="24"/>
                <w:szCs w:val="24"/>
              </w:rPr>
              <w:br/>
              <w:t>продукт)</w:t>
            </w:r>
          </w:p>
        </w:tc>
        <w:tc>
          <w:tcPr>
            <w:tcW w:w="7800" w:type="dxa"/>
          </w:tcPr>
          <w:p w:rsidR="00B773DB" w:rsidRDefault="00B773DB" w:rsidP="00511F95">
            <w:pPr>
              <w:ind w:left="71" w:firstLine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B773DB" w:rsidRDefault="00003362" w:rsidP="00511F95">
            <w:pPr>
              <w:ind w:left="71" w:firstLine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и монтаж оборудования, которое позволяет снизить затраты на ТЭР с помощью применения технологий утилизации теплоты вытяжного и наружного воздуха при поддержании уровня микроклим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та.</w:t>
            </w:r>
            <w:r w:rsidR="000E2614">
              <w:rPr>
                <w:sz w:val="24"/>
                <w:szCs w:val="24"/>
              </w:rPr>
              <w:t>Вытяжной воздух из системы вентиляции обладает большим энерг</w:t>
            </w:r>
            <w:r w:rsidR="000E2614">
              <w:rPr>
                <w:sz w:val="24"/>
                <w:szCs w:val="24"/>
              </w:rPr>
              <w:t>о</w:t>
            </w:r>
            <w:r w:rsidR="000E2614">
              <w:rPr>
                <w:sz w:val="24"/>
                <w:szCs w:val="24"/>
              </w:rPr>
              <w:t xml:space="preserve">сберегающим потенциалом, который может быть использован при работе систем по организации микроклимата. </w:t>
            </w:r>
          </w:p>
          <w:p w:rsidR="000E2614" w:rsidRDefault="00313408" w:rsidP="000E2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Теплота вытяжного воздуха может быть использована при подогреве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ружного (приточного) воздуха, непосредственно в поверхностном тепл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утилизатор</w:t>
            </w:r>
            <w:r w:rsidR="003E128B">
              <w:rPr>
                <w:sz w:val="24"/>
                <w:szCs w:val="24"/>
              </w:rPr>
              <w:t xml:space="preserve">е, в камере смешения, а также в теплонасосных установках. </w:t>
            </w:r>
          </w:p>
          <w:p w:rsidR="003E128B" w:rsidRDefault="003E128B" w:rsidP="003E1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Теплота наружного воздуха, как возобновляемого источника энергии,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жет быть использована для подогрева воздуха в помещениях в сптил-системах, работающих в реверсивном режиме. </w:t>
            </w:r>
          </w:p>
          <w:p w:rsidR="003E128B" w:rsidRPr="00FC3A61" w:rsidRDefault="003E128B" w:rsidP="003E1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Теплота вытяжного и наружного воздуха также может быть использована для других целей, например, для ГВС. </w:t>
            </w:r>
          </w:p>
        </w:tc>
      </w:tr>
      <w:tr w:rsidR="00B773DB" w:rsidRPr="00FC3A61" w:rsidTr="00003362">
        <w:tc>
          <w:tcPr>
            <w:tcW w:w="2415" w:type="dxa"/>
          </w:tcPr>
          <w:p w:rsidR="00B773DB" w:rsidRPr="00FC3A61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 xml:space="preserve">Актуальность </w:t>
            </w:r>
            <w:r w:rsidRPr="00FC3A61">
              <w:rPr>
                <w:b/>
                <w:sz w:val="24"/>
                <w:szCs w:val="24"/>
              </w:rPr>
              <w:lastRenderedPageBreak/>
              <w:t>стартап-проекта</w:t>
            </w:r>
          </w:p>
          <w:p w:rsidR="00B773DB" w:rsidRPr="00FC3A61" w:rsidRDefault="00B773DB" w:rsidP="00003362">
            <w:pPr>
              <w:spacing w:line="360" w:lineRule="auto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(описание проблемы и решения пр</w:t>
            </w:r>
            <w:r w:rsidRPr="00FC3A61">
              <w:rPr>
                <w:sz w:val="24"/>
                <w:szCs w:val="24"/>
              </w:rPr>
              <w:t>о</w:t>
            </w:r>
            <w:r w:rsidRPr="00FC3A61">
              <w:rPr>
                <w:sz w:val="24"/>
                <w:szCs w:val="24"/>
              </w:rPr>
              <w:t>блемы)</w:t>
            </w:r>
          </w:p>
        </w:tc>
        <w:tc>
          <w:tcPr>
            <w:tcW w:w="7800" w:type="dxa"/>
          </w:tcPr>
          <w:p w:rsidR="005F437C" w:rsidRDefault="00FC1654" w:rsidP="005F437C">
            <w:pPr>
              <w:ind w:firstLine="284"/>
              <w:jc w:val="both"/>
              <w:rPr>
                <w:sz w:val="24"/>
                <w:szCs w:val="24"/>
              </w:rPr>
            </w:pPr>
            <w:r w:rsidRPr="00FC1654">
              <w:rPr>
                <w:sz w:val="24"/>
                <w:szCs w:val="24"/>
              </w:rPr>
              <w:lastRenderedPageBreak/>
              <w:t>В приказе Минстроя России от 17.11.2</w:t>
            </w:r>
            <w:r w:rsidR="00511F95">
              <w:rPr>
                <w:sz w:val="24"/>
                <w:szCs w:val="24"/>
              </w:rPr>
              <w:t>017 г №1550/пр «Об утверждении т</w:t>
            </w:r>
            <w:r w:rsidRPr="00FC1654">
              <w:rPr>
                <w:sz w:val="24"/>
                <w:szCs w:val="24"/>
              </w:rPr>
              <w:t xml:space="preserve">ребований энергетической эффективности зданий, строений, сооружений» </w:t>
            </w:r>
            <w:r w:rsidRPr="00FC1654">
              <w:rPr>
                <w:sz w:val="24"/>
                <w:szCs w:val="24"/>
              </w:rPr>
              <w:lastRenderedPageBreak/>
              <w:t>устанавливаются требования по снижению удельного расхода тепловой энергии</w:t>
            </w:r>
            <w:r w:rsidR="005F437C">
              <w:rPr>
                <w:sz w:val="24"/>
                <w:szCs w:val="24"/>
              </w:rPr>
              <w:t xml:space="preserve"> (</w:t>
            </w:r>
            <w:r w:rsidR="005F437C" w:rsidRPr="005F437C">
              <w:rPr>
                <w:sz w:val="24"/>
                <w:szCs w:val="24"/>
              </w:rPr>
              <w:t>на 50 % - с 1 января 2028 года для вновь создаваемых зданий</w:t>
            </w:r>
            <w:r w:rsidR="005F437C">
              <w:rPr>
                <w:sz w:val="24"/>
                <w:szCs w:val="24"/>
              </w:rPr>
              <w:t>)</w:t>
            </w:r>
            <w:r w:rsidRPr="00FC1654">
              <w:rPr>
                <w:sz w:val="24"/>
                <w:szCs w:val="24"/>
              </w:rPr>
              <w:t>, а также рекомендуется устанавливать в инженерные системы объектов в</w:t>
            </w:r>
            <w:r w:rsidRPr="00FC1654">
              <w:rPr>
                <w:sz w:val="24"/>
                <w:szCs w:val="24"/>
              </w:rPr>
              <w:t>о</w:t>
            </w:r>
            <w:r w:rsidRPr="00FC1654">
              <w:rPr>
                <w:sz w:val="24"/>
                <w:szCs w:val="24"/>
              </w:rPr>
              <w:t>зобновляемые и альтернативные источники энергии(при наличии технич</w:t>
            </w:r>
            <w:r w:rsidRPr="00FC1654">
              <w:rPr>
                <w:sz w:val="24"/>
                <w:szCs w:val="24"/>
              </w:rPr>
              <w:t>е</w:t>
            </w:r>
            <w:r w:rsidRPr="00FC1654">
              <w:rPr>
                <w:sz w:val="24"/>
                <w:szCs w:val="24"/>
              </w:rPr>
              <w:t>ской возможности и технико-экономического обоснования).</w:t>
            </w:r>
            <w:r w:rsidR="005F437C">
              <w:rPr>
                <w:sz w:val="24"/>
                <w:szCs w:val="24"/>
              </w:rPr>
              <w:t>Сокращение потребления ТЭР приводит к снижению себестоимости продукции, прои</w:t>
            </w:r>
            <w:r w:rsidR="005F437C">
              <w:rPr>
                <w:sz w:val="24"/>
                <w:szCs w:val="24"/>
              </w:rPr>
              <w:t>з</w:t>
            </w:r>
            <w:r w:rsidR="005F437C">
              <w:rPr>
                <w:sz w:val="24"/>
                <w:szCs w:val="24"/>
              </w:rPr>
              <w:t xml:space="preserve">водимой на предприятии и повышению его конкурентоспособности. </w:t>
            </w:r>
            <w:r>
              <w:rPr>
                <w:sz w:val="24"/>
                <w:szCs w:val="24"/>
              </w:rPr>
              <w:t>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довательно, уменьшение затрат на ТЭР и утилизация теплоты вытяжного </w:t>
            </w:r>
            <w:r w:rsidR="0048560B">
              <w:rPr>
                <w:sz w:val="24"/>
                <w:szCs w:val="24"/>
              </w:rPr>
              <w:t xml:space="preserve">и наружного </w:t>
            </w:r>
            <w:r>
              <w:rPr>
                <w:sz w:val="24"/>
                <w:szCs w:val="24"/>
              </w:rPr>
              <w:t>воздуха для поддержания параметров микроклимат</w:t>
            </w:r>
            <w:r w:rsidR="00511F95">
              <w:rPr>
                <w:sz w:val="24"/>
                <w:szCs w:val="24"/>
              </w:rPr>
              <w:t>а являются актуальными задачами</w:t>
            </w:r>
            <w:r w:rsidR="00A115AE">
              <w:rPr>
                <w:sz w:val="24"/>
                <w:szCs w:val="24"/>
              </w:rPr>
              <w:t>.</w:t>
            </w:r>
          </w:p>
          <w:p w:rsidR="005F437C" w:rsidRPr="00FC3A61" w:rsidRDefault="005F437C" w:rsidP="005F437C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B773DB" w:rsidRPr="009F6CAE" w:rsidTr="00003362">
        <w:tc>
          <w:tcPr>
            <w:tcW w:w="2415" w:type="dxa"/>
          </w:tcPr>
          <w:p w:rsidR="00B773DB" w:rsidRPr="009F6CAE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lastRenderedPageBreak/>
              <w:t>Технологич</w:t>
            </w:r>
            <w:r w:rsidRPr="009F6CAE">
              <w:rPr>
                <w:b/>
                <w:sz w:val="24"/>
                <w:szCs w:val="24"/>
              </w:rPr>
              <w:t>е</w:t>
            </w:r>
            <w:r w:rsidRPr="009F6CAE">
              <w:rPr>
                <w:b/>
                <w:sz w:val="24"/>
                <w:szCs w:val="24"/>
              </w:rPr>
              <w:t>ские риски</w:t>
            </w:r>
          </w:p>
        </w:tc>
        <w:tc>
          <w:tcPr>
            <w:tcW w:w="7800" w:type="dxa"/>
            <w:tcMar>
              <w:left w:w="28" w:type="dxa"/>
              <w:right w:w="28" w:type="dxa"/>
            </w:tcMar>
          </w:tcPr>
          <w:p w:rsidR="00B773DB" w:rsidRPr="009F6CAE" w:rsidRDefault="00B773DB" w:rsidP="00003362">
            <w:pPr>
              <w:jc w:val="center"/>
              <w:rPr>
                <w:b/>
                <w:bCs/>
                <w:sz w:val="24"/>
                <w:szCs w:val="24"/>
              </w:rPr>
            </w:pPr>
            <w:r w:rsidRPr="009F6CAE">
              <w:rPr>
                <w:b/>
                <w:bCs/>
                <w:sz w:val="24"/>
                <w:szCs w:val="24"/>
              </w:rPr>
              <w:t>Матрица рисков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40"/>
              <w:gridCol w:w="1390"/>
              <w:gridCol w:w="1127"/>
              <w:gridCol w:w="1127"/>
              <w:gridCol w:w="2447"/>
            </w:tblGrid>
            <w:tr w:rsidR="00B773DB" w:rsidRPr="009F6CAE" w:rsidTr="00A115AE">
              <w:tc>
                <w:tcPr>
                  <w:tcW w:w="1636" w:type="dxa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Риски (те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нические, 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ганизацио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ные, упра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ленческие, внешние и т.д.)</w:t>
                  </w:r>
                </w:p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 w:rsidR="00B773DB" w:rsidRPr="001E34A0" w:rsidRDefault="00B773DB" w:rsidP="000033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Вероя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ность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никнов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ния 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(ч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словой п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казатель)</w:t>
                  </w:r>
                </w:p>
              </w:tc>
              <w:tc>
                <w:tcPr>
                  <w:tcW w:w="1125" w:type="dxa"/>
                  <w:vAlign w:val="center"/>
                </w:tcPr>
                <w:p w:rsidR="00B773DB" w:rsidRPr="001E34A0" w:rsidRDefault="00B773DB" w:rsidP="000033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Влияние 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(числ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вой п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тель)</w:t>
                  </w:r>
                </w:p>
              </w:tc>
              <w:tc>
                <w:tcPr>
                  <w:tcW w:w="1125" w:type="dxa"/>
                  <w:vAlign w:val="center"/>
                </w:tcPr>
                <w:p w:rsidR="00B773DB" w:rsidRPr="001E34A0" w:rsidRDefault="00B773DB" w:rsidP="000033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 ри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 (ч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словой показ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тель)</w:t>
                  </w:r>
                </w:p>
              </w:tc>
              <w:tc>
                <w:tcPr>
                  <w:tcW w:w="2441" w:type="dxa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Реагиров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ние(разработка во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можных путей и 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ределение действий, способствующих п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вышению благопр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ятных возможностей и снижению угроз для достижения ц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 проекта)</w:t>
                  </w:r>
                </w:p>
              </w:tc>
            </w:tr>
            <w:tr w:rsidR="00497135" w:rsidRPr="00497135" w:rsidTr="00A115A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Появление конкурента</w:t>
                  </w:r>
                </w:p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EC2198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EC2198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EC2198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Улучшение качества работ. Клиентоор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ентированность. Увеличение спектра работ.</w:t>
                  </w:r>
                </w:p>
              </w:tc>
            </w:tr>
            <w:tr w:rsidR="00497135" w:rsidRPr="00497135" w:rsidTr="00A115A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Длительность выполнения монтажных работ</w:t>
                  </w:r>
                </w:p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EC2198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EC2198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EC2198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Расширение штата</w:t>
                  </w:r>
                </w:p>
              </w:tc>
            </w:tr>
            <w:tr w:rsidR="00497135" w:rsidRPr="00497135" w:rsidTr="00A115A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Сезонность работ</w:t>
                  </w:r>
                </w:p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2040F2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2040F2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2040F2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Разделение деятел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ь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ности по сезонам</w:t>
                  </w:r>
                </w:p>
              </w:tc>
            </w:tr>
            <w:tr w:rsidR="00497135" w:rsidRPr="00497135" w:rsidTr="00A115A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Падение р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альных дох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дов насел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ния</w:t>
                  </w:r>
                </w:p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2040F2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2040F2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2040F2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Система акций, ск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док, рассрочек</w:t>
                  </w:r>
                </w:p>
              </w:tc>
            </w:tr>
            <w:tr w:rsidR="00497135" w:rsidRPr="00497135" w:rsidTr="00A115A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Низкая кв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лификация персонала</w:t>
                  </w:r>
                </w:p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2040F2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2040F2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D47409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курсов повышения квалиф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кации</w:t>
                  </w:r>
                </w:p>
              </w:tc>
            </w:tr>
            <w:tr w:rsidR="00497135" w:rsidRPr="00497135" w:rsidTr="00A115A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Большое к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личество и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портного оборудов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ния</w:t>
                  </w:r>
                </w:p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D47409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D47409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D47409" w:rsidP="00A115A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</w:t>
                  </w:r>
                  <w:r w:rsidR="00A115AE"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5AE" w:rsidRPr="00497135" w:rsidRDefault="00A115AE" w:rsidP="00A115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Поиск отечестве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49713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ных аналогов </w:t>
                  </w:r>
                </w:p>
              </w:tc>
            </w:tr>
          </w:tbl>
          <w:p w:rsidR="00EC2198" w:rsidRPr="009F6CAE" w:rsidRDefault="00EC2198" w:rsidP="00EC2198">
            <w:pPr>
              <w:ind w:firstLine="28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lastRenderedPageBreak/>
              <w:t>Значения в поле «Вероятность возникновения»: 0,2 – не возникнут; 0,4 – маловероятны; 0,6 – средняя вероятность; 0,8 – очень вероятны; 1 – по</w:t>
            </w:r>
            <w:r w:rsidRPr="009F6CAE">
              <w:rPr>
                <w:sz w:val="24"/>
                <w:szCs w:val="24"/>
              </w:rPr>
              <w:t>ч</w:t>
            </w:r>
            <w:r w:rsidRPr="009F6CAE">
              <w:rPr>
                <w:sz w:val="24"/>
                <w:szCs w:val="24"/>
              </w:rPr>
              <w:t>ти произошло.</w:t>
            </w:r>
          </w:p>
          <w:p w:rsidR="00EC2198" w:rsidRPr="009F6CAE" w:rsidRDefault="00EC2198" w:rsidP="00EC2198">
            <w:pPr>
              <w:ind w:firstLine="28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Значения в поле «Влияние»: 0,2 – незначительное; 0,4 – минимальное; 0,6 – среднее; 0,8 – критичное; 1 – очень сильное.</w:t>
            </w:r>
          </w:p>
          <w:p w:rsidR="00EC2198" w:rsidRPr="009F6CAE" w:rsidRDefault="00EC2198" w:rsidP="00EC2198">
            <w:pPr>
              <w:ind w:firstLine="28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Значение в поле «Вес риска» - произведение значений в полях «Вероя</w:t>
            </w:r>
            <w:r w:rsidRPr="009F6CAE">
              <w:rPr>
                <w:sz w:val="24"/>
                <w:szCs w:val="24"/>
              </w:rPr>
              <w:t>т</w:t>
            </w:r>
            <w:r w:rsidRPr="009F6CAE">
              <w:rPr>
                <w:sz w:val="24"/>
                <w:szCs w:val="24"/>
              </w:rPr>
              <w:t>ность возникновения» и «Влияние».</w:t>
            </w:r>
          </w:p>
          <w:p w:rsidR="00B773DB" w:rsidRPr="009F6CAE" w:rsidRDefault="00B773DB" w:rsidP="00003362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B773DB" w:rsidRPr="009F6CAE" w:rsidRDefault="00B773DB" w:rsidP="00003362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B773DB" w:rsidRPr="009F6CAE" w:rsidTr="00003362">
        <w:tc>
          <w:tcPr>
            <w:tcW w:w="2415" w:type="dxa"/>
          </w:tcPr>
          <w:p w:rsidR="00B773DB" w:rsidRPr="009F6CAE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lastRenderedPageBreak/>
              <w:t>Потенциал</w:t>
            </w:r>
            <w:r w:rsidRPr="009F6CAE">
              <w:rPr>
                <w:b/>
                <w:sz w:val="24"/>
                <w:szCs w:val="24"/>
              </w:rPr>
              <w:t>ь</w:t>
            </w:r>
            <w:r w:rsidRPr="009F6CAE">
              <w:rPr>
                <w:b/>
                <w:sz w:val="24"/>
                <w:szCs w:val="24"/>
              </w:rPr>
              <w:t>ные заказч</w:t>
            </w:r>
            <w:r w:rsidRPr="009F6CAE">
              <w:rPr>
                <w:b/>
                <w:sz w:val="24"/>
                <w:szCs w:val="24"/>
              </w:rPr>
              <w:t>и</w:t>
            </w:r>
            <w:r w:rsidRPr="009F6CAE">
              <w:rPr>
                <w:b/>
                <w:sz w:val="24"/>
                <w:szCs w:val="24"/>
              </w:rPr>
              <w:t>ки</w:t>
            </w:r>
          </w:p>
        </w:tc>
        <w:tc>
          <w:tcPr>
            <w:tcW w:w="7800" w:type="dxa"/>
          </w:tcPr>
          <w:p w:rsidR="00B773DB" w:rsidRPr="009F6CAE" w:rsidRDefault="00A42785" w:rsidP="00C91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комплекс</w:t>
            </w:r>
            <w:r w:rsidR="00B773D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крупные </w:t>
            </w:r>
            <w:r w:rsidR="00B773DB">
              <w:rPr>
                <w:sz w:val="24"/>
                <w:szCs w:val="24"/>
              </w:rPr>
              <w:t>арендаторы, девелоперы, собстве</w:t>
            </w:r>
            <w:r w:rsidR="00B773DB">
              <w:rPr>
                <w:sz w:val="24"/>
                <w:szCs w:val="24"/>
              </w:rPr>
              <w:t>н</w:t>
            </w:r>
            <w:r w:rsidR="00B773DB">
              <w:rPr>
                <w:sz w:val="24"/>
                <w:szCs w:val="24"/>
              </w:rPr>
              <w:t xml:space="preserve">ники предприятий </w:t>
            </w:r>
          </w:p>
        </w:tc>
      </w:tr>
      <w:tr w:rsidR="00B773DB" w:rsidRPr="009F6CAE" w:rsidTr="00003362">
        <w:tc>
          <w:tcPr>
            <w:tcW w:w="2415" w:type="dxa"/>
          </w:tcPr>
          <w:p w:rsidR="00B773DB" w:rsidRPr="009F6CAE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Бизнес-модель ста</w:t>
            </w:r>
            <w:r w:rsidRPr="009F6CAE">
              <w:rPr>
                <w:b/>
                <w:sz w:val="24"/>
                <w:szCs w:val="24"/>
              </w:rPr>
              <w:t>р</w:t>
            </w:r>
            <w:r w:rsidRPr="009F6CAE">
              <w:rPr>
                <w:b/>
                <w:sz w:val="24"/>
                <w:szCs w:val="24"/>
              </w:rPr>
              <w:t>тап-проекта</w:t>
            </w:r>
          </w:p>
          <w:p w:rsidR="00B773DB" w:rsidRPr="009F6CAE" w:rsidRDefault="00B773DB" w:rsidP="00003362">
            <w:pPr>
              <w:spacing w:line="360" w:lineRule="auto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(как вы план</w:t>
            </w:r>
            <w:r w:rsidRPr="009F6CAE">
              <w:rPr>
                <w:sz w:val="24"/>
                <w:szCs w:val="24"/>
              </w:rPr>
              <w:t>и</w:t>
            </w:r>
            <w:r w:rsidRPr="009F6CAE">
              <w:rPr>
                <w:sz w:val="24"/>
                <w:szCs w:val="24"/>
              </w:rPr>
              <w:t>руете зараб</w:t>
            </w:r>
            <w:r w:rsidRPr="009F6CAE">
              <w:rPr>
                <w:sz w:val="24"/>
                <w:szCs w:val="24"/>
              </w:rPr>
              <w:t>а</w:t>
            </w:r>
            <w:r w:rsidRPr="009F6CAE">
              <w:rPr>
                <w:sz w:val="24"/>
                <w:szCs w:val="24"/>
              </w:rPr>
              <w:t>тывать п</w:t>
            </w:r>
            <w:r w:rsidRPr="009F6CAE">
              <w:rPr>
                <w:sz w:val="24"/>
                <w:szCs w:val="24"/>
              </w:rPr>
              <w:t>о</w:t>
            </w:r>
            <w:r w:rsidRPr="009F6CAE">
              <w:rPr>
                <w:sz w:val="24"/>
                <w:szCs w:val="24"/>
              </w:rPr>
              <w:t>средством реализации данного пр</w:t>
            </w:r>
            <w:r w:rsidRPr="009F6CAE">
              <w:rPr>
                <w:sz w:val="24"/>
                <w:szCs w:val="24"/>
              </w:rPr>
              <w:t>о</w:t>
            </w:r>
            <w:r w:rsidRPr="009F6CAE">
              <w:rPr>
                <w:sz w:val="24"/>
                <w:szCs w:val="24"/>
              </w:rPr>
              <w:t>екта)</w:t>
            </w:r>
          </w:p>
        </w:tc>
        <w:tc>
          <w:tcPr>
            <w:tcW w:w="7800" w:type="dxa"/>
          </w:tcPr>
          <w:p w:rsidR="00B773DB" w:rsidRPr="009F6CAE" w:rsidRDefault="00B773DB" w:rsidP="00003362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B773DB" w:rsidRPr="009F6CAE" w:rsidRDefault="00B773DB" w:rsidP="0000336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D1DDD">
              <w:rPr>
                <w:sz w:val="24"/>
                <w:szCs w:val="24"/>
              </w:rPr>
              <w:t>казание проектно-монтажных</w:t>
            </w:r>
            <w:r w:rsidRPr="009F6CAE">
              <w:rPr>
                <w:sz w:val="24"/>
                <w:szCs w:val="24"/>
              </w:rPr>
              <w:t xml:space="preserve"> услуг.</w:t>
            </w:r>
          </w:p>
          <w:p w:rsidR="00B773DB" w:rsidRPr="009F6CAE" w:rsidRDefault="00AD1DDD" w:rsidP="0000336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Сервисные услуги:</w:t>
            </w:r>
            <w:r w:rsidR="007768E0">
              <w:rPr>
                <w:sz w:val="24"/>
                <w:szCs w:val="24"/>
              </w:rPr>
              <w:t xml:space="preserve"> энергетическое обследование</w:t>
            </w:r>
            <w:r w:rsidR="001908EF">
              <w:rPr>
                <w:sz w:val="24"/>
                <w:szCs w:val="24"/>
              </w:rPr>
              <w:t xml:space="preserve"> объекта</w:t>
            </w:r>
            <w:r w:rsidR="007768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создание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 по внедрениюсистемы механической приточно-вытяжной вентиляции</w:t>
            </w:r>
            <w:r w:rsidR="00C9111C">
              <w:rPr>
                <w:sz w:val="24"/>
                <w:szCs w:val="24"/>
              </w:rPr>
              <w:t>, монтаж</w:t>
            </w:r>
            <w:r>
              <w:rPr>
                <w:sz w:val="24"/>
                <w:szCs w:val="24"/>
              </w:rPr>
              <w:t xml:space="preserve"> и наладка, конструкторские решения для утилизации теплоты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тяжного и наружного воздуха</w:t>
            </w:r>
            <w:r w:rsidR="00C9111C">
              <w:rPr>
                <w:sz w:val="24"/>
                <w:szCs w:val="24"/>
              </w:rPr>
              <w:t xml:space="preserve"> на объекте.</w:t>
            </w:r>
          </w:p>
          <w:p w:rsidR="00B773DB" w:rsidRPr="009F6CAE" w:rsidRDefault="00B773DB" w:rsidP="00003362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B773DB" w:rsidRPr="009F6CAE" w:rsidTr="00003362">
        <w:tc>
          <w:tcPr>
            <w:tcW w:w="2415" w:type="dxa"/>
          </w:tcPr>
          <w:p w:rsidR="00B773DB" w:rsidRPr="009F6CAE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Обоснование соответствия идеи технол</w:t>
            </w:r>
            <w:r w:rsidRPr="009F6CAE">
              <w:rPr>
                <w:b/>
                <w:sz w:val="24"/>
                <w:szCs w:val="24"/>
              </w:rPr>
              <w:t>о</w:t>
            </w:r>
            <w:r w:rsidRPr="009F6CAE">
              <w:rPr>
                <w:b/>
                <w:sz w:val="24"/>
                <w:szCs w:val="24"/>
              </w:rPr>
              <w:t xml:space="preserve">гическому направлению </w:t>
            </w:r>
          </w:p>
          <w:p w:rsidR="00B773DB" w:rsidRPr="009F6CAE" w:rsidRDefault="00B773DB" w:rsidP="00003362">
            <w:pPr>
              <w:spacing w:line="360" w:lineRule="auto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(описание о</w:t>
            </w:r>
            <w:r w:rsidRPr="009F6CAE">
              <w:rPr>
                <w:sz w:val="24"/>
                <w:szCs w:val="24"/>
              </w:rPr>
              <w:t>с</w:t>
            </w:r>
            <w:r w:rsidRPr="009F6CAE">
              <w:rPr>
                <w:sz w:val="24"/>
                <w:szCs w:val="24"/>
              </w:rPr>
              <w:t>новных техн</w:t>
            </w:r>
            <w:r w:rsidRPr="009F6CAE">
              <w:rPr>
                <w:sz w:val="24"/>
                <w:szCs w:val="24"/>
              </w:rPr>
              <w:t>о</w:t>
            </w:r>
            <w:r w:rsidRPr="009F6CAE">
              <w:rPr>
                <w:sz w:val="24"/>
                <w:szCs w:val="24"/>
              </w:rPr>
              <w:t>логических параметров)</w:t>
            </w:r>
          </w:p>
        </w:tc>
        <w:tc>
          <w:tcPr>
            <w:tcW w:w="7800" w:type="dxa"/>
          </w:tcPr>
          <w:p w:rsidR="00B773DB" w:rsidRPr="009F6CAE" w:rsidRDefault="00B773DB" w:rsidP="00003362">
            <w:pPr>
              <w:tabs>
                <w:tab w:val="left" w:pos="425"/>
              </w:tabs>
              <w:ind w:left="284"/>
              <w:contextualSpacing/>
              <w:jc w:val="both"/>
              <w:rPr>
                <w:sz w:val="24"/>
                <w:szCs w:val="24"/>
              </w:rPr>
            </w:pPr>
          </w:p>
          <w:p w:rsidR="00603E32" w:rsidRPr="009F6CAE" w:rsidRDefault="00603E32" w:rsidP="005352B8">
            <w:pPr>
              <w:tabs>
                <w:tab w:val="left" w:pos="425"/>
              </w:tabs>
              <w:ind w:firstLine="3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такого возобновляемого и</w:t>
            </w:r>
            <w:r w:rsidR="00190E4E">
              <w:rPr>
                <w:sz w:val="24"/>
                <w:szCs w:val="24"/>
              </w:rPr>
              <w:t xml:space="preserve">сточника энергии, как </w:t>
            </w:r>
            <w:r>
              <w:rPr>
                <w:sz w:val="24"/>
                <w:szCs w:val="24"/>
              </w:rPr>
              <w:t>нару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ный воздух, позволяет значительно сократить за</w:t>
            </w:r>
            <w:r w:rsidR="005352B8">
              <w:rPr>
                <w:sz w:val="24"/>
                <w:szCs w:val="24"/>
              </w:rPr>
              <w:t>траты на ТЭР для подде</w:t>
            </w:r>
            <w:r w:rsidR="005352B8">
              <w:rPr>
                <w:sz w:val="24"/>
                <w:szCs w:val="24"/>
              </w:rPr>
              <w:t>р</w:t>
            </w:r>
            <w:r w:rsidR="005352B8">
              <w:rPr>
                <w:sz w:val="24"/>
                <w:szCs w:val="24"/>
              </w:rPr>
              <w:t xml:space="preserve">жания </w:t>
            </w:r>
            <w:r w:rsidR="008E4878">
              <w:rPr>
                <w:sz w:val="24"/>
                <w:szCs w:val="24"/>
              </w:rPr>
              <w:t>параметров микроклимата</w:t>
            </w:r>
            <w:r w:rsidR="005352B8">
              <w:rPr>
                <w:sz w:val="24"/>
                <w:szCs w:val="24"/>
              </w:rPr>
              <w:t xml:space="preserve"> в помещениях</w:t>
            </w:r>
            <w:r w:rsidR="008E4878">
              <w:rPr>
                <w:sz w:val="24"/>
                <w:szCs w:val="24"/>
              </w:rPr>
              <w:t xml:space="preserve">. Наиболее целесообразно применять </w:t>
            </w:r>
            <w:r w:rsidR="00190E4E">
              <w:rPr>
                <w:sz w:val="24"/>
                <w:szCs w:val="24"/>
              </w:rPr>
              <w:t>ТН</w:t>
            </w:r>
            <w:r w:rsidR="00265131">
              <w:rPr>
                <w:sz w:val="24"/>
                <w:szCs w:val="24"/>
              </w:rPr>
              <w:t xml:space="preserve"> и рекуперативные т/о</w:t>
            </w:r>
            <w:r w:rsidR="00190E4E">
              <w:rPr>
                <w:sz w:val="24"/>
                <w:szCs w:val="24"/>
              </w:rPr>
              <w:t xml:space="preserve"> для утилизации</w:t>
            </w:r>
            <w:r w:rsidR="008E4878">
              <w:rPr>
                <w:sz w:val="24"/>
                <w:szCs w:val="24"/>
              </w:rPr>
              <w:t xml:space="preserve"> теплоты вытяжного воздуха</w:t>
            </w:r>
            <w:r w:rsidR="00265131">
              <w:rPr>
                <w:sz w:val="24"/>
                <w:szCs w:val="24"/>
              </w:rPr>
              <w:t>,</w:t>
            </w:r>
            <w:r w:rsidR="005352B8">
              <w:rPr>
                <w:sz w:val="24"/>
                <w:szCs w:val="24"/>
              </w:rPr>
              <w:t xml:space="preserve"> а</w:t>
            </w:r>
            <w:r w:rsidR="008E4878">
              <w:rPr>
                <w:sz w:val="24"/>
                <w:szCs w:val="24"/>
              </w:rPr>
              <w:t xml:space="preserve"> сплит-системы </w:t>
            </w:r>
            <w:r w:rsidR="005352B8">
              <w:rPr>
                <w:sz w:val="24"/>
                <w:szCs w:val="24"/>
              </w:rPr>
              <w:t xml:space="preserve">– </w:t>
            </w:r>
            <w:r w:rsidR="008E4878">
              <w:rPr>
                <w:sz w:val="24"/>
                <w:szCs w:val="24"/>
              </w:rPr>
              <w:t>для наружного воздуха.</w:t>
            </w:r>
            <w:r w:rsidR="00A703C5">
              <w:rPr>
                <w:sz w:val="24"/>
                <w:szCs w:val="24"/>
              </w:rPr>
              <w:t xml:space="preserve"> Вытяжной воздух – вторичный </w:t>
            </w:r>
            <w:r w:rsidR="005352B8">
              <w:rPr>
                <w:sz w:val="24"/>
                <w:szCs w:val="24"/>
              </w:rPr>
              <w:t xml:space="preserve">энергоресурс. </w:t>
            </w:r>
          </w:p>
        </w:tc>
      </w:tr>
    </w:tbl>
    <w:p w:rsidR="00B773DB" w:rsidRPr="009F6CAE" w:rsidRDefault="00B773DB" w:rsidP="00B7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DB" w:rsidRPr="009F6CAE" w:rsidRDefault="00B773DB" w:rsidP="00B773DB">
      <w:pPr>
        <w:rPr>
          <w:rFonts w:ascii="Times New Roman" w:hAnsi="Times New Roman" w:cs="Times New Roman"/>
          <w:sz w:val="24"/>
          <w:szCs w:val="24"/>
        </w:rPr>
      </w:pPr>
      <w:r w:rsidRPr="009F6CAE">
        <w:rPr>
          <w:rFonts w:ascii="Times New Roman" w:hAnsi="Times New Roman" w:cs="Times New Roman"/>
          <w:sz w:val="24"/>
          <w:szCs w:val="24"/>
        </w:rPr>
        <w:br w:type="page"/>
      </w:r>
    </w:p>
    <w:p w:rsidR="00B773DB" w:rsidRPr="009F6CAE" w:rsidRDefault="00B773DB" w:rsidP="00B7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5000" w:type="pct"/>
        <w:tblCellMar>
          <w:left w:w="0" w:type="dxa"/>
          <w:right w:w="0" w:type="dxa"/>
        </w:tblCellMar>
        <w:tblLook w:val="04A0"/>
      </w:tblPr>
      <w:tblGrid>
        <w:gridCol w:w="1673"/>
        <w:gridCol w:w="7692"/>
      </w:tblGrid>
      <w:tr w:rsidR="00B773DB" w:rsidRPr="009F6CAE" w:rsidTr="00003362">
        <w:tc>
          <w:tcPr>
            <w:tcW w:w="10215" w:type="dxa"/>
            <w:gridSpan w:val="2"/>
          </w:tcPr>
          <w:p w:rsidR="00B773DB" w:rsidRPr="009F6CAE" w:rsidRDefault="00B773DB" w:rsidP="000033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2. Порядок и структура финансирования</w:t>
            </w:r>
          </w:p>
        </w:tc>
      </w:tr>
      <w:tr w:rsidR="00B773DB" w:rsidRPr="009F6CAE" w:rsidTr="00003362">
        <w:trPr>
          <w:trHeight w:val="708"/>
        </w:trPr>
        <w:tc>
          <w:tcPr>
            <w:tcW w:w="2415" w:type="dxa"/>
          </w:tcPr>
          <w:p w:rsidR="00B773DB" w:rsidRPr="009F6CAE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Объём фина</w:t>
            </w:r>
            <w:r w:rsidRPr="009F6CAE">
              <w:rPr>
                <w:b/>
                <w:sz w:val="24"/>
                <w:szCs w:val="24"/>
              </w:rPr>
              <w:t>н</w:t>
            </w:r>
            <w:r w:rsidRPr="009F6CAE">
              <w:rPr>
                <w:b/>
                <w:sz w:val="24"/>
                <w:szCs w:val="24"/>
              </w:rPr>
              <w:t>сового обесп</w:t>
            </w:r>
            <w:r w:rsidRPr="009F6CAE">
              <w:rPr>
                <w:b/>
                <w:sz w:val="24"/>
                <w:szCs w:val="24"/>
              </w:rPr>
              <w:t>е</w:t>
            </w:r>
            <w:r w:rsidRPr="009F6CAE">
              <w:rPr>
                <w:b/>
                <w:sz w:val="24"/>
                <w:szCs w:val="24"/>
              </w:rPr>
              <w:t>чения</w:t>
            </w:r>
          </w:p>
        </w:tc>
        <w:tc>
          <w:tcPr>
            <w:tcW w:w="7800" w:type="dxa"/>
          </w:tcPr>
          <w:p w:rsidR="00B773DB" w:rsidRPr="009F6CAE" w:rsidRDefault="00B773DB" w:rsidP="00003362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B773DB" w:rsidRPr="009F6CAE" w:rsidRDefault="008E4878" w:rsidP="0000336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2 819</w:t>
            </w:r>
            <w:r w:rsidR="00B773DB" w:rsidRPr="009F6CAE">
              <w:rPr>
                <w:sz w:val="24"/>
                <w:szCs w:val="24"/>
              </w:rPr>
              <w:t xml:space="preserve"> тыс. рублей</w:t>
            </w:r>
          </w:p>
        </w:tc>
      </w:tr>
      <w:tr w:rsidR="00B773DB" w:rsidRPr="009F6CAE" w:rsidTr="00003362">
        <w:tc>
          <w:tcPr>
            <w:tcW w:w="2415" w:type="dxa"/>
          </w:tcPr>
          <w:p w:rsidR="00B773DB" w:rsidRPr="009F6CAE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Предполага</w:t>
            </w:r>
            <w:r w:rsidRPr="009F6CAE">
              <w:rPr>
                <w:b/>
                <w:sz w:val="24"/>
                <w:szCs w:val="24"/>
              </w:rPr>
              <w:t>е</w:t>
            </w:r>
            <w:r w:rsidRPr="009F6CAE">
              <w:rPr>
                <w:b/>
                <w:sz w:val="24"/>
                <w:szCs w:val="24"/>
              </w:rPr>
              <w:t>мые источн</w:t>
            </w:r>
            <w:r w:rsidRPr="009F6CAE">
              <w:rPr>
                <w:b/>
                <w:sz w:val="24"/>
                <w:szCs w:val="24"/>
              </w:rPr>
              <w:t>и</w:t>
            </w:r>
            <w:r w:rsidRPr="009F6CAE">
              <w:rPr>
                <w:b/>
                <w:sz w:val="24"/>
                <w:szCs w:val="24"/>
              </w:rPr>
              <w:t>ки финанс</w:t>
            </w:r>
            <w:r w:rsidRPr="009F6CAE">
              <w:rPr>
                <w:b/>
                <w:sz w:val="24"/>
                <w:szCs w:val="24"/>
              </w:rPr>
              <w:t>и</w:t>
            </w:r>
            <w:r w:rsidRPr="009F6CAE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7800" w:type="dxa"/>
          </w:tcPr>
          <w:p w:rsidR="00B773DB" w:rsidRPr="009F6CAE" w:rsidRDefault="00B773DB" w:rsidP="00003362">
            <w:pPr>
              <w:ind w:firstLine="284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00"/>
              <w:gridCol w:w="974"/>
              <w:gridCol w:w="786"/>
              <w:gridCol w:w="974"/>
              <w:gridCol w:w="899"/>
              <w:gridCol w:w="785"/>
              <w:gridCol w:w="1150"/>
              <w:gridCol w:w="1004"/>
            </w:tblGrid>
            <w:tr w:rsidR="00B773DB" w:rsidRPr="009F6CAE" w:rsidTr="00003362">
              <w:trPr>
                <w:trHeight w:val="737"/>
              </w:trPr>
              <w:tc>
                <w:tcPr>
                  <w:tcW w:w="9344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ИСТОЧНИКИ</w:t>
                  </w:r>
                </w:p>
              </w:tc>
            </w:tr>
            <w:tr w:rsidR="008E4878" w:rsidRPr="009F6CAE" w:rsidTr="00003362">
              <w:trPr>
                <w:trHeight w:val="567"/>
              </w:trPr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4878" w:rsidRPr="009F6CAE" w:rsidTr="00003362">
              <w:trPr>
                <w:trHeight w:val="737"/>
              </w:trPr>
              <w:tc>
                <w:tcPr>
                  <w:tcW w:w="233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Собственный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Заемный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Привлеченный</w:t>
                  </w:r>
                </w:p>
              </w:tc>
            </w:tr>
            <w:tr w:rsidR="008E4878" w:rsidRPr="009F6CAE" w:rsidTr="00003362">
              <w:trPr>
                <w:trHeight w:val="567"/>
              </w:trPr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4878" w:rsidRPr="009F6CAE" w:rsidTr="00003362">
              <w:trPr>
                <w:trHeight w:val="737"/>
              </w:trPr>
              <w:tc>
                <w:tcPr>
                  <w:tcW w:w="233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B773DB" w:rsidRPr="009F6CAE" w:rsidRDefault="008E4878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2 000</w:t>
                  </w:r>
                  <w:r w:rsidR="00B773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r w:rsidR="00B773DB"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руб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73DB" w:rsidRPr="009F6CAE" w:rsidRDefault="008E4878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="00B773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0тыс</w:t>
                  </w:r>
                  <w:r w:rsidR="00B773DB"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руб.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773DB" w:rsidRPr="009F6CAE" w:rsidRDefault="00B773DB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773DB" w:rsidRPr="009F6CAE" w:rsidRDefault="008E4878" w:rsidP="000033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773DB"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</w:t>
                  </w:r>
                </w:p>
              </w:tc>
            </w:tr>
          </w:tbl>
          <w:p w:rsidR="00B773DB" w:rsidRPr="009F6CAE" w:rsidRDefault="00B773DB" w:rsidP="00003362">
            <w:pPr>
              <w:ind w:firstLine="284"/>
              <w:rPr>
                <w:sz w:val="24"/>
                <w:szCs w:val="24"/>
              </w:rPr>
            </w:pPr>
          </w:p>
        </w:tc>
      </w:tr>
      <w:tr w:rsidR="00B773DB" w:rsidRPr="009F6CAE" w:rsidTr="00003362">
        <w:tc>
          <w:tcPr>
            <w:tcW w:w="2415" w:type="dxa"/>
          </w:tcPr>
          <w:p w:rsidR="00B773DB" w:rsidRPr="009F6CAE" w:rsidRDefault="00B773DB" w:rsidP="00003362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Оценка поте</w:t>
            </w:r>
            <w:r w:rsidRPr="009F6CAE">
              <w:rPr>
                <w:b/>
                <w:sz w:val="24"/>
                <w:szCs w:val="24"/>
              </w:rPr>
              <w:t>н</w:t>
            </w:r>
            <w:r w:rsidRPr="009F6CAE">
              <w:rPr>
                <w:b/>
                <w:sz w:val="24"/>
                <w:szCs w:val="24"/>
              </w:rPr>
              <w:t>циала «ры</w:t>
            </w:r>
            <w:r w:rsidRPr="009F6CAE">
              <w:rPr>
                <w:b/>
                <w:sz w:val="24"/>
                <w:szCs w:val="24"/>
              </w:rPr>
              <w:t>н</w:t>
            </w:r>
            <w:r w:rsidRPr="009F6CAE">
              <w:rPr>
                <w:b/>
                <w:sz w:val="24"/>
                <w:szCs w:val="24"/>
              </w:rPr>
              <w:t>ка» и рент</w:t>
            </w:r>
            <w:r w:rsidRPr="009F6CAE">
              <w:rPr>
                <w:b/>
                <w:sz w:val="24"/>
                <w:szCs w:val="24"/>
              </w:rPr>
              <w:t>а</w:t>
            </w:r>
            <w:r w:rsidRPr="009F6CAE">
              <w:rPr>
                <w:b/>
                <w:sz w:val="24"/>
                <w:szCs w:val="24"/>
              </w:rPr>
              <w:t>бельности проекта</w:t>
            </w:r>
          </w:p>
        </w:tc>
        <w:tc>
          <w:tcPr>
            <w:tcW w:w="7800" w:type="dxa"/>
            <w:tcMar>
              <w:left w:w="28" w:type="dxa"/>
              <w:right w:w="28" w:type="dxa"/>
            </w:tcMar>
          </w:tcPr>
          <w:p w:rsidR="00B773DB" w:rsidRPr="009F6CAE" w:rsidRDefault="00B773DB" w:rsidP="00003362">
            <w:pPr>
              <w:ind w:firstLine="28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Оценка внутренних и внешних факторов (</w:t>
            </w:r>
            <w:r w:rsidRPr="009F6CAE">
              <w:rPr>
                <w:sz w:val="24"/>
                <w:szCs w:val="24"/>
                <w:lang w:val="en-US"/>
              </w:rPr>
              <w:t>SWOT</w:t>
            </w:r>
            <w:r w:rsidRPr="009F6CAE">
              <w:rPr>
                <w:sz w:val="24"/>
                <w:szCs w:val="24"/>
              </w:rPr>
              <w:t>) представлена ниже в таблице.</w:t>
            </w:r>
          </w:p>
          <w:p w:rsidR="00B773DB" w:rsidRPr="009F6CAE" w:rsidRDefault="00B773DB" w:rsidP="00003362">
            <w:pPr>
              <w:jc w:val="center"/>
              <w:rPr>
                <w:sz w:val="24"/>
                <w:szCs w:val="24"/>
              </w:rPr>
            </w:pPr>
            <w:r w:rsidRPr="009F6CAE">
              <w:rPr>
                <w:b/>
                <w:bCs/>
                <w:sz w:val="24"/>
                <w:szCs w:val="24"/>
              </w:rPr>
              <w:t>SWOT</w:t>
            </w:r>
          </w:p>
          <w:tbl>
            <w:tblPr>
              <w:tblStyle w:val="a3"/>
              <w:tblW w:w="8315" w:type="dxa"/>
              <w:tblLook w:val="04A0"/>
            </w:tblPr>
            <w:tblGrid>
              <w:gridCol w:w="2894"/>
              <w:gridCol w:w="25"/>
              <w:gridCol w:w="2564"/>
              <w:gridCol w:w="2143"/>
            </w:tblGrid>
            <w:tr w:rsidR="00B773DB" w:rsidRPr="009F6CAE" w:rsidTr="008E4878">
              <w:tc>
                <w:tcPr>
                  <w:tcW w:w="3027" w:type="dxa"/>
                  <w:gridSpan w:val="2"/>
                  <w:tcBorders>
                    <w:tl2br w:val="single" w:sz="4" w:space="0" w:color="auto"/>
                  </w:tcBorders>
                </w:tcPr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3DB" w:rsidRPr="009F6CAE" w:rsidRDefault="00B773DB" w:rsidP="008E4878">
                  <w:pPr>
                    <w:ind w:left="863" w:firstLine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Внешняя    ср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</w:p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3DB" w:rsidRPr="009F6CAE" w:rsidRDefault="00B773DB" w:rsidP="00003362">
                  <w:pPr>
                    <w:tabs>
                      <w:tab w:val="left" w:pos="201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73DB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Внутренняя</w:t>
                  </w:r>
                </w:p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среда </w:t>
                  </w:r>
                </w:p>
                <w:p w:rsidR="00B773DB" w:rsidRPr="009F6CAE" w:rsidRDefault="00B773DB" w:rsidP="00003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4" w:type="dxa"/>
                </w:tcPr>
                <w:p w:rsidR="008E4878" w:rsidRPr="008E4878" w:rsidRDefault="008E4878" w:rsidP="008E4878">
                  <w:pPr>
                    <w:pStyle w:val="TableParagraph"/>
                    <w:ind w:left="396"/>
                    <w:rPr>
                      <w:sz w:val="24"/>
                      <w:szCs w:val="24"/>
                      <w:lang w:val="en-US"/>
                    </w:rPr>
                  </w:pPr>
                  <w:r w:rsidRPr="008E4878">
                    <w:rPr>
                      <w:sz w:val="24"/>
                      <w:szCs w:val="24"/>
                      <w:lang w:val="en-US"/>
                    </w:rPr>
                    <w:t>Opportunity</w:t>
                  </w:r>
                </w:p>
                <w:p w:rsidR="008E4878" w:rsidRPr="008E4878" w:rsidRDefault="008E4878" w:rsidP="008E4878">
                  <w:pPr>
                    <w:pStyle w:val="TableParagraph"/>
                    <w:ind w:left="396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  <w:lang w:val="en-US"/>
                    </w:rPr>
                    <w:t>(</w:t>
                  </w:r>
                  <w:r w:rsidRPr="008E4878">
                    <w:rPr>
                      <w:sz w:val="24"/>
                      <w:szCs w:val="24"/>
                    </w:rPr>
                    <w:t>Возможности)</w:t>
                  </w:r>
                </w:p>
                <w:p w:rsidR="008E4878" w:rsidRPr="008E4878" w:rsidRDefault="008E4878" w:rsidP="008E4878">
                  <w:pPr>
                    <w:pStyle w:val="TableParagraph"/>
                    <w:numPr>
                      <w:ilvl w:val="0"/>
                      <w:numId w:val="3"/>
                    </w:numPr>
                    <w:ind w:left="396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</w:rPr>
                    <w:t>Низкая конкуре</w:t>
                  </w:r>
                  <w:r w:rsidRPr="008E4878">
                    <w:rPr>
                      <w:sz w:val="24"/>
                      <w:szCs w:val="24"/>
                    </w:rPr>
                    <w:t>н</w:t>
                  </w:r>
                  <w:r w:rsidRPr="008E4878">
                    <w:rPr>
                      <w:sz w:val="24"/>
                      <w:szCs w:val="24"/>
                    </w:rPr>
                    <w:t>ция</w:t>
                  </w:r>
                </w:p>
                <w:p w:rsidR="008E4878" w:rsidRPr="008E4878" w:rsidRDefault="008E4878" w:rsidP="008E4878">
                  <w:pPr>
                    <w:pStyle w:val="TableParagraph"/>
                    <w:numPr>
                      <w:ilvl w:val="0"/>
                      <w:numId w:val="3"/>
                    </w:numPr>
                    <w:ind w:left="396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</w:rPr>
                    <w:t xml:space="preserve">Широкий спектр потребления </w:t>
                  </w:r>
                </w:p>
                <w:p w:rsidR="00B773DB" w:rsidRDefault="008E4878" w:rsidP="008E4878">
                  <w:pPr>
                    <w:ind w:left="396"/>
                  </w:pPr>
                  <w:r w:rsidRPr="008E4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со ст</w:t>
                  </w:r>
                  <w:r w:rsidRPr="008E4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8E4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роны законод</w:t>
                  </w:r>
                  <w:r w:rsidRPr="008E4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8E4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тельства </w:t>
                  </w:r>
                </w:p>
                <w:p w:rsidR="00B773DB" w:rsidRDefault="00B773DB" w:rsidP="00003362">
                  <w:pPr>
                    <w:ind w:left="284"/>
                  </w:pPr>
                </w:p>
                <w:p w:rsidR="00B773DB" w:rsidRDefault="00B773DB" w:rsidP="00003362">
                  <w:pPr>
                    <w:ind w:left="284"/>
                  </w:pPr>
                </w:p>
                <w:p w:rsidR="00B773DB" w:rsidRPr="00547A59" w:rsidRDefault="00B773DB" w:rsidP="00003362">
                  <w:pPr>
                    <w:tabs>
                      <w:tab w:val="left" w:pos="2304"/>
                    </w:tabs>
                    <w:ind w:left="284"/>
                  </w:pPr>
                  <w:r>
                    <w:tab/>
                  </w:r>
                </w:p>
              </w:tc>
              <w:tc>
                <w:tcPr>
                  <w:tcW w:w="2614" w:type="dxa"/>
                </w:tcPr>
                <w:p w:rsidR="008E4878" w:rsidRPr="008E4878" w:rsidRDefault="008E4878" w:rsidP="008E4878">
                  <w:pPr>
                    <w:pStyle w:val="TableParagraph"/>
                    <w:ind w:left="132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</w:rPr>
                    <w:t>Threat (Угрозы)</w:t>
                  </w:r>
                </w:p>
                <w:p w:rsidR="008E4878" w:rsidRPr="008E4878" w:rsidRDefault="008E4878" w:rsidP="008E4878">
                  <w:pPr>
                    <w:pStyle w:val="TableParagraph"/>
                    <w:numPr>
                      <w:ilvl w:val="0"/>
                      <w:numId w:val="3"/>
                    </w:numPr>
                    <w:ind w:left="0" w:firstLine="132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</w:rPr>
                    <w:t>Повыш</w:t>
                  </w:r>
                  <w:r w:rsidRPr="008E4878">
                    <w:rPr>
                      <w:sz w:val="24"/>
                      <w:szCs w:val="24"/>
                    </w:rPr>
                    <w:t>е</w:t>
                  </w:r>
                  <w:r w:rsidRPr="008E4878">
                    <w:rPr>
                      <w:sz w:val="24"/>
                      <w:szCs w:val="24"/>
                    </w:rPr>
                    <w:t>ние стоимости р</w:t>
                  </w:r>
                  <w:r w:rsidRPr="008E4878">
                    <w:rPr>
                      <w:sz w:val="24"/>
                      <w:szCs w:val="24"/>
                    </w:rPr>
                    <w:t>а</w:t>
                  </w:r>
                  <w:r w:rsidRPr="008E4878">
                    <w:rPr>
                      <w:sz w:val="24"/>
                      <w:szCs w:val="24"/>
                    </w:rPr>
                    <w:t>бот из-за возра</w:t>
                  </w:r>
                  <w:r w:rsidRPr="008E4878">
                    <w:rPr>
                      <w:sz w:val="24"/>
                      <w:szCs w:val="24"/>
                    </w:rPr>
                    <w:t>с</w:t>
                  </w:r>
                  <w:r w:rsidRPr="008E4878">
                    <w:rPr>
                      <w:sz w:val="24"/>
                      <w:szCs w:val="24"/>
                    </w:rPr>
                    <w:t xml:space="preserve">тания стоимости материалов </w:t>
                  </w:r>
                </w:p>
                <w:p w:rsidR="008E4878" w:rsidRPr="008E4878" w:rsidRDefault="008E4878" w:rsidP="008E4878">
                  <w:pPr>
                    <w:pStyle w:val="TableParagraph"/>
                    <w:numPr>
                      <w:ilvl w:val="0"/>
                      <w:numId w:val="3"/>
                    </w:numPr>
                    <w:ind w:left="0" w:firstLine="132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</w:rPr>
                    <w:t xml:space="preserve">Высокая стоимость проекта </w:t>
                  </w:r>
                </w:p>
                <w:p w:rsidR="00B773DB" w:rsidRPr="00026579" w:rsidRDefault="008E4878" w:rsidP="008E4878">
                  <w:pPr>
                    <w:pStyle w:val="TableParagraph"/>
                    <w:numPr>
                      <w:ilvl w:val="0"/>
                      <w:numId w:val="3"/>
                    </w:numPr>
                    <w:ind w:left="0" w:firstLine="132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</w:rPr>
                    <w:t>Нехватка квалифицирова</w:t>
                  </w:r>
                  <w:r w:rsidRPr="008E4878">
                    <w:rPr>
                      <w:sz w:val="24"/>
                      <w:szCs w:val="24"/>
                    </w:rPr>
                    <w:t>н</w:t>
                  </w:r>
                  <w:r w:rsidRPr="008E4878">
                    <w:rPr>
                      <w:sz w:val="24"/>
                      <w:szCs w:val="24"/>
                    </w:rPr>
                    <w:t>ных кадров на рынке труда</w:t>
                  </w:r>
                </w:p>
              </w:tc>
            </w:tr>
            <w:tr w:rsidR="00B773DB" w:rsidRPr="009F6CAE" w:rsidTr="008E4878">
              <w:tc>
                <w:tcPr>
                  <w:tcW w:w="3027" w:type="dxa"/>
                  <w:gridSpan w:val="2"/>
                </w:tcPr>
                <w:p w:rsidR="008E4878" w:rsidRPr="008E4878" w:rsidRDefault="008E4878" w:rsidP="008E4878">
                  <w:pPr>
                    <w:pStyle w:val="TableParagraph"/>
                    <w:ind w:left="107" w:right="193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</w:rPr>
                    <w:t>Strength (Сильные сто-роны)</w:t>
                  </w:r>
                </w:p>
                <w:p w:rsidR="008E4878" w:rsidRPr="008E4878" w:rsidRDefault="008E4878" w:rsidP="008E4878">
                  <w:pPr>
                    <w:pStyle w:val="TableParagraph"/>
                    <w:ind w:left="107" w:right="193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</w:rPr>
                    <w:t xml:space="preserve">А. Улучшение микро-климата в помещениях </w:t>
                  </w:r>
                </w:p>
                <w:p w:rsidR="008E4878" w:rsidRPr="008E4878" w:rsidRDefault="008E4878" w:rsidP="008E4878">
                  <w:pPr>
                    <w:pStyle w:val="TableParagraph"/>
                    <w:ind w:left="107" w:right="193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</w:rPr>
                    <w:t>Б. Сокращение потреб-ления тепловой и элек-трической энергии</w:t>
                  </w:r>
                </w:p>
                <w:p w:rsidR="00B773DB" w:rsidRPr="00026579" w:rsidRDefault="008E4878" w:rsidP="008E4878">
                  <w:pPr>
                    <w:pStyle w:val="TableParagraph"/>
                    <w:spacing w:line="320" w:lineRule="atLeast"/>
                    <w:ind w:left="107" w:right="178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</w:rPr>
                    <w:t>В. Высокая оригиналь-ность</w:t>
                  </w:r>
                </w:p>
              </w:tc>
              <w:tc>
                <w:tcPr>
                  <w:tcW w:w="2674" w:type="dxa"/>
                </w:tcPr>
                <w:p w:rsidR="00B773DB" w:rsidRPr="00026579" w:rsidRDefault="00B773DB" w:rsidP="00003362">
                  <w:pPr>
                    <w:pStyle w:val="TableParagraph"/>
                    <w:ind w:left="284"/>
                    <w:rPr>
                      <w:b/>
                      <w:sz w:val="24"/>
                      <w:szCs w:val="24"/>
                    </w:rPr>
                  </w:pPr>
                </w:p>
                <w:p w:rsidR="00B773DB" w:rsidRPr="00026579" w:rsidRDefault="00B773DB" w:rsidP="00003362">
                  <w:pPr>
                    <w:pStyle w:val="TableParagraph"/>
                    <w:ind w:left="284"/>
                    <w:rPr>
                      <w:b/>
                      <w:sz w:val="24"/>
                      <w:szCs w:val="24"/>
                    </w:rPr>
                  </w:pPr>
                </w:p>
                <w:p w:rsidR="00B773DB" w:rsidRPr="00026579" w:rsidRDefault="00B773DB" w:rsidP="00003362">
                  <w:pPr>
                    <w:pStyle w:val="TableParagraph"/>
                    <w:spacing w:before="9"/>
                    <w:ind w:left="284"/>
                    <w:rPr>
                      <w:b/>
                      <w:sz w:val="24"/>
                      <w:szCs w:val="24"/>
                    </w:rPr>
                  </w:pPr>
                </w:p>
                <w:p w:rsidR="00B773DB" w:rsidRPr="00026579" w:rsidRDefault="00B773DB" w:rsidP="00003362">
                  <w:pPr>
                    <w:pStyle w:val="TableParagraph"/>
                    <w:spacing w:line="322" w:lineRule="exact"/>
                    <w:ind w:left="284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1.А,Б,В,+</w:t>
                  </w:r>
                </w:p>
                <w:p w:rsidR="00B773DB" w:rsidRPr="00026579" w:rsidRDefault="00B773DB" w:rsidP="00003362">
                  <w:pPr>
                    <w:pStyle w:val="TableParagraph"/>
                    <w:spacing w:line="322" w:lineRule="exact"/>
                    <w:ind w:left="284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2.А,Б,В+</w:t>
                  </w:r>
                </w:p>
                <w:p w:rsidR="00B773DB" w:rsidRPr="00026579" w:rsidRDefault="00B773DB" w:rsidP="00003362">
                  <w:pPr>
                    <w:pStyle w:val="TableParagraph"/>
                    <w:ind w:left="284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3.А,Б,В+</w:t>
                  </w:r>
                </w:p>
              </w:tc>
              <w:tc>
                <w:tcPr>
                  <w:tcW w:w="2614" w:type="dxa"/>
                </w:tcPr>
                <w:p w:rsidR="00B773DB" w:rsidRPr="00026579" w:rsidRDefault="00B773DB" w:rsidP="00003362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  <w:p w:rsidR="00B773DB" w:rsidRPr="00026579" w:rsidRDefault="00B773DB" w:rsidP="00003362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  <w:p w:rsidR="00B773DB" w:rsidRPr="00026579" w:rsidRDefault="00B773DB" w:rsidP="00003362">
                  <w:pPr>
                    <w:pStyle w:val="TableParagraph"/>
                    <w:spacing w:before="9"/>
                    <w:rPr>
                      <w:b/>
                      <w:sz w:val="24"/>
                      <w:szCs w:val="24"/>
                    </w:rPr>
                  </w:pPr>
                </w:p>
                <w:p w:rsidR="00B773DB" w:rsidRPr="00026579" w:rsidRDefault="00B773DB" w:rsidP="00003362">
                  <w:pPr>
                    <w:pStyle w:val="TableParagraph"/>
                    <w:spacing w:line="322" w:lineRule="exact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4.В+</w:t>
                  </w:r>
                </w:p>
                <w:p w:rsidR="00B773DB" w:rsidRPr="00026579" w:rsidRDefault="00B773DB" w:rsidP="00003362">
                  <w:pPr>
                    <w:pStyle w:val="TableParagraph"/>
                    <w:spacing w:line="322" w:lineRule="exact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5.А+</w:t>
                  </w:r>
                </w:p>
                <w:p w:rsidR="00B773DB" w:rsidRPr="00026579" w:rsidRDefault="00B773DB" w:rsidP="00003362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4.Б+-</w:t>
                  </w:r>
                </w:p>
              </w:tc>
            </w:tr>
            <w:tr w:rsidR="00B773DB" w:rsidRPr="009F6CAE" w:rsidTr="008E4878">
              <w:tc>
                <w:tcPr>
                  <w:tcW w:w="2958" w:type="dxa"/>
                </w:tcPr>
                <w:p w:rsidR="008E4878" w:rsidRPr="008E4878" w:rsidRDefault="008E4878" w:rsidP="008E4878">
                  <w:pPr>
                    <w:pStyle w:val="TableParagraph"/>
                    <w:ind w:left="107" w:right="300"/>
                    <w:rPr>
                      <w:sz w:val="24"/>
                      <w:szCs w:val="24"/>
                    </w:rPr>
                  </w:pPr>
                  <w:r w:rsidRPr="008E4878">
                    <w:rPr>
                      <w:sz w:val="24"/>
                      <w:szCs w:val="24"/>
                    </w:rPr>
                    <w:t>Weakness(слабые сто-роны)</w:t>
                  </w:r>
                </w:p>
                <w:p w:rsidR="008E4878" w:rsidRPr="008E4878" w:rsidRDefault="008E4878" w:rsidP="008E4878">
                  <w:pPr>
                    <w:pStyle w:val="TableParagraph"/>
                    <w:ind w:left="107" w:right="3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Высокие трудоз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тра</w:t>
                  </w:r>
                  <w:r w:rsidRPr="008E4878">
                    <w:rPr>
                      <w:sz w:val="24"/>
                      <w:szCs w:val="24"/>
                    </w:rPr>
                    <w:t>ты</w:t>
                  </w:r>
                </w:p>
                <w:p w:rsidR="008E4878" w:rsidRPr="008E4878" w:rsidRDefault="008E4878" w:rsidP="008E4878">
                  <w:pPr>
                    <w:pStyle w:val="TableParagraph"/>
                    <w:ind w:left="107" w:right="3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Д. Сезонность в</w:t>
                  </w:r>
                  <w:r>
                    <w:rPr>
                      <w:sz w:val="24"/>
                      <w:szCs w:val="24"/>
                    </w:rPr>
                    <w:t>ы</w:t>
                  </w:r>
                  <w:r>
                    <w:rPr>
                      <w:sz w:val="24"/>
                      <w:szCs w:val="24"/>
                    </w:rPr>
                    <w:t>пол</w:t>
                  </w:r>
                  <w:r w:rsidRPr="008E4878">
                    <w:rPr>
                      <w:sz w:val="24"/>
                      <w:szCs w:val="24"/>
                    </w:rPr>
                    <w:t>нения работ</w:t>
                  </w:r>
                </w:p>
                <w:p w:rsidR="00B773DB" w:rsidRPr="00026579" w:rsidRDefault="008E4878" w:rsidP="008E4878">
                  <w:pPr>
                    <w:pStyle w:val="TableParagraph"/>
                    <w:spacing w:line="322" w:lineRule="exact"/>
                    <w:ind w:left="107" w:right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Е. Узконаправленн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сть</w:t>
                  </w:r>
                  <w:r w:rsidRPr="008E4878">
                    <w:rPr>
                      <w:sz w:val="24"/>
                      <w:szCs w:val="24"/>
                    </w:rPr>
                    <w:t>работ</w:t>
                  </w:r>
                </w:p>
              </w:tc>
              <w:tc>
                <w:tcPr>
                  <w:tcW w:w="2743" w:type="dxa"/>
                  <w:gridSpan w:val="2"/>
                </w:tcPr>
                <w:p w:rsidR="00B773DB" w:rsidRPr="00026579" w:rsidRDefault="00B773DB" w:rsidP="00003362">
                  <w:pPr>
                    <w:pStyle w:val="TableParagraph"/>
                    <w:ind w:left="284"/>
                    <w:rPr>
                      <w:b/>
                      <w:sz w:val="24"/>
                      <w:szCs w:val="24"/>
                    </w:rPr>
                  </w:pPr>
                </w:p>
                <w:p w:rsidR="00B773DB" w:rsidRPr="00026579" w:rsidRDefault="00B773DB" w:rsidP="00003362">
                  <w:pPr>
                    <w:pStyle w:val="TableParagraph"/>
                    <w:spacing w:before="9"/>
                    <w:ind w:left="284"/>
                    <w:rPr>
                      <w:b/>
                      <w:sz w:val="24"/>
                      <w:szCs w:val="24"/>
                    </w:rPr>
                  </w:pPr>
                </w:p>
                <w:p w:rsidR="00B773DB" w:rsidRPr="00026579" w:rsidRDefault="00B773DB" w:rsidP="00003362">
                  <w:pPr>
                    <w:pStyle w:val="TableParagraph"/>
                    <w:spacing w:line="322" w:lineRule="exact"/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2.Е-</w:t>
                  </w:r>
                </w:p>
                <w:p w:rsidR="00B773DB" w:rsidRPr="00026579" w:rsidRDefault="00B773DB" w:rsidP="00003362">
                  <w:pPr>
                    <w:pStyle w:val="TableParagraph"/>
                    <w:spacing w:line="322" w:lineRule="exact"/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3.Г+</w:t>
                  </w:r>
                </w:p>
                <w:p w:rsidR="00B773DB" w:rsidRPr="00026579" w:rsidRDefault="00B773DB" w:rsidP="00003362">
                  <w:pPr>
                    <w:pStyle w:val="TableParagraph"/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lastRenderedPageBreak/>
                    <w:t>1.Д+-</w:t>
                  </w:r>
                </w:p>
              </w:tc>
              <w:tc>
                <w:tcPr>
                  <w:tcW w:w="2614" w:type="dxa"/>
                </w:tcPr>
                <w:p w:rsidR="00B773DB" w:rsidRPr="00026579" w:rsidRDefault="00B773DB" w:rsidP="00003362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  <w:p w:rsidR="00B773DB" w:rsidRPr="00026579" w:rsidRDefault="00B773DB" w:rsidP="00003362">
                  <w:pPr>
                    <w:pStyle w:val="TableParagraph"/>
                    <w:spacing w:before="9"/>
                    <w:rPr>
                      <w:b/>
                      <w:sz w:val="24"/>
                      <w:szCs w:val="24"/>
                    </w:rPr>
                  </w:pPr>
                </w:p>
                <w:p w:rsidR="00B773DB" w:rsidRPr="00026579" w:rsidRDefault="00B773DB" w:rsidP="00003362">
                  <w:pPr>
                    <w:pStyle w:val="TableParagraph"/>
                    <w:spacing w:line="322" w:lineRule="exact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6.Г-</w:t>
                  </w:r>
                </w:p>
                <w:p w:rsidR="00B773DB" w:rsidRPr="00026579" w:rsidRDefault="00B773DB" w:rsidP="00003362">
                  <w:pPr>
                    <w:pStyle w:val="TableParagraph"/>
                    <w:tabs>
                      <w:tab w:val="left" w:pos="1548"/>
                    </w:tabs>
                    <w:spacing w:line="322" w:lineRule="exact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5.Д-</w:t>
                  </w:r>
                </w:p>
                <w:p w:rsidR="00B773DB" w:rsidRPr="00026579" w:rsidRDefault="00B773DB" w:rsidP="00003362">
                  <w:pPr>
                    <w:pStyle w:val="TableParagraph"/>
                    <w:tabs>
                      <w:tab w:val="left" w:pos="1557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lastRenderedPageBreak/>
                    <w:t>6.Е-</w:t>
                  </w:r>
                </w:p>
              </w:tc>
            </w:tr>
          </w:tbl>
          <w:p w:rsidR="00B773DB" w:rsidRPr="009F6CAE" w:rsidRDefault="00B773DB" w:rsidP="00003362">
            <w:pPr>
              <w:rPr>
                <w:sz w:val="24"/>
                <w:szCs w:val="24"/>
              </w:rPr>
            </w:pPr>
          </w:p>
          <w:p w:rsidR="00B773DB" w:rsidRPr="009F6CAE" w:rsidRDefault="00B773DB" w:rsidP="00003362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 xml:space="preserve">Вывод: </w:t>
            </w:r>
          </w:p>
          <w:p w:rsidR="00B773DB" w:rsidRPr="009F6CAE" w:rsidRDefault="008E4878" w:rsidP="00003362">
            <w:pPr>
              <w:jc w:val="both"/>
              <w:rPr>
                <w:sz w:val="24"/>
                <w:szCs w:val="24"/>
              </w:rPr>
            </w:pPr>
            <w:r w:rsidRPr="008E4878">
              <w:rPr>
                <w:sz w:val="24"/>
                <w:szCs w:val="24"/>
              </w:rPr>
              <w:t>У проекта достаточно широкие возможности и сильные положительные стороны, а присутствующие угрозы в боль</w:t>
            </w:r>
            <w:r w:rsidR="00813CD5">
              <w:rPr>
                <w:sz w:val="24"/>
                <w:szCs w:val="24"/>
              </w:rPr>
              <w:t>шинстве косвенные и решаю</w:t>
            </w:r>
            <w:r w:rsidR="00813CD5">
              <w:rPr>
                <w:sz w:val="24"/>
                <w:szCs w:val="24"/>
              </w:rPr>
              <w:t>т</w:t>
            </w:r>
            <w:r w:rsidR="00813CD5">
              <w:rPr>
                <w:sz w:val="24"/>
                <w:szCs w:val="24"/>
              </w:rPr>
              <w:t>ся пу</w:t>
            </w:r>
            <w:r w:rsidRPr="008E4878">
              <w:rPr>
                <w:sz w:val="24"/>
                <w:szCs w:val="24"/>
              </w:rPr>
              <w:t>тём переговоров и анализа деятельности.</w:t>
            </w:r>
          </w:p>
        </w:tc>
      </w:tr>
    </w:tbl>
    <w:p w:rsidR="00B773DB" w:rsidRPr="003B56DA" w:rsidRDefault="00B773DB" w:rsidP="00B773DB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DB" w:rsidRPr="00547A59" w:rsidRDefault="00B773DB" w:rsidP="00B773DB">
      <w:pPr>
        <w:widowControl w:val="0"/>
        <w:autoSpaceDE w:val="0"/>
        <w:autoSpaceDN w:val="0"/>
        <w:spacing w:before="1" w:after="0" w:line="240" w:lineRule="auto"/>
        <w:ind w:left="121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>Основной капитал:</w:t>
      </w:r>
    </w:p>
    <w:p w:rsidR="00B773DB" w:rsidRPr="00547A59" w:rsidRDefault="00B773DB" w:rsidP="00B773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Рабочие места – 240 000 руб., </w:t>
      </w:r>
    </w:p>
    <w:p w:rsidR="00B773DB" w:rsidRPr="00547A59" w:rsidRDefault="00B773DB" w:rsidP="00B773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2. Инструменты – 500 000 руб., </w:t>
      </w:r>
    </w:p>
    <w:p w:rsidR="00B773DB" w:rsidRPr="00547A59" w:rsidRDefault="00B773DB" w:rsidP="00B773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>Оборотный капитал:</w:t>
      </w:r>
    </w:p>
    <w:p w:rsidR="00B773DB" w:rsidRPr="00547A59" w:rsidRDefault="00B773DB" w:rsidP="00B773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 1. ФОТ=190 000*1,3=175 500 руб. (с учетом налогов 30%) </w:t>
      </w:r>
    </w:p>
    <w:p w:rsidR="00B773DB" w:rsidRPr="00547A59" w:rsidRDefault="00B773DB" w:rsidP="00B773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2. Аренда офиса=15 000 руб. </w:t>
      </w:r>
    </w:p>
    <w:p w:rsidR="00B773DB" w:rsidRPr="00547A59" w:rsidRDefault="00B773DB" w:rsidP="00B773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>3. Офисные нужды=3 000 руб.</w:t>
      </w:r>
    </w:p>
    <w:p w:rsidR="00B773DB" w:rsidRDefault="00B773DB" w:rsidP="00B77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b/>
          <w:sz w:val="24"/>
          <w:szCs w:val="24"/>
        </w:rPr>
        <w:t>План продаж</w:t>
      </w:r>
    </w:p>
    <w:p w:rsidR="008E4878" w:rsidRPr="00547A59" w:rsidRDefault="008E4878" w:rsidP="00B77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right"/>
        <w:tblLook w:val="04A0"/>
      </w:tblPr>
      <w:tblGrid>
        <w:gridCol w:w="1928"/>
        <w:gridCol w:w="1910"/>
        <w:gridCol w:w="1910"/>
        <w:gridCol w:w="1910"/>
        <w:gridCol w:w="1687"/>
      </w:tblGrid>
      <w:tr w:rsidR="008E4878" w:rsidRPr="00C95F91" w:rsidTr="00201D6B">
        <w:trPr>
          <w:jc w:val="right"/>
        </w:trPr>
        <w:tc>
          <w:tcPr>
            <w:tcW w:w="1928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Выручка (млн.)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1-ый квартал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2-ой квартал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3-ий квартал</w:t>
            </w:r>
          </w:p>
        </w:tc>
        <w:tc>
          <w:tcPr>
            <w:tcW w:w="1687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4878" w:rsidRPr="00C95F91" w:rsidTr="00201D6B">
        <w:trPr>
          <w:jc w:val="right"/>
        </w:trPr>
        <w:tc>
          <w:tcPr>
            <w:tcW w:w="1928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1-ый год: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87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E4878" w:rsidRPr="00C95F91" w:rsidTr="00201D6B">
        <w:trPr>
          <w:jc w:val="right"/>
        </w:trPr>
        <w:tc>
          <w:tcPr>
            <w:tcW w:w="1928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2-ой год: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87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4878" w:rsidRPr="00C95F91" w:rsidTr="00201D6B">
        <w:trPr>
          <w:jc w:val="right"/>
        </w:trPr>
        <w:tc>
          <w:tcPr>
            <w:tcW w:w="1928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3-ой год: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10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87" w:type="dxa"/>
          </w:tcPr>
          <w:p w:rsidR="008E4878" w:rsidRPr="00C95F91" w:rsidRDefault="008E4878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B773DB" w:rsidRDefault="00B773DB" w:rsidP="00B77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78" w:rsidRPr="00547A59" w:rsidRDefault="008E4878" w:rsidP="00B77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71"/>
        <w:gridCol w:w="2010"/>
        <w:gridCol w:w="1881"/>
        <w:gridCol w:w="2783"/>
      </w:tblGrid>
      <w:tr w:rsidR="008E4878" w:rsidRPr="00547A59" w:rsidTr="008E4878">
        <w:tc>
          <w:tcPr>
            <w:tcW w:w="2671" w:type="dxa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Затраты (руб.)</w:t>
            </w:r>
          </w:p>
        </w:tc>
        <w:tc>
          <w:tcPr>
            <w:tcW w:w="2010" w:type="dxa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1-ый год</w:t>
            </w:r>
          </w:p>
        </w:tc>
        <w:tc>
          <w:tcPr>
            <w:tcW w:w="1881" w:type="dxa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2-ой год</w:t>
            </w:r>
          </w:p>
        </w:tc>
        <w:tc>
          <w:tcPr>
            <w:tcW w:w="2783" w:type="dxa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</w:tr>
      <w:tr w:rsidR="008E4878" w:rsidRPr="00547A59" w:rsidTr="008E4878">
        <w:tc>
          <w:tcPr>
            <w:tcW w:w="2671" w:type="dxa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2 106 000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2 316 600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2 548 260</w:t>
            </w:r>
          </w:p>
        </w:tc>
      </w:tr>
      <w:tr w:rsidR="008E4878" w:rsidRPr="00547A59" w:rsidTr="008E4878">
        <w:tc>
          <w:tcPr>
            <w:tcW w:w="2671" w:type="dxa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Аренда офиса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217 800</w:t>
            </w:r>
          </w:p>
        </w:tc>
      </w:tr>
      <w:tr w:rsidR="008E4878" w:rsidRPr="00547A59" w:rsidTr="008E4878">
        <w:tc>
          <w:tcPr>
            <w:tcW w:w="2671" w:type="dxa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Офисные нужды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</w:t>
            </w:r>
            <w:r w:rsidR="000E2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43 560</w:t>
            </w:r>
          </w:p>
        </w:tc>
      </w:tr>
      <w:tr w:rsidR="008E4878" w:rsidRPr="00547A59" w:rsidTr="008E4878">
        <w:tc>
          <w:tcPr>
            <w:tcW w:w="2671" w:type="dxa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Субподрядная орган</w:t>
            </w: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6 000 000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6 600 000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7 260 000</w:t>
            </w:r>
          </w:p>
        </w:tc>
      </w:tr>
      <w:tr w:rsidR="008E4878" w:rsidRPr="00547A59" w:rsidTr="008E4878">
        <w:tc>
          <w:tcPr>
            <w:tcW w:w="2671" w:type="dxa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2010" w:type="dxa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8 322 000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9 154 200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C95F91" w:rsidRDefault="008E4878" w:rsidP="008E4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10 069 620</w:t>
            </w:r>
          </w:p>
        </w:tc>
      </w:tr>
    </w:tbl>
    <w:p w:rsidR="00B773DB" w:rsidRPr="00547A59" w:rsidRDefault="00B773DB" w:rsidP="00B773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3DB" w:rsidRPr="00547A59" w:rsidRDefault="00B773DB" w:rsidP="00B77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b/>
          <w:sz w:val="24"/>
          <w:szCs w:val="24"/>
        </w:rPr>
        <w:t>План доходов и расходов</w:t>
      </w:r>
    </w:p>
    <w:p w:rsidR="00B773DB" w:rsidRPr="00547A59" w:rsidRDefault="00B773DB" w:rsidP="00B773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Ставка дисконта 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(R=17%)</w:t>
      </w:r>
    </w:p>
    <w:tbl>
      <w:tblPr>
        <w:tblStyle w:val="a3"/>
        <w:tblW w:w="0" w:type="auto"/>
        <w:tblLook w:val="04A0"/>
      </w:tblPr>
      <w:tblGrid>
        <w:gridCol w:w="2308"/>
        <w:gridCol w:w="2342"/>
        <w:gridCol w:w="2342"/>
        <w:gridCol w:w="2353"/>
      </w:tblGrid>
      <w:tr w:rsidR="00B773DB" w:rsidRPr="00547A59" w:rsidTr="008E4878">
        <w:tc>
          <w:tcPr>
            <w:tcW w:w="2308" w:type="dxa"/>
          </w:tcPr>
          <w:p w:rsidR="00B773DB" w:rsidRPr="00547A59" w:rsidRDefault="00B773DB" w:rsidP="00003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342" w:type="dxa"/>
          </w:tcPr>
          <w:p w:rsidR="00B773DB" w:rsidRPr="00547A59" w:rsidRDefault="00B773DB" w:rsidP="00003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342" w:type="dxa"/>
          </w:tcPr>
          <w:p w:rsidR="00B773DB" w:rsidRPr="00547A59" w:rsidRDefault="00B773DB" w:rsidP="00003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ДДП</w:t>
            </w:r>
          </w:p>
        </w:tc>
        <w:tc>
          <w:tcPr>
            <w:tcW w:w="2353" w:type="dxa"/>
          </w:tcPr>
          <w:p w:rsidR="00B773DB" w:rsidRPr="00547A59" w:rsidRDefault="00B773DB" w:rsidP="00003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НДДП</w:t>
            </w:r>
          </w:p>
        </w:tc>
      </w:tr>
      <w:tr w:rsidR="008E4878" w:rsidRPr="00547A59" w:rsidTr="008E4878">
        <w:tc>
          <w:tcPr>
            <w:tcW w:w="2308" w:type="dxa"/>
          </w:tcPr>
          <w:p w:rsidR="008E4878" w:rsidRPr="00547A59" w:rsidRDefault="008E4878" w:rsidP="008E4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-2 819 000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-2 819 000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-2 819 000</w:t>
            </w:r>
          </w:p>
        </w:tc>
      </w:tr>
      <w:tr w:rsidR="008E4878" w:rsidRPr="00547A59" w:rsidTr="008E4878">
        <w:tc>
          <w:tcPr>
            <w:tcW w:w="2308" w:type="dxa"/>
          </w:tcPr>
          <w:p w:rsidR="008E4878" w:rsidRPr="00547A59" w:rsidRDefault="008E4878" w:rsidP="008E4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1 278 000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1 087 659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-1 731 340</w:t>
            </w:r>
          </w:p>
        </w:tc>
      </w:tr>
      <w:tr w:rsidR="008E4878" w:rsidRPr="00547A59" w:rsidTr="008E4878">
        <w:tc>
          <w:tcPr>
            <w:tcW w:w="2308" w:type="dxa"/>
          </w:tcPr>
          <w:p w:rsidR="008E4878" w:rsidRPr="00547A59" w:rsidRDefault="008E4878" w:rsidP="008E4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1 478 800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1 071 109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-660 231</w:t>
            </w:r>
          </w:p>
        </w:tc>
      </w:tr>
      <w:tr w:rsidR="008E4878" w:rsidRPr="00547A59" w:rsidTr="008E4878">
        <w:tc>
          <w:tcPr>
            <w:tcW w:w="2308" w:type="dxa"/>
          </w:tcPr>
          <w:p w:rsidR="008E4878" w:rsidRPr="00547A59" w:rsidRDefault="008E4878" w:rsidP="008E4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1 190 380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733 790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78" w:rsidRPr="00AD08CF" w:rsidRDefault="008E4878" w:rsidP="008E4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73 559</w:t>
            </w:r>
          </w:p>
        </w:tc>
      </w:tr>
    </w:tbl>
    <w:p w:rsidR="00B773DB" w:rsidRPr="00547A59" w:rsidRDefault="00B773DB" w:rsidP="00B773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4878" w:rsidRDefault="008E4878" w:rsidP="008E4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878" w:rsidRDefault="008E4878" w:rsidP="008E4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878" w:rsidRDefault="008E4878" w:rsidP="008E4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15C" w:rsidRDefault="005C515C" w:rsidP="008E4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878" w:rsidRDefault="008E4878" w:rsidP="008E4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878">
        <w:rPr>
          <w:rFonts w:ascii="Times New Roman" w:eastAsia="Times New Roman" w:hAnsi="Times New Roman" w:cs="Times New Roman"/>
          <w:sz w:val="24"/>
          <w:szCs w:val="24"/>
        </w:rPr>
        <w:lastRenderedPageBreak/>
        <w:t>1. Чистый дисконтированный доход:</w:t>
      </w:r>
    </w:p>
    <w:p w:rsidR="008E4878" w:rsidRPr="008E4878" w:rsidRDefault="008E4878" w:rsidP="008E4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878">
        <w:rPr>
          <w:rFonts w:ascii="Times New Roman" w:eastAsia="Times New Roman" w:hAnsi="Times New Roman" w:cs="Times New Roman"/>
          <w:sz w:val="24"/>
          <w:szCs w:val="24"/>
        </w:rPr>
        <w:object w:dxaOrig="6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32.8pt" o:ole="">
            <v:imagedata r:id="rId8" o:title=""/>
          </v:shape>
          <o:OLEObject Type="Embed" ProgID="Equation.DSMT4" ShapeID="_x0000_i1025" DrawAspect="Content" ObjectID="_1731956639" r:id="rId9"/>
        </w:object>
      </w:r>
      <w:r w:rsidRPr="008E4878">
        <w:rPr>
          <w:rFonts w:ascii="Times New Roman" w:eastAsia="Times New Roman" w:hAnsi="Times New Roman" w:cs="Times New Roman"/>
          <w:sz w:val="24"/>
          <w:szCs w:val="24"/>
        </w:rPr>
        <w:t>руб. За 3 года реализации проекта инвестор возвращает вложенные инвестиции и дополнительно зарабатывает 73 559 руб.</w:t>
      </w:r>
    </w:p>
    <w:p w:rsidR="008E4878" w:rsidRPr="008E4878" w:rsidRDefault="008E4878" w:rsidP="008E4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878">
        <w:rPr>
          <w:rFonts w:ascii="Times New Roman" w:eastAsia="Times New Roman" w:hAnsi="Times New Roman" w:cs="Times New Roman"/>
          <w:sz w:val="24"/>
          <w:szCs w:val="24"/>
        </w:rPr>
        <w:t xml:space="preserve">2. Индекс доходности: </w:t>
      </w:r>
      <w:r w:rsidRPr="008E4878">
        <w:rPr>
          <w:rFonts w:ascii="Times New Roman" w:eastAsia="Times New Roman" w:hAnsi="Times New Roman" w:cs="Times New Roman"/>
          <w:sz w:val="24"/>
          <w:szCs w:val="24"/>
        </w:rPr>
        <w:object w:dxaOrig="5020" w:dyaOrig="660">
          <v:shape id="_x0000_i1026" type="#_x0000_t75" style="width:251.45pt;height:32.8pt" o:ole="">
            <v:imagedata r:id="rId10" o:title=""/>
          </v:shape>
          <o:OLEObject Type="Embed" ProgID="Equation.DSMT4" ShapeID="_x0000_i1026" DrawAspect="Content" ObjectID="_1731956640" r:id="rId11"/>
        </w:object>
      </w:r>
      <w:r w:rsidRPr="008E4878">
        <w:rPr>
          <w:rFonts w:ascii="Times New Roman" w:eastAsia="Times New Roman" w:hAnsi="Times New Roman" w:cs="Times New Roman"/>
          <w:sz w:val="24"/>
          <w:szCs w:val="24"/>
        </w:rPr>
        <w:t>. На каждый руб. вложенных средств инвестор получает 2,6 коп. ЧП. Рентабельность проекта = 2,6%</w:t>
      </w:r>
    </w:p>
    <w:p w:rsidR="008E4878" w:rsidRPr="008E4878" w:rsidRDefault="008E4878" w:rsidP="008E4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878">
        <w:rPr>
          <w:rFonts w:ascii="Times New Roman" w:eastAsia="Times New Roman" w:hAnsi="Times New Roman" w:cs="Times New Roman"/>
          <w:sz w:val="24"/>
          <w:szCs w:val="24"/>
        </w:rPr>
        <w:t>3. Внутренняя норма доходности:</w:t>
      </w:r>
      <w:r w:rsidRPr="008E4878">
        <w:rPr>
          <w:rFonts w:ascii="Times New Roman" w:eastAsia="Times New Roman" w:hAnsi="Times New Roman" w:cs="Times New Roman"/>
          <w:sz w:val="24"/>
          <w:szCs w:val="24"/>
        </w:rPr>
        <w:object w:dxaOrig="7520" w:dyaOrig="620">
          <v:shape id="_x0000_i1027" type="#_x0000_t75" style="width:375.6pt;height:30.65pt" o:ole="">
            <v:imagedata r:id="rId12" o:title=""/>
          </v:shape>
          <o:OLEObject Type="Embed" ProgID="Equation.DSMT4" ShapeID="_x0000_i1027" DrawAspect="Content" ObjectID="_1731956641" r:id="rId13"/>
        </w:object>
      </w:r>
    </w:p>
    <w:p w:rsidR="008E4878" w:rsidRPr="008E4878" w:rsidRDefault="008E4878" w:rsidP="008E4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878">
        <w:rPr>
          <w:rFonts w:ascii="Times New Roman" w:eastAsia="Times New Roman" w:hAnsi="Times New Roman" w:cs="Times New Roman"/>
          <w:sz w:val="24"/>
          <w:szCs w:val="24"/>
          <w:lang w:val="en-US"/>
        </w:rPr>
        <w:t>IRR</w:t>
      </w:r>
      <w:r w:rsidRPr="008E4878">
        <w:rPr>
          <w:rFonts w:ascii="Times New Roman" w:eastAsia="Times New Roman" w:hAnsi="Times New Roman" w:cs="Times New Roman"/>
          <w:sz w:val="24"/>
          <w:szCs w:val="24"/>
        </w:rPr>
        <w:t xml:space="preserve">=19%. </w:t>
      </w:r>
      <w:r w:rsidRPr="008E4878">
        <w:rPr>
          <w:rFonts w:ascii="Times New Roman" w:eastAsia="Times New Roman" w:hAnsi="Times New Roman" w:cs="Times New Roman"/>
          <w:sz w:val="24"/>
          <w:szCs w:val="24"/>
        </w:rPr>
        <w:object w:dxaOrig="3140" w:dyaOrig="320">
          <v:shape id="_x0000_i1028" type="#_x0000_t75" style="width:156.35pt;height:15.6pt" o:ole="">
            <v:imagedata r:id="rId14" o:title=""/>
          </v:shape>
          <o:OLEObject Type="Embed" ProgID="Equation.DSMT4" ShapeID="_x0000_i1028" DrawAspect="Content" ObjectID="_1731956642" r:id="rId15"/>
        </w:object>
      </w:r>
      <w:r w:rsidRPr="008E4878">
        <w:rPr>
          <w:rFonts w:ascii="Times New Roman" w:eastAsia="Times New Roman" w:hAnsi="Times New Roman" w:cs="Times New Roman"/>
          <w:sz w:val="24"/>
          <w:szCs w:val="24"/>
        </w:rPr>
        <w:t>- диапазон финансовой прочности.</w:t>
      </w:r>
    </w:p>
    <w:p w:rsidR="008E4878" w:rsidRPr="008E4878" w:rsidRDefault="008E4878" w:rsidP="008E4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87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E4878">
        <w:rPr>
          <w:rFonts w:ascii="Times New Roman" w:eastAsia="Times New Roman" w:hAnsi="Times New Roman" w:cs="Times New Roman"/>
          <w:sz w:val="24"/>
          <w:szCs w:val="24"/>
        </w:rPr>
        <w:object w:dxaOrig="4239" w:dyaOrig="680">
          <v:shape id="_x0000_i1029" type="#_x0000_t75" style="width:211.7pt;height:34.4pt" o:ole="">
            <v:imagedata r:id="rId16" o:title=""/>
          </v:shape>
          <o:OLEObject Type="Embed" ProgID="Equation.DSMT4" ShapeID="_x0000_i1029" DrawAspect="Content" ObjectID="_1731956643" r:id="rId17"/>
        </w:object>
      </w:r>
      <w:r w:rsidRPr="008E4878">
        <w:rPr>
          <w:rFonts w:ascii="Times New Roman" w:eastAsia="Times New Roman" w:hAnsi="Times New Roman" w:cs="Times New Roman"/>
          <w:sz w:val="24"/>
          <w:szCs w:val="24"/>
        </w:rPr>
        <w:t>г. –дисконтированный срок окупаемости.</w:t>
      </w:r>
    </w:p>
    <w:p w:rsidR="00B773DB" w:rsidRPr="000578C2" w:rsidRDefault="00B773DB" w:rsidP="00B773DB">
      <w:pPr>
        <w:jc w:val="center"/>
        <w:rPr>
          <w:sz w:val="24"/>
          <w:szCs w:val="24"/>
        </w:rPr>
      </w:pPr>
    </w:p>
    <w:p w:rsidR="00B773DB" w:rsidRPr="000578C2" w:rsidRDefault="00B773DB" w:rsidP="00B773DB">
      <w:pPr>
        <w:ind w:firstLine="567"/>
        <w:rPr>
          <w:sz w:val="24"/>
          <w:szCs w:val="24"/>
        </w:rPr>
      </w:pPr>
      <w:r w:rsidRPr="000578C2">
        <w:rPr>
          <w:rFonts w:ascii="Times New Roman" w:hAnsi="Times New Roman" w:cs="Times New Roman"/>
          <w:sz w:val="24"/>
          <w:szCs w:val="24"/>
        </w:rPr>
        <w:t>Данный проект является рентабельным, срок окупаемости – до 3 лет.</w:t>
      </w:r>
    </w:p>
    <w:p w:rsidR="00B773DB" w:rsidRDefault="00B773DB" w:rsidP="00B773DB">
      <w:pPr>
        <w:jc w:val="center"/>
      </w:pPr>
    </w:p>
    <w:p w:rsidR="00B773DB" w:rsidRDefault="00B773DB" w:rsidP="00B773DB"/>
    <w:p w:rsidR="008E4878" w:rsidRDefault="008E4878">
      <w:r>
        <w:br w:type="page"/>
      </w:r>
    </w:p>
    <w:p w:rsidR="008E4878" w:rsidRDefault="008E4878" w:rsidP="008E4878">
      <w:pPr>
        <w:rPr>
          <w:b/>
          <w:bCs/>
        </w:rPr>
        <w:sectPr w:rsidR="008E48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3DB" w:rsidRDefault="00B773DB" w:rsidP="00B773DB"/>
    <w:tbl>
      <w:tblPr>
        <w:tblStyle w:val="4"/>
        <w:tblW w:w="5000" w:type="pct"/>
        <w:tblCellMar>
          <w:left w:w="0" w:type="dxa"/>
          <w:right w:w="0" w:type="dxa"/>
        </w:tblCellMar>
        <w:tblLook w:val="04A0"/>
      </w:tblPr>
      <w:tblGrid>
        <w:gridCol w:w="5202"/>
        <w:gridCol w:w="1971"/>
        <w:gridCol w:w="2427"/>
      </w:tblGrid>
      <w:tr w:rsidR="00B773DB" w:rsidRPr="00B2136B" w:rsidTr="00EA479D">
        <w:tc>
          <w:tcPr>
            <w:tcW w:w="9345" w:type="dxa"/>
            <w:gridSpan w:val="3"/>
          </w:tcPr>
          <w:p w:rsidR="00B773DB" w:rsidRPr="00B2136B" w:rsidRDefault="00B773DB" w:rsidP="000033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136B">
              <w:rPr>
                <w:b/>
                <w:sz w:val="24"/>
                <w:szCs w:val="24"/>
              </w:rPr>
              <w:t>3. Календарный план стартап-проекта</w:t>
            </w:r>
          </w:p>
        </w:tc>
      </w:tr>
      <w:tr w:rsidR="00B773DB" w:rsidRPr="00B2136B" w:rsidTr="00EA479D">
        <w:tc>
          <w:tcPr>
            <w:tcW w:w="5063" w:type="dxa"/>
            <w:vAlign w:val="center"/>
          </w:tcPr>
          <w:p w:rsidR="00B773DB" w:rsidRPr="00B2136B" w:rsidRDefault="00B773DB" w:rsidP="00003362">
            <w:pPr>
              <w:jc w:val="center"/>
              <w:rPr>
                <w:b/>
                <w:sz w:val="24"/>
                <w:szCs w:val="24"/>
              </w:rPr>
            </w:pPr>
            <w:r w:rsidRPr="00B2136B">
              <w:rPr>
                <w:b/>
                <w:sz w:val="24"/>
                <w:szCs w:val="24"/>
              </w:rPr>
              <w:t>Название этапа календарного плана</w:t>
            </w:r>
          </w:p>
        </w:tc>
        <w:tc>
          <w:tcPr>
            <w:tcW w:w="1919" w:type="dxa"/>
            <w:vAlign w:val="center"/>
          </w:tcPr>
          <w:p w:rsidR="00B773DB" w:rsidRPr="00B2136B" w:rsidRDefault="00B773DB" w:rsidP="00003362">
            <w:pPr>
              <w:jc w:val="center"/>
              <w:rPr>
                <w:sz w:val="24"/>
                <w:szCs w:val="24"/>
              </w:rPr>
            </w:pPr>
            <w:r w:rsidRPr="00B2136B">
              <w:rPr>
                <w:b/>
                <w:sz w:val="24"/>
                <w:szCs w:val="24"/>
              </w:rPr>
              <w:t>Длительность этапа, мес.</w:t>
            </w:r>
          </w:p>
        </w:tc>
        <w:tc>
          <w:tcPr>
            <w:tcW w:w="2363" w:type="dxa"/>
            <w:vAlign w:val="center"/>
          </w:tcPr>
          <w:p w:rsidR="00B773DB" w:rsidRPr="00B2136B" w:rsidRDefault="00B773DB" w:rsidP="00003362">
            <w:pPr>
              <w:jc w:val="center"/>
              <w:rPr>
                <w:sz w:val="24"/>
                <w:szCs w:val="24"/>
              </w:rPr>
            </w:pPr>
            <w:r w:rsidRPr="00B2136B">
              <w:rPr>
                <w:b/>
                <w:sz w:val="24"/>
                <w:szCs w:val="24"/>
              </w:rPr>
              <w:t>Стоимость, руб.</w:t>
            </w:r>
          </w:p>
        </w:tc>
      </w:tr>
      <w:tr w:rsidR="00EA479D" w:rsidRPr="00B2136B" w:rsidTr="00EA479D">
        <w:tc>
          <w:tcPr>
            <w:tcW w:w="5063" w:type="dxa"/>
          </w:tcPr>
          <w:p w:rsidR="00EA479D" w:rsidRPr="00B2136B" w:rsidRDefault="00EA479D" w:rsidP="00EA479D">
            <w:pPr>
              <w:ind w:firstLine="284"/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1-ый год работы</w:t>
            </w:r>
          </w:p>
        </w:tc>
        <w:tc>
          <w:tcPr>
            <w:tcW w:w="1919" w:type="dxa"/>
          </w:tcPr>
          <w:p w:rsidR="00EA479D" w:rsidRPr="00B2136B" w:rsidRDefault="00EA479D" w:rsidP="00EA479D">
            <w:pPr>
              <w:jc w:val="center"/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:rsidR="00EA479D" w:rsidRPr="00C95F91" w:rsidRDefault="00EA479D" w:rsidP="00EA479D">
            <w:pPr>
              <w:jc w:val="center"/>
              <w:rPr>
                <w:sz w:val="24"/>
                <w:szCs w:val="24"/>
              </w:rPr>
            </w:pPr>
            <w:r w:rsidRPr="00C95F91">
              <w:rPr>
                <w:sz w:val="24"/>
                <w:szCs w:val="24"/>
              </w:rPr>
              <w:t>8 322 000</w:t>
            </w:r>
          </w:p>
        </w:tc>
      </w:tr>
      <w:tr w:rsidR="00EA479D" w:rsidRPr="00B2136B" w:rsidTr="00EA479D">
        <w:tc>
          <w:tcPr>
            <w:tcW w:w="5063" w:type="dxa"/>
          </w:tcPr>
          <w:p w:rsidR="00EA479D" w:rsidRPr="00B2136B" w:rsidRDefault="00EA479D" w:rsidP="00EA479D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5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Pr="000578C2">
              <w:rPr>
                <w:sz w:val="24"/>
                <w:szCs w:val="24"/>
              </w:rPr>
              <w:t>й год работы</w:t>
            </w:r>
          </w:p>
        </w:tc>
        <w:tc>
          <w:tcPr>
            <w:tcW w:w="1919" w:type="dxa"/>
          </w:tcPr>
          <w:p w:rsidR="00EA479D" w:rsidRPr="00B2136B" w:rsidRDefault="00EA479D" w:rsidP="00EA479D">
            <w:pPr>
              <w:jc w:val="center"/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:rsidR="00EA479D" w:rsidRPr="00C95F91" w:rsidRDefault="00EA479D" w:rsidP="00EA479D">
            <w:pPr>
              <w:jc w:val="center"/>
              <w:rPr>
                <w:sz w:val="24"/>
                <w:szCs w:val="24"/>
              </w:rPr>
            </w:pPr>
            <w:r w:rsidRPr="00C95F91">
              <w:rPr>
                <w:color w:val="000000"/>
                <w:sz w:val="24"/>
                <w:szCs w:val="24"/>
              </w:rPr>
              <w:t>9 154 200</w:t>
            </w:r>
          </w:p>
        </w:tc>
      </w:tr>
      <w:tr w:rsidR="00EA479D" w:rsidRPr="00B2136B" w:rsidTr="00EA479D">
        <w:tc>
          <w:tcPr>
            <w:tcW w:w="5063" w:type="dxa"/>
          </w:tcPr>
          <w:p w:rsidR="00EA479D" w:rsidRPr="00B2136B" w:rsidRDefault="00EA479D" w:rsidP="00EA479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5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</w:t>
            </w:r>
            <w:r w:rsidRPr="000578C2">
              <w:rPr>
                <w:sz w:val="24"/>
                <w:szCs w:val="24"/>
              </w:rPr>
              <w:t>й год работы</w:t>
            </w:r>
          </w:p>
        </w:tc>
        <w:tc>
          <w:tcPr>
            <w:tcW w:w="1919" w:type="dxa"/>
          </w:tcPr>
          <w:p w:rsidR="00EA479D" w:rsidRPr="00B2136B" w:rsidRDefault="00EA479D" w:rsidP="00EA479D">
            <w:pPr>
              <w:jc w:val="center"/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:rsidR="00EA479D" w:rsidRPr="00C95F91" w:rsidRDefault="00EA479D" w:rsidP="00EA479D">
            <w:pPr>
              <w:jc w:val="center"/>
              <w:rPr>
                <w:sz w:val="24"/>
                <w:szCs w:val="24"/>
              </w:rPr>
            </w:pPr>
            <w:r w:rsidRPr="00C95F91">
              <w:rPr>
                <w:color w:val="000000"/>
                <w:sz w:val="24"/>
                <w:szCs w:val="24"/>
              </w:rPr>
              <w:t>10 069 620</w:t>
            </w:r>
          </w:p>
        </w:tc>
      </w:tr>
    </w:tbl>
    <w:p w:rsidR="00C54833" w:rsidRDefault="00C54833" w:rsidP="00EA479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4833" w:rsidRPr="00EA479D" w:rsidRDefault="00C54833" w:rsidP="00C548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Ганта</w:t>
      </w:r>
    </w:p>
    <w:p w:rsidR="00C54833" w:rsidRDefault="00C54833" w:rsidP="00EA479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3DB" w:rsidRDefault="00EA479D" w:rsidP="00EA479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790" cy="3371850"/>
            <wp:effectExtent l="0" t="0" r="381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FD9F9A51-3DF0-F1B1-317E-5D2BEE64EE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773DB" w:rsidRDefault="00B773DB" w:rsidP="00B773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3DB" w:rsidRPr="002F23A6" w:rsidRDefault="00B773DB" w:rsidP="00B773DB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DB" w:rsidRPr="002F23A6" w:rsidRDefault="00B773DB" w:rsidP="00B773DB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401" w:rsidRDefault="00345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5401" w:rsidRDefault="00345401" w:rsidP="00B773DB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  <w:sectPr w:rsidR="00345401">
          <w:headerReference w:type="default" r:id="rId19"/>
          <w:pgSz w:w="11910" w:h="16840"/>
          <w:pgMar w:top="1040" w:right="720" w:bottom="280" w:left="1600" w:header="720" w:footer="720" w:gutter="0"/>
          <w:cols w:space="720"/>
        </w:sectPr>
      </w:pPr>
    </w:p>
    <w:p w:rsidR="00345401" w:rsidRPr="008E4878" w:rsidRDefault="00345401" w:rsidP="003454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8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план (структурная декомпозиция работ)</w:t>
      </w:r>
    </w:p>
    <w:p w:rsidR="00345401" w:rsidRDefault="00345401" w:rsidP="00345401"/>
    <w:tbl>
      <w:tblPr>
        <w:tblStyle w:val="a3"/>
        <w:tblpPr w:leftFromText="180" w:rightFromText="180" w:vertAnchor="page" w:horzAnchor="margin" w:tblpXSpec="center" w:tblpY="2814"/>
        <w:tblW w:w="15446" w:type="dxa"/>
        <w:tblLook w:val="04A0"/>
      </w:tblPr>
      <w:tblGrid>
        <w:gridCol w:w="1577"/>
        <w:gridCol w:w="1934"/>
        <w:gridCol w:w="1440"/>
        <w:gridCol w:w="1872"/>
        <w:gridCol w:w="2146"/>
        <w:gridCol w:w="2013"/>
        <w:gridCol w:w="2196"/>
        <w:gridCol w:w="2268"/>
      </w:tblGrid>
      <w:tr w:rsidR="00345401" w:rsidRPr="008E4878" w:rsidTr="00201D6B">
        <w:trPr>
          <w:trHeight w:val="2089"/>
        </w:trPr>
        <w:tc>
          <w:tcPr>
            <w:tcW w:w="15446" w:type="dxa"/>
            <w:gridSpan w:val="8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  <w:b/>
              </w:rPr>
              <w:t>Проектная организация по улучшению микроклимата помещений</w:t>
            </w:r>
          </w:p>
        </w:tc>
      </w:tr>
      <w:tr w:rsidR="00345401" w:rsidRPr="008E4878" w:rsidTr="00201D6B">
        <w:trPr>
          <w:trHeight w:val="438"/>
        </w:trPr>
        <w:tc>
          <w:tcPr>
            <w:tcW w:w="4951" w:type="dxa"/>
            <w:gridSpan w:val="3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</w:rPr>
              <w:t>Организационный блок</w:t>
            </w:r>
          </w:p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3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</w:rPr>
              <w:t>Производственный блок</w:t>
            </w:r>
          </w:p>
        </w:tc>
        <w:tc>
          <w:tcPr>
            <w:tcW w:w="4464" w:type="dxa"/>
            <w:gridSpan w:val="2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</w:rPr>
              <w:t>Энергоэффективный блок</w:t>
            </w:r>
          </w:p>
        </w:tc>
      </w:tr>
      <w:tr w:rsidR="00345401" w:rsidRPr="008E4878" w:rsidTr="00201D6B">
        <w:trPr>
          <w:trHeight w:val="1780"/>
        </w:trPr>
        <w:tc>
          <w:tcPr>
            <w:tcW w:w="1577" w:type="dxa"/>
            <w:vAlign w:val="center"/>
          </w:tcPr>
          <w:p w:rsidR="00345401" w:rsidRPr="00497135" w:rsidRDefault="00497135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13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) Поиск п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мещения</w:t>
            </w:r>
          </w:p>
        </w:tc>
        <w:tc>
          <w:tcPr>
            <w:tcW w:w="1934" w:type="dxa"/>
            <w:vAlign w:val="center"/>
          </w:tcPr>
          <w:p w:rsidR="00345401" w:rsidRPr="00497135" w:rsidRDefault="00497135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135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)Регистрация ИП</w:t>
            </w:r>
          </w:p>
        </w:tc>
        <w:tc>
          <w:tcPr>
            <w:tcW w:w="1440" w:type="dxa"/>
            <w:vAlign w:val="center"/>
          </w:tcPr>
          <w:p w:rsidR="00345401" w:rsidRPr="00497135" w:rsidRDefault="00497135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135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) Поиск персонала</w:t>
            </w:r>
          </w:p>
        </w:tc>
        <w:tc>
          <w:tcPr>
            <w:tcW w:w="1872" w:type="dxa"/>
            <w:vAlign w:val="center"/>
          </w:tcPr>
          <w:p w:rsidR="00345401" w:rsidRPr="00497135" w:rsidRDefault="00497135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135"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) Организация рабочих мест</w:t>
            </w:r>
          </w:p>
        </w:tc>
        <w:tc>
          <w:tcPr>
            <w:tcW w:w="2146" w:type="dxa"/>
            <w:vAlign w:val="center"/>
          </w:tcPr>
          <w:p w:rsidR="00345401" w:rsidRPr="00497135" w:rsidRDefault="00497135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135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) Формирование коммерческого предложения для заказчика</w:t>
            </w:r>
          </w:p>
        </w:tc>
        <w:tc>
          <w:tcPr>
            <w:tcW w:w="2013" w:type="dxa"/>
            <w:vAlign w:val="center"/>
          </w:tcPr>
          <w:p w:rsidR="00345401" w:rsidRPr="00497135" w:rsidRDefault="00497135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135">
              <w:rPr>
                <w:rFonts w:ascii="Times New Roman" w:hAnsi="Times New Roman" w:cs="Times New Roman"/>
                <w:color w:val="000000" w:themeColor="text1"/>
                <w:lang w:val="en-US"/>
              </w:rPr>
              <w:t>F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) Поиск СПО для нужд проекта</w:t>
            </w:r>
          </w:p>
        </w:tc>
        <w:tc>
          <w:tcPr>
            <w:tcW w:w="2196" w:type="dxa"/>
            <w:vAlign w:val="center"/>
          </w:tcPr>
          <w:p w:rsidR="00345401" w:rsidRPr="00497135" w:rsidRDefault="00497135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135">
              <w:rPr>
                <w:rFonts w:ascii="Times New Roman" w:hAnsi="Times New Roman" w:cs="Times New Roman"/>
                <w:color w:val="000000" w:themeColor="text1"/>
                <w:lang w:val="en-US"/>
              </w:rPr>
              <w:t>G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)Испытание си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темы</w:t>
            </w:r>
          </w:p>
        </w:tc>
        <w:tc>
          <w:tcPr>
            <w:tcW w:w="2268" w:type="dxa"/>
            <w:vAlign w:val="center"/>
          </w:tcPr>
          <w:p w:rsidR="00345401" w:rsidRPr="00497135" w:rsidRDefault="00497135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135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="00345401" w:rsidRPr="00497135">
              <w:rPr>
                <w:rFonts w:ascii="Times New Roman" w:hAnsi="Times New Roman" w:cs="Times New Roman"/>
                <w:color w:val="000000" w:themeColor="text1"/>
              </w:rPr>
              <w:t>) Сертификация</w:t>
            </w:r>
          </w:p>
        </w:tc>
      </w:tr>
      <w:tr w:rsidR="00345401" w:rsidRPr="008E4878" w:rsidTr="00201D6B">
        <w:trPr>
          <w:trHeight w:val="545"/>
        </w:trPr>
        <w:tc>
          <w:tcPr>
            <w:tcW w:w="1577" w:type="dxa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</w:rPr>
              <w:t>(2 недели)</w:t>
            </w:r>
          </w:p>
        </w:tc>
        <w:tc>
          <w:tcPr>
            <w:tcW w:w="1934" w:type="dxa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</w:rPr>
              <w:t>(10 дней)</w:t>
            </w:r>
          </w:p>
        </w:tc>
        <w:tc>
          <w:tcPr>
            <w:tcW w:w="1440" w:type="dxa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</w:rPr>
              <w:t>(1 месяц)</w:t>
            </w:r>
          </w:p>
        </w:tc>
        <w:tc>
          <w:tcPr>
            <w:tcW w:w="1872" w:type="dxa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</w:rPr>
              <w:t>(2 недели)</w:t>
            </w:r>
          </w:p>
        </w:tc>
        <w:tc>
          <w:tcPr>
            <w:tcW w:w="2146" w:type="dxa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</w:rPr>
              <w:t>(2 недели)</w:t>
            </w:r>
          </w:p>
        </w:tc>
        <w:tc>
          <w:tcPr>
            <w:tcW w:w="2013" w:type="dxa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</w:rPr>
              <w:t>(3 недели)</w:t>
            </w:r>
          </w:p>
        </w:tc>
        <w:tc>
          <w:tcPr>
            <w:tcW w:w="2196" w:type="dxa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</w:rPr>
              <w:t>(3 неделя)</w:t>
            </w:r>
          </w:p>
        </w:tc>
        <w:tc>
          <w:tcPr>
            <w:tcW w:w="2268" w:type="dxa"/>
            <w:vAlign w:val="center"/>
          </w:tcPr>
          <w:p w:rsidR="00345401" w:rsidRPr="008E4878" w:rsidRDefault="00345401" w:rsidP="00201D6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4878">
              <w:rPr>
                <w:rFonts w:ascii="Times New Roman" w:hAnsi="Times New Roman" w:cs="Times New Roman"/>
              </w:rPr>
              <w:t>(2 недели)</w:t>
            </w:r>
          </w:p>
        </w:tc>
      </w:tr>
    </w:tbl>
    <w:p w:rsidR="00345401" w:rsidRDefault="00345401" w:rsidP="00345401">
      <w:pPr>
        <w:sectPr w:rsidR="00345401" w:rsidSect="008E48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5"/>
        <w:tblW w:w="5000" w:type="pct"/>
        <w:tblCellMar>
          <w:left w:w="0" w:type="dxa"/>
          <w:right w:w="0" w:type="dxa"/>
        </w:tblCellMar>
        <w:tblLook w:val="04A0"/>
      </w:tblPr>
      <w:tblGrid>
        <w:gridCol w:w="5325"/>
        <w:gridCol w:w="2280"/>
        <w:gridCol w:w="1995"/>
      </w:tblGrid>
      <w:tr w:rsidR="00345401" w:rsidRPr="002F23A6" w:rsidTr="00201D6B">
        <w:tc>
          <w:tcPr>
            <w:tcW w:w="10215" w:type="dxa"/>
            <w:gridSpan w:val="3"/>
          </w:tcPr>
          <w:p w:rsidR="00345401" w:rsidRPr="002F23A6" w:rsidRDefault="00345401" w:rsidP="00201D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lastRenderedPageBreak/>
              <w:t>4. Предполагаемая структура уставного капитала компании (в рамках стартап-проекта)</w:t>
            </w:r>
          </w:p>
        </w:tc>
      </w:tr>
      <w:tr w:rsidR="00345401" w:rsidRPr="002F23A6" w:rsidTr="00201D6B">
        <w:tc>
          <w:tcPr>
            <w:tcW w:w="5675" w:type="dxa"/>
            <w:vMerge w:val="restart"/>
            <w:vAlign w:val="center"/>
          </w:tcPr>
          <w:p w:rsidR="00345401" w:rsidRPr="002F23A6" w:rsidRDefault="00345401" w:rsidP="00201D6B">
            <w:pPr>
              <w:jc w:val="center"/>
              <w:rPr>
                <w:sz w:val="24"/>
                <w:szCs w:val="24"/>
              </w:rPr>
            </w:pPr>
            <w:r w:rsidRPr="002F23A6">
              <w:rPr>
                <w:sz w:val="24"/>
                <w:szCs w:val="24"/>
              </w:rPr>
              <w:t>Участники</w:t>
            </w:r>
          </w:p>
        </w:tc>
        <w:tc>
          <w:tcPr>
            <w:tcW w:w="4540" w:type="dxa"/>
            <w:gridSpan w:val="2"/>
            <w:vAlign w:val="center"/>
          </w:tcPr>
          <w:p w:rsidR="00345401" w:rsidRPr="002F23A6" w:rsidRDefault="00345401" w:rsidP="00201D6B">
            <w:pPr>
              <w:jc w:val="center"/>
              <w:rPr>
                <w:sz w:val="24"/>
                <w:szCs w:val="24"/>
              </w:rPr>
            </w:pPr>
          </w:p>
        </w:tc>
      </w:tr>
      <w:tr w:rsidR="00345401" w:rsidRPr="002F23A6" w:rsidTr="00201D6B">
        <w:tc>
          <w:tcPr>
            <w:tcW w:w="5675" w:type="dxa"/>
            <w:vMerge/>
            <w:vAlign w:val="center"/>
          </w:tcPr>
          <w:p w:rsidR="00345401" w:rsidRPr="002F23A6" w:rsidRDefault="00345401" w:rsidP="00201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5401" w:rsidRPr="002F23A6" w:rsidRDefault="00345401" w:rsidP="00201D6B">
            <w:pPr>
              <w:jc w:val="center"/>
              <w:rPr>
                <w:sz w:val="24"/>
                <w:szCs w:val="24"/>
              </w:rPr>
            </w:pPr>
            <w:r w:rsidRPr="002F23A6">
              <w:rPr>
                <w:sz w:val="24"/>
                <w:szCs w:val="24"/>
              </w:rPr>
              <w:t>Размер доли, (руб.)</w:t>
            </w:r>
          </w:p>
        </w:tc>
        <w:tc>
          <w:tcPr>
            <w:tcW w:w="2130" w:type="dxa"/>
            <w:vAlign w:val="center"/>
          </w:tcPr>
          <w:p w:rsidR="00345401" w:rsidRPr="002F23A6" w:rsidRDefault="00345401" w:rsidP="00201D6B">
            <w:pPr>
              <w:jc w:val="center"/>
              <w:rPr>
                <w:sz w:val="24"/>
                <w:szCs w:val="24"/>
              </w:rPr>
            </w:pPr>
            <w:r w:rsidRPr="002F23A6">
              <w:rPr>
                <w:sz w:val="24"/>
                <w:szCs w:val="24"/>
              </w:rPr>
              <w:t>%</w:t>
            </w:r>
          </w:p>
        </w:tc>
      </w:tr>
      <w:tr w:rsidR="00345401" w:rsidRPr="002F23A6" w:rsidTr="00201D6B">
        <w:tc>
          <w:tcPr>
            <w:tcW w:w="5675" w:type="dxa"/>
          </w:tcPr>
          <w:p w:rsidR="00345401" w:rsidRPr="002F23A6" w:rsidRDefault="00345401" w:rsidP="00201D6B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Авторы проекта</w:t>
            </w:r>
          </w:p>
        </w:tc>
        <w:tc>
          <w:tcPr>
            <w:tcW w:w="2410" w:type="dxa"/>
            <w:vAlign w:val="center"/>
          </w:tcPr>
          <w:p w:rsidR="00345401" w:rsidRPr="002F23A6" w:rsidRDefault="00345401" w:rsidP="0020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2 000 000</w:t>
            </w:r>
          </w:p>
        </w:tc>
        <w:tc>
          <w:tcPr>
            <w:tcW w:w="2130" w:type="dxa"/>
            <w:vAlign w:val="center"/>
          </w:tcPr>
          <w:p w:rsidR="00345401" w:rsidRPr="002F23A6" w:rsidRDefault="00345401" w:rsidP="0020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345401" w:rsidRPr="002F23A6" w:rsidTr="00201D6B">
        <w:tc>
          <w:tcPr>
            <w:tcW w:w="5675" w:type="dxa"/>
          </w:tcPr>
          <w:p w:rsidR="00345401" w:rsidRPr="002F23A6" w:rsidRDefault="00345401" w:rsidP="00201D6B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Инвестор</w:t>
            </w:r>
          </w:p>
        </w:tc>
        <w:tc>
          <w:tcPr>
            <w:tcW w:w="2410" w:type="dxa"/>
            <w:vAlign w:val="center"/>
          </w:tcPr>
          <w:p w:rsidR="00345401" w:rsidRPr="002F23A6" w:rsidRDefault="00345401" w:rsidP="0020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800 000 </w:t>
            </w:r>
          </w:p>
        </w:tc>
        <w:tc>
          <w:tcPr>
            <w:tcW w:w="2130" w:type="dxa"/>
            <w:vAlign w:val="center"/>
          </w:tcPr>
          <w:p w:rsidR="00345401" w:rsidRPr="002F23A6" w:rsidRDefault="00345401" w:rsidP="0020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45401" w:rsidRPr="002F23A6" w:rsidTr="00201D6B">
        <w:tc>
          <w:tcPr>
            <w:tcW w:w="5675" w:type="dxa"/>
          </w:tcPr>
          <w:p w:rsidR="00345401" w:rsidRPr="002F23A6" w:rsidRDefault="00345401" w:rsidP="00201D6B">
            <w:pPr>
              <w:jc w:val="right"/>
              <w:rPr>
                <w:sz w:val="24"/>
                <w:szCs w:val="24"/>
              </w:rPr>
            </w:pPr>
            <w:r w:rsidRPr="002F23A6">
              <w:rPr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2410" w:type="dxa"/>
          </w:tcPr>
          <w:p w:rsidR="00345401" w:rsidRPr="002F23A6" w:rsidRDefault="00345401" w:rsidP="00201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45401" w:rsidRPr="002F23A6" w:rsidRDefault="00345401" w:rsidP="00201D6B">
            <w:pPr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100</w:t>
            </w:r>
          </w:p>
        </w:tc>
      </w:tr>
    </w:tbl>
    <w:p w:rsidR="00B773DB" w:rsidRDefault="00B773DB" w:rsidP="00B773DB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p w:rsidR="00345401" w:rsidRPr="000578C2" w:rsidRDefault="00345401" w:rsidP="00B773DB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5000" w:type="pct"/>
        <w:tblCellMar>
          <w:left w:w="0" w:type="dxa"/>
          <w:right w:w="0" w:type="dxa"/>
        </w:tblCellMar>
        <w:tblLook w:val="04A0"/>
      </w:tblPr>
      <w:tblGrid>
        <w:gridCol w:w="1841"/>
        <w:gridCol w:w="1517"/>
        <w:gridCol w:w="2839"/>
        <w:gridCol w:w="1483"/>
        <w:gridCol w:w="1920"/>
      </w:tblGrid>
      <w:tr w:rsidR="00B773DB" w:rsidRPr="002F23A6" w:rsidTr="00FE024C">
        <w:tc>
          <w:tcPr>
            <w:tcW w:w="9580" w:type="dxa"/>
            <w:gridSpan w:val="5"/>
          </w:tcPr>
          <w:p w:rsidR="00B773DB" w:rsidRPr="002F23A6" w:rsidRDefault="00B773DB" w:rsidP="000033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5. Команда стартап-проекта</w:t>
            </w:r>
          </w:p>
        </w:tc>
      </w:tr>
      <w:tr w:rsidR="00B773DB" w:rsidRPr="002F23A6" w:rsidTr="00FE024C">
        <w:tc>
          <w:tcPr>
            <w:tcW w:w="2558" w:type="dxa"/>
            <w:vAlign w:val="center"/>
          </w:tcPr>
          <w:p w:rsidR="00B773DB" w:rsidRPr="002F23A6" w:rsidRDefault="00B773DB" w:rsidP="00003362">
            <w:pPr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8" w:type="dxa"/>
            <w:vAlign w:val="center"/>
          </w:tcPr>
          <w:p w:rsidR="00B773DB" w:rsidRPr="002F23A6" w:rsidRDefault="00B773DB" w:rsidP="00003362">
            <w:pPr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559" w:type="dxa"/>
            <w:vAlign w:val="center"/>
          </w:tcPr>
          <w:p w:rsidR="00B773DB" w:rsidRPr="002F23A6" w:rsidRDefault="00B773DB" w:rsidP="00003362">
            <w:pPr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Контакты</w:t>
            </w:r>
          </w:p>
        </w:tc>
        <w:tc>
          <w:tcPr>
            <w:tcW w:w="1494" w:type="dxa"/>
            <w:vAlign w:val="center"/>
          </w:tcPr>
          <w:p w:rsidR="00B773DB" w:rsidRPr="002F23A6" w:rsidRDefault="00B773DB" w:rsidP="00003362">
            <w:pPr>
              <w:jc w:val="center"/>
              <w:rPr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Выполня</w:t>
            </w:r>
            <w:r w:rsidRPr="002F23A6">
              <w:rPr>
                <w:b/>
                <w:sz w:val="24"/>
                <w:szCs w:val="24"/>
              </w:rPr>
              <w:t>е</w:t>
            </w:r>
            <w:r w:rsidRPr="002F23A6">
              <w:rPr>
                <w:b/>
                <w:sz w:val="24"/>
                <w:szCs w:val="24"/>
              </w:rPr>
              <w:t>мые работы в Проекте</w:t>
            </w:r>
          </w:p>
        </w:tc>
        <w:tc>
          <w:tcPr>
            <w:tcW w:w="1691" w:type="dxa"/>
            <w:vAlign w:val="center"/>
          </w:tcPr>
          <w:p w:rsidR="00B773DB" w:rsidRPr="002F23A6" w:rsidRDefault="00B773DB" w:rsidP="00003362">
            <w:pPr>
              <w:jc w:val="center"/>
              <w:rPr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Образов</w:t>
            </w:r>
            <w:r w:rsidRPr="002F23A6">
              <w:rPr>
                <w:b/>
                <w:sz w:val="24"/>
                <w:szCs w:val="24"/>
              </w:rPr>
              <w:t>а</w:t>
            </w:r>
            <w:r w:rsidRPr="002F23A6">
              <w:rPr>
                <w:b/>
                <w:sz w:val="24"/>
                <w:szCs w:val="24"/>
              </w:rPr>
              <w:t>ние/опыт работы</w:t>
            </w:r>
          </w:p>
        </w:tc>
      </w:tr>
      <w:tr w:rsidR="00B773DB" w:rsidRPr="002F23A6" w:rsidTr="00FE024C">
        <w:tc>
          <w:tcPr>
            <w:tcW w:w="2558" w:type="dxa"/>
          </w:tcPr>
          <w:p w:rsidR="00B773DB" w:rsidRPr="002F23A6" w:rsidRDefault="00F73A96" w:rsidP="0000336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Быкова Ирина Александровна</w:t>
            </w:r>
          </w:p>
        </w:tc>
        <w:tc>
          <w:tcPr>
            <w:tcW w:w="1278" w:type="dxa"/>
          </w:tcPr>
          <w:p w:rsidR="00B773DB" w:rsidRPr="00712F9F" w:rsidRDefault="00B773DB" w:rsidP="00003362">
            <w:pPr>
              <w:jc w:val="center"/>
              <w:rPr>
                <w:sz w:val="24"/>
                <w:szCs w:val="24"/>
              </w:rPr>
            </w:pPr>
            <w:r w:rsidRPr="00712F9F">
              <w:rPr>
                <w:sz w:val="24"/>
                <w:szCs w:val="24"/>
              </w:rPr>
              <w:t>Директор</w:t>
            </w:r>
          </w:p>
        </w:tc>
        <w:tc>
          <w:tcPr>
            <w:tcW w:w="2559" w:type="dxa"/>
          </w:tcPr>
          <w:p w:rsidR="00F73A96" w:rsidRDefault="00BB7706" w:rsidP="00003362">
            <w:pPr>
              <w:rPr>
                <w:rFonts w:eastAsia="Calibri"/>
                <w:sz w:val="24"/>
                <w:szCs w:val="24"/>
              </w:rPr>
            </w:pPr>
            <w:hyperlink r:id="rId20" w:history="1">
              <w:r w:rsidR="00F73A96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i</w:t>
              </w:r>
              <w:r w:rsidR="00F73A96" w:rsidRPr="00F73A96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r w:rsidR="00F73A96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bykova</w:t>
              </w:r>
              <w:r w:rsidR="00F73A96" w:rsidRPr="00F73A96">
                <w:rPr>
                  <w:rStyle w:val="a7"/>
                  <w:rFonts w:eastAsia="Calibri"/>
                  <w:sz w:val="24"/>
                  <w:szCs w:val="24"/>
                </w:rPr>
                <w:t>_2000@</w:t>
              </w:r>
              <w:r w:rsidR="00F73A96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mail</w:t>
              </w:r>
              <w:r w:rsidR="00F73A96" w:rsidRPr="00F73A96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r w:rsidR="00F73A96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  <w:r w:rsidR="00F73A96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F73A96" w:rsidRPr="00F73A96" w:rsidRDefault="00F73A96" w:rsidP="000033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тел. 89109970765</w:t>
            </w:r>
          </w:p>
        </w:tc>
        <w:tc>
          <w:tcPr>
            <w:tcW w:w="1494" w:type="dxa"/>
          </w:tcPr>
          <w:p w:rsidR="00B773DB" w:rsidRPr="002F23A6" w:rsidRDefault="00B773DB" w:rsidP="00003362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Общее рук</w:t>
            </w:r>
            <w:r w:rsidRPr="000578C2">
              <w:rPr>
                <w:sz w:val="24"/>
                <w:szCs w:val="24"/>
              </w:rPr>
              <w:t>о</w:t>
            </w:r>
            <w:r w:rsidRPr="000578C2">
              <w:rPr>
                <w:sz w:val="24"/>
                <w:szCs w:val="24"/>
              </w:rPr>
              <w:t>водство пр</w:t>
            </w:r>
            <w:r w:rsidRPr="000578C2">
              <w:rPr>
                <w:sz w:val="24"/>
                <w:szCs w:val="24"/>
              </w:rPr>
              <w:t>о</w:t>
            </w:r>
            <w:r w:rsidRPr="000578C2">
              <w:rPr>
                <w:sz w:val="24"/>
                <w:szCs w:val="24"/>
              </w:rPr>
              <w:t>ектом</w:t>
            </w:r>
          </w:p>
        </w:tc>
        <w:tc>
          <w:tcPr>
            <w:tcW w:w="1691" w:type="dxa"/>
          </w:tcPr>
          <w:p w:rsidR="00B773DB" w:rsidRPr="002F23A6" w:rsidRDefault="00B773DB" w:rsidP="00003362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Общее</w:t>
            </w:r>
          </w:p>
        </w:tc>
      </w:tr>
      <w:tr w:rsidR="00B773DB" w:rsidRPr="002F23A6" w:rsidTr="00FE024C">
        <w:tc>
          <w:tcPr>
            <w:tcW w:w="2558" w:type="dxa"/>
          </w:tcPr>
          <w:p w:rsidR="00B773DB" w:rsidRPr="002F23A6" w:rsidRDefault="00F73A96" w:rsidP="0000336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Садертинова Виктория Але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сандровна</w:t>
            </w:r>
          </w:p>
        </w:tc>
        <w:tc>
          <w:tcPr>
            <w:tcW w:w="1278" w:type="dxa"/>
          </w:tcPr>
          <w:p w:rsidR="00B773DB" w:rsidRPr="00712F9F" w:rsidRDefault="00F73A96" w:rsidP="00003362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женер</w:t>
            </w:r>
          </w:p>
        </w:tc>
        <w:tc>
          <w:tcPr>
            <w:tcW w:w="2559" w:type="dxa"/>
          </w:tcPr>
          <w:p w:rsidR="00B773DB" w:rsidRDefault="00BB7706" w:rsidP="00003362">
            <w:pPr>
              <w:rPr>
                <w:rFonts w:eastAsia="Calibri"/>
                <w:sz w:val="24"/>
                <w:szCs w:val="24"/>
              </w:rPr>
            </w:pPr>
            <w:hyperlink r:id="rId21" w:history="1">
              <w:r w:rsidR="00F73A96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Buhuchet</w:t>
              </w:r>
              <w:r w:rsidR="00F73A96" w:rsidRPr="00F73A96">
                <w:rPr>
                  <w:rStyle w:val="a7"/>
                  <w:rFonts w:eastAsia="Calibri"/>
                  <w:sz w:val="24"/>
                  <w:szCs w:val="24"/>
                </w:rPr>
                <w:t>@</w:t>
              </w:r>
              <w:r w:rsidR="00F73A96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mail</w:t>
              </w:r>
              <w:r w:rsidR="00F73A96" w:rsidRPr="00F73A96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r w:rsidR="00F73A96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  <w:r w:rsidR="00F73A96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F73A96" w:rsidRPr="00F73A96" w:rsidRDefault="00F73A96" w:rsidP="0000336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тел. </w:t>
            </w:r>
            <w:r w:rsidRPr="00F73A96">
              <w:rPr>
                <w:rFonts w:eastAsia="Calibri"/>
                <w:sz w:val="24"/>
                <w:szCs w:val="24"/>
              </w:rPr>
              <w:t>+79991098719</w:t>
            </w:r>
          </w:p>
        </w:tc>
        <w:tc>
          <w:tcPr>
            <w:tcW w:w="1494" w:type="dxa"/>
          </w:tcPr>
          <w:p w:rsidR="00B773DB" w:rsidRPr="002F23A6" w:rsidRDefault="00B773DB" w:rsidP="00003362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Техническое руководство</w:t>
            </w:r>
            <w:r w:rsidR="00F73A9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91" w:type="dxa"/>
          </w:tcPr>
          <w:p w:rsidR="00B773DB" w:rsidRPr="002F23A6" w:rsidRDefault="00B773DB" w:rsidP="00003362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Общее</w:t>
            </w:r>
          </w:p>
        </w:tc>
      </w:tr>
      <w:tr w:rsidR="00B773DB" w:rsidRPr="002F23A6" w:rsidTr="00FE024C">
        <w:tc>
          <w:tcPr>
            <w:tcW w:w="2558" w:type="dxa"/>
          </w:tcPr>
          <w:p w:rsidR="00B773DB" w:rsidRPr="002F23A6" w:rsidRDefault="00F73A96" w:rsidP="0000336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Кряжева</w:t>
            </w:r>
            <w:r w:rsidR="00FE024C">
              <w:rPr>
                <w:sz w:val="24"/>
                <w:szCs w:val="24"/>
              </w:rPr>
              <w:t>Анаст</w:t>
            </w:r>
            <w:r w:rsidR="00FE024C">
              <w:rPr>
                <w:sz w:val="24"/>
                <w:szCs w:val="24"/>
              </w:rPr>
              <w:t>а</w:t>
            </w:r>
            <w:r w:rsidR="00FE024C">
              <w:rPr>
                <w:sz w:val="24"/>
                <w:szCs w:val="24"/>
              </w:rPr>
              <w:t>сия Андреевна</w:t>
            </w:r>
          </w:p>
        </w:tc>
        <w:tc>
          <w:tcPr>
            <w:tcW w:w="1278" w:type="dxa"/>
          </w:tcPr>
          <w:p w:rsidR="00B773DB" w:rsidRPr="00712F9F" w:rsidRDefault="00FE024C" w:rsidP="00FE024C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FE024C">
              <w:rPr>
                <w:sz w:val="24"/>
                <w:szCs w:val="24"/>
              </w:rPr>
              <w:t>Инженер-проектиро</w:t>
            </w:r>
            <w:r w:rsidRPr="00FE024C">
              <w:rPr>
                <w:sz w:val="24"/>
                <w:szCs w:val="24"/>
              </w:rPr>
              <w:t>в</w:t>
            </w:r>
            <w:r w:rsidRPr="00FE024C">
              <w:rPr>
                <w:sz w:val="24"/>
                <w:szCs w:val="24"/>
              </w:rPr>
              <w:t xml:space="preserve">щик </w:t>
            </w:r>
          </w:p>
        </w:tc>
        <w:tc>
          <w:tcPr>
            <w:tcW w:w="2559" w:type="dxa"/>
          </w:tcPr>
          <w:p w:rsidR="00B773DB" w:rsidRPr="00FE024C" w:rsidRDefault="00BB7706" w:rsidP="00003362">
            <w:pPr>
              <w:rPr>
                <w:sz w:val="24"/>
                <w:szCs w:val="24"/>
              </w:rPr>
            </w:pPr>
            <w:hyperlink r:id="rId22" w:history="1">
              <w:r w:rsidR="00FE024C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anastasiy</w:t>
              </w:r>
              <w:r w:rsidR="00FE024C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a</w:t>
              </w:r>
              <w:r w:rsidR="00FE024C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kry</w:t>
              </w:r>
              <w:r w:rsidR="00FE024C" w:rsidRPr="00FE024C">
                <w:rPr>
                  <w:rStyle w:val="a7"/>
                  <w:rFonts w:eastAsia="Calibri"/>
                  <w:sz w:val="24"/>
                  <w:szCs w:val="24"/>
                </w:rPr>
                <w:t>2000@</w:t>
              </w:r>
              <w:r w:rsidR="00FE024C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yandex</w:t>
              </w:r>
              <w:r w:rsidR="00FE024C" w:rsidRPr="00FE024C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r w:rsidR="00FE024C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  <w:r w:rsidR="00FE024C" w:rsidRPr="00FE024C">
              <w:rPr>
                <w:rFonts w:eastAsia="Calibri"/>
                <w:sz w:val="24"/>
                <w:szCs w:val="24"/>
              </w:rPr>
              <w:t xml:space="preserve">, </w:t>
            </w:r>
            <w:r w:rsidR="00FE024C">
              <w:rPr>
                <w:rFonts w:eastAsia="Calibri"/>
                <w:sz w:val="24"/>
                <w:szCs w:val="24"/>
              </w:rPr>
              <w:t xml:space="preserve">тел. </w:t>
            </w:r>
            <w:r w:rsidR="00FE024C" w:rsidRPr="00FE024C">
              <w:rPr>
                <w:rFonts w:eastAsia="Calibri"/>
                <w:sz w:val="24"/>
                <w:szCs w:val="24"/>
              </w:rPr>
              <w:t>89051564976,</w:t>
            </w:r>
          </w:p>
        </w:tc>
        <w:tc>
          <w:tcPr>
            <w:tcW w:w="1494" w:type="dxa"/>
          </w:tcPr>
          <w:p w:rsidR="00B773DB" w:rsidRPr="002F23A6" w:rsidRDefault="00FE024C" w:rsidP="00FE0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</w:t>
            </w:r>
          </w:p>
        </w:tc>
        <w:tc>
          <w:tcPr>
            <w:tcW w:w="1691" w:type="dxa"/>
          </w:tcPr>
          <w:p w:rsidR="00B773DB" w:rsidRPr="002F23A6" w:rsidRDefault="00B773DB" w:rsidP="00003362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Общее</w:t>
            </w:r>
          </w:p>
        </w:tc>
      </w:tr>
      <w:tr w:rsidR="00B773DB" w:rsidRPr="002F23A6" w:rsidTr="00FE024C">
        <w:tc>
          <w:tcPr>
            <w:tcW w:w="2558" w:type="dxa"/>
          </w:tcPr>
          <w:p w:rsidR="00B773DB" w:rsidRPr="000578C2" w:rsidRDefault="00FE024C" w:rsidP="000033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Потемкина Вас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лина Олеговна</w:t>
            </w:r>
          </w:p>
        </w:tc>
        <w:tc>
          <w:tcPr>
            <w:tcW w:w="1278" w:type="dxa"/>
          </w:tcPr>
          <w:p w:rsidR="00B773DB" w:rsidRPr="00712F9F" w:rsidRDefault="00FE024C" w:rsidP="00003362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FE024C">
              <w:rPr>
                <w:sz w:val="24"/>
                <w:szCs w:val="24"/>
              </w:rPr>
              <w:t>Инженер-проекти-ровщик</w:t>
            </w:r>
          </w:p>
        </w:tc>
        <w:tc>
          <w:tcPr>
            <w:tcW w:w="2559" w:type="dxa"/>
          </w:tcPr>
          <w:p w:rsidR="00B773DB" w:rsidRPr="00FE024C" w:rsidRDefault="00BB7706" w:rsidP="00003362">
            <w:pPr>
              <w:rPr>
                <w:rFonts w:eastAsia="Calibri"/>
                <w:sz w:val="24"/>
                <w:szCs w:val="24"/>
              </w:rPr>
            </w:pPr>
            <w:hyperlink r:id="rId23" w:history="1">
              <w:r w:rsidR="00FE024C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vasilina</w:t>
              </w:r>
              <w:r w:rsidR="00FE024C" w:rsidRPr="00FE024C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r w:rsidR="00FE024C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potemkina</w:t>
              </w:r>
              <w:r w:rsidR="00FE024C" w:rsidRPr="00FE024C">
                <w:rPr>
                  <w:rStyle w:val="a7"/>
                  <w:rFonts w:eastAsia="Calibri"/>
                  <w:sz w:val="24"/>
                  <w:szCs w:val="24"/>
                </w:rPr>
                <w:t>@</w:t>
              </w:r>
              <w:r w:rsidR="00FE024C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mail</w:t>
              </w:r>
              <w:r w:rsidR="00FE024C" w:rsidRPr="00FE024C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r w:rsidR="00FE024C" w:rsidRPr="00ED11B0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  <w:r w:rsidR="00FE024C">
              <w:rPr>
                <w:rFonts w:eastAsia="Calibri"/>
                <w:sz w:val="24"/>
                <w:szCs w:val="24"/>
              </w:rPr>
              <w:t xml:space="preserve">, тел. </w:t>
            </w:r>
            <w:r w:rsidR="00FE024C" w:rsidRPr="00FE024C">
              <w:rPr>
                <w:rFonts w:eastAsia="Calibri"/>
                <w:sz w:val="24"/>
                <w:szCs w:val="24"/>
              </w:rPr>
              <w:t>89203410570</w:t>
            </w:r>
          </w:p>
        </w:tc>
        <w:tc>
          <w:tcPr>
            <w:tcW w:w="1494" w:type="dxa"/>
          </w:tcPr>
          <w:p w:rsidR="00B773DB" w:rsidRPr="000578C2" w:rsidRDefault="00FE024C" w:rsidP="0000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</w:t>
            </w:r>
          </w:p>
        </w:tc>
        <w:tc>
          <w:tcPr>
            <w:tcW w:w="1691" w:type="dxa"/>
          </w:tcPr>
          <w:p w:rsidR="00B773DB" w:rsidRPr="000578C2" w:rsidRDefault="00B773DB" w:rsidP="00003362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Общее</w:t>
            </w:r>
          </w:p>
        </w:tc>
      </w:tr>
    </w:tbl>
    <w:p w:rsidR="00B773DB" w:rsidRDefault="00B773DB" w:rsidP="00B773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2BD" w:rsidRPr="00712F9F" w:rsidRDefault="00B773DB" w:rsidP="00F562BD">
      <w:pPr>
        <w:pStyle w:val="a4"/>
        <w:spacing w:before="4" w:after="1"/>
        <w:jc w:val="center"/>
        <w:rPr>
          <w:b/>
        </w:rPr>
      </w:pPr>
      <w:r>
        <w:rPr>
          <w:b/>
        </w:rPr>
        <w:t>Команда проекта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F562BD" w:rsidRPr="00C95F91" w:rsidTr="00201D6B"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ЗП (руб)</w:t>
            </w:r>
          </w:p>
        </w:tc>
      </w:tr>
      <w:tr w:rsidR="00F562BD" w:rsidRPr="00C95F91" w:rsidTr="00201D6B"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F562BD" w:rsidRPr="00C95F91" w:rsidTr="00201D6B"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F562BD" w:rsidRPr="00C95F91" w:rsidTr="00201D6B"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F562BD" w:rsidRPr="00C95F91" w:rsidTr="00201D6B"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Бухгалтерия на аутсорсинг</w:t>
            </w: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562BD" w:rsidRPr="00C95F91" w:rsidTr="00201D6B"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3115" w:type="dxa"/>
          </w:tcPr>
          <w:p w:rsidR="00F562BD" w:rsidRPr="00C95F91" w:rsidRDefault="00F562BD" w:rsidP="0020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1">
              <w:rPr>
                <w:rFonts w:ascii="Times New Roman" w:hAnsi="Times New Roman" w:cs="Times New Roman"/>
                <w:sz w:val="24"/>
                <w:szCs w:val="24"/>
              </w:rPr>
              <w:t>135 000</w:t>
            </w:r>
          </w:p>
        </w:tc>
      </w:tr>
    </w:tbl>
    <w:p w:rsidR="00B773DB" w:rsidRPr="00712F9F" w:rsidRDefault="00B773DB" w:rsidP="00B773DB">
      <w:pPr>
        <w:pStyle w:val="a4"/>
        <w:spacing w:before="7"/>
        <w:rPr>
          <w:b/>
        </w:rPr>
      </w:pPr>
    </w:p>
    <w:p w:rsidR="00B773DB" w:rsidRDefault="00B773DB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p w:rsidR="00F562BD" w:rsidRDefault="00F562BD" w:rsidP="00B773DB">
      <w:pPr>
        <w:tabs>
          <w:tab w:val="left" w:pos="4082"/>
        </w:tabs>
      </w:pPr>
    </w:p>
    <w:tbl>
      <w:tblPr>
        <w:tblStyle w:val="a3"/>
        <w:tblpPr w:leftFromText="180" w:rightFromText="180" w:vertAnchor="text" w:horzAnchor="margin" w:tblpY="-229"/>
        <w:tblW w:w="9368" w:type="dxa"/>
        <w:tblLook w:val="04A0"/>
      </w:tblPr>
      <w:tblGrid>
        <w:gridCol w:w="4683"/>
        <w:gridCol w:w="4685"/>
      </w:tblGrid>
      <w:tr w:rsidR="00F562BD" w:rsidTr="00201D6B">
        <w:trPr>
          <w:trHeight w:val="817"/>
        </w:trPr>
        <w:tc>
          <w:tcPr>
            <w:tcW w:w="9368" w:type="dxa"/>
            <w:gridSpan w:val="2"/>
          </w:tcPr>
          <w:p w:rsidR="00F562BD" w:rsidRPr="002D4D89" w:rsidRDefault="00F562BD" w:rsidP="00201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Pr="002D4D89" w:rsidRDefault="00F562BD" w:rsidP="0020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проектной идеи</w:t>
            </w:r>
          </w:p>
        </w:tc>
      </w:tr>
      <w:tr w:rsidR="00F562BD" w:rsidRPr="00B56E29" w:rsidTr="00201D6B">
        <w:trPr>
          <w:trHeight w:val="2134"/>
        </w:trPr>
        <w:tc>
          <w:tcPr>
            <w:tcW w:w="4683" w:type="dxa"/>
          </w:tcPr>
          <w:p w:rsidR="00F562BD" w:rsidRDefault="00F562BD" w:rsidP="0020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BD" w:rsidRPr="002D4D89" w:rsidRDefault="00F562BD" w:rsidP="0020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b/>
                <w:sz w:val="28"/>
                <w:szCs w:val="28"/>
              </w:rPr>
              <w:t>Идея (суть проекта, название)</w:t>
            </w:r>
          </w:p>
        </w:tc>
        <w:tc>
          <w:tcPr>
            <w:tcW w:w="4685" w:type="dxa"/>
          </w:tcPr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Энергосберегающие системы по созданию микроклимата в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зданиях на основе утилиз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тепловой энергии наружного и вытяжного воздуха с помощью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лонасосной установки. </w:t>
            </w:r>
          </w:p>
          <w:p w:rsidR="00F562BD" w:rsidRPr="002D4D89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BD" w:rsidRPr="00B56E29" w:rsidTr="00201D6B">
        <w:trPr>
          <w:trHeight w:val="988"/>
        </w:trPr>
        <w:tc>
          <w:tcPr>
            <w:tcW w:w="4683" w:type="dxa"/>
          </w:tcPr>
          <w:p w:rsidR="00F562BD" w:rsidRDefault="00F562BD" w:rsidP="0020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BD" w:rsidRPr="002D4D89" w:rsidRDefault="00F562BD" w:rsidP="0020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4685" w:type="dxa"/>
          </w:tcPr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Внедрение энергосберегающих м</w:t>
            </w: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роприятий на объекте, где необх</w:t>
            </w: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димо поддерживать допустимые п</w:t>
            </w: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раметры воздуха для эффективной деятельности людей.</w:t>
            </w:r>
          </w:p>
          <w:p w:rsidR="00F562BD" w:rsidRPr="002D4D89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BD" w:rsidRPr="00B56E29" w:rsidTr="00201D6B">
        <w:trPr>
          <w:trHeight w:val="1034"/>
        </w:trPr>
        <w:tc>
          <w:tcPr>
            <w:tcW w:w="4683" w:type="dxa"/>
          </w:tcPr>
          <w:p w:rsidR="00F562BD" w:rsidRDefault="00F562BD" w:rsidP="0020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BD" w:rsidRPr="002D4D89" w:rsidRDefault="00F562BD" w:rsidP="0020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Ориентировочная потребность в ресурсах (материальных, труд</w:t>
            </w:r>
            <w:r w:rsidRPr="002D4D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D4D89">
              <w:rPr>
                <w:rFonts w:ascii="Times New Roman" w:hAnsi="Times New Roman" w:cs="Times New Roman"/>
                <w:b/>
                <w:sz w:val="28"/>
                <w:szCs w:val="28"/>
              </w:rPr>
              <w:t>вых, финансовых и др.)</w:t>
            </w:r>
          </w:p>
        </w:tc>
        <w:tc>
          <w:tcPr>
            <w:tcW w:w="4685" w:type="dxa"/>
          </w:tcPr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Pr="002D4D89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мансардных окон (при необходимости); </w:t>
            </w:r>
          </w:p>
          <w:p w:rsidR="00F562BD" w:rsidRPr="002D4D89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Установка ТН «воздух-воздух»;</w:t>
            </w:r>
          </w:p>
          <w:p w:rsidR="00F562BD" w:rsidRPr="002D4D89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Реконструкция имеющихся воздух</w:t>
            </w: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водов;</w:t>
            </w:r>
          </w:p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Применение нерабочего режима отопления.</w:t>
            </w:r>
          </w:p>
          <w:p w:rsidR="00F562BD" w:rsidRPr="002D4D89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BD" w:rsidRPr="00B56E29" w:rsidTr="00201D6B">
        <w:trPr>
          <w:trHeight w:val="1034"/>
        </w:trPr>
        <w:tc>
          <w:tcPr>
            <w:tcW w:w="4683" w:type="dxa"/>
          </w:tcPr>
          <w:p w:rsidR="00F562BD" w:rsidRDefault="00F562BD" w:rsidP="0020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BD" w:rsidRPr="002D4D89" w:rsidRDefault="00F562BD" w:rsidP="0020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b/>
                <w:sz w:val="28"/>
                <w:szCs w:val="28"/>
              </w:rPr>
              <w:t>Моя оценка реалистичности пр</w:t>
            </w:r>
            <w:r w:rsidRPr="002D4D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D4D89"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</w:p>
        </w:tc>
        <w:tc>
          <w:tcPr>
            <w:tcW w:w="4685" w:type="dxa"/>
          </w:tcPr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При необходимости данный проект возможно реализовать. Требуется заинтересованность и поддержка р</w:t>
            </w: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4D89">
              <w:rPr>
                <w:rFonts w:ascii="Times New Roman" w:hAnsi="Times New Roman" w:cs="Times New Roman"/>
                <w:sz w:val="28"/>
                <w:szCs w:val="28"/>
              </w:rPr>
              <w:t xml:space="preserve">ководства предприятия. </w:t>
            </w:r>
          </w:p>
          <w:p w:rsidR="00F562BD" w:rsidRPr="002D4D89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BD" w:rsidRPr="00B56E29" w:rsidTr="00201D6B">
        <w:trPr>
          <w:trHeight w:val="1034"/>
        </w:trPr>
        <w:tc>
          <w:tcPr>
            <w:tcW w:w="4683" w:type="dxa"/>
          </w:tcPr>
          <w:p w:rsidR="00F562BD" w:rsidRDefault="00F562BD" w:rsidP="0020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BD" w:rsidRPr="002D4D89" w:rsidRDefault="00F562BD" w:rsidP="00201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D89">
              <w:rPr>
                <w:rFonts w:ascii="Times New Roman" w:hAnsi="Times New Roman" w:cs="Times New Roman"/>
                <w:b/>
                <w:sz w:val="28"/>
                <w:szCs w:val="28"/>
              </w:rPr>
              <w:t>Автор(ы) проекта</w:t>
            </w:r>
          </w:p>
        </w:tc>
        <w:tc>
          <w:tcPr>
            <w:tcW w:w="4685" w:type="dxa"/>
          </w:tcPr>
          <w:p w:rsidR="00F562BD" w:rsidRPr="004A65F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5FD">
              <w:rPr>
                <w:rFonts w:ascii="Times New Roman" w:hAnsi="Times New Roman" w:cs="Times New Roman"/>
                <w:sz w:val="28"/>
                <w:szCs w:val="28"/>
              </w:rPr>
              <w:t>Быкова И.А., Садертинова В.А.,</w:t>
            </w:r>
          </w:p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5FD">
              <w:rPr>
                <w:rFonts w:ascii="Times New Roman" w:hAnsi="Times New Roman" w:cs="Times New Roman"/>
                <w:sz w:val="28"/>
                <w:szCs w:val="28"/>
              </w:rPr>
              <w:t>Кряжева А.А., Потемкина В.О.</w:t>
            </w:r>
          </w:p>
          <w:p w:rsidR="00F562BD" w:rsidRPr="002D4D89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2-4м</w:t>
            </w:r>
          </w:p>
        </w:tc>
      </w:tr>
    </w:tbl>
    <w:p w:rsidR="00F562BD" w:rsidRDefault="00F562BD" w:rsidP="00B77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2BD" w:rsidRDefault="00F562BD" w:rsidP="00F562BD">
      <w:pPr>
        <w:rPr>
          <w:rFonts w:ascii="Times New Roman" w:hAnsi="Times New Roman" w:cs="Times New Roman"/>
          <w:sz w:val="24"/>
          <w:szCs w:val="24"/>
        </w:rPr>
      </w:pPr>
    </w:p>
    <w:p w:rsidR="00F562BD" w:rsidRDefault="00F562BD" w:rsidP="00F562B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54833" w:rsidRDefault="00C54833" w:rsidP="00F562B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54833" w:rsidRDefault="00C54833" w:rsidP="00F562B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54833" w:rsidRDefault="00C54833" w:rsidP="00F562B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54833" w:rsidRDefault="00C54833" w:rsidP="00F562B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562BD" w:rsidRDefault="00F562BD" w:rsidP="00F5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716C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SMART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-анализ</w:t>
      </w:r>
    </w:p>
    <w:tbl>
      <w:tblPr>
        <w:tblStyle w:val="a3"/>
        <w:tblW w:w="9344" w:type="dxa"/>
        <w:tblLook w:val="04A0"/>
      </w:tblPr>
      <w:tblGrid>
        <w:gridCol w:w="4672"/>
        <w:gridCol w:w="4672"/>
      </w:tblGrid>
      <w:tr w:rsidR="00F562BD" w:rsidTr="00201D6B">
        <w:tc>
          <w:tcPr>
            <w:tcW w:w="4672" w:type="dxa"/>
          </w:tcPr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S-Specifies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 xml:space="preserve"> (специфичность)</w:t>
            </w:r>
          </w:p>
        </w:tc>
        <w:tc>
          <w:tcPr>
            <w:tcW w:w="4672" w:type="dxa"/>
          </w:tcPr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Внедрение энергосберегающих м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роприятий на объекте;</w:t>
            </w:r>
          </w:p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Утилизация теплоты вытяжного во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духа и ее использование для нагрева наружного воздуха.</w:t>
            </w: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BD" w:rsidTr="00201D6B">
        <w:tc>
          <w:tcPr>
            <w:tcW w:w="4672" w:type="dxa"/>
          </w:tcPr>
          <w:p w:rsidR="00F562BD" w:rsidRPr="007209FE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M-Measurable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 xml:space="preserve"> (измеримость)</w:t>
            </w:r>
          </w:p>
        </w:tc>
        <w:tc>
          <w:tcPr>
            <w:tcW w:w="4672" w:type="dxa"/>
          </w:tcPr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Температура в помещениях подде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живается на допустимом уровне, и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пользуется переходный режим от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пления для снижения потребления энергии.</w:t>
            </w: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BD" w:rsidTr="00201D6B">
        <w:tc>
          <w:tcPr>
            <w:tcW w:w="4672" w:type="dxa"/>
          </w:tcPr>
          <w:p w:rsidR="00F562BD" w:rsidRPr="007209FE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A-Appropriate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 xml:space="preserve"> (уместность)</w:t>
            </w:r>
          </w:p>
        </w:tc>
        <w:tc>
          <w:tcPr>
            <w:tcW w:w="4672" w:type="dxa"/>
          </w:tcPr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В современных условиях наиболее важно поддерживать комфортный микроклимат в помещениях для продуктивной работы сотрудников и снижения стресса. Также необход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мо экономить энергоресурсы и д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нежные средства предприятия.</w:t>
            </w: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BD" w:rsidTr="00201D6B">
        <w:tc>
          <w:tcPr>
            <w:tcW w:w="4672" w:type="dxa"/>
          </w:tcPr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R-Realistic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 xml:space="preserve"> (реалистичность)</w:t>
            </w:r>
          </w:p>
        </w:tc>
        <w:tc>
          <w:tcPr>
            <w:tcW w:w="4672" w:type="dxa"/>
          </w:tcPr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Проект реален и имеет необход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мость в офисных зданиях и мног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этажных домах. Установка возмо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на и окупаема при правильной раб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те вентиляционных каналов и пл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щади от 100 м</w:t>
            </w:r>
            <w:r w:rsidRPr="0031469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BD" w:rsidTr="00201D6B">
        <w:tc>
          <w:tcPr>
            <w:tcW w:w="4672" w:type="dxa"/>
          </w:tcPr>
          <w:p w:rsidR="00F562BD" w:rsidRPr="007209FE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4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Timebound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 xml:space="preserve"> (ограниченность во времени)</w:t>
            </w:r>
          </w:p>
        </w:tc>
        <w:tc>
          <w:tcPr>
            <w:tcW w:w="4672" w:type="dxa"/>
          </w:tcPr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BD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Деятельность компании 5 лет, после необходимо произвести модерниз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цию производства.</w:t>
            </w:r>
          </w:p>
          <w:p w:rsidR="00F562BD" w:rsidRPr="00314695" w:rsidRDefault="00F562BD" w:rsidP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3DB" w:rsidRPr="00F562BD" w:rsidRDefault="00F562BD" w:rsidP="00F562B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  <w:sectPr w:rsidR="00B773DB" w:rsidRPr="00F562BD">
          <w:headerReference w:type="default" r:id="rId24"/>
          <w:pgSz w:w="11910" w:h="16840"/>
          <w:pgMar w:top="1040" w:right="720" w:bottom="280" w:left="16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73DB" w:rsidRDefault="00B773DB" w:rsidP="00B7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DB" w:rsidRPr="00F64073" w:rsidRDefault="00B773DB" w:rsidP="00B77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73">
        <w:rPr>
          <w:rFonts w:ascii="Times New Roman" w:hAnsi="Times New Roman" w:cs="Times New Roman"/>
          <w:b/>
          <w:sz w:val="24"/>
          <w:szCs w:val="24"/>
        </w:rPr>
        <w:t>Техническое описание объекта</w:t>
      </w:r>
    </w:p>
    <w:p w:rsidR="00B773DB" w:rsidRDefault="00B773DB" w:rsidP="00B77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74A" w:rsidRDefault="00D64A34" w:rsidP="00D03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проекта для подде</w:t>
      </w:r>
      <w:r w:rsidR="00A85A37">
        <w:rPr>
          <w:rFonts w:ascii="Times New Roman" w:hAnsi="Times New Roman" w:cs="Times New Roman"/>
          <w:sz w:val="24"/>
          <w:szCs w:val="24"/>
        </w:rPr>
        <w:t>ржания комфортного микроклимата</w:t>
      </w:r>
      <w:r>
        <w:rPr>
          <w:rFonts w:ascii="Times New Roman" w:hAnsi="Times New Roman" w:cs="Times New Roman"/>
          <w:sz w:val="24"/>
          <w:szCs w:val="24"/>
        </w:rPr>
        <w:t xml:space="preserve"> с помощью установ</w:t>
      </w:r>
      <w:r w:rsidR="00A85A3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механической вентиляции, установка, монтаж, поверочно-конструкторский расчет име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щейся системы. Внедрение энергосберегающих мероприятий, а также установка утилиз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торов теплоты вытяжног</w:t>
      </w:r>
      <w:r w:rsidR="00A85A37">
        <w:rPr>
          <w:rFonts w:ascii="Times New Roman" w:hAnsi="Times New Roman" w:cs="Times New Roman"/>
          <w:sz w:val="24"/>
          <w:szCs w:val="24"/>
        </w:rPr>
        <w:t>о и наружного воздуха после ТЭО.</w:t>
      </w:r>
    </w:p>
    <w:p w:rsidR="006A47D8" w:rsidRDefault="00D64A34" w:rsidP="00D03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Примером внедрения данной услуги является учебно-лабораторный корпус «Д» ИГЭУ (на примере мансардного этажа). </w:t>
      </w:r>
    </w:p>
    <w:p w:rsidR="0019503F" w:rsidRDefault="00D64A34" w:rsidP="00D0374A">
      <w:pPr>
        <w:jc w:val="both"/>
        <w:rPr>
          <w:rFonts w:ascii="Times New Roman" w:hAnsi="Times New Roman" w:cs="Times New Roman"/>
          <w:sz w:val="24"/>
          <w:szCs w:val="24"/>
        </w:rPr>
      </w:pPr>
      <w:r w:rsidRPr="00D64A34">
        <w:rPr>
          <w:rFonts w:ascii="Times New Roman" w:hAnsi="Times New Roman" w:cs="Times New Roman"/>
          <w:sz w:val="24"/>
          <w:szCs w:val="24"/>
        </w:rPr>
        <w:t>В помещениях рассмотренного объекта необходимо поддерживать допустимые параметры микроклимата, где люди заняты интенсивным умственным трудом, нормируется темпер</w:t>
      </w:r>
      <w:r w:rsidRPr="00D64A34">
        <w:rPr>
          <w:rFonts w:ascii="Times New Roman" w:hAnsi="Times New Roman" w:cs="Times New Roman"/>
          <w:sz w:val="24"/>
          <w:szCs w:val="24"/>
        </w:rPr>
        <w:t>а</w:t>
      </w:r>
      <w:r w:rsidRPr="00D64A34">
        <w:rPr>
          <w:rFonts w:ascii="Times New Roman" w:hAnsi="Times New Roman" w:cs="Times New Roman"/>
          <w:sz w:val="24"/>
          <w:szCs w:val="24"/>
        </w:rPr>
        <w:t>тура, скорость воздуха и частота воздухообмена.Выбранная система обеспечения микр</w:t>
      </w:r>
      <w:r w:rsidRPr="00D64A34">
        <w:rPr>
          <w:rFonts w:ascii="Times New Roman" w:hAnsi="Times New Roman" w:cs="Times New Roman"/>
          <w:sz w:val="24"/>
          <w:szCs w:val="24"/>
        </w:rPr>
        <w:t>о</w:t>
      </w:r>
      <w:r w:rsidRPr="00D64A34">
        <w:rPr>
          <w:rFonts w:ascii="Times New Roman" w:hAnsi="Times New Roman" w:cs="Times New Roman"/>
          <w:sz w:val="24"/>
          <w:szCs w:val="24"/>
        </w:rPr>
        <w:t>климата включает в себя систему водяного отопления, систему охлаждения и систему м</w:t>
      </w:r>
      <w:r w:rsidRPr="00D64A34">
        <w:rPr>
          <w:rFonts w:ascii="Times New Roman" w:hAnsi="Times New Roman" w:cs="Times New Roman"/>
          <w:sz w:val="24"/>
          <w:szCs w:val="24"/>
        </w:rPr>
        <w:t>е</w:t>
      </w:r>
      <w:r w:rsidRPr="00D64A34">
        <w:rPr>
          <w:rFonts w:ascii="Times New Roman" w:hAnsi="Times New Roman" w:cs="Times New Roman"/>
          <w:sz w:val="24"/>
          <w:szCs w:val="24"/>
        </w:rPr>
        <w:t>ханической приточно-вытяжной вентиляции, также предусмотрена система местной ве</w:t>
      </w:r>
      <w:r w:rsidRPr="00D64A34">
        <w:rPr>
          <w:rFonts w:ascii="Times New Roman" w:hAnsi="Times New Roman" w:cs="Times New Roman"/>
          <w:sz w:val="24"/>
          <w:szCs w:val="24"/>
        </w:rPr>
        <w:t>н</w:t>
      </w:r>
      <w:r w:rsidRPr="00D64A34">
        <w:rPr>
          <w:rFonts w:ascii="Times New Roman" w:hAnsi="Times New Roman" w:cs="Times New Roman"/>
          <w:sz w:val="24"/>
          <w:szCs w:val="24"/>
        </w:rPr>
        <w:t>тиляции в санитарных узлах.</w:t>
      </w:r>
    </w:p>
    <w:p w:rsidR="00D64A34" w:rsidRDefault="0019503F" w:rsidP="00D0374A">
      <w:pPr>
        <w:jc w:val="both"/>
        <w:rPr>
          <w:rFonts w:ascii="Times New Roman" w:hAnsi="Times New Roman" w:cs="Times New Roman"/>
          <w:sz w:val="24"/>
          <w:szCs w:val="24"/>
        </w:rPr>
      </w:pPr>
      <w:r w:rsidRPr="0019503F">
        <w:rPr>
          <w:rFonts w:ascii="Times New Roman" w:hAnsi="Times New Roman" w:cs="Times New Roman"/>
          <w:sz w:val="24"/>
          <w:szCs w:val="24"/>
        </w:rPr>
        <w:t>Для обоснования целесообразности применения разработанных мероприятий потребит</w:t>
      </w:r>
      <w:r w:rsidRPr="001950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лю был выполнен:</w:t>
      </w:r>
      <w:r w:rsidR="00D64A34" w:rsidRPr="00D64A34">
        <w:rPr>
          <w:rFonts w:ascii="Times New Roman" w:hAnsi="Times New Roman" w:cs="Times New Roman"/>
          <w:sz w:val="24"/>
          <w:szCs w:val="24"/>
        </w:rPr>
        <w:t xml:space="preserve"> расчёт воздухообмена во всех помещениях в</w:t>
      </w:r>
      <w:r>
        <w:rPr>
          <w:rFonts w:ascii="Times New Roman" w:hAnsi="Times New Roman" w:cs="Times New Roman"/>
          <w:sz w:val="24"/>
          <w:szCs w:val="24"/>
        </w:rPr>
        <w:t xml:space="preserve"> тёплый и холодный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риоды года, т</w:t>
      </w:r>
      <w:r w:rsidR="006A47D8">
        <w:rPr>
          <w:rFonts w:ascii="Times New Roman" w:hAnsi="Times New Roman" w:cs="Times New Roman"/>
          <w:sz w:val="24"/>
          <w:szCs w:val="24"/>
        </w:rPr>
        <w:t>ак</w:t>
      </w:r>
      <w:r w:rsidR="00D64A34" w:rsidRPr="00D64A34">
        <w:rPr>
          <w:rFonts w:ascii="Times New Roman" w:hAnsi="Times New Roman" w:cs="Times New Roman"/>
          <w:sz w:val="24"/>
          <w:szCs w:val="24"/>
        </w:rPr>
        <w:t>же был произведен повер</w:t>
      </w:r>
      <w:r>
        <w:rPr>
          <w:rFonts w:ascii="Times New Roman" w:hAnsi="Times New Roman" w:cs="Times New Roman"/>
          <w:sz w:val="24"/>
          <w:szCs w:val="24"/>
        </w:rPr>
        <w:t>оч</w:t>
      </w:r>
      <w:r w:rsidR="00D64A34" w:rsidRPr="00D64A34">
        <w:rPr>
          <w:rFonts w:ascii="Times New Roman" w:hAnsi="Times New Roman" w:cs="Times New Roman"/>
          <w:sz w:val="24"/>
          <w:szCs w:val="24"/>
        </w:rPr>
        <w:t xml:space="preserve">но-конструкторский расчет </w:t>
      </w:r>
      <w:r>
        <w:rPr>
          <w:rFonts w:ascii="Times New Roman" w:hAnsi="Times New Roman" w:cs="Times New Roman"/>
          <w:sz w:val="24"/>
          <w:szCs w:val="24"/>
        </w:rPr>
        <w:t>системы вентил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ции, в результате</w:t>
      </w:r>
      <w:r w:rsidR="00D64A34" w:rsidRPr="00D64A34">
        <w:rPr>
          <w:rFonts w:ascii="Times New Roman" w:hAnsi="Times New Roman" w:cs="Times New Roman"/>
          <w:sz w:val="24"/>
          <w:szCs w:val="24"/>
        </w:rPr>
        <w:t xml:space="preserve"> которого были подобраны необходимые новые воздуховоды для обесп</w:t>
      </w:r>
      <w:r w:rsidR="00D64A34" w:rsidRPr="00D64A34">
        <w:rPr>
          <w:rFonts w:ascii="Times New Roman" w:hAnsi="Times New Roman" w:cs="Times New Roman"/>
          <w:sz w:val="24"/>
          <w:szCs w:val="24"/>
        </w:rPr>
        <w:t>е</w:t>
      </w:r>
      <w:r w:rsidR="00D64A34" w:rsidRPr="00D64A34">
        <w:rPr>
          <w:rFonts w:ascii="Times New Roman" w:hAnsi="Times New Roman" w:cs="Times New Roman"/>
          <w:sz w:val="24"/>
          <w:szCs w:val="24"/>
        </w:rPr>
        <w:t>чения требуемого воздухообмена в помещениях.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выполнения технико-экономического анализа был определен срок окупаемости, который для потребителя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ставил 8 лет, а для компании </w:t>
      </w:r>
      <w:r w:rsidRPr="001950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2,9 года. </w:t>
      </w:r>
    </w:p>
    <w:p w:rsidR="00D64A34" w:rsidRDefault="00D64A34" w:rsidP="00D0374A">
      <w:pPr>
        <w:jc w:val="both"/>
        <w:rPr>
          <w:rFonts w:ascii="Times New Roman" w:hAnsi="Times New Roman" w:cs="Times New Roman"/>
          <w:sz w:val="24"/>
          <w:szCs w:val="24"/>
        </w:rPr>
      </w:pPr>
      <w:r w:rsidRPr="00D64A34">
        <w:rPr>
          <w:rFonts w:ascii="Times New Roman" w:hAnsi="Times New Roman" w:cs="Times New Roman"/>
          <w:sz w:val="24"/>
          <w:szCs w:val="24"/>
        </w:rPr>
        <w:t>Для приточной ивытяжной вентиляции были проверены вентиляторы и была рассчитана необходимая частота вращения.По результатам расчёта в программе LATS-MultiV были подобраны сплит-системы</w:t>
      </w:r>
      <w:r>
        <w:rPr>
          <w:rFonts w:ascii="Times New Roman" w:hAnsi="Times New Roman" w:cs="Times New Roman"/>
          <w:sz w:val="24"/>
          <w:szCs w:val="24"/>
        </w:rPr>
        <w:t xml:space="preserve"> с различной производительностью холода. </w:t>
      </w:r>
      <w:r w:rsidRPr="00D64A34">
        <w:rPr>
          <w:rFonts w:ascii="Times New Roman" w:hAnsi="Times New Roman" w:cs="Times New Roman"/>
          <w:sz w:val="24"/>
          <w:szCs w:val="24"/>
        </w:rPr>
        <w:t>Был предложен утилизатор теплоты вытяжного воздуха. Приняли реверсивный тепловой насос схемы «воздух-воздух» для подогрева приточного воздуха c циркулирующим хладагентом R-134а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34" w:rsidRDefault="00D64A34" w:rsidP="00D03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7D8" w:rsidRDefault="006A47D8" w:rsidP="00D03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7D8" w:rsidRDefault="006A47D8" w:rsidP="00D03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7D8" w:rsidRDefault="006A47D8" w:rsidP="00D03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7D8" w:rsidRPr="00D0374A" w:rsidRDefault="006A47D8" w:rsidP="00D03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7D8" w:rsidRDefault="006A47D8" w:rsidP="00B773DB">
      <w:pPr>
        <w:rPr>
          <w:rFonts w:ascii="Times New Roman" w:hAnsi="Times New Roman" w:cs="Times New Roman"/>
          <w:sz w:val="24"/>
          <w:szCs w:val="24"/>
        </w:rPr>
        <w:sectPr w:rsidR="006A47D8" w:rsidSect="0000336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6A47D8" w:rsidRDefault="006A47D8" w:rsidP="00B773DB">
      <w:pPr>
        <w:rPr>
          <w:rFonts w:ascii="Times New Roman" w:hAnsi="Times New Roman" w:cs="Times New Roman"/>
          <w:sz w:val="24"/>
          <w:szCs w:val="24"/>
        </w:rPr>
      </w:pPr>
      <w:r w:rsidRPr="006A47D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72650" cy="47275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806930" cy="47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D8" w:rsidRPr="00520431" w:rsidRDefault="00520431" w:rsidP="006A47D8">
      <w:pPr>
        <w:rPr>
          <w:rFonts w:ascii="Times New Roman" w:hAnsi="Times New Roman" w:cs="Times New Roman"/>
          <w:sz w:val="24"/>
          <w:szCs w:val="24"/>
        </w:rPr>
      </w:pPr>
      <w:r w:rsidRPr="00201D6B">
        <w:rPr>
          <w:rFonts w:ascii="Times New Roman" w:hAnsi="Times New Roman" w:cs="Times New Roman"/>
          <w:b/>
          <w:sz w:val="24"/>
          <w:szCs w:val="24"/>
        </w:rPr>
        <w:t>Рисунок 1 –</w:t>
      </w:r>
      <w:r w:rsidR="00201D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тилизация теплоты вытяжного воздуха с помощью реверсивного </w:t>
      </w:r>
      <w:r w:rsidR="00E1222B">
        <w:rPr>
          <w:rFonts w:ascii="Times New Roman" w:hAnsi="Times New Roman" w:cs="Times New Roman"/>
          <w:sz w:val="24"/>
          <w:szCs w:val="24"/>
        </w:rPr>
        <w:t>теплового насоса</w:t>
      </w:r>
    </w:p>
    <w:p w:rsidR="00E1222B" w:rsidRDefault="006A47D8" w:rsidP="006A47D8">
      <w:pPr>
        <w:tabs>
          <w:tab w:val="left" w:pos="1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222B" w:rsidRDefault="00E12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222B" w:rsidRDefault="00E122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611995" cy="3224530"/>
            <wp:effectExtent l="0" t="0" r="825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61199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0EA" w:rsidRDefault="00E1222B" w:rsidP="008960EA">
      <w:pPr>
        <w:rPr>
          <w:rFonts w:ascii="Times New Roman" w:hAnsi="Times New Roman" w:cs="Times New Roman"/>
          <w:sz w:val="24"/>
          <w:szCs w:val="24"/>
        </w:rPr>
      </w:pPr>
      <w:r w:rsidRPr="00201D6B">
        <w:rPr>
          <w:rFonts w:ascii="Times New Roman" w:hAnsi="Times New Roman" w:cs="Times New Roman"/>
          <w:b/>
          <w:sz w:val="24"/>
          <w:szCs w:val="24"/>
        </w:rPr>
        <w:t>Рисунок 2 –</w:t>
      </w:r>
      <w:r w:rsidR="00201D6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 реконструированной системы вентиляции с </w:t>
      </w:r>
      <w:r w:rsidR="00201D6B">
        <w:rPr>
          <w:rFonts w:ascii="Times New Roman" w:hAnsi="Times New Roman" w:cs="Times New Roman"/>
          <w:sz w:val="24"/>
          <w:szCs w:val="24"/>
        </w:rPr>
        <w:t>утилизацией теплоты наружного воздуха с помощью сплит-системы</w:t>
      </w:r>
    </w:p>
    <w:p w:rsidR="006A47D8" w:rsidRPr="006A47D8" w:rsidRDefault="006A47D8" w:rsidP="008960EA">
      <w:pPr>
        <w:rPr>
          <w:rFonts w:ascii="Times New Roman" w:hAnsi="Times New Roman" w:cs="Times New Roman"/>
          <w:sz w:val="24"/>
          <w:szCs w:val="24"/>
        </w:rPr>
        <w:sectPr w:rsidR="006A47D8" w:rsidRPr="006A47D8" w:rsidSect="006A47D8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r w:rsidRPr="006A47D8">
        <w:rPr>
          <w:rFonts w:ascii="Times New Roman" w:hAnsi="Times New Roman" w:cs="Times New Roman"/>
          <w:sz w:val="24"/>
          <w:szCs w:val="24"/>
        </w:rPr>
        <w:t>Вывод: данный проект является рентабельным, срок оку</w:t>
      </w:r>
      <w:r w:rsidR="00F73A96">
        <w:rPr>
          <w:rFonts w:ascii="Times New Roman" w:hAnsi="Times New Roman" w:cs="Times New Roman"/>
          <w:sz w:val="24"/>
          <w:szCs w:val="24"/>
        </w:rPr>
        <w:t>паемости 2,9 года. Основные рис</w:t>
      </w:r>
      <w:r w:rsidRPr="006A47D8">
        <w:rPr>
          <w:rFonts w:ascii="Times New Roman" w:hAnsi="Times New Roman" w:cs="Times New Roman"/>
          <w:sz w:val="24"/>
          <w:szCs w:val="24"/>
        </w:rPr>
        <w:t>ки были проработаны и сос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960EA">
        <w:rPr>
          <w:rFonts w:ascii="Times New Roman" w:hAnsi="Times New Roman" w:cs="Times New Roman"/>
          <w:sz w:val="24"/>
          <w:szCs w:val="24"/>
        </w:rPr>
        <w:t>авлен четкий план реагир</w:t>
      </w:r>
      <w:r w:rsidR="008960EA">
        <w:rPr>
          <w:rFonts w:ascii="Times New Roman" w:hAnsi="Times New Roman" w:cs="Times New Roman"/>
          <w:sz w:val="24"/>
          <w:szCs w:val="24"/>
        </w:rPr>
        <w:t>о</w:t>
      </w:r>
      <w:r w:rsidR="008960EA">
        <w:rPr>
          <w:rFonts w:ascii="Times New Roman" w:hAnsi="Times New Roman" w:cs="Times New Roman"/>
          <w:sz w:val="24"/>
          <w:szCs w:val="24"/>
        </w:rPr>
        <w:t>вания</w:t>
      </w:r>
    </w:p>
    <w:p w:rsidR="00003362" w:rsidRPr="006A47D8" w:rsidRDefault="00003362" w:rsidP="008960EA">
      <w:pPr>
        <w:tabs>
          <w:tab w:val="left" w:pos="5740"/>
        </w:tabs>
      </w:pPr>
    </w:p>
    <w:sectPr w:rsidR="00003362" w:rsidRPr="006A47D8" w:rsidSect="0000336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D5" w:rsidRDefault="00A429D5" w:rsidP="00345401">
      <w:pPr>
        <w:spacing w:after="0" w:line="240" w:lineRule="auto"/>
      </w:pPr>
      <w:r>
        <w:separator/>
      </w:r>
    </w:p>
  </w:endnote>
  <w:endnote w:type="continuationSeparator" w:id="1">
    <w:p w:rsidR="00A429D5" w:rsidRDefault="00A429D5" w:rsidP="0034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D5" w:rsidRDefault="00A429D5" w:rsidP="00345401">
      <w:pPr>
        <w:spacing w:after="0" w:line="240" w:lineRule="auto"/>
      </w:pPr>
      <w:r>
        <w:separator/>
      </w:r>
    </w:p>
  </w:footnote>
  <w:footnote w:type="continuationSeparator" w:id="1">
    <w:p w:rsidR="00A429D5" w:rsidRDefault="00A429D5" w:rsidP="0034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6B" w:rsidRDefault="00201D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6B" w:rsidRDefault="00201D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6D4"/>
    <w:multiLevelType w:val="hybridMultilevel"/>
    <w:tmpl w:val="8BA83C4E"/>
    <w:lvl w:ilvl="0" w:tplc="10C84F80">
      <w:start w:val="1"/>
      <w:numFmt w:val="decimal"/>
      <w:lvlText w:val="%1."/>
      <w:lvlJc w:val="left"/>
      <w:pPr>
        <w:ind w:left="6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7CC35A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2" w:tplc="FC2AA404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3" w:tplc="D6E0DFA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4" w:tplc="C65C5A4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5" w:tplc="E4DC591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6" w:tplc="0498B25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7" w:tplc="B91861E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8" w:tplc="B812FE7E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</w:abstractNum>
  <w:abstractNum w:abstractNumId="1">
    <w:nsid w:val="2B1F6DFC"/>
    <w:multiLevelType w:val="hybridMultilevel"/>
    <w:tmpl w:val="49A4876E"/>
    <w:lvl w:ilvl="0" w:tplc="1286FFC4">
      <w:start w:val="4"/>
      <w:numFmt w:val="decimal"/>
      <w:lvlText w:val="%1."/>
      <w:lvlJc w:val="left"/>
      <w:pPr>
        <w:ind w:left="482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4E9462">
      <w:numFmt w:val="bullet"/>
      <w:lvlText w:val="•"/>
      <w:lvlJc w:val="left"/>
      <w:pPr>
        <w:ind w:left="748" w:hanging="361"/>
      </w:pPr>
      <w:rPr>
        <w:rFonts w:hint="default"/>
        <w:lang w:val="ru-RU" w:eastAsia="en-US" w:bidi="ar-SA"/>
      </w:rPr>
    </w:lvl>
    <w:lvl w:ilvl="2" w:tplc="F8904EF6">
      <w:numFmt w:val="bullet"/>
      <w:lvlText w:val="•"/>
      <w:lvlJc w:val="left"/>
      <w:pPr>
        <w:ind w:left="1016" w:hanging="361"/>
      </w:pPr>
      <w:rPr>
        <w:rFonts w:hint="default"/>
        <w:lang w:val="ru-RU" w:eastAsia="en-US" w:bidi="ar-SA"/>
      </w:rPr>
    </w:lvl>
    <w:lvl w:ilvl="3" w:tplc="9770415C">
      <w:numFmt w:val="bullet"/>
      <w:lvlText w:val="•"/>
      <w:lvlJc w:val="left"/>
      <w:pPr>
        <w:ind w:left="1284" w:hanging="361"/>
      </w:pPr>
      <w:rPr>
        <w:rFonts w:hint="default"/>
        <w:lang w:val="ru-RU" w:eastAsia="en-US" w:bidi="ar-SA"/>
      </w:rPr>
    </w:lvl>
    <w:lvl w:ilvl="4" w:tplc="D81676FC">
      <w:numFmt w:val="bullet"/>
      <w:lvlText w:val="•"/>
      <w:lvlJc w:val="left"/>
      <w:pPr>
        <w:ind w:left="1552" w:hanging="361"/>
      </w:pPr>
      <w:rPr>
        <w:rFonts w:hint="default"/>
        <w:lang w:val="ru-RU" w:eastAsia="en-US" w:bidi="ar-SA"/>
      </w:rPr>
    </w:lvl>
    <w:lvl w:ilvl="5" w:tplc="162C1E3C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6" w:tplc="2370EA24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7" w:tplc="FCACF770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8" w:tplc="1BE21D6C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</w:abstractNum>
  <w:abstractNum w:abstractNumId="2">
    <w:nsid w:val="439D300B"/>
    <w:multiLevelType w:val="hybridMultilevel"/>
    <w:tmpl w:val="8BEA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3DB"/>
    <w:rsid w:val="00003362"/>
    <w:rsid w:val="000B17E1"/>
    <w:rsid w:val="000E2614"/>
    <w:rsid w:val="00130EB9"/>
    <w:rsid w:val="001908EF"/>
    <w:rsid w:val="00190E4E"/>
    <w:rsid w:val="0019503F"/>
    <w:rsid w:val="001F1E76"/>
    <w:rsid w:val="00201D6B"/>
    <w:rsid w:val="002040F2"/>
    <w:rsid w:val="00220232"/>
    <w:rsid w:val="00265131"/>
    <w:rsid w:val="00311515"/>
    <w:rsid w:val="00313408"/>
    <w:rsid w:val="00345401"/>
    <w:rsid w:val="003E128B"/>
    <w:rsid w:val="0048560B"/>
    <w:rsid w:val="00497135"/>
    <w:rsid w:val="00511F95"/>
    <w:rsid w:val="00520431"/>
    <w:rsid w:val="005352B8"/>
    <w:rsid w:val="005C515C"/>
    <w:rsid w:val="005F437C"/>
    <w:rsid w:val="00603E32"/>
    <w:rsid w:val="006129C9"/>
    <w:rsid w:val="006A47D8"/>
    <w:rsid w:val="00712675"/>
    <w:rsid w:val="007768E0"/>
    <w:rsid w:val="00813CD5"/>
    <w:rsid w:val="008960EA"/>
    <w:rsid w:val="008E4878"/>
    <w:rsid w:val="009F2E7A"/>
    <w:rsid w:val="00A115AE"/>
    <w:rsid w:val="00A42785"/>
    <w:rsid w:val="00A429D5"/>
    <w:rsid w:val="00A703C5"/>
    <w:rsid w:val="00A85A37"/>
    <w:rsid w:val="00AD1DDD"/>
    <w:rsid w:val="00B773DB"/>
    <w:rsid w:val="00BB7706"/>
    <w:rsid w:val="00C54833"/>
    <w:rsid w:val="00C9111C"/>
    <w:rsid w:val="00D0374A"/>
    <w:rsid w:val="00D47409"/>
    <w:rsid w:val="00D64A34"/>
    <w:rsid w:val="00E1222B"/>
    <w:rsid w:val="00EA479D"/>
    <w:rsid w:val="00EC2198"/>
    <w:rsid w:val="00F562BD"/>
    <w:rsid w:val="00F73A96"/>
    <w:rsid w:val="00FB1F7D"/>
    <w:rsid w:val="00FC1654"/>
    <w:rsid w:val="00FE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DB"/>
  </w:style>
  <w:style w:type="paragraph" w:styleId="1">
    <w:name w:val="heading 1"/>
    <w:basedOn w:val="a"/>
    <w:link w:val="10"/>
    <w:uiPriority w:val="9"/>
    <w:qFormat/>
    <w:rsid w:val="00B773DB"/>
    <w:pPr>
      <w:widowControl w:val="0"/>
      <w:autoSpaceDE w:val="0"/>
      <w:autoSpaceDN w:val="0"/>
      <w:spacing w:after="0" w:line="240" w:lineRule="auto"/>
      <w:ind w:left="129" w:right="15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3D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B7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B77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77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B77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B77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B77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B77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77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B77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773D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73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E4878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F73A9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4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5401"/>
  </w:style>
  <w:style w:type="paragraph" w:styleId="aa">
    <w:name w:val="footer"/>
    <w:basedOn w:val="a"/>
    <w:link w:val="ab"/>
    <w:uiPriority w:val="99"/>
    <w:unhideWhenUsed/>
    <w:rsid w:val="0034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5401"/>
  </w:style>
  <w:style w:type="paragraph" w:styleId="ac">
    <w:name w:val="Balloon Text"/>
    <w:basedOn w:val="a"/>
    <w:link w:val="ad"/>
    <w:uiPriority w:val="99"/>
    <w:semiHidden/>
    <w:unhideWhenUsed/>
    <w:rsid w:val="005C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5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chart" Target="charts/chart1.xm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Buhuchet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mailto:i.bykova_2000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mailto:vasilina.potemkina@mail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yperlink" Target="mailto:anastasiyakry2000@yandex.ru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byko\Downloads\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[grafik.xlsx]Sheet1!$B$1</c:f>
              <c:strCache>
                <c:ptCount val="1"/>
                <c:pt idx="0">
                  <c:v>Начало работы</c:v>
                </c:pt>
              </c:strCache>
            </c:strRef>
          </c:tx>
          <c:spPr>
            <a:noFill/>
            <a:ln>
              <a:noFill/>
            </a:ln>
            <a:effectLst/>
          </c:spPr>
          <c:cat>
            <c:strRef>
              <c:f>[grafik.xlsx]Sheet1!$A$3:$A$12</c:f>
              <c:strCache>
                <c:ptCount val="10"/>
                <c:pt idx="2">
                  <c:v>H</c:v>
                </c:pt>
                <c:pt idx="3">
                  <c:v>G</c:v>
                </c:pt>
                <c:pt idx="4">
                  <c:v>F</c:v>
                </c:pt>
                <c:pt idx="5">
                  <c:v>E</c:v>
                </c:pt>
                <c:pt idx="6">
                  <c:v>D</c:v>
                </c:pt>
                <c:pt idx="7">
                  <c:v>C</c:v>
                </c:pt>
                <c:pt idx="8">
                  <c:v>B</c:v>
                </c:pt>
                <c:pt idx="9">
                  <c:v>A</c:v>
                </c:pt>
              </c:strCache>
            </c:strRef>
          </c:cat>
          <c:val>
            <c:numRef>
              <c:f>[grafik.xlsx]Sheet1!$B$3:$B$12</c:f>
              <c:numCache>
                <c:formatCode>General</c:formatCode>
                <c:ptCount val="10"/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0.5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08-4112-A02F-7A189A2D831F}"/>
            </c:ext>
          </c:extLst>
        </c:ser>
        <c:ser>
          <c:idx val="1"/>
          <c:order val="1"/>
          <c:tx>
            <c:strRef>
              <c:f>[grafik.xlsx]Sheet1!$C$1</c:f>
              <c:strCache>
                <c:ptCount val="1"/>
                <c:pt idx="0">
                  <c:v>Продолжительность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cat>
            <c:strRef>
              <c:f>[grafik.xlsx]Sheet1!$A$3:$A$12</c:f>
              <c:strCache>
                <c:ptCount val="10"/>
                <c:pt idx="2">
                  <c:v>H</c:v>
                </c:pt>
                <c:pt idx="3">
                  <c:v>G</c:v>
                </c:pt>
                <c:pt idx="4">
                  <c:v>F</c:v>
                </c:pt>
                <c:pt idx="5">
                  <c:v>E</c:v>
                </c:pt>
                <c:pt idx="6">
                  <c:v>D</c:v>
                </c:pt>
                <c:pt idx="7">
                  <c:v>C</c:v>
                </c:pt>
                <c:pt idx="8">
                  <c:v>B</c:v>
                </c:pt>
                <c:pt idx="9">
                  <c:v>A</c:v>
                </c:pt>
              </c:strCache>
            </c:strRef>
          </c:cat>
          <c:val>
            <c:numRef>
              <c:f>[grafik.xlsx]Sheet1!$C$3:$C$12</c:f>
              <c:numCache>
                <c:formatCode>General</c:formatCode>
                <c:ptCount val="10"/>
                <c:pt idx="2">
                  <c:v>0.5</c:v>
                </c:pt>
                <c:pt idx="3">
                  <c:v>1</c:v>
                </c:pt>
                <c:pt idx="4">
                  <c:v>0.75000000000000022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0.4</c:v>
                </c:pt>
                <c:pt idx="9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08-4112-A02F-7A189A2D831F}"/>
            </c:ext>
          </c:extLst>
        </c:ser>
        <c:overlap val="100"/>
        <c:axId val="91616000"/>
        <c:axId val="109564288"/>
      </c:barChart>
      <c:catAx>
        <c:axId val="916160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564288"/>
        <c:crosses val="autoZero"/>
        <c:auto val="1"/>
        <c:lblAlgn val="ctr"/>
        <c:lblOffset val="100"/>
      </c:catAx>
      <c:valAx>
        <c:axId val="1095642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61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C48F-4D4D-450F-A1F5-ED340F77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Василий</cp:lastModifiedBy>
  <cp:revision>3</cp:revision>
  <dcterms:created xsi:type="dcterms:W3CDTF">2022-12-07T14:40:00Z</dcterms:created>
  <dcterms:modified xsi:type="dcterms:W3CDTF">2022-12-07T19:17:00Z</dcterms:modified>
</cp:coreProperties>
</file>