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E3929" w14:textId="77777777" w:rsidR="00BE141A" w:rsidRDefault="00BE141A" w:rsidP="00BE141A">
      <w:pPr>
        <w:contextualSpacing/>
        <w:jc w:val="center"/>
      </w:pPr>
      <w:r>
        <w:t>МИНОБРНАУКИ РОССИИ</w:t>
      </w:r>
    </w:p>
    <w:p w14:paraId="1C139C95" w14:textId="77777777" w:rsidR="00BE141A" w:rsidRDefault="00BE141A" w:rsidP="00BE141A">
      <w:pPr>
        <w:contextualSpacing/>
        <w:jc w:val="center"/>
      </w:pPr>
      <w:r>
        <w:t>федеральное государственное бюджетное образовательное учреждение высшего образования</w:t>
      </w:r>
    </w:p>
    <w:p w14:paraId="376ACCEE" w14:textId="77777777" w:rsidR="00BE141A" w:rsidRDefault="00BE141A" w:rsidP="00BE141A">
      <w:pPr>
        <w:contextualSpacing/>
        <w:jc w:val="center"/>
      </w:pPr>
      <w:r>
        <w:t xml:space="preserve">«ИВАНОВСКИЙ ГОСУДАРСТВЕННЫЙ ЭНЕРГЕТИЧЕСКИЙ УНИВЕРСИТЕТ </w:t>
      </w:r>
    </w:p>
    <w:p w14:paraId="1744A745" w14:textId="77777777" w:rsidR="00BE141A" w:rsidRDefault="00BE141A" w:rsidP="00BE141A">
      <w:pPr>
        <w:contextualSpacing/>
        <w:jc w:val="center"/>
      </w:pPr>
      <w:r>
        <w:t>ИМЕНИ В.И.ЛЕНИНА»</w:t>
      </w:r>
    </w:p>
    <w:p w14:paraId="3FD1CF9E" w14:textId="77777777" w:rsidR="00BE141A" w:rsidRDefault="00BE141A" w:rsidP="00BE141A">
      <w:pPr>
        <w:contextualSpacing/>
        <w:jc w:val="center"/>
      </w:pPr>
    </w:p>
    <w:p w14:paraId="6F16BA29" w14:textId="77777777" w:rsidR="00BE141A" w:rsidRDefault="00BE141A" w:rsidP="00BE141A">
      <w:pPr>
        <w:rPr>
          <w:b/>
        </w:rPr>
      </w:pPr>
    </w:p>
    <w:p w14:paraId="55F0A7F6" w14:textId="77777777" w:rsidR="00BE141A" w:rsidRDefault="00BE141A" w:rsidP="00BE141A">
      <w:pPr>
        <w:rPr>
          <w:b/>
        </w:rPr>
      </w:pPr>
    </w:p>
    <w:p w14:paraId="338738C6" w14:textId="77777777" w:rsidR="00BE141A" w:rsidRDefault="00BE141A" w:rsidP="00BE141A">
      <w:pPr>
        <w:rPr>
          <w:b/>
          <w:lang w:val="en-US"/>
        </w:rPr>
      </w:pPr>
    </w:p>
    <w:p w14:paraId="5D530B66" w14:textId="77777777" w:rsidR="009D1210" w:rsidRPr="009D1210" w:rsidRDefault="009D1210" w:rsidP="00BE141A">
      <w:pPr>
        <w:rPr>
          <w:b/>
          <w:lang w:val="en-US"/>
        </w:rPr>
      </w:pPr>
      <w:bookmarkStart w:id="0" w:name="_GoBack"/>
      <w:bookmarkEnd w:id="0"/>
    </w:p>
    <w:p w14:paraId="6599DF91" w14:textId="77777777" w:rsidR="00BE141A" w:rsidRDefault="00BE141A" w:rsidP="00BE141A">
      <w:pPr>
        <w:rPr>
          <w:b/>
        </w:rPr>
      </w:pPr>
    </w:p>
    <w:p w14:paraId="5BF6FD50" w14:textId="77777777" w:rsidR="00BE141A" w:rsidRDefault="00BE141A" w:rsidP="00BE141A">
      <w:pPr>
        <w:contextualSpacing/>
        <w:jc w:val="center"/>
        <w:rPr>
          <w:szCs w:val="28"/>
          <w:lang w:val="en-US"/>
        </w:rPr>
      </w:pPr>
    </w:p>
    <w:p w14:paraId="25418333" w14:textId="77777777" w:rsidR="009D1210" w:rsidRPr="009D1210" w:rsidRDefault="009D1210" w:rsidP="00BE141A">
      <w:pPr>
        <w:contextualSpacing/>
        <w:jc w:val="center"/>
        <w:rPr>
          <w:szCs w:val="28"/>
          <w:lang w:val="en-US"/>
        </w:rPr>
      </w:pPr>
    </w:p>
    <w:p w14:paraId="3BD57173" w14:textId="4A5DF721" w:rsidR="00B14E73" w:rsidRPr="00E237E1" w:rsidRDefault="00BE141A" w:rsidP="00B14E73">
      <w:pPr>
        <w:contextualSpacing/>
        <w:jc w:val="center"/>
        <w:rPr>
          <w:b/>
          <w:szCs w:val="28"/>
        </w:rPr>
      </w:pPr>
      <w:r w:rsidRPr="00E237E1">
        <w:rPr>
          <w:b/>
          <w:szCs w:val="28"/>
        </w:rPr>
        <w:t xml:space="preserve">Бизнес-проект </w:t>
      </w:r>
      <w:r w:rsidR="00B14E73" w:rsidRPr="00E237E1">
        <w:rPr>
          <w:b/>
          <w:szCs w:val="28"/>
        </w:rPr>
        <w:t>«Создание цеха по рециклингу железобетонных и бетонных отходов»</w:t>
      </w:r>
    </w:p>
    <w:p w14:paraId="76273623" w14:textId="066E23BE" w:rsidR="00BE141A" w:rsidRPr="00E237E1" w:rsidRDefault="00BE141A" w:rsidP="00B14E73">
      <w:pPr>
        <w:contextualSpacing/>
        <w:jc w:val="center"/>
        <w:rPr>
          <w:b/>
          <w:szCs w:val="28"/>
        </w:rPr>
      </w:pPr>
    </w:p>
    <w:p w14:paraId="5954C431" w14:textId="77777777" w:rsidR="00BE141A" w:rsidRDefault="00BE141A" w:rsidP="00BE141A">
      <w:pPr>
        <w:contextualSpacing/>
        <w:jc w:val="center"/>
        <w:rPr>
          <w:rFonts w:ascii="YS Text" w:hAnsi="YS Text"/>
          <w:b/>
          <w:color w:val="000000"/>
          <w:szCs w:val="28"/>
          <w:shd w:val="clear" w:color="auto" w:fill="FFFFFF"/>
        </w:rPr>
      </w:pPr>
    </w:p>
    <w:p w14:paraId="23F75FCC" w14:textId="696E50ED" w:rsidR="00BE141A" w:rsidRDefault="00BE141A" w:rsidP="00BE141A">
      <w:pPr>
        <w:contextualSpacing/>
        <w:jc w:val="center"/>
        <w:rPr>
          <w:szCs w:val="28"/>
        </w:rPr>
      </w:pPr>
    </w:p>
    <w:p w14:paraId="29052B2B" w14:textId="77777777" w:rsidR="00BE141A" w:rsidRDefault="00BE141A" w:rsidP="00BE141A">
      <w:pPr>
        <w:contextualSpacing/>
        <w:jc w:val="center"/>
        <w:rPr>
          <w:szCs w:val="28"/>
        </w:rPr>
      </w:pPr>
    </w:p>
    <w:p w14:paraId="4655E7FD" w14:textId="67ED07B8" w:rsidR="00BE141A" w:rsidRDefault="00C533D3" w:rsidP="00BE141A">
      <w:pPr>
        <w:contextualSpacing/>
        <w:jc w:val="center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55CA80F8" wp14:editId="0B4E0134">
                <wp:simplePos x="0" y="0"/>
                <wp:positionH relativeFrom="margin">
                  <wp:posOffset>3697605</wp:posOffset>
                </wp:positionH>
                <wp:positionV relativeFrom="paragraph">
                  <wp:posOffset>89535</wp:posOffset>
                </wp:positionV>
                <wp:extent cx="2247265" cy="2446020"/>
                <wp:effectExtent l="0" t="0" r="635" b="0"/>
                <wp:wrapNone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265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14:paraId="5BEE4A24" w14:textId="77777777" w:rsidR="00BE141A" w:rsidRPr="00BE141A" w:rsidRDefault="00BE141A" w:rsidP="00BE141A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E141A">
                              <w:rPr>
                                <w:sz w:val="24"/>
                                <w:szCs w:val="24"/>
                              </w:rPr>
                              <w:t>Выполнили:</w:t>
                            </w:r>
                          </w:p>
                          <w:p w14:paraId="2EC56680" w14:textId="5BDA3D07" w:rsidR="00C533D3" w:rsidRDefault="00C533D3" w:rsidP="00BE141A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Студентки гр. 1-58М:</w:t>
                            </w:r>
                          </w:p>
                          <w:p w14:paraId="5D1B3652" w14:textId="2D9C6228" w:rsidR="00C533D3" w:rsidRDefault="00C533D3" w:rsidP="00BE141A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E141A">
                              <w:rPr>
                                <w:sz w:val="24"/>
                                <w:szCs w:val="24"/>
                              </w:rPr>
                              <w:t>Украинская Арина</w:t>
                            </w:r>
                          </w:p>
                          <w:p w14:paraId="5F9F38D1" w14:textId="77777777" w:rsidR="00BE141A" w:rsidRDefault="00BE141A" w:rsidP="00BE141A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E141A">
                              <w:rPr>
                                <w:sz w:val="24"/>
                                <w:szCs w:val="24"/>
                              </w:rPr>
                              <w:t>Гуляева Юлия</w:t>
                            </w:r>
                          </w:p>
                          <w:p w14:paraId="1E4DEE8D" w14:textId="77777777" w:rsidR="00C533D3" w:rsidRDefault="00C533D3" w:rsidP="00C533D3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E141A">
                              <w:rPr>
                                <w:sz w:val="24"/>
                                <w:szCs w:val="24"/>
                              </w:rPr>
                              <w:t xml:space="preserve">Смирнова Ольга </w:t>
                            </w:r>
                          </w:p>
                          <w:p w14:paraId="4301CDFE" w14:textId="77777777" w:rsidR="00C533D3" w:rsidRPr="00BE141A" w:rsidRDefault="00C533D3" w:rsidP="00C533D3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6E633C" w14:textId="5E64258F" w:rsidR="00C533D3" w:rsidRPr="00BE141A" w:rsidRDefault="00C533D3" w:rsidP="00BE141A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Студенты гр. 1-55М:</w:t>
                            </w:r>
                          </w:p>
                          <w:p w14:paraId="7A539FC9" w14:textId="77777777" w:rsidR="00BE141A" w:rsidRPr="00BE141A" w:rsidRDefault="00BE141A" w:rsidP="00BE141A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E141A">
                              <w:rPr>
                                <w:sz w:val="24"/>
                                <w:szCs w:val="24"/>
                              </w:rPr>
                              <w:t>Кузьмин Алексей</w:t>
                            </w:r>
                          </w:p>
                          <w:p w14:paraId="47C968DF" w14:textId="77777777" w:rsidR="00BE141A" w:rsidRDefault="00BE141A" w:rsidP="00BE141A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E141A">
                              <w:rPr>
                                <w:sz w:val="24"/>
                                <w:szCs w:val="24"/>
                              </w:rPr>
                              <w:t xml:space="preserve">Смирнов Юрий </w:t>
                            </w:r>
                          </w:p>
                          <w:p w14:paraId="2F974B9F" w14:textId="77777777" w:rsidR="00C533D3" w:rsidRPr="00BE141A" w:rsidRDefault="00C533D3" w:rsidP="00BE141A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52B071" w14:textId="763DBF38" w:rsidR="00BE141A" w:rsidRDefault="00BE141A" w:rsidP="00BE141A">
                            <w:pPr>
                              <w:pStyle w:val="a7"/>
                              <w:spacing w:line="276" w:lineRule="auto"/>
                              <w:ind w:firstLine="0"/>
                              <w:contextualSpacing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Проверил</w:t>
                            </w:r>
                            <w:r w:rsidR="00BB3445">
                              <w:rPr>
                                <w:color w:val="000000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</w:rPr>
                              <w:t>: к.э.н., доцент Тарасова А.С.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5CA80F8" id="Прямоугольник 2" o:spid="_x0000_s1026" style="position:absolute;left:0;text-align:left;margin-left:291.15pt;margin-top:7.05pt;width:176.95pt;height:192.6pt;z-index:25165772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" o:allowincell="f" stroked="f" strokeweight="1pt">
                <v:textbox>
                  <w:txbxContent>
                    <w:p w14:paraId="5BEE4A24" w14:textId="77777777" w:rsidR="00BE141A" w:rsidRPr="00BE141A" w:rsidRDefault="00BE141A" w:rsidP="00BE141A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E141A">
                        <w:rPr>
                          <w:sz w:val="24"/>
                          <w:szCs w:val="24"/>
                        </w:rPr>
                        <w:t>Выполнили:</w:t>
                      </w:r>
                    </w:p>
                    <w:p w14:paraId="2EC56680" w14:textId="5BDA3D07" w:rsidR="00C533D3" w:rsidRDefault="00C533D3" w:rsidP="00BE141A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Студентки гр. 1-58М:</w:t>
                      </w:r>
                    </w:p>
                    <w:p w14:paraId="5D1B3652" w14:textId="2D9C6228" w:rsidR="00C533D3" w:rsidRDefault="00C533D3" w:rsidP="00BE141A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E141A">
                        <w:rPr>
                          <w:sz w:val="24"/>
                          <w:szCs w:val="24"/>
                        </w:rPr>
                        <w:t>Украинская Арина</w:t>
                      </w:r>
                    </w:p>
                    <w:p w14:paraId="5F9F38D1" w14:textId="77777777" w:rsidR="00BE141A" w:rsidRDefault="00BE141A" w:rsidP="00BE141A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E141A">
                        <w:rPr>
                          <w:sz w:val="24"/>
                          <w:szCs w:val="24"/>
                        </w:rPr>
                        <w:t>Гуляева Юлия</w:t>
                      </w:r>
                    </w:p>
                    <w:p w14:paraId="1E4DEE8D" w14:textId="77777777" w:rsidR="00C533D3" w:rsidRDefault="00C533D3" w:rsidP="00C533D3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E141A">
                        <w:rPr>
                          <w:sz w:val="24"/>
                          <w:szCs w:val="24"/>
                        </w:rPr>
                        <w:t xml:space="preserve">Смирнова Ольга </w:t>
                      </w:r>
                    </w:p>
                    <w:p w14:paraId="4301CDFE" w14:textId="77777777" w:rsidR="00C533D3" w:rsidRPr="00BE141A" w:rsidRDefault="00C533D3" w:rsidP="00C533D3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636E633C" w14:textId="5E64258F" w:rsidR="00C533D3" w:rsidRPr="00BE141A" w:rsidRDefault="00C533D3" w:rsidP="00BE141A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Студенты гр. 1-55М:</w:t>
                      </w:r>
                    </w:p>
                    <w:p w14:paraId="7A539FC9" w14:textId="77777777" w:rsidR="00BE141A" w:rsidRPr="00BE141A" w:rsidRDefault="00BE141A" w:rsidP="00BE141A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E141A">
                        <w:rPr>
                          <w:sz w:val="24"/>
                          <w:szCs w:val="24"/>
                        </w:rPr>
                        <w:t>Кузьмин Алексей</w:t>
                      </w:r>
                    </w:p>
                    <w:p w14:paraId="47C968DF" w14:textId="77777777" w:rsidR="00BE141A" w:rsidRDefault="00BE141A" w:rsidP="00BE141A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E141A">
                        <w:rPr>
                          <w:sz w:val="24"/>
                          <w:szCs w:val="24"/>
                        </w:rPr>
                        <w:t xml:space="preserve">Смирнов Юрий </w:t>
                      </w:r>
                    </w:p>
                    <w:p w14:paraId="2F974B9F" w14:textId="77777777" w:rsidR="00C533D3" w:rsidRPr="00BE141A" w:rsidRDefault="00C533D3" w:rsidP="00BE141A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6F52B071" w14:textId="763DBF38" w:rsidR="00BE141A" w:rsidRDefault="00BE141A" w:rsidP="00BE141A">
                      <w:pPr>
                        <w:pStyle w:val="a7"/>
                        <w:spacing w:line="276" w:lineRule="auto"/>
                        <w:ind w:firstLine="0"/>
                        <w:contextualSpacing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Проверил</w:t>
                      </w:r>
                      <w:r w:rsidR="00BB3445">
                        <w:rPr>
                          <w:color w:val="000000"/>
                        </w:rPr>
                        <w:t>а</w:t>
                      </w:r>
                      <w:r>
                        <w:rPr>
                          <w:color w:val="000000"/>
                        </w:rPr>
                        <w:t>: к.э.н., доцент Тарасова А.С.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B1A6CE" w14:textId="77777777" w:rsidR="00BE141A" w:rsidRDefault="00BE141A" w:rsidP="00BE141A">
      <w:pPr>
        <w:contextualSpacing/>
        <w:jc w:val="center"/>
        <w:rPr>
          <w:szCs w:val="28"/>
        </w:rPr>
      </w:pPr>
    </w:p>
    <w:p w14:paraId="02591B22" w14:textId="77777777" w:rsidR="00BE141A" w:rsidRDefault="00BE141A" w:rsidP="00BE141A">
      <w:pPr>
        <w:contextualSpacing/>
        <w:jc w:val="center"/>
        <w:rPr>
          <w:szCs w:val="28"/>
        </w:rPr>
      </w:pPr>
    </w:p>
    <w:p w14:paraId="2F72A937" w14:textId="77667AA3" w:rsidR="00BE141A" w:rsidRDefault="00BE141A" w:rsidP="00BE141A">
      <w:pPr>
        <w:contextualSpacing/>
        <w:rPr>
          <w:szCs w:val="28"/>
        </w:rPr>
      </w:pPr>
    </w:p>
    <w:p w14:paraId="317BB215" w14:textId="62B63293" w:rsidR="00BE141A" w:rsidRDefault="00BE141A" w:rsidP="00BE141A">
      <w:pPr>
        <w:contextualSpacing/>
        <w:rPr>
          <w:szCs w:val="28"/>
        </w:rPr>
      </w:pPr>
    </w:p>
    <w:p w14:paraId="02BF1117" w14:textId="76FF511B" w:rsidR="00BE141A" w:rsidRDefault="00BE141A" w:rsidP="00BE141A">
      <w:pPr>
        <w:contextualSpacing/>
        <w:rPr>
          <w:szCs w:val="28"/>
        </w:rPr>
      </w:pPr>
    </w:p>
    <w:p w14:paraId="3BD76A07" w14:textId="520B6AA1" w:rsidR="00BE141A" w:rsidRDefault="00BE141A" w:rsidP="00BE141A">
      <w:pPr>
        <w:contextualSpacing/>
        <w:rPr>
          <w:szCs w:val="28"/>
        </w:rPr>
      </w:pPr>
    </w:p>
    <w:p w14:paraId="1B068565" w14:textId="6438448A" w:rsidR="00BE141A" w:rsidRDefault="00BE141A" w:rsidP="00BE141A">
      <w:pPr>
        <w:contextualSpacing/>
        <w:rPr>
          <w:szCs w:val="28"/>
        </w:rPr>
      </w:pPr>
    </w:p>
    <w:p w14:paraId="5DAA3B99" w14:textId="66BD31C6" w:rsidR="00BE141A" w:rsidRDefault="00BE141A" w:rsidP="00BE141A">
      <w:pPr>
        <w:contextualSpacing/>
        <w:rPr>
          <w:szCs w:val="28"/>
        </w:rPr>
      </w:pPr>
    </w:p>
    <w:p w14:paraId="032B66EE" w14:textId="33185E73" w:rsidR="00BE141A" w:rsidRDefault="00BE141A" w:rsidP="00BE141A">
      <w:pPr>
        <w:contextualSpacing/>
        <w:rPr>
          <w:szCs w:val="28"/>
        </w:rPr>
      </w:pPr>
    </w:p>
    <w:p w14:paraId="48EC3F24" w14:textId="2A3F1EFF" w:rsidR="00BE141A" w:rsidRDefault="00BE141A" w:rsidP="00BE141A">
      <w:pPr>
        <w:contextualSpacing/>
        <w:rPr>
          <w:szCs w:val="28"/>
        </w:rPr>
      </w:pPr>
    </w:p>
    <w:p w14:paraId="73F94547" w14:textId="3CE3BD2A" w:rsidR="00BE141A" w:rsidRDefault="00BE141A" w:rsidP="00BE141A">
      <w:pPr>
        <w:contextualSpacing/>
        <w:rPr>
          <w:szCs w:val="28"/>
        </w:rPr>
      </w:pPr>
    </w:p>
    <w:p w14:paraId="07DCBE37" w14:textId="3A7A022C" w:rsidR="00BE141A" w:rsidRDefault="00BE141A" w:rsidP="00BE141A">
      <w:pPr>
        <w:contextualSpacing/>
        <w:rPr>
          <w:szCs w:val="28"/>
        </w:rPr>
      </w:pPr>
    </w:p>
    <w:p w14:paraId="0CF245E2" w14:textId="77777777" w:rsidR="00BE141A" w:rsidRDefault="00BE141A" w:rsidP="00BE141A">
      <w:pPr>
        <w:contextualSpacing/>
        <w:rPr>
          <w:szCs w:val="28"/>
        </w:rPr>
      </w:pPr>
    </w:p>
    <w:p w14:paraId="5CD26FDC" w14:textId="456FB5FC" w:rsidR="00BE141A" w:rsidRDefault="00BE141A" w:rsidP="00BE141A">
      <w:pPr>
        <w:contextualSpacing/>
        <w:rPr>
          <w:szCs w:val="28"/>
        </w:rPr>
      </w:pPr>
    </w:p>
    <w:p w14:paraId="69A557F1" w14:textId="072B98C3" w:rsidR="00BE141A" w:rsidRDefault="00BE141A" w:rsidP="00BE141A">
      <w:pPr>
        <w:contextualSpacing/>
        <w:rPr>
          <w:szCs w:val="28"/>
        </w:rPr>
      </w:pPr>
    </w:p>
    <w:p w14:paraId="2E902D02" w14:textId="77777777" w:rsidR="00BE141A" w:rsidRDefault="00BE141A" w:rsidP="00BE141A">
      <w:pPr>
        <w:contextualSpacing/>
        <w:rPr>
          <w:szCs w:val="28"/>
        </w:rPr>
      </w:pPr>
    </w:p>
    <w:p w14:paraId="364A9E39" w14:textId="3167C064" w:rsidR="00BE141A" w:rsidRDefault="00C533D3" w:rsidP="00BE141A">
      <w:pPr>
        <w:spacing w:after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Иваново </w:t>
      </w:r>
      <w:r w:rsidR="00BE141A">
        <w:rPr>
          <w:rFonts w:cs="Times New Roman"/>
          <w:szCs w:val="28"/>
          <w:lang w:eastAsia="ru-RU"/>
        </w:rPr>
        <w:t xml:space="preserve"> 2022</w:t>
      </w:r>
      <w:r w:rsidR="00BE141A">
        <w:rPr>
          <w:rFonts w:cs="Times New Roman"/>
          <w:szCs w:val="28"/>
          <w:lang w:eastAsia="ru-RU"/>
        </w:rPr>
        <w:br w:type="page"/>
      </w:r>
    </w:p>
    <w:sdt>
      <w:sdtPr>
        <w:rPr>
          <w:rFonts w:eastAsiaTheme="minorHAnsi" w:cstheme="minorBidi"/>
          <w:b w:val="0"/>
          <w:color w:val="auto"/>
          <w:szCs w:val="22"/>
          <w:lang w:eastAsia="en-US"/>
        </w:rPr>
        <w:id w:val="-590243303"/>
        <w:docPartObj>
          <w:docPartGallery w:val="Table of Contents"/>
          <w:docPartUnique/>
        </w:docPartObj>
      </w:sdtPr>
      <w:sdtEndPr/>
      <w:sdtContent>
        <w:p w14:paraId="26F58B53" w14:textId="77777777" w:rsidR="00764B4C" w:rsidRDefault="00BE141A" w:rsidP="00F536A7">
          <w:pPr>
            <w:pStyle w:val="a8"/>
            <w:jc w:val="center"/>
            <w:rPr>
              <w:rFonts w:cs="Times New Roman"/>
              <w:bCs/>
            </w:rPr>
          </w:pPr>
          <w:r w:rsidRPr="00A6162C">
            <w:rPr>
              <w:rFonts w:cs="Times New Roman"/>
              <w:bCs/>
            </w:rPr>
            <w:t>Содержание</w:t>
          </w:r>
        </w:p>
        <w:p w14:paraId="724A543C" w14:textId="015EEF1D" w:rsidR="000E5EFA" w:rsidRDefault="00BE141A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BC0573">
            <w:fldChar w:fldCharType="begin"/>
          </w:r>
          <w:r w:rsidRPr="00BC0573">
            <w:instrText xml:space="preserve"> TOC \o "1-3" \h \z \u </w:instrText>
          </w:r>
          <w:r w:rsidRPr="00BC0573">
            <w:fldChar w:fldCharType="separate"/>
          </w:r>
          <w:hyperlink w:anchor="_Toc117944563" w:history="1">
            <w:r w:rsidR="000E5EFA" w:rsidRPr="00C27B53">
              <w:rPr>
                <w:rStyle w:val="a9"/>
                <w:bCs/>
                <w:noProof/>
              </w:rPr>
              <w:t>1.</w:t>
            </w:r>
            <w:r w:rsidR="000E5EF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5EFA" w:rsidRPr="00C27B53">
              <w:rPr>
                <w:rStyle w:val="a9"/>
                <w:noProof/>
              </w:rPr>
              <w:t>Паспорт проектной идеи</w:t>
            </w:r>
            <w:r w:rsidR="000E5EFA">
              <w:rPr>
                <w:noProof/>
                <w:webHidden/>
              </w:rPr>
              <w:tab/>
            </w:r>
            <w:r w:rsidR="000E5EFA">
              <w:rPr>
                <w:noProof/>
                <w:webHidden/>
              </w:rPr>
              <w:fldChar w:fldCharType="begin"/>
            </w:r>
            <w:r w:rsidR="000E5EFA">
              <w:rPr>
                <w:noProof/>
                <w:webHidden/>
              </w:rPr>
              <w:instrText xml:space="preserve"> PAGEREF _Toc117944563 \h </w:instrText>
            </w:r>
            <w:r w:rsidR="000E5EFA">
              <w:rPr>
                <w:noProof/>
                <w:webHidden/>
              </w:rPr>
            </w:r>
            <w:r w:rsidR="000E5EFA">
              <w:rPr>
                <w:noProof/>
                <w:webHidden/>
              </w:rPr>
              <w:fldChar w:fldCharType="separate"/>
            </w:r>
            <w:r w:rsidR="000E5EFA">
              <w:rPr>
                <w:noProof/>
                <w:webHidden/>
              </w:rPr>
              <w:t>3</w:t>
            </w:r>
            <w:r w:rsidR="000E5EFA">
              <w:rPr>
                <w:noProof/>
                <w:webHidden/>
              </w:rPr>
              <w:fldChar w:fldCharType="end"/>
            </w:r>
          </w:hyperlink>
        </w:p>
        <w:p w14:paraId="288E727E" w14:textId="1FDBF084" w:rsidR="000E5EFA" w:rsidRDefault="009D1210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944564" w:history="1">
            <w:r w:rsidR="000E5EFA" w:rsidRPr="00C27B53">
              <w:rPr>
                <w:rStyle w:val="a9"/>
                <w:bCs/>
                <w:noProof/>
              </w:rPr>
              <w:t>2.</w:t>
            </w:r>
            <w:r w:rsidR="000E5EF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5EFA" w:rsidRPr="00C27B53">
              <w:rPr>
                <w:rStyle w:val="a9"/>
                <w:noProof/>
              </w:rPr>
              <w:t>Суть технологии рециклинга</w:t>
            </w:r>
            <w:r w:rsidR="000E5EFA">
              <w:rPr>
                <w:noProof/>
                <w:webHidden/>
              </w:rPr>
              <w:tab/>
            </w:r>
            <w:r w:rsidR="000E5EFA">
              <w:rPr>
                <w:noProof/>
                <w:webHidden/>
              </w:rPr>
              <w:fldChar w:fldCharType="begin"/>
            </w:r>
            <w:r w:rsidR="000E5EFA">
              <w:rPr>
                <w:noProof/>
                <w:webHidden/>
              </w:rPr>
              <w:instrText xml:space="preserve"> PAGEREF _Toc117944564 \h </w:instrText>
            </w:r>
            <w:r w:rsidR="000E5EFA">
              <w:rPr>
                <w:noProof/>
                <w:webHidden/>
              </w:rPr>
            </w:r>
            <w:r w:rsidR="000E5EFA">
              <w:rPr>
                <w:noProof/>
                <w:webHidden/>
              </w:rPr>
              <w:fldChar w:fldCharType="separate"/>
            </w:r>
            <w:r w:rsidR="000E5EFA">
              <w:rPr>
                <w:noProof/>
                <w:webHidden/>
              </w:rPr>
              <w:t>4</w:t>
            </w:r>
            <w:r w:rsidR="000E5EFA">
              <w:rPr>
                <w:noProof/>
                <w:webHidden/>
              </w:rPr>
              <w:fldChar w:fldCharType="end"/>
            </w:r>
          </w:hyperlink>
        </w:p>
        <w:p w14:paraId="7BCB0670" w14:textId="64F36693" w:rsidR="000E5EFA" w:rsidRDefault="009D1210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944565" w:history="1">
            <w:r w:rsidR="000E5EFA" w:rsidRPr="00C27B53">
              <w:rPr>
                <w:rStyle w:val="a9"/>
                <w:bCs/>
                <w:noProof/>
              </w:rPr>
              <w:t>3.</w:t>
            </w:r>
            <w:r w:rsidR="000E5EF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5EFA" w:rsidRPr="00C27B53">
              <w:rPr>
                <w:rStyle w:val="a9"/>
                <w:noProof/>
                <w:lang w:val="en-US"/>
              </w:rPr>
              <w:t>SMART</w:t>
            </w:r>
            <w:r w:rsidR="000E5EFA" w:rsidRPr="00C27B53">
              <w:rPr>
                <w:rStyle w:val="a9"/>
                <w:noProof/>
              </w:rPr>
              <w:t xml:space="preserve"> – анализ</w:t>
            </w:r>
            <w:r w:rsidR="000E5EFA">
              <w:rPr>
                <w:noProof/>
                <w:webHidden/>
              </w:rPr>
              <w:tab/>
            </w:r>
            <w:r w:rsidR="000E5EFA">
              <w:rPr>
                <w:noProof/>
                <w:webHidden/>
              </w:rPr>
              <w:fldChar w:fldCharType="begin"/>
            </w:r>
            <w:r w:rsidR="000E5EFA">
              <w:rPr>
                <w:noProof/>
                <w:webHidden/>
              </w:rPr>
              <w:instrText xml:space="preserve"> PAGEREF _Toc117944565 \h </w:instrText>
            </w:r>
            <w:r w:rsidR="000E5EFA">
              <w:rPr>
                <w:noProof/>
                <w:webHidden/>
              </w:rPr>
            </w:r>
            <w:r w:rsidR="000E5EFA">
              <w:rPr>
                <w:noProof/>
                <w:webHidden/>
              </w:rPr>
              <w:fldChar w:fldCharType="separate"/>
            </w:r>
            <w:r w:rsidR="000E5EFA">
              <w:rPr>
                <w:noProof/>
                <w:webHidden/>
              </w:rPr>
              <w:t>5</w:t>
            </w:r>
            <w:r w:rsidR="000E5EFA">
              <w:rPr>
                <w:noProof/>
                <w:webHidden/>
              </w:rPr>
              <w:fldChar w:fldCharType="end"/>
            </w:r>
          </w:hyperlink>
        </w:p>
        <w:p w14:paraId="36C2FF82" w14:textId="01620988" w:rsidR="000E5EFA" w:rsidRDefault="009D1210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944566" w:history="1">
            <w:r w:rsidR="000E5EFA" w:rsidRPr="00C27B53">
              <w:rPr>
                <w:rStyle w:val="a9"/>
                <w:bCs/>
                <w:noProof/>
              </w:rPr>
              <w:t>4.</w:t>
            </w:r>
            <w:r w:rsidR="000E5EF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5EFA" w:rsidRPr="00C27B53">
              <w:rPr>
                <w:rStyle w:val="a9"/>
                <w:noProof/>
                <w:lang w:val="en-US"/>
              </w:rPr>
              <w:t>SWOT</w:t>
            </w:r>
            <w:r w:rsidR="000E5EFA" w:rsidRPr="00C27B53">
              <w:rPr>
                <w:rStyle w:val="a9"/>
                <w:noProof/>
              </w:rPr>
              <w:t>- анализ</w:t>
            </w:r>
            <w:r w:rsidR="000E5EFA">
              <w:rPr>
                <w:noProof/>
                <w:webHidden/>
              </w:rPr>
              <w:tab/>
            </w:r>
            <w:r w:rsidR="000E5EFA">
              <w:rPr>
                <w:noProof/>
                <w:webHidden/>
              </w:rPr>
              <w:fldChar w:fldCharType="begin"/>
            </w:r>
            <w:r w:rsidR="000E5EFA">
              <w:rPr>
                <w:noProof/>
                <w:webHidden/>
              </w:rPr>
              <w:instrText xml:space="preserve"> PAGEREF _Toc117944566 \h </w:instrText>
            </w:r>
            <w:r w:rsidR="000E5EFA">
              <w:rPr>
                <w:noProof/>
                <w:webHidden/>
              </w:rPr>
            </w:r>
            <w:r w:rsidR="000E5EFA">
              <w:rPr>
                <w:noProof/>
                <w:webHidden/>
              </w:rPr>
              <w:fldChar w:fldCharType="separate"/>
            </w:r>
            <w:r w:rsidR="000E5EFA">
              <w:rPr>
                <w:noProof/>
                <w:webHidden/>
              </w:rPr>
              <w:t>7</w:t>
            </w:r>
            <w:r w:rsidR="000E5EFA">
              <w:rPr>
                <w:noProof/>
                <w:webHidden/>
              </w:rPr>
              <w:fldChar w:fldCharType="end"/>
            </w:r>
          </w:hyperlink>
        </w:p>
        <w:p w14:paraId="71D0EBC6" w14:textId="54841878" w:rsidR="000E5EFA" w:rsidRDefault="009D1210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944567" w:history="1">
            <w:r w:rsidR="000E5EFA" w:rsidRPr="00C27B53">
              <w:rPr>
                <w:rStyle w:val="a9"/>
                <w:noProof/>
              </w:rPr>
              <w:t xml:space="preserve">5. </w:t>
            </w:r>
            <w:r w:rsidR="000E5EF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5EFA" w:rsidRPr="00C27B53">
              <w:rPr>
                <w:rStyle w:val="a9"/>
                <w:noProof/>
              </w:rPr>
              <w:t>Команда проекта</w:t>
            </w:r>
            <w:r w:rsidR="000E5EFA">
              <w:rPr>
                <w:noProof/>
                <w:webHidden/>
              </w:rPr>
              <w:tab/>
            </w:r>
            <w:r w:rsidR="000E5EFA">
              <w:rPr>
                <w:noProof/>
                <w:webHidden/>
              </w:rPr>
              <w:fldChar w:fldCharType="begin"/>
            </w:r>
            <w:r w:rsidR="000E5EFA">
              <w:rPr>
                <w:noProof/>
                <w:webHidden/>
              </w:rPr>
              <w:instrText xml:space="preserve"> PAGEREF _Toc117944567 \h </w:instrText>
            </w:r>
            <w:r w:rsidR="000E5EFA">
              <w:rPr>
                <w:noProof/>
                <w:webHidden/>
              </w:rPr>
            </w:r>
            <w:r w:rsidR="000E5EFA">
              <w:rPr>
                <w:noProof/>
                <w:webHidden/>
              </w:rPr>
              <w:fldChar w:fldCharType="separate"/>
            </w:r>
            <w:r w:rsidR="000E5EFA">
              <w:rPr>
                <w:noProof/>
                <w:webHidden/>
              </w:rPr>
              <w:t>8</w:t>
            </w:r>
            <w:r w:rsidR="000E5EFA">
              <w:rPr>
                <w:noProof/>
                <w:webHidden/>
              </w:rPr>
              <w:fldChar w:fldCharType="end"/>
            </w:r>
          </w:hyperlink>
        </w:p>
        <w:p w14:paraId="76F20B0E" w14:textId="7A0BE635" w:rsidR="000E5EFA" w:rsidRDefault="009D1210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944568" w:history="1">
            <w:r w:rsidR="000E5EFA" w:rsidRPr="00C27B53">
              <w:rPr>
                <w:rStyle w:val="a9"/>
                <w:bCs/>
                <w:noProof/>
              </w:rPr>
              <w:t>6.</w:t>
            </w:r>
            <w:r w:rsidR="000E5EF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5EFA" w:rsidRPr="00C27B53">
              <w:rPr>
                <w:rStyle w:val="a9"/>
                <w:noProof/>
              </w:rPr>
              <w:t>План продаж</w:t>
            </w:r>
            <w:r w:rsidR="000E5EFA">
              <w:rPr>
                <w:noProof/>
                <w:webHidden/>
              </w:rPr>
              <w:tab/>
            </w:r>
            <w:r w:rsidR="000E5EFA">
              <w:rPr>
                <w:noProof/>
                <w:webHidden/>
              </w:rPr>
              <w:fldChar w:fldCharType="begin"/>
            </w:r>
            <w:r w:rsidR="000E5EFA">
              <w:rPr>
                <w:noProof/>
                <w:webHidden/>
              </w:rPr>
              <w:instrText xml:space="preserve"> PAGEREF _Toc117944568 \h </w:instrText>
            </w:r>
            <w:r w:rsidR="000E5EFA">
              <w:rPr>
                <w:noProof/>
                <w:webHidden/>
              </w:rPr>
            </w:r>
            <w:r w:rsidR="000E5EFA">
              <w:rPr>
                <w:noProof/>
                <w:webHidden/>
              </w:rPr>
              <w:fldChar w:fldCharType="separate"/>
            </w:r>
            <w:r w:rsidR="000E5EFA">
              <w:rPr>
                <w:noProof/>
                <w:webHidden/>
              </w:rPr>
              <w:t>10</w:t>
            </w:r>
            <w:r w:rsidR="000E5EFA">
              <w:rPr>
                <w:noProof/>
                <w:webHidden/>
              </w:rPr>
              <w:fldChar w:fldCharType="end"/>
            </w:r>
          </w:hyperlink>
        </w:p>
        <w:p w14:paraId="3E9F094E" w14:textId="0E93FBB2" w:rsidR="000E5EFA" w:rsidRDefault="009D1210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944569" w:history="1">
            <w:r w:rsidR="000E5EFA" w:rsidRPr="00C27B53">
              <w:rPr>
                <w:rStyle w:val="a9"/>
                <w:bCs/>
                <w:noProof/>
              </w:rPr>
              <w:t>7.</w:t>
            </w:r>
            <w:r w:rsidR="000E5EF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5EFA" w:rsidRPr="00C27B53">
              <w:rPr>
                <w:rStyle w:val="a9"/>
                <w:noProof/>
              </w:rPr>
              <w:t>Инвестиции бизнес-проекта</w:t>
            </w:r>
            <w:r w:rsidR="000E5EFA">
              <w:rPr>
                <w:noProof/>
                <w:webHidden/>
              </w:rPr>
              <w:tab/>
            </w:r>
            <w:r w:rsidR="000E5EFA">
              <w:rPr>
                <w:noProof/>
                <w:webHidden/>
              </w:rPr>
              <w:fldChar w:fldCharType="begin"/>
            </w:r>
            <w:r w:rsidR="000E5EFA">
              <w:rPr>
                <w:noProof/>
                <w:webHidden/>
              </w:rPr>
              <w:instrText xml:space="preserve"> PAGEREF _Toc117944569 \h </w:instrText>
            </w:r>
            <w:r w:rsidR="000E5EFA">
              <w:rPr>
                <w:noProof/>
                <w:webHidden/>
              </w:rPr>
            </w:r>
            <w:r w:rsidR="000E5EFA">
              <w:rPr>
                <w:noProof/>
                <w:webHidden/>
              </w:rPr>
              <w:fldChar w:fldCharType="separate"/>
            </w:r>
            <w:r w:rsidR="000E5EFA">
              <w:rPr>
                <w:noProof/>
                <w:webHidden/>
              </w:rPr>
              <w:t>11</w:t>
            </w:r>
            <w:r w:rsidR="000E5EFA">
              <w:rPr>
                <w:noProof/>
                <w:webHidden/>
              </w:rPr>
              <w:fldChar w:fldCharType="end"/>
            </w:r>
          </w:hyperlink>
        </w:p>
        <w:p w14:paraId="7634BA7E" w14:textId="789D6DC2" w:rsidR="000E5EFA" w:rsidRDefault="009D1210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944570" w:history="1">
            <w:r w:rsidR="000E5EFA" w:rsidRPr="00C27B53">
              <w:rPr>
                <w:rStyle w:val="a9"/>
                <w:bCs/>
                <w:noProof/>
              </w:rPr>
              <w:t>8.</w:t>
            </w:r>
            <w:r w:rsidR="000E5EF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5EFA" w:rsidRPr="00C27B53">
              <w:rPr>
                <w:rStyle w:val="a9"/>
                <w:noProof/>
              </w:rPr>
              <w:t>Структурная декомпозиция работ (СДР)</w:t>
            </w:r>
            <w:r w:rsidR="000E5EFA">
              <w:rPr>
                <w:noProof/>
                <w:webHidden/>
              </w:rPr>
              <w:tab/>
            </w:r>
            <w:r w:rsidR="000E5EFA">
              <w:rPr>
                <w:noProof/>
                <w:webHidden/>
              </w:rPr>
              <w:fldChar w:fldCharType="begin"/>
            </w:r>
            <w:r w:rsidR="000E5EFA">
              <w:rPr>
                <w:noProof/>
                <w:webHidden/>
              </w:rPr>
              <w:instrText xml:space="preserve"> PAGEREF _Toc117944570 \h </w:instrText>
            </w:r>
            <w:r w:rsidR="000E5EFA">
              <w:rPr>
                <w:noProof/>
                <w:webHidden/>
              </w:rPr>
            </w:r>
            <w:r w:rsidR="000E5EFA">
              <w:rPr>
                <w:noProof/>
                <w:webHidden/>
              </w:rPr>
              <w:fldChar w:fldCharType="separate"/>
            </w:r>
            <w:r w:rsidR="000E5EFA">
              <w:rPr>
                <w:noProof/>
                <w:webHidden/>
              </w:rPr>
              <w:t>12</w:t>
            </w:r>
            <w:r w:rsidR="000E5EFA">
              <w:rPr>
                <w:noProof/>
                <w:webHidden/>
              </w:rPr>
              <w:fldChar w:fldCharType="end"/>
            </w:r>
          </w:hyperlink>
        </w:p>
        <w:p w14:paraId="5FE366B6" w14:textId="65B60B65" w:rsidR="000E5EFA" w:rsidRDefault="009D1210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944571" w:history="1">
            <w:r w:rsidR="000E5EFA" w:rsidRPr="00C27B53">
              <w:rPr>
                <w:rStyle w:val="a9"/>
                <w:bCs/>
                <w:noProof/>
              </w:rPr>
              <w:t>9.</w:t>
            </w:r>
            <w:r w:rsidR="000E5EF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5EFA" w:rsidRPr="00C27B53">
              <w:rPr>
                <w:rStyle w:val="a9"/>
                <w:noProof/>
              </w:rPr>
              <w:t>График Ганта</w:t>
            </w:r>
            <w:r w:rsidR="000E5EFA">
              <w:rPr>
                <w:noProof/>
                <w:webHidden/>
              </w:rPr>
              <w:tab/>
            </w:r>
            <w:r w:rsidR="000E5EFA">
              <w:rPr>
                <w:noProof/>
                <w:webHidden/>
              </w:rPr>
              <w:fldChar w:fldCharType="begin"/>
            </w:r>
            <w:r w:rsidR="000E5EFA">
              <w:rPr>
                <w:noProof/>
                <w:webHidden/>
              </w:rPr>
              <w:instrText xml:space="preserve"> PAGEREF _Toc117944571 \h </w:instrText>
            </w:r>
            <w:r w:rsidR="000E5EFA">
              <w:rPr>
                <w:noProof/>
                <w:webHidden/>
              </w:rPr>
            </w:r>
            <w:r w:rsidR="000E5EFA">
              <w:rPr>
                <w:noProof/>
                <w:webHidden/>
              </w:rPr>
              <w:fldChar w:fldCharType="separate"/>
            </w:r>
            <w:r w:rsidR="000E5EFA">
              <w:rPr>
                <w:noProof/>
                <w:webHidden/>
              </w:rPr>
              <w:t>14</w:t>
            </w:r>
            <w:r w:rsidR="000E5EFA">
              <w:rPr>
                <w:noProof/>
                <w:webHidden/>
              </w:rPr>
              <w:fldChar w:fldCharType="end"/>
            </w:r>
          </w:hyperlink>
        </w:p>
        <w:p w14:paraId="31E84689" w14:textId="5F651035" w:rsidR="000E5EFA" w:rsidRDefault="009D1210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944572" w:history="1">
            <w:r w:rsidR="000E5EFA" w:rsidRPr="00C27B53">
              <w:rPr>
                <w:rStyle w:val="a9"/>
                <w:bCs/>
                <w:noProof/>
              </w:rPr>
              <w:t>10.</w:t>
            </w:r>
            <w:r w:rsidR="000E5EF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5EFA" w:rsidRPr="00C27B53">
              <w:rPr>
                <w:rStyle w:val="a9"/>
                <w:noProof/>
              </w:rPr>
              <w:t>Календарный план</w:t>
            </w:r>
            <w:r w:rsidR="000E5EFA">
              <w:rPr>
                <w:noProof/>
                <w:webHidden/>
              </w:rPr>
              <w:tab/>
            </w:r>
            <w:r w:rsidR="000E5EFA">
              <w:rPr>
                <w:noProof/>
                <w:webHidden/>
              </w:rPr>
              <w:fldChar w:fldCharType="begin"/>
            </w:r>
            <w:r w:rsidR="000E5EFA">
              <w:rPr>
                <w:noProof/>
                <w:webHidden/>
              </w:rPr>
              <w:instrText xml:space="preserve"> PAGEREF _Toc117944572 \h </w:instrText>
            </w:r>
            <w:r w:rsidR="000E5EFA">
              <w:rPr>
                <w:noProof/>
                <w:webHidden/>
              </w:rPr>
            </w:r>
            <w:r w:rsidR="000E5EFA">
              <w:rPr>
                <w:noProof/>
                <w:webHidden/>
              </w:rPr>
              <w:fldChar w:fldCharType="separate"/>
            </w:r>
            <w:r w:rsidR="000E5EFA">
              <w:rPr>
                <w:noProof/>
                <w:webHidden/>
              </w:rPr>
              <w:t>16</w:t>
            </w:r>
            <w:r w:rsidR="000E5EFA">
              <w:rPr>
                <w:noProof/>
                <w:webHidden/>
              </w:rPr>
              <w:fldChar w:fldCharType="end"/>
            </w:r>
          </w:hyperlink>
        </w:p>
        <w:p w14:paraId="36E6B742" w14:textId="5DAD54C1" w:rsidR="000E5EFA" w:rsidRDefault="009D1210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944573" w:history="1">
            <w:r w:rsidR="000E5EFA" w:rsidRPr="00C27B53">
              <w:rPr>
                <w:rStyle w:val="a9"/>
                <w:bCs/>
                <w:noProof/>
              </w:rPr>
              <w:t>11.</w:t>
            </w:r>
            <w:r w:rsidR="000E5EF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5EFA" w:rsidRPr="00C27B53">
              <w:rPr>
                <w:rStyle w:val="a9"/>
                <w:noProof/>
              </w:rPr>
              <w:t>Матрица рисков</w:t>
            </w:r>
            <w:r w:rsidR="000E5EFA">
              <w:rPr>
                <w:noProof/>
                <w:webHidden/>
              </w:rPr>
              <w:tab/>
            </w:r>
            <w:r w:rsidR="000E5EFA">
              <w:rPr>
                <w:noProof/>
                <w:webHidden/>
              </w:rPr>
              <w:fldChar w:fldCharType="begin"/>
            </w:r>
            <w:r w:rsidR="000E5EFA">
              <w:rPr>
                <w:noProof/>
                <w:webHidden/>
              </w:rPr>
              <w:instrText xml:space="preserve"> PAGEREF _Toc117944573 \h </w:instrText>
            </w:r>
            <w:r w:rsidR="000E5EFA">
              <w:rPr>
                <w:noProof/>
                <w:webHidden/>
              </w:rPr>
            </w:r>
            <w:r w:rsidR="000E5EFA">
              <w:rPr>
                <w:noProof/>
                <w:webHidden/>
              </w:rPr>
              <w:fldChar w:fldCharType="separate"/>
            </w:r>
            <w:r w:rsidR="000E5EFA">
              <w:rPr>
                <w:noProof/>
                <w:webHidden/>
              </w:rPr>
              <w:t>17</w:t>
            </w:r>
            <w:r w:rsidR="000E5EFA">
              <w:rPr>
                <w:noProof/>
                <w:webHidden/>
              </w:rPr>
              <w:fldChar w:fldCharType="end"/>
            </w:r>
          </w:hyperlink>
        </w:p>
        <w:p w14:paraId="4C112F60" w14:textId="46730229" w:rsidR="000E5EFA" w:rsidRDefault="009D1210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944574" w:history="1">
            <w:r w:rsidR="000E5EFA" w:rsidRPr="00C27B53">
              <w:rPr>
                <w:rStyle w:val="a9"/>
                <w:bCs/>
                <w:noProof/>
              </w:rPr>
              <w:t>12.</w:t>
            </w:r>
            <w:r w:rsidR="000E5EF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E5EFA" w:rsidRPr="00C27B53">
              <w:rPr>
                <w:rStyle w:val="a9"/>
                <w:noProof/>
              </w:rPr>
              <w:t>План доходов и расходов</w:t>
            </w:r>
            <w:r w:rsidR="000E5EFA">
              <w:rPr>
                <w:noProof/>
                <w:webHidden/>
              </w:rPr>
              <w:tab/>
            </w:r>
            <w:r w:rsidR="000E5EFA">
              <w:rPr>
                <w:noProof/>
                <w:webHidden/>
              </w:rPr>
              <w:fldChar w:fldCharType="begin"/>
            </w:r>
            <w:r w:rsidR="000E5EFA">
              <w:rPr>
                <w:noProof/>
                <w:webHidden/>
              </w:rPr>
              <w:instrText xml:space="preserve"> PAGEREF _Toc117944574 \h </w:instrText>
            </w:r>
            <w:r w:rsidR="000E5EFA">
              <w:rPr>
                <w:noProof/>
                <w:webHidden/>
              </w:rPr>
            </w:r>
            <w:r w:rsidR="000E5EFA">
              <w:rPr>
                <w:noProof/>
                <w:webHidden/>
              </w:rPr>
              <w:fldChar w:fldCharType="separate"/>
            </w:r>
            <w:r w:rsidR="000E5EFA">
              <w:rPr>
                <w:noProof/>
                <w:webHidden/>
              </w:rPr>
              <w:t>18</w:t>
            </w:r>
            <w:r w:rsidR="000E5EFA">
              <w:rPr>
                <w:noProof/>
                <w:webHidden/>
              </w:rPr>
              <w:fldChar w:fldCharType="end"/>
            </w:r>
          </w:hyperlink>
        </w:p>
        <w:p w14:paraId="4A534BE4" w14:textId="34C4667E" w:rsidR="000E5EFA" w:rsidRDefault="009D1210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944575" w:history="1">
            <w:r w:rsidR="000E5EFA" w:rsidRPr="00C27B53">
              <w:rPr>
                <w:rStyle w:val="a9"/>
                <w:noProof/>
              </w:rPr>
              <w:t>Заключение</w:t>
            </w:r>
            <w:r w:rsidR="000E5EFA">
              <w:rPr>
                <w:noProof/>
                <w:webHidden/>
              </w:rPr>
              <w:tab/>
            </w:r>
            <w:r w:rsidR="000E5EFA">
              <w:rPr>
                <w:noProof/>
                <w:webHidden/>
              </w:rPr>
              <w:fldChar w:fldCharType="begin"/>
            </w:r>
            <w:r w:rsidR="000E5EFA">
              <w:rPr>
                <w:noProof/>
                <w:webHidden/>
              </w:rPr>
              <w:instrText xml:space="preserve"> PAGEREF _Toc117944575 \h </w:instrText>
            </w:r>
            <w:r w:rsidR="000E5EFA">
              <w:rPr>
                <w:noProof/>
                <w:webHidden/>
              </w:rPr>
            </w:r>
            <w:r w:rsidR="000E5EFA">
              <w:rPr>
                <w:noProof/>
                <w:webHidden/>
              </w:rPr>
              <w:fldChar w:fldCharType="separate"/>
            </w:r>
            <w:r w:rsidR="000E5EFA">
              <w:rPr>
                <w:noProof/>
                <w:webHidden/>
              </w:rPr>
              <w:t>21</w:t>
            </w:r>
            <w:r w:rsidR="000E5EFA">
              <w:rPr>
                <w:noProof/>
                <w:webHidden/>
              </w:rPr>
              <w:fldChar w:fldCharType="end"/>
            </w:r>
          </w:hyperlink>
        </w:p>
        <w:p w14:paraId="3D3B017C" w14:textId="789357BF" w:rsidR="00BE141A" w:rsidRPr="00BC0573" w:rsidRDefault="00BE141A">
          <w:r w:rsidRPr="00BC0573">
            <w:fldChar w:fldCharType="end"/>
          </w:r>
        </w:p>
      </w:sdtContent>
    </w:sdt>
    <w:p w14:paraId="0F03B13B" w14:textId="77777777" w:rsidR="00BE141A" w:rsidRDefault="00BE141A">
      <w:pPr>
        <w:spacing w:line="259" w:lineRule="auto"/>
      </w:pPr>
      <w:r>
        <w:br w:type="page"/>
      </w:r>
    </w:p>
    <w:p w14:paraId="12904697" w14:textId="61E34E0F" w:rsidR="00F12C76" w:rsidRPr="008D1221" w:rsidRDefault="004A3921" w:rsidP="00BC0573">
      <w:pPr>
        <w:pStyle w:val="1"/>
        <w:numPr>
          <w:ilvl w:val="0"/>
          <w:numId w:val="8"/>
        </w:numPr>
        <w:spacing w:line="360" w:lineRule="auto"/>
        <w:jc w:val="center"/>
        <w:rPr>
          <w:b w:val="0"/>
        </w:rPr>
      </w:pPr>
      <w:bookmarkStart w:id="1" w:name="_Toc117944563"/>
      <w:r w:rsidRPr="008D1221">
        <w:lastRenderedPageBreak/>
        <w:t>Паспорт проектной идеи</w:t>
      </w:r>
      <w:bookmarkEnd w:id="1"/>
    </w:p>
    <w:p w14:paraId="2108B839" w14:textId="4CF3D038" w:rsidR="008D1221" w:rsidRPr="000D2969" w:rsidRDefault="000D2969" w:rsidP="00B14E73">
      <w:pPr>
        <w:spacing w:line="360" w:lineRule="auto"/>
        <w:ind w:firstLine="567"/>
        <w:jc w:val="both"/>
        <w:rPr>
          <w:bCs/>
        </w:rPr>
      </w:pPr>
      <w:r>
        <w:rPr>
          <w:bCs/>
        </w:rPr>
        <w:t>В таблице 1 представлен паспорт проекта. Он отражает идею, актуальность, потребность в ресурсах и оценку реалистичности проекта.</w:t>
      </w:r>
    </w:p>
    <w:p w14:paraId="3D4AAA14" w14:textId="12D559C8" w:rsidR="00BE141A" w:rsidRPr="00BE141A" w:rsidRDefault="00A6162C" w:rsidP="00A6162C">
      <w:pPr>
        <w:spacing w:after="0"/>
      </w:pPr>
      <w:r>
        <w:t>Таблица 1. Паспорт проектной идеи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A3921" w14:paraId="019E7A62" w14:textId="77777777" w:rsidTr="004A3921">
        <w:tc>
          <w:tcPr>
            <w:tcW w:w="4672" w:type="dxa"/>
          </w:tcPr>
          <w:p w14:paraId="14C54FBE" w14:textId="43AC5670" w:rsidR="004A3921" w:rsidRDefault="004A3921" w:rsidP="004A3921">
            <w:pPr>
              <w:jc w:val="both"/>
            </w:pPr>
            <w:r>
              <w:t>Идея (суть проекта, название)</w:t>
            </w:r>
          </w:p>
        </w:tc>
        <w:tc>
          <w:tcPr>
            <w:tcW w:w="4672" w:type="dxa"/>
          </w:tcPr>
          <w:p w14:paraId="7090E497" w14:textId="525AEC73" w:rsidR="004A3921" w:rsidRDefault="004A3921" w:rsidP="004A3921">
            <w:pPr>
              <w:jc w:val="both"/>
            </w:pPr>
            <w:r>
              <w:t xml:space="preserve">Создание </w:t>
            </w:r>
            <w:r w:rsidR="005551B3">
              <w:t>цеха по</w:t>
            </w:r>
            <w:r w:rsidR="00310AEC">
              <w:t xml:space="preserve"> переработк</w:t>
            </w:r>
            <w:r w:rsidR="005551B3">
              <w:t>е</w:t>
            </w:r>
            <w:r w:rsidR="006B7A19">
              <w:t xml:space="preserve">  </w:t>
            </w:r>
            <w:r w:rsidR="008B2458">
              <w:t xml:space="preserve">  </w:t>
            </w:r>
            <w:r w:rsidR="006B7A19">
              <w:t xml:space="preserve">железобетонных и </w:t>
            </w:r>
            <w:r w:rsidR="008B2458">
              <w:t>бетонных отходов.</w:t>
            </w:r>
          </w:p>
        </w:tc>
      </w:tr>
      <w:tr w:rsidR="004A3921" w14:paraId="1FCD5A8A" w14:textId="77777777" w:rsidTr="004A3921">
        <w:tc>
          <w:tcPr>
            <w:tcW w:w="4672" w:type="dxa"/>
          </w:tcPr>
          <w:p w14:paraId="37C9A917" w14:textId="7C36284D" w:rsidR="004A3921" w:rsidRDefault="004A3921" w:rsidP="004A3921">
            <w:pPr>
              <w:jc w:val="both"/>
            </w:pPr>
            <w:r>
              <w:t>Актуальность проекта</w:t>
            </w:r>
          </w:p>
        </w:tc>
        <w:tc>
          <w:tcPr>
            <w:tcW w:w="4672" w:type="dxa"/>
          </w:tcPr>
          <w:p w14:paraId="4E68A6A1" w14:textId="4CEBA83F" w:rsidR="004A3921" w:rsidRDefault="008B2458" w:rsidP="008B2458">
            <w:pPr>
              <w:jc w:val="both"/>
            </w:pPr>
            <w:r>
              <w:t xml:space="preserve">Рециклинг железобетонных и бетонных отходов </w:t>
            </w:r>
            <w:r w:rsidR="004A3921">
              <w:t xml:space="preserve">с целью продажи </w:t>
            </w:r>
            <w:r>
              <w:t>продуктов переработки</w:t>
            </w:r>
            <w:r w:rsidR="000E5EFA">
              <w:t xml:space="preserve"> </w:t>
            </w:r>
            <w:r>
              <w:t>(щебень, стальной лом</w:t>
            </w:r>
            <w:r w:rsidR="006B7A19">
              <w:t>)</w:t>
            </w:r>
          </w:p>
        </w:tc>
      </w:tr>
      <w:tr w:rsidR="004A3921" w14:paraId="045D6684" w14:textId="77777777" w:rsidTr="004A3921">
        <w:tc>
          <w:tcPr>
            <w:tcW w:w="4672" w:type="dxa"/>
          </w:tcPr>
          <w:p w14:paraId="241710C3" w14:textId="33477848" w:rsidR="004A3921" w:rsidRDefault="004A3921" w:rsidP="004A3921">
            <w:pPr>
              <w:jc w:val="both"/>
            </w:pPr>
            <w:r>
              <w:t>Ориентировочная потребность в ресурсах</w:t>
            </w:r>
          </w:p>
        </w:tc>
        <w:tc>
          <w:tcPr>
            <w:tcW w:w="4672" w:type="dxa"/>
          </w:tcPr>
          <w:p w14:paraId="5D79AE5C" w14:textId="67D5E179" w:rsidR="004A3921" w:rsidRDefault="004A3921" w:rsidP="004A3921">
            <w:pPr>
              <w:jc w:val="both"/>
            </w:pPr>
            <w:r>
              <w:t>Материальные</w:t>
            </w:r>
            <w:r w:rsidR="008B2458">
              <w:t>:</w:t>
            </w:r>
            <w:r>
              <w:t xml:space="preserve"> (</w:t>
            </w:r>
            <w:r w:rsidR="006B7A19">
              <w:t xml:space="preserve">дробилка для бетонных отходов </w:t>
            </w:r>
            <w:proofErr w:type="spellStart"/>
            <w:r w:rsidR="006B7A19">
              <w:t>смд</w:t>
            </w:r>
            <w:proofErr w:type="spellEnd"/>
            <w:r w:rsidR="006B7A19">
              <w:t xml:space="preserve"> </w:t>
            </w:r>
            <w:proofErr w:type="gramStart"/>
            <w:r w:rsidR="006B7A19">
              <w:t>186</w:t>
            </w:r>
            <w:proofErr w:type="gramEnd"/>
            <w:r w:rsidR="006B7A19">
              <w:t xml:space="preserve"> а</w:t>
            </w:r>
            <w:r w:rsidR="00AF36DE">
              <w:t xml:space="preserve"> б/у</w:t>
            </w:r>
            <w:r>
              <w:t>);</w:t>
            </w:r>
          </w:p>
          <w:p w14:paraId="32071422" w14:textId="5AD4D179" w:rsidR="004A3921" w:rsidRDefault="004A3921" w:rsidP="004A3921">
            <w:pPr>
              <w:jc w:val="both"/>
            </w:pPr>
            <w:r>
              <w:t>Трудовые (</w:t>
            </w:r>
            <w:r w:rsidR="009C126F">
              <w:t>управляющий персонал, работники на линии);</w:t>
            </w:r>
          </w:p>
          <w:p w14:paraId="23EADE43" w14:textId="15BF8E62" w:rsidR="009C126F" w:rsidRDefault="009C126F" w:rsidP="004A3921">
            <w:pPr>
              <w:jc w:val="both"/>
            </w:pPr>
            <w:r>
              <w:t>Финансовые (закупка оборудования)</w:t>
            </w:r>
          </w:p>
        </w:tc>
      </w:tr>
      <w:tr w:rsidR="009C126F" w14:paraId="6E5F6F41" w14:textId="77777777" w:rsidTr="004A3921">
        <w:tc>
          <w:tcPr>
            <w:tcW w:w="4672" w:type="dxa"/>
          </w:tcPr>
          <w:p w14:paraId="03216F8D" w14:textId="7EBB7F83" w:rsidR="009C126F" w:rsidRDefault="009C126F" w:rsidP="004A3921">
            <w:pPr>
              <w:jc w:val="both"/>
            </w:pPr>
            <w:r>
              <w:t>Моя оценка реалистичности проекта</w:t>
            </w:r>
          </w:p>
        </w:tc>
        <w:tc>
          <w:tcPr>
            <w:tcW w:w="4672" w:type="dxa"/>
          </w:tcPr>
          <w:p w14:paraId="34C1156B" w14:textId="6F44ABFC" w:rsidR="009C126F" w:rsidRDefault="009C126F" w:rsidP="004A3921">
            <w:pPr>
              <w:jc w:val="both"/>
            </w:pPr>
            <w:r>
              <w:t>Проект может быть эффективно реализован при наличии покупателей</w:t>
            </w:r>
          </w:p>
        </w:tc>
      </w:tr>
    </w:tbl>
    <w:p w14:paraId="1581D89A" w14:textId="4087C8CA" w:rsidR="00D738B1" w:rsidRDefault="00D738B1" w:rsidP="004A3921">
      <w:pPr>
        <w:spacing w:after="0"/>
        <w:jc w:val="both"/>
      </w:pPr>
    </w:p>
    <w:p w14:paraId="342EBC0F" w14:textId="07007432" w:rsidR="003961D5" w:rsidRDefault="000D2969" w:rsidP="00B14E73">
      <w:pPr>
        <w:spacing w:after="0" w:line="360" w:lineRule="auto"/>
        <w:ind w:firstLine="567"/>
        <w:jc w:val="both"/>
      </w:pPr>
      <w:r>
        <w:t>В паспорте проекта отражена значимая информация о бизнес-проекте «Создание цеха по рециклингу железобетонных и бетонных отходов».</w:t>
      </w:r>
      <w:r w:rsidRPr="000D2969">
        <w:t xml:space="preserve"> </w:t>
      </w:r>
      <w:r>
        <w:t>В нем представлена к</w:t>
      </w:r>
      <w:r w:rsidRPr="000D2969">
        <w:t>раткая характеристика проектной работы, в которой даётся пояснение и описание основных частей работы</w:t>
      </w:r>
      <w:r>
        <w:t>.</w:t>
      </w:r>
    </w:p>
    <w:p w14:paraId="3776654D" w14:textId="77777777" w:rsidR="003961D5" w:rsidRDefault="003961D5">
      <w:pPr>
        <w:spacing w:line="259" w:lineRule="auto"/>
      </w:pPr>
      <w:r>
        <w:br w:type="page"/>
      </w:r>
    </w:p>
    <w:p w14:paraId="54190B38" w14:textId="3FCDC8F2" w:rsidR="003961D5" w:rsidRPr="008D1221" w:rsidRDefault="003961D5" w:rsidP="00BC0573">
      <w:pPr>
        <w:pStyle w:val="1"/>
        <w:numPr>
          <w:ilvl w:val="0"/>
          <w:numId w:val="8"/>
        </w:numPr>
        <w:spacing w:line="360" w:lineRule="auto"/>
        <w:jc w:val="center"/>
        <w:rPr>
          <w:b w:val="0"/>
        </w:rPr>
      </w:pPr>
      <w:bookmarkStart w:id="2" w:name="_Toc117944564"/>
      <w:r w:rsidRPr="008D1221">
        <w:lastRenderedPageBreak/>
        <w:t>Суть технологии рециклинга</w:t>
      </w:r>
      <w:bookmarkEnd w:id="2"/>
    </w:p>
    <w:p w14:paraId="5FD051C9" w14:textId="77777777" w:rsidR="003961D5" w:rsidRDefault="003961D5" w:rsidP="003961D5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</w:pPr>
      <w:r>
        <w:t>До загрузки в дробильный комплекс необходимо крупные фрагменты бетона раздробить до подходящих размеров.</w:t>
      </w:r>
    </w:p>
    <w:p w14:paraId="55DE822E" w14:textId="77777777" w:rsidR="003961D5" w:rsidRDefault="003961D5" w:rsidP="003961D5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</w:pPr>
      <w:r>
        <w:t>Измельченный бетон загружается в бункер, затем запускается дробилка.</w:t>
      </w:r>
    </w:p>
    <w:p w14:paraId="543509B5" w14:textId="77777777" w:rsidR="003961D5" w:rsidRDefault="003961D5" w:rsidP="003961D5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</w:pPr>
      <w:r>
        <w:t>После измельчения обработанный материал попадает в сито. Сквозь него отсеивается вторичный щебень. Металлические включения остаются на сетке.</w:t>
      </w:r>
    </w:p>
    <w:p w14:paraId="2195B2FE" w14:textId="77777777" w:rsidR="000D2969" w:rsidRDefault="000D2969" w:rsidP="00B14E73">
      <w:pPr>
        <w:spacing w:after="0" w:line="360" w:lineRule="auto"/>
        <w:ind w:firstLine="567"/>
        <w:jc w:val="both"/>
      </w:pPr>
    </w:p>
    <w:p w14:paraId="01730562" w14:textId="77777777" w:rsidR="00D738B1" w:rsidRDefault="00D738B1">
      <w:pPr>
        <w:spacing w:line="259" w:lineRule="auto"/>
      </w:pPr>
      <w:r>
        <w:br w:type="page"/>
      </w:r>
    </w:p>
    <w:p w14:paraId="4BB13023" w14:textId="7805922A" w:rsidR="009C126F" w:rsidRPr="008D1221" w:rsidRDefault="009C126F" w:rsidP="00BC0573">
      <w:pPr>
        <w:pStyle w:val="1"/>
        <w:numPr>
          <w:ilvl w:val="0"/>
          <w:numId w:val="8"/>
        </w:numPr>
        <w:spacing w:line="360" w:lineRule="auto"/>
        <w:jc w:val="center"/>
        <w:rPr>
          <w:b w:val="0"/>
        </w:rPr>
      </w:pPr>
      <w:bookmarkStart w:id="3" w:name="_Toc117944565"/>
      <w:r w:rsidRPr="008D1221">
        <w:rPr>
          <w:lang w:val="en-US"/>
        </w:rPr>
        <w:lastRenderedPageBreak/>
        <w:t>SMART</w:t>
      </w:r>
      <w:r w:rsidRPr="000D2969">
        <w:t xml:space="preserve"> – </w:t>
      </w:r>
      <w:r w:rsidRPr="008D1221">
        <w:t>анализ</w:t>
      </w:r>
      <w:bookmarkEnd w:id="3"/>
    </w:p>
    <w:p w14:paraId="3702ACDA" w14:textId="2964CC21" w:rsidR="00B14E73" w:rsidRDefault="000D2969" w:rsidP="00B14E73">
      <w:pPr>
        <w:spacing w:after="0" w:line="360" w:lineRule="auto"/>
        <w:ind w:firstLine="567"/>
        <w:jc w:val="both"/>
      </w:pPr>
      <w:r w:rsidRPr="000D2969">
        <w:t xml:space="preserve">SMART - это </w:t>
      </w:r>
      <w:r>
        <w:t>м</w:t>
      </w:r>
      <w:r w:rsidRPr="000D2969">
        <w:t>етод описания цели, включающий в себя: конкретность, измеримость, достижимость, важность и определённость по срокам.</w:t>
      </w:r>
      <w:r>
        <w:t xml:space="preserve"> </w:t>
      </w:r>
    </w:p>
    <w:p w14:paraId="390EBDEC" w14:textId="77084124" w:rsidR="00B14E73" w:rsidRDefault="00B14E73" w:rsidP="00B14E73">
      <w:pPr>
        <w:spacing w:after="0" w:line="360" w:lineRule="auto"/>
        <w:ind w:firstLine="567"/>
        <w:jc w:val="both"/>
      </w:pPr>
      <w:r>
        <w:t>SMART-анализ включает в себя:</w:t>
      </w:r>
    </w:p>
    <w:p w14:paraId="0598DBA2" w14:textId="77777777" w:rsidR="00B14E73" w:rsidRDefault="00B14E73" w:rsidP="00B14E73">
      <w:pPr>
        <w:spacing w:after="0" w:line="360" w:lineRule="auto"/>
        <w:ind w:firstLine="567"/>
        <w:jc w:val="both"/>
      </w:pPr>
      <w:r>
        <w:t xml:space="preserve">S – </w:t>
      </w:r>
      <w:proofErr w:type="spellStart"/>
      <w:r>
        <w:t>Specific</w:t>
      </w:r>
      <w:proofErr w:type="spellEnd"/>
      <w:r>
        <w:t xml:space="preserve"> (специфичность – уникальность). Цель нужно описать простыми словами, чтобы была понятна уникальность проекта. Необходима конкретика, чтобы можно было сравнить результат проекта с целью.</w:t>
      </w:r>
    </w:p>
    <w:p w14:paraId="542E819C" w14:textId="77777777" w:rsidR="00B14E73" w:rsidRDefault="00B14E73" w:rsidP="00B14E73">
      <w:pPr>
        <w:spacing w:after="0" w:line="360" w:lineRule="auto"/>
        <w:ind w:firstLine="567"/>
        <w:jc w:val="both"/>
      </w:pPr>
      <w:r>
        <w:t xml:space="preserve">M – </w:t>
      </w:r>
      <w:proofErr w:type="spellStart"/>
      <w:r>
        <w:t>Measurable</w:t>
      </w:r>
      <w:proofErr w:type="spellEnd"/>
      <w:r>
        <w:t xml:space="preserve"> (измеримость). Цель должна быть измерима количественно. Необходимо в цели задать основополагающие параметры запланированного результата, чтобы в ходе реализации проекта можно было контролировать процесс достижения результата.</w:t>
      </w:r>
    </w:p>
    <w:p w14:paraId="172F1A83" w14:textId="77777777" w:rsidR="00B14E73" w:rsidRDefault="00B14E73" w:rsidP="00B14E73">
      <w:pPr>
        <w:spacing w:after="0" w:line="360" w:lineRule="auto"/>
        <w:ind w:firstLine="567"/>
        <w:jc w:val="both"/>
      </w:pPr>
      <w:r>
        <w:t xml:space="preserve">A – </w:t>
      </w:r>
      <w:proofErr w:type="spellStart"/>
      <w:r>
        <w:t>Appropriate</w:t>
      </w:r>
      <w:proofErr w:type="spellEnd"/>
      <w:r>
        <w:t xml:space="preserve"> (уместность). Цель должна быть уместной, актуальной в данное время и соответствовать стратегическим задачам и перспективам организации.</w:t>
      </w:r>
    </w:p>
    <w:p w14:paraId="0518C918" w14:textId="77777777" w:rsidR="00B14E73" w:rsidRDefault="00B14E73" w:rsidP="00B14E73">
      <w:pPr>
        <w:spacing w:after="0" w:line="360" w:lineRule="auto"/>
        <w:ind w:firstLine="567"/>
        <w:jc w:val="both"/>
      </w:pPr>
      <w:r>
        <w:t xml:space="preserve">R – </w:t>
      </w:r>
      <w:proofErr w:type="spellStart"/>
      <w:r>
        <w:t>Realistic</w:t>
      </w:r>
      <w:proofErr w:type="spellEnd"/>
      <w:r>
        <w:t xml:space="preserve"> (реалистичность). Реалистичность цели означает реальную возможность достижения цели с ресурсами, имеющимися в организации и техническим прогрессом. </w:t>
      </w:r>
    </w:p>
    <w:p w14:paraId="1AF7DF23" w14:textId="22E7455C" w:rsidR="00B14E73" w:rsidRDefault="00B14E73" w:rsidP="00B14E73">
      <w:pPr>
        <w:spacing w:after="0" w:line="360" w:lineRule="auto"/>
        <w:ind w:firstLine="567"/>
        <w:jc w:val="both"/>
      </w:pPr>
      <w:r>
        <w:t xml:space="preserve">T –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bound</w:t>
      </w:r>
      <w:proofErr w:type="spellEnd"/>
      <w:r>
        <w:t xml:space="preserve"> (ограниченность во времени). В цели указываются временные рамки проекта, то есть дата начала и окончания проекта.</w:t>
      </w:r>
    </w:p>
    <w:p w14:paraId="756F6D03" w14:textId="169D98FC" w:rsidR="000D2969" w:rsidRDefault="000D2969" w:rsidP="00B14E73">
      <w:pPr>
        <w:spacing w:after="0" w:line="360" w:lineRule="auto"/>
        <w:ind w:firstLine="567"/>
        <w:jc w:val="both"/>
      </w:pPr>
      <w:r>
        <w:t xml:space="preserve">В таблице 2 представлен </w:t>
      </w:r>
      <w:r w:rsidRPr="00A6162C">
        <w:t>SMART – анализ</w:t>
      </w:r>
      <w:r>
        <w:t xml:space="preserve"> бизнес-проекта. </w:t>
      </w:r>
    </w:p>
    <w:p w14:paraId="079860C7" w14:textId="3EC395BF" w:rsidR="00A6162C" w:rsidRPr="000D2969" w:rsidRDefault="00A6162C" w:rsidP="00A6162C">
      <w:pPr>
        <w:spacing w:after="0"/>
      </w:pPr>
      <w:r>
        <w:t xml:space="preserve">Таблица 2. </w:t>
      </w:r>
      <w:r w:rsidR="000D2969" w:rsidRPr="00A6162C">
        <w:t>SMART – анализ</w:t>
      </w:r>
      <w:r w:rsidR="00B14E73">
        <w:t xml:space="preserve"> бизнес-проекта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4"/>
        <w:gridCol w:w="7230"/>
      </w:tblGrid>
      <w:tr w:rsidR="009C126F" w14:paraId="37052625" w14:textId="77777777" w:rsidTr="002B39A8">
        <w:tc>
          <w:tcPr>
            <w:tcW w:w="2114" w:type="dxa"/>
          </w:tcPr>
          <w:p w14:paraId="3B705631" w14:textId="53B6F870" w:rsidR="009C126F" w:rsidRPr="00810C19" w:rsidRDefault="00810C19" w:rsidP="004A3921">
            <w:pPr>
              <w:jc w:val="both"/>
            </w:pPr>
            <w:r>
              <w:rPr>
                <w:lang w:val="en-US"/>
              </w:rPr>
              <w:t>S</w:t>
            </w:r>
            <w:r>
              <w:t xml:space="preserve"> - специфичность</w:t>
            </w:r>
          </w:p>
        </w:tc>
        <w:tc>
          <w:tcPr>
            <w:tcW w:w="7230" w:type="dxa"/>
          </w:tcPr>
          <w:p w14:paraId="50E73C6F" w14:textId="77777777" w:rsidR="002B39A8" w:rsidRDefault="002B39A8" w:rsidP="002B39A8">
            <w:pPr>
              <w:jc w:val="both"/>
            </w:pPr>
            <w:r>
              <w:t xml:space="preserve">Рециклинг представляет собой переработку бетонных отходов с возможностью их вторичного использования. </w:t>
            </w:r>
          </w:p>
          <w:p w14:paraId="6C80A671" w14:textId="76B2CF42" w:rsidR="002B39A8" w:rsidRDefault="002B39A8" w:rsidP="000E5EFA">
            <w:pPr>
              <w:pStyle w:val="a4"/>
              <w:numPr>
                <w:ilvl w:val="0"/>
                <w:numId w:val="3"/>
              </w:numPr>
              <w:ind w:left="18" w:firstLine="0"/>
              <w:jc w:val="both"/>
            </w:pPr>
            <w:r>
              <w:t xml:space="preserve">Утилизации всех накопившихся отходов в прежние годы. </w:t>
            </w:r>
          </w:p>
          <w:p w14:paraId="1E7E3038" w14:textId="77777777" w:rsidR="002B39A8" w:rsidRDefault="002B39A8" w:rsidP="002B39A8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  <w:r>
              <w:t xml:space="preserve">Исключения значительных расходов на транспортировку мусора до свалок, которые могут находиться достаточно далеко. </w:t>
            </w:r>
          </w:p>
          <w:p w14:paraId="6A0C8EDC" w14:textId="77777777" w:rsidR="002B39A8" w:rsidRDefault="002B39A8" w:rsidP="002B39A8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  <w:r>
              <w:t xml:space="preserve">Повышения работоспособности бетоносмесительной техники за счет своевременной и полной очистки стенок. </w:t>
            </w:r>
          </w:p>
          <w:p w14:paraId="5FA77A21" w14:textId="0E0FE897" w:rsidR="009C126F" w:rsidRDefault="002B39A8" w:rsidP="002B39A8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  <w:r>
              <w:t>Исключения штрафов за экологические нарушения.</w:t>
            </w:r>
          </w:p>
        </w:tc>
      </w:tr>
      <w:tr w:rsidR="009C126F" w14:paraId="5C67373F" w14:textId="77777777" w:rsidTr="002B39A8">
        <w:tc>
          <w:tcPr>
            <w:tcW w:w="2114" w:type="dxa"/>
          </w:tcPr>
          <w:p w14:paraId="5B953155" w14:textId="7A3F3824" w:rsidR="009C126F" w:rsidRPr="00810C19" w:rsidRDefault="00810C19" w:rsidP="004A3921">
            <w:pPr>
              <w:jc w:val="both"/>
            </w:pPr>
            <w:r>
              <w:rPr>
                <w:lang w:val="en-US"/>
              </w:rPr>
              <w:t>M</w:t>
            </w:r>
            <w:r>
              <w:t xml:space="preserve"> - измеримость</w:t>
            </w:r>
          </w:p>
        </w:tc>
        <w:tc>
          <w:tcPr>
            <w:tcW w:w="7230" w:type="dxa"/>
          </w:tcPr>
          <w:p w14:paraId="7F122920" w14:textId="77777777" w:rsidR="00810C19" w:rsidRDefault="00915AD8" w:rsidP="00915AD8">
            <w:pPr>
              <w:pStyle w:val="a4"/>
              <w:ind w:left="18"/>
              <w:jc w:val="both"/>
            </w:pPr>
            <w:r>
              <w:t xml:space="preserve">Дробилка для бетонных отходов </w:t>
            </w:r>
            <w:proofErr w:type="spellStart"/>
            <w:r>
              <w:t>смд</w:t>
            </w:r>
            <w:proofErr w:type="spellEnd"/>
            <w:r>
              <w:t xml:space="preserve"> 186 а б/у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14:paraId="3475CBE7" w14:textId="71E9B749" w:rsidR="00915AD8" w:rsidRDefault="00915AD8" w:rsidP="00915AD8">
            <w:pPr>
              <w:pStyle w:val="a4"/>
              <w:ind w:left="18"/>
              <w:jc w:val="both"/>
            </w:pPr>
            <w:r>
              <w:t>9 грузовых автомобилей в день</w:t>
            </w:r>
          </w:p>
          <w:p w14:paraId="2E295DDD" w14:textId="77777777" w:rsidR="00915AD8" w:rsidRDefault="00915AD8" w:rsidP="00915AD8">
            <w:pPr>
              <w:pStyle w:val="a4"/>
              <w:ind w:left="18"/>
              <w:jc w:val="both"/>
            </w:pPr>
            <w:r>
              <w:t xml:space="preserve">20 рабочих дней </w:t>
            </w:r>
          </w:p>
          <w:p w14:paraId="3A564DA4" w14:textId="77777777" w:rsidR="00915AD8" w:rsidRDefault="00915AD8" w:rsidP="00915AD8">
            <w:pPr>
              <w:pStyle w:val="a4"/>
              <w:ind w:left="18"/>
              <w:jc w:val="both"/>
            </w:pPr>
            <w:r>
              <w:lastRenderedPageBreak/>
              <w:t>10 часов в день</w:t>
            </w:r>
          </w:p>
          <w:p w14:paraId="05926632" w14:textId="1D482E07" w:rsidR="00B30330" w:rsidRDefault="00B30330" w:rsidP="00915AD8">
            <w:pPr>
              <w:pStyle w:val="a4"/>
              <w:ind w:left="18"/>
              <w:jc w:val="both"/>
            </w:pPr>
            <w:r>
              <w:t>25 м3 перевозит одна грузовая машина</w:t>
            </w:r>
          </w:p>
        </w:tc>
      </w:tr>
      <w:tr w:rsidR="009C126F" w14:paraId="00B2832C" w14:textId="77777777" w:rsidTr="002B39A8">
        <w:tc>
          <w:tcPr>
            <w:tcW w:w="2114" w:type="dxa"/>
          </w:tcPr>
          <w:p w14:paraId="7EBF56BB" w14:textId="0402A1CF" w:rsidR="009C126F" w:rsidRDefault="00810C19" w:rsidP="004A3921">
            <w:pPr>
              <w:jc w:val="both"/>
            </w:pPr>
            <w:r>
              <w:lastRenderedPageBreak/>
              <w:t>А - уместность</w:t>
            </w:r>
          </w:p>
        </w:tc>
        <w:tc>
          <w:tcPr>
            <w:tcW w:w="7230" w:type="dxa"/>
          </w:tcPr>
          <w:p w14:paraId="0D6F44E3" w14:textId="5DB33070" w:rsidR="009C126F" w:rsidRDefault="00810C19" w:rsidP="004A3921">
            <w:pPr>
              <w:jc w:val="both"/>
            </w:pPr>
            <w:r>
              <w:t>Большую часть мусора можно перерабатывать и любой хлам может стать новой продукцией</w:t>
            </w:r>
            <w:r w:rsidR="002B39A8">
              <w:t>. Процесс переработки бетона и ЖБ изделий – необходимый этап современного производства, которое основано на инновациях и внедрении «здоровых» технологий, не наносящие вред экологии.</w:t>
            </w:r>
          </w:p>
        </w:tc>
      </w:tr>
      <w:tr w:rsidR="009C126F" w14:paraId="0009C9A2" w14:textId="77777777" w:rsidTr="002B39A8">
        <w:tc>
          <w:tcPr>
            <w:tcW w:w="2114" w:type="dxa"/>
          </w:tcPr>
          <w:p w14:paraId="5B5EE621" w14:textId="5F5BD842" w:rsidR="009C126F" w:rsidRPr="001A5E93" w:rsidRDefault="001A5E93" w:rsidP="004A3921">
            <w:pPr>
              <w:jc w:val="both"/>
            </w:pPr>
            <w:r>
              <w:rPr>
                <w:lang w:val="en-US"/>
              </w:rPr>
              <w:t>R</w:t>
            </w:r>
            <w:r>
              <w:t xml:space="preserve"> - реалистичность</w:t>
            </w:r>
          </w:p>
        </w:tc>
        <w:tc>
          <w:tcPr>
            <w:tcW w:w="7230" w:type="dxa"/>
          </w:tcPr>
          <w:p w14:paraId="62AF7434" w14:textId="4E09116C" w:rsidR="009C126F" w:rsidRDefault="000A26B1" w:rsidP="000A26B1">
            <w:pPr>
              <w:jc w:val="both"/>
            </w:pPr>
            <w:r>
              <w:t>Д</w:t>
            </w:r>
            <w:r w:rsidR="001A5E93">
              <w:t>робление</w:t>
            </w:r>
            <w:r>
              <w:t xml:space="preserve"> железобетонных и бетонных отходов</w:t>
            </w:r>
            <w:r w:rsidR="001A5E93">
              <w:t xml:space="preserve"> для продажи в виде вторичного щебня</w:t>
            </w:r>
            <w:r>
              <w:t>, стального лома</w:t>
            </w:r>
          </w:p>
        </w:tc>
      </w:tr>
      <w:tr w:rsidR="009C126F" w14:paraId="58E50F57" w14:textId="77777777" w:rsidTr="002B39A8">
        <w:tc>
          <w:tcPr>
            <w:tcW w:w="2114" w:type="dxa"/>
          </w:tcPr>
          <w:p w14:paraId="1288FE0E" w14:textId="617F31EF" w:rsidR="009C126F" w:rsidRPr="001A5E93" w:rsidRDefault="001A5E93" w:rsidP="004A3921">
            <w:pPr>
              <w:jc w:val="both"/>
            </w:pPr>
            <w:r>
              <w:rPr>
                <w:lang w:val="en-US"/>
              </w:rPr>
              <w:t>T –</w:t>
            </w:r>
            <w:r>
              <w:t xml:space="preserve"> ограниченность во времени</w:t>
            </w:r>
          </w:p>
        </w:tc>
        <w:tc>
          <w:tcPr>
            <w:tcW w:w="7230" w:type="dxa"/>
          </w:tcPr>
          <w:p w14:paraId="056D2599" w14:textId="77A32D69" w:rsidR="009C126F" w:rsidRPr="00CB72C1" w:rsidRDefault="00B30330" w:rsidP="004A3921">
            <w:pPr>
              <w:jc w:val="both"/>
            </w:pPr>
            <w:r w:rsidRPr="00CB72C1">
              <w:t>2 месяца</w:t>
            </w:r>
            <w:r w:rsidR="001A5E93" w:rsidRPr="00CB72C1">
              <w:t xml:space="preserve"> – поставка, установка оборудования, налаживание рынков сбыта продукции.</w:t>
            </w:r>
          </w:p>
          <w:p w14:paraId="2C872D64" w14:textId="77501912" w:rsidR="001A5E93" w:rsidRPr="00764B4C" w:rsidRDefault="001A5E93" w:rsidP="000A26B1">
            <w:pPr>
              <w:jc w:val="both"/>
            </w:pPr>
            <w:r w:rsidRPr="00CB72C1">
              <w:t xml:space="preserve">5 лет – срок службы </w:t>
            </w:r>
            <w:r w:rsidR="000A26B1" w:rsidRPr="00CB72C1">
              <w:t>дробилки для железобетонных отходов.</w:t>
            </w:r>
          </w:p>
        </w:tc>
      </w:tr>
    </w:tbl>
    <w:p w14:paraId="219D8C77" w14:textId="77777777" w:rsidR="00B14E73" w:rsidRDefault="00B14E73" w:rsidP="00B14E73">
      <w:pPr>
        <w:spacing w:after="0"/>
        <w:ind w:firstLine="567"/>
        <w:jc w:val="both"/>
      </w:pPr>
    </w:p>
    <w:p w14:paraId="6F547409" w14:textId="342263CF" w:rsidR="00D738B1" w:rsidRDefault="00B14E73" w:rsidP="007029EA">
      <w:pPr>
        <w:spacing w:after="0" w:line="360" w:lineRule="auto"/>
        <w:ind w:firstLine="567"/>
        <w:jc w:val="both"/>
      </w:pPr>
      <w:r w:rsidRPr="00B14E73">
        <w:t xml:space="preserve">Метод SMART </w:t>
      </w:r>
      <w:r>
        <w:t>-</w:t>
      </w:r>
      <w:r w:rsidRPr="00B14E73">
        <w:t xml:space="preserve"> это подход к постановке целей, который помогает выбрать формулировку желаемого результата, дает чувство направления и помогает организовать и достичь целей. </w:t>
      </w:r>
    </w:p>
    <w:p w14:paraId="0B359663" w14:textId="77777777" w:rsidR="00D738B1" w:rsidRDefault="00D738B1">
      <w:pPr>
        <w:spacing w:line="259" w:lineRule="auto"/>
      </w:pPr>
      <w:r>
        <w:br w:type="page"/>
      </w:r>
    </w:p>
    <w:p w14:paraId="2E027BEC" w14:textId="7127EA59" w:rsidR="00CB72C1" w:rsidRDefault="00BC0573" w:rsidP="00F536A7">
      <w:pPr>
        <w:pStyle w:val="1"/>
        <w:spacing w:before="0" w:line="360" w:lineRule="auto"/>
        <w:jc w:val="center"/>
        <w:rPr>
          <w:b w:val="0"/>
        </w:rPr>
      </w:pPr>
      <w:bookmarkStart w:id="4" w:name="_Toc117944566"/>
      <w:r w:rsidRPr="00764B4C">
        <w:rPr>
          <w:bCs/>
        </w:rPr>
        <w:lastRenderedPageBreak/>
        <w:t>4.</w:t>
      </w:r>
      <w:r w:rsidR="00320CA1">
        <w:rPr>
          <w:b w:val="0"/>
        </w:rPr>
        <w:tab/>
      </w:r>
      <w:r w:rsidR="00CB72C1" w:rsidRPr="008D1221">
        <w:rPr>
          <w:lang w:val="en-US"/>
        </w:rPr>
        <w:t>SWOT</w:t>
      </w:r>
      <w:r w:rsidR="00CB72C1" w:rsidRPr="008D1221">
        <w:t>- анализ</w:t>
      </w:r>
      <w:bookmarkEnd w:id="4"/>
    </w:p>
    <w:p w14:paraId="76FB6844" w14:textId="0514165C" w:rsidR="00B14E73" w:rsidRDefault="00B14E73" w:rsidP="00F536A7">
      <w:pPr>
        <w:spacing w:after="0" w:line="360" w:lineRule="auto"/>
        <w:ind w:firstLine="567"/>
        <w:jc w:val="both"/>
        <w:rPr>
          <w:bCs/>
        </w:rPr>
      </w:pPr>
      <w:r w:rsidRPr="00B14E73">
        <w:rPr>
          <w:bCs/>
        </w:rPr>
        <w:t xml:space="preserve">SWOT-анализ </w:t>
      </w:r>
      <w:r>
        <w:rPr>
          <w:bCs/>
        </w:rPr>
        <w:t>-</w:t>
      </w:r>
      <w:r w:rsidRPr="00B14E73">
        <w:rPr>
          <w:bCs/>
        </w:rPr>
        <w:t xml:space="preserve"> метод стратегического планирования, для оценки внутренних и внешних факторов, которые влияют на развитие компании. SWOT-анализ нужен, чтобы оценить сильные и слабые стороны компании и определить перспективы развития и угрозы извне.</w:t>
      </w:r>
      <w:r>
        <w:rPr>
          <w:bCs/>
        </w:rPr>
        <w:t xml:space="preserve"> В таблице 3 представлен </w:t>
      </w:r>
      <w:r w:rsidRPr="00B14E73">
        <w:rPr>
          <w:bCs/>
        </w:rPr>
        <w:t>SWOT- анализ</w:t>
      </w:r>
      <w:r>
        <w:rPr>
          <w:bCs/>
        </w:rPr>
        <w:t xml:space="preserve"> бизнес-проекта по </w:t>
      </w:r>
      <w:r w:rsidRPr="00B14E73">
        <w:rPr>
          <w:bCs/>
        </w:rPr>
        <w:t>«Создани</w:t>
      </w:r>
      <w:r>
        <w:rPr>
          <w:bCs/>
        </w:rPr>
        <w:t>ю</w:t>
      </w:r>
      <w:r w:rsidRPr="00B14E73">
        <w:rPr>
          <w:bCs/>
        </w:rPr>
        <w:t xml:space="preserve"> цеха по рециклингу железобетонных и бетонных отходов»</w:t>
      </w:r>
      <w:r>
        <w:rPr>
          <w:bCs/>
        </w:rPr>
        <w:t>.</w:t>
      </w:r>
    </w:p>
    <w:p w14:paraId="244C1C70" w14:textId="70548EE9" w:rsidR="000D2969" w:rsidRPr="000D2969" w:rsidRDefault="000D2969" w:rsidP="000D2969">
      <w:pPr>
        <w:spacing w:before="240" w:after="0" w:line="259" w:lineRule="auto"/>
        <w:jc w:val="both"/>
        <w:rPr>
          <w:bCs/>
        </w:rPr>
      </w:pPr>
      <w:r>
        <w:rPr>
          <w:bCs/>
        </w:rPr>
        <w:t xml:space="preserve">Таблица 3. </w:t>
      </w:r>
      <w:r w:rsidRPr="000D2969">
        <w:rPr>
          <w:bCs/>
        </w:rPr>
        <w:t>SWOT- анализ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04"/>
        <w:gridCol w:w="4804"/>
      </w:tblGrid>
      <w:tr w:rsidR="00CB72C1" w:rsidRPr="00CB72C1" w14:paraId="7817B79C" w14:textId="77777777" w:rsidTr="00CB72C1">
        <w:trPr>
          <w:trHeight w:val="228"/>
        </w:trPr>
        <w:tc>
          <w:tcPr>
            <w:tcW w:w="4804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3341FCC0" w14:textId="16C0850B" w:rsidR="00CB72C1" w:rsidRPr="00975F8F" w:rsidRDefault="00CB72C1" w:rsidP="000D2969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after="0"/>
              <w:jc w:val="center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75F8F">
              <w:rPr>
                <w:rFonts w:eastAsia="Arial Unicode MS" w:cs="Times New Roman"/>
                <w:bCs/>
                <w:kern w:val="24"/>
                <w:szCs w:val="28"/>
                <w:lang w:eastAsia="ru-RU"/>
              </w:rPr>
              <w:t>Сильные стороны:</w:t>
            </w:r>
          </w:p>
        </w:tc>
        <w:tc>
          <w:tcPr>
            <w:tcW w:w="4804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14FE3A85" w14:textId="16B2F167" w:rsidR="00CB72C1" w:rsidRPr="00975F8F" w:rsidRDefault="00CB72C1" w:rsidP="000D2969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after="0"/>
              <w:jc w:val="center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75F8F">
              <w:rPr>
                <w:rFonts w:eastAsia="Arial Unicode MS" w:cs="Times New Roman"/>
                <w:bCs/>
                <w:kern w:val="24"/>
                <w:szCs w:val="28"/>
                <w:lang w:eastAsia="ru-RU"/>
              </w:rPr>
              <w:t>Слабые стороны:</w:t>
            </w:r>
          </w:p>
        </w:tc>
      </w:tr>
      <w:tr w:rsidR="00CB72C1" w:rsidRPr="00CB72C1" w14:paraId="6D982DA3" w14:textId="77777777" w:rsidTr="00CB72C1">
        <w:trPr>
          <w:trHeight w:val="2664"/>
        </w:trPr>
        <w:tc>
          <w:tcPr>
            <w:tcW w:w="4804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794B35AF" w14:textId="77777777" w:rsidR="00CB72C1" w:rsidRPr="00975F8F" w:rsidRDefault="00CB72C1" w:rsidP="008C2A5C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after="0"/>
              <w:jc w:val="both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75F8F">
              <w:rPr>
                <w:rFonts w:eastAsia="Arial Unicode MS" w:cs="Times New Roman"/>
                <w:bCs/>
                <w:kern w:val="24"/>
                <w:szCs w:val="28"/>
                <w:lang w:eastAsia="ru-RU"/>
              </w:rPr>
              <w:t>1)Использование современного оборудования;</w:t>
            </w:r>
          </w:p>
          <w:p w14:paraId="43ADF4A7" w14:textId="77777777" w:rsidR="00CB72C1" w:rsidRPr="00975F8F" w:rsidRDefault="00CB72C1" w:rsidP="008C2A5C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after="0"/>
              <w:jc w:val="both"/>
              <w:textAlignment w:val="baseline"/>
              <w:rPr>
                <w:rFonts w:eastAsia="Arial Unicode MS" w:cs="Times New Roman"/>
                <w:bCs/>
                <w:kern w:val="24"/>
                <w:szCs w:val="28"/>
                <w:lang w:eastAsia="ru-RU"/>
              </w:rPr>
            </w:pPr>
            <w:r w:rsidRPr="00975F8F">
              <w:rPr>
                <w:rFonts w:eastAsia="Arial Unicode MS" w:cs="Times New Roman"/>
                <w:bCs/>
                <w:kern w:val="24"/>
                <w:szCs w:val="28"/>
                <w:lang w:eastAsia="ru-RU"/>
              </w:rPr>
              <w:t>2) Сравнительно дешевая рабочая сила;</w:t>
            </w:r>
          </w:p>
          <w:p w14:paraId="1CBF3003" w14:textId="765D5258" w:rsidR="008C2A5C" w:rsidRPr="00975F8F" w:rsidRDefault="008C2A5C" w:rsidP="008C2A5C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after="0"/>
              <w:jc w:val="both"/>
              <w:textAlignment w:val="baseline"/>
              <w:rPr>
                <w:rFonts w:eastAsia="Arial Unicode MS" w:cs="Times New Roman"/>
                <w:bCs/>
                <w:kern w:val="24"/>
                <w:szCs w:val="28"/>
                <w:lang w:eastAsia="ru-RU"/>
              </w:rPr>
            </w:pPr>
            <w:r w:rsidRPr="00975F8F">
              <w:rPr>
                <w:rFonts w:eastAsia="Arial Unicode MS" w:cs="Times New Roman"/>
                <w:bCs/>
                <w:kern w:val="24"/>
                <w:szCs w:val="28"/>
                <w:lang w:eastAsia="ru-RU"/>
              </w:rPr>
              <w:t>3) Создание новых рабочих мест</w:t>
            </w:r>
          </w:p>
        </w:tc>
        <w:tc>
          <w:tcPr>
            <w:tcW w:w="4804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16C75E03" w14:textId="741232F0" w:rsidR="00CB72C1" w:rsidRPr="00975F8F" w:rsidRDefault="00CB72C1" w:rsidP="008C2A5C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after="0"/>
              <w:jc w:val="both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75F8F">
              <w:rPr>
                <w:rFonts w:eastAsia="Arial Unicode MS" w:cs="Times New Roman"/>
                <w:bCs/>
                <w:kern w:val="24"/>
                <w:szCs w:val="28"/>
                <w:lang w:eastAsia="ru-RU"/>
              </w:rPr>
              <w:t>1) Сложности в организации сбора отходов;</w:t>
            </w:r>
          </w:p>
          <w:p w14:paraId="1F558FFE" w14:textId="77777777" w:rsidR="00CB72C1" w:rsidRPr="00975F8F" w:rsidRDefault="00CB72C1" w:rsidP="008C2A5C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after="0"/>
              <w:jc w:val="both"/>
              <w:textAlignment w:val="baseline"/>
              <w:rPr>
                <w:rFonts w:eastAsia="Arial Unicode MS" w:cs="Times New Roman"/>
                <w:bCs/>
                <w:kern w:val="24"/>
                <w:szCs w:val="28"/>
                <w:lang w:eastAsia="ru-RU"/>
              </w:rPr>
            </w:pPr>
            <w:r w:rsidRPr="00975F8F">
              <w:rPr>
                <w:rFonts w:eastAsia="Arial Unicode MS" w:cs="Times New Roman"/>
                <w:bCs/>
                <w:kern w:val="24"/>
                <w:szCs w:val="28"/>
                <w:lang w:eastAsia="ru-RU"/>
              </w:rPr>
              <w:t>2) Отсутствие опыта (опыт в организации и ведения данного вида бизнеса отсутствует, многие вещи делаются методом проб и ошибок, либо перенимается опыт у уже действующих предприятий).</w:t>
            </w:r>
          </w:p>
          <w:p w14:paraId="6DA1A732" w14:textId="3DB61332" w:rsidR="008C2A5C" w:rsidRPr="00975F8F" w:rsidRDefault="008C2A5C" w:rsidP="008C2A5C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after="0"/>
              <w:jc w:val="both"/>
              <w:textAlignment w:val="baseline"/>
              <w:rPr>
                <w:rFonts w:eastAsia="Arial Unicode MS" w:cs="Times New Roman"/>
                <w:bCs/>
                <w:kern w:val="24"/>
                <w:szCs w:val="28"/>
                <w:lang w:eastAsia="ru-RU"/>
              </w:rPr>
            </w:pPr>
            <w:r w:rsidRPr="00975F8F">
              <w:rPr>
                <w:rFonts w:eastAsia="Arial Unicode MS" w:cs="Times New Roman"/>
                <w:bCs/>
                <w:kern w:val="24"/>
                <w:szCs w:val="28"/>
                <w:lang w:eastAsia="ru-RU"/>
              </w:rPr>
              <w:t>3) Большие инвестиции</w:t>
            </w:r>
          </w:p>
        </w:tc>
      </w:tr>
      <w:tr w:rsidR="00CB72C1" w:rsidRPr="00CB72C1" w14:paraId="19440FF8" w14:textId="77777777" w:rsidTr="00CB72C1">
        <w:trPr>
          <w:trHeight w:val="252"/>
        </w:trPr>
        <w:tc>
          <w:tcPr>
            <w:tcW w:w="4804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5C361623" w14:textId="755EEF8E" w:rsidR="00CB72C1" w:rsidRPr="00975F8F" w:rsidRDefault="0045468B" w:rsidP="008C2A5C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after="0"/>
              <w:jc w:val="center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75F8F">
              <w:rPr>
                <w:rFonts w:eastAsia="Arial Unicode MS" w:cs="Times New Roman"/>
                <w:bCs/>
                <w:kern w:val="24"/>
                <w:position w:val="1"/>
                <w:szCs w:val="28"/>
                <w:lang w:eastAsia="ru-RU"/>
              </w:rPr>
              <w:t>Возможности</w:t>
            </w:r>
            <w:r w:rsidR="00CB72C1" w:rsidRPr="00975F8F">
              <w:rPr>
                <w:rFonts w:eastAsia="Arial Unicode MS" w:cs="Times New Roman"/>
                <w:bCs/>
                <w:kern w:val="24"/>
                <w:position w:val="1"/>
                <w:szCs w:val="28"/>
                <w:lang w:eastAsia="ru-RU"/>
              </w:rPr>
              <w:t>:</w:t>
            </w:r>
          </w:p>
        </w:tc>
        <w:tc>
          <w:tcPr>
            <w:tcW w:w="4804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60CFA6EF" w14:textId="3C81D955" w:rsidR="00CB72C1" w:rsidRPr="00975F8F" w:rsidRDefault="00CB72C1" w:rsidP="008C2A5C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after="0"/>
              <w:jc w:val="center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75F8F">
              <w:rPr>
                <w:rFonts w:eastAsia="Arial Unicode MS" w:cs="Times New Roman"/>
                <w:bCs/>
                <w:kern w:val="24"/>
                <w:position w:val="1"/>
                <w:szCs w:val="28"/>
                <w:lang w:eastAsia="ru-RU"/>
              </w:rPr>
              <w:t>Угрозы:</w:t>
            </w:r>
          </w:p>
        </w:tc>
      </w:tr>
      <w:tr w:rsidR="00CB72C1" w:rsidRPr="00CB72C1" w14:paraId="54D3EBAF" w14:textId="77777777" w:rsidTr="00CB72C1">
        <w:trPr>
          <w:trHeight w:val="2736"/>
        </w:trPr>
        <w:tc>
          <w:tcPr>
            <w:tcW w:w="4804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54B48503" w14:textId="60883E35" w:rsidR="00CB72C1" w:rsidRPr="00975F8F" w:rsidRDefault="00CB72C1" w:rsidP="008C2A5C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after="0"/>
              <w:jc w:val="both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75F8F">
              <w:rPr>
                <w:rFonts w:eastAsia="Arial Unicode MS" w:cs="Times New Roman"/>
                <w:bCs/>
                <w:kern w:val="24"/>
                <w:szCs w:val="28"/>
                <w:lang w:eastAsia="ru-RU"/>
              </w:rPr>
              <w:t>1) Высокая потребность на утилизацию;</w:t>
            </w:r>
          </w:p>
          <w:p w14:paraId="2C5FAAE5" w14:textId="0D0B296D" w:rsidR="00CB72C1" w:rsidRPr="00975F8F" w:rsidRDefault="00CB72C1" w:rsidP="008C2A5C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after="0"/>
              <w:jc w:val="both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75F8F">
              <w:rPr>
                <w:rFonts w:eastAsia="Arial Unicode MS" w:cs="Times New Roman"/>
                <w:bCs/>
                <w:kern w:val="24"/>
                <w:szCs w:val="28"/>
                <w:lang w:eastAsia="ru-RU"/>
              </w:rPr>
              <w:t>2) Невысокий уровень затрат на сырье;</w:t>
            </w:r>
          </w:p>
          <w:p w14:paraId="584B07CA" w14:textId="00410049" w:rsidR="00CB72C1" w:rsidRPr="00975F8F" w:rsidRDefault="00CB72C1" w:rsidP="008C2A5C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after="0"/>
              <w:jc w:val="both"/>
              <w:textAlignment w:val="baseline"/>
              <w:rPr>
                <w:rFonts w:eastAsia="Arial Unicode MS" w:cs="Times New Roman"/>
                <w:bCs/>
                <w:kern w:val="24"/>
                <w:position w:val="1"/>
                <w:szCs w:val="28"/>
                <w:lang w:eastAsia="ru-RU"/>
              </w:rPr>
            </w:pPr>
            <w:r w:rsidRPr="00975F8F">
              <w:rPr>
                <w:rFonts w:eastAsia="Arial Unicode MS" w:cs="Times New Roman"/>
                <w:bCs/>
                <w:kern w:val="24"/>
                <w:szCs w:val="28"/>
                <w:lang w:eastAsia="ru-RU"/>
              </w:rPr>
              <w:t>3) Расширение своих возможностей (существует возможность расширения производства).</w:t>
            </w:r>
          </w:p>
        </w:tc>
        <w:tc>
          <w:tcPr>
            <w:tcW w:w="4804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13D6F023" w14:textId="2497043A" w:rsidR="00CB72C1" w:rsidRPr="00975F8F" w:rsidRDefault="00CB72C1" w:rsidP="008C2A5C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after="0"/>
              <w:jc w:val="both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75F8F">
              <w:rPr>
                <w:rFonts w:eastAsia="Arial Unicode MS" w:cs="Times New Roman"/>
                <w:bCs/>
                <w:kern w:val="24"/>
                <w:szCs w:val="28"/>
                <w:lang w:eastAsia="ru-RU"/>
              </w:rPr>
              <w:t>1)Нестабильность экономической ситуации (в сложившейся экономической ситуации существует риск нестабильной работы организации либо ее банкротства);</w:t>
            </w:r>
          </w:p>
          <w:p w14:paraId="37C72184" w14:textId="77777777" w:rsidR="00CB72C1" w:rsidRPr="00975F8F" w:rsidRDefault="00CB72C1" w:rsidP="008C2A5C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after="0"/>
              <w:jc w:val="both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75F8F">
              <w:rPr>
                <w:rFonts w:eastAsia="Arial Unicode MS" w:cs="Times New Roman"/>
                <w:bCs/>
                <w:kern w:val="24"/>
                <w:szCs w:val="28"/>
                <w:lang w:eastAsia="ru-RU"/>
              </w:rPr>
              <w:t>2) Возможное появление конкурентов;</w:t>
            </w:r>
          </w:p>
          <w:p w14:paraId="5176C798" w14:textId="64533586" w:rsidR="00CB72C1" w:rsidRPr="00975F8F" w:rsidRDefault="00CB72C1" w:rsidP="008C2A5C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after="0"/>
              <w:jc w:val="both"/>
              <w:textAlignment w:val="baseline"/>
              <w:rPr>
                <w:rFonts w:eastAsia="Arial Unicode MS" w:cs="Times New Roman"/>
                <w:bCs/>
                <w:kern w:val="24"/>
                <w:position w:val="1"/>
                <w:szCs w:val="28"/>
                <w:lang w:eastAsia="ru-RU"/>
              </w:rPr>
            </w:pPr>
            <w:r w:rsidRPr="00975F8F">
              <w:rPr>
                <w:rFonts w:eastAsia="Arial Unicode MS" w:cs="Times New Roman"/>
                <w:bCs/>
                <w:kern w:val="24"/>
                <w:szCs w:val="28"/>
                <w:lang w:eastAsia="ru-RU"/>
              </w:rPr>
              <w:t xml:space="preserve">3) Опережающий рост цен на энергоносители по отношению к росту цены на </w:t>
            </w:r>
            <w:r w:rsidR="000962F0">
              <w:rPr>
                <w:rFonts w:eastAsia="Arial Unicode MS" w:cs="Times New Roman"/>
                <w:bCs/>
                <w:kern w:val="24"/>
                <w:szCs w:val="28"/>
                <w:lang w:eastAsia="ru-RU"/>
              </w:rPr>
              <w:t>переработку</w:t>
            </w:r>
            <w:r w:rsidRPr="00975F8F">
              <w:rPr>
                <w:rFonts w:eastAsia="Arial Unicode MS" w:cs="Times New Roman"/>
                <w:bCs/>
                <w:kern w:val="24"/>
                <w:szCs w:val="28"/>
                <w:lang w:eastAsia="ru-RU"/>
              </w:rPr>
              <w:t>.</w:t>
            </w:r>
          </w:p>
        </w:tc>
      </w:tr>
    </w:tbl>
    <w:p w14:paraId="5E3BD548" w14:textId="72D58E6B" w:rsidR="008C2A5C" w:rsidRPr="008C2A5C" w:rsidRDefault="008C2A5C" w:rsidP="008C2A5C">
      <w:pPr>
        <w:spacing w:line="360" w:lineRule="auto"/>
        <w:ind w:firstLine="567"/>
        <w:jc w:val="both"/>
        <w:rPr>
          <w:bCs/>
        </w:rPr>
      </w:pPr>
      <w:r w:rsidRPr="008C2A5C">
        <w:rPr>
          <w:bCs/>
        </w:rPr>
        <w:t xml:space="preserve">В результате </w:t>
      </w:r>
      <w:r w:rsidRPr="008C2A5C">
        <w:rPr>
          <w:bCs/>
          <w:lang w:val="en-US"/>
        </w:rPr>
        <w:t>SWOT</w:t>
      </w:r>
      <w:r w:rsidRPr="008C2A5C">
        <w:rPr>
          <w:bCs/>
        </w:rPr>
        <w:t>-анализа были выявлены сильные и слабые стороны, а также возможности и угрозы бизнес-проекта</w:t>
      </w:r>
      <w:r w:rsidR="003961D5">
        <w:rPr>
          <w:bCs/>
        </w:rPr>
        <w:t xml:space="preserve"> по </w:t>
      </w:r>
      <w:r w:rsidR="003961D5" w:rsidRPr="00B14E73">
        <w:rPr>
          <w:bCs/>
        </w:rPr>
        <w:t>«Создани</w:t>
      </w:r>
      <w:r w:rsidR="003961D5">
        <w:rPr>
          <w:bCs/>
        </w:rPr>
        <w:t>ю</w:t>
      </w:r>
      <w:r w:rsidR="003961D5" w:rsidRPr="00B14E73">
        <w:rPr>
          <w:bCs/>
        </w:rPr>
        <w:t xml:space="preserve"> цеха по рециклингу железобетонных и бетонных отходов»</w:t>
      </w:r>
      <w:r w:rsidR="003961D5">
        <w:rPr>
          <w:bCs/>
        </w:rPr>
        <w:t>.</w:t>
      </w:r>
    </w:p>
    <w:p w14:paraId="2AD33B0B" w14:textId="661B858A" w:rsidR="00F536A7" w:rsidRPr="003961D5" w:rsidRDefault="008C2A5C">
      <w:pPr>
        <w:spacing w:line="259" w:lineRule="auto"/>
        <w:rPr>
          <w:rFonts w:eastAsiaTheme="majorEastAsia" w:cstheme="majorBidi"/>
          <w:b/>
          <w:color w:val="000000" w:themeColor="text1"/>
          <w:szCs w:val="32"/>
        </w:rPr>
      </w:pPr>
      <w:r>
        <w:rPr>
          <w:b/>
        </w:rPr>
        <w:br w:type="page"/>
      </w:r>
    </w:p>
    <w:p w14:paraId="3B8CFC1F" w14:textId="7C6A91DA" w:rsidR="001A5E93" w:rsidRPr="008D1221" w:rsidRDefault="000E5EFA" w:rsidP="000E5EFA">
      <w:pPr>
        <w:pStyle w:val="1"/>
        <w:spacing w:line="360" w:lineRule="auto"/>
        <w:ind w:left="720"/>
        <w:jc w:val="center"/>
        <w:rPr>
          <w:b w:val="0"/>
        </w:rPr>
      </w:pPr>
      <w:bookmarkStart w:id="5" w:name="_Toc117944567"/>
      <w:r>
        <w:lastRenderedPageBreak/>
        <w:t xml:space="preserve">5. </w:t>
      </w:r>
      <w:r>
        <w:tab/>
      </w:r>
      <w:r w:rsidR="001A5E93" w:rsidRPr="008D1221">
        <w:t>Команда проекта</w:t>
      </w:r>
      <w:bookmarkEnd w:id="5"/>
    </w:p>
    <w:p w14:paraId="5C309CCD" w14:textId="1C65ED96" w:rsidR="003961D5" w:rsidRDefault="00691771" w:rsidP="00691771">
      <w:pPr>
        <w:spacing w:after="0" w:line="360" w:lineRule="auto"/>
        <w:ind w:firstLine="709"/>
        <w:jc w:val="both"/>
      </w:pPr>
      <w:r w:rsidRPr="00691771">
        <w:t xml:space="preserve">Команда проекта </w:t>
      </w:r>
      <w:r>
        <w:t>-</w:t>
      </w:r>
      <w:r w:rsidRPr="00691771">
        <w:t xml:space="preserve"> временная группа специалистов, создаваемая на период выполнения проекта. Основная задача этой группы </w:t>
      </w:r>
      <w:r>
        <w:t>-</w:t>
      </w:r>
      <w:r w:rsidRPr="00691771">
        <w:t xml:space="preserve"> обеспечение достижения целей проекта. Создается целевым образом на период осуществления проекта. </w:t>
      </w:r>
      <w:r w:rsidR="003961D5">
        <w:t xml:space="preserve">В таблице 4 представлена команда </w:t>
      </w:r>
      <w:r>
        <w:t>бизнес-</w:t>
      </w:r>
      <w:r w:rsidR="003961D5">
        <w:t>проекта.</w:t>
      </w:r>
    </w:p>
    <w:p w14:paraId="698C0B23" w14:textId="1B81C35E" w:rsidR="00A6162C" w:rsidRPr="00A6162C" w:rsidRDefault="00A6162C" w:rsidP="00A6162C">
      <w:pPr>
        <w:spacing w:after="0"/>
      </w:pPr>
      <w:r>
        <w:t xml:space="preserve">Таблица </w:t>
      </w:r>
      <w:r w:rsidR="00F536A7">
        <w:t>4</w:t>
      </w:r>
      <w:r>
        <w:t>. Команда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2"/>
        <w:gridCol w:w="1623"/>
        <w:gridCol w:w="1479"/>
        <w:gridCol w:w="1479"/>
        <w:gridCol w:w="2487"/>
      </w:tblGrid>
      <w:tr w:rsidR="005551B3" w14:paraId="2093EDF6" w14:textId="77777777" w:rsidTr="002B3EB0">
        <w:tc>
          <w:tcPr>
            <w:tcW w:w="2502" w:type="dxa"/>
            <w:vAlign w:val="center"/>
          </w:tcPr>
          <w:p w14:paraId="29EF544F" w14:textId="16A6FA7B" w:rsidR="001A5E93" w:rsidRDefault="001A5E93" w:rsidP="002B3EB0">
            <w:pPr>
              <w:jc w:val="center"/>
            </w:pPr>
            <w:r>
              <w:t>Должность</w:t>
            </w:r>
          </w:p>
        </w:tc>
        <w:tc>
          <w:tcPr>
            <w:tcW w:w="1623" w:type="dxa"/>
            <w:vAlign w:val="center"/>
          </w:tcPr>
          <w:p w14:paraId="5D823031" w14:textId="2F37162D" w:rsidR="001A5E93" w:rsidRDefault="001A5E93" w:rsidP="002B3EB0">
            <w:pPr>
              <w:jc w:val="center"/>
            </w:pPr>
            <w:r>
              <w:t>Количество</w:t>
            </w:r>
          </w:p>
        </w:tc>
        <w:tc>
          <w:tcPr>
            <w:tcW w:w="1479" w:type="dxa"/>
            <w:vAlign w:val="center"/>
          </w:tcPr>
          <w:p w14:paraId="667FAB4E" w14:textId="2B208F55" w:rsidR="001A5E93" w:rsidRDefault="001A5E93" w:rsidP="002B3EB0">
            <w:pPr>
              <w:jc w:val="center"/>
            </w:pPr>
            <w:proofErr w:type="gramStart"/>
            <w:r>
              <w:t>З</w:t>
            </w:r>
            <w:proofErr w:type="gramEnd"/>
            <w:r>
              <w:t>/П</w:t>
            </w:r>
            <w:r w:rsidR="00127EC2">
              <w:t xml:space="preserve"> (</w:t>
            </w:r>
            <w:proofErr w:type="spellStart"/>
            <w:r w:rsidR="00127EC2">
              <w:t>тыс.руб</w:t>
            </w:r>
            <w:proofErr w:type="spellEnd"/>
            <w:r w:rsidR="00127EC2">
              <w:t>)</w:t>
            </w:r>
          </w:p>
        </w:tc>
        <w:tc>
          <w:tcPr>
            <w:tcW w:w="1479" w:type="dxa"/>
            <w:vAlign w:val="center"/>
          </w:tcPr>
          <w:p w14:paraId="4ADBB191" w14:textId="328B488E" w:rsidR="001A5E93" w:rsidRDefault="001A5E93" w:rsidP="002B3EB0">
            <w:pPr>
              <w:jc w:val="center"/>
            </w:pPr>
            <w:r>
              <w:t xml:space="preserve">Итого </w:t>
            </w:r>
            <w:r w:rsidR="00127EC2">
              <w:t>(</w:t>
            </w:r>
            <w:proofErr w:type="spellStart"/>
            <w:r w:rsidR="00127EC2">
              <w:t>тыс</w:t>
            </w:r>
            <w:proofErr w:type="gramStart"/>
            <w:r w:rsidR="00127EC2">
              <w:t>.р</w:t>
            </w:r>
            <w:proofErr w:type="gramEnd"/>
            <w:r w:rsidR="00127EC2">
              <w:t>уб</w:t>
            </w:r>
            <w:proofErr w:type="spellEnd"/>
            <w:r w:rsidR="00127EC2">
              <w:t>)</w:t>
            </w:r>
          </w:p>
        </w:tc>
        <w:tc>
          <w:tcPr>
            <w:tcW w:w="2487" w:type="dxa"/>
            <w:vAlign w:val="center"/>
          </w:tcPr>
          <w:p w14:paraId="6937E688" w14:textId="4C3C8CF3" w:rsidR="001A5E93" w:rsidRDefault="001A5E93" w:rsidP="002B3EB0">
            <w:pPr>
              <w:jc w:val="center"/>
            </w:pPr>
            <w:r>
              <w:t>Профессиональная компетенция</w:t>
            </w:r>
          </w:p>
        </w:tc>
      </w:tr>
      <w:tr w:rsidR="005551B3" w14:paraId="21C47EDE" w14:textId="77777777" w:rsidTr="002B3EB0">
        <w:tc>
          <w:tcPr>
            <w:tcW w:w="2502" w:type="dxa"/>
            <w:vAlign w:val="center"/>
          </w:tcPr>
          <w:p w14:paraId="661CC830" w14:textId="388B3DBE" w:rsidR="001A5E93" w:rsidRDefault="00127EC2" w:rsidP="002B3EB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  <w:r>
              <w:t>Директор</w:t>
            </w:r>
          </w:p>
        </w:tc>
        <w:tc>
          <w:tcPr>
            <w:tcW w:w="1623" w:type="dxa"/>
            <w:vAlign w:val="center"/>
          </w:tcPr>
          <w:p w14:paraId="7938C0C3" w14:textId="50CC781E" w:rsidR="001A5E93" w:rsidRDefault="00127EC2" w:rsidP="002B3EB0">
            <w:pPr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14:paraId="1147E530" w14:textId="792FA4C6" w:rsidR="001A5E93" w:rsidRDefault="00127EC2" w:rsidP="002B3EB0">
            <w:pPr>
              <w:jc w:val="center"/>
            </w:pPr>
            <w:r>
              <w:t>100</w:t>
            </w:r>
          </w:p>
        </w:tc>
        <w:tc>
          <w:tcPr>
            <w:tcW w:w="1479" w:type="dxa"/>
            <w:vAlign w:val="center"/>
          </w:tcPr>
          <w:p w14:paraId="0E302F18" w14:textId="5708625F" w:rsidR="001A5E93" w:rsidRDefault="00127EC2" w:rsidP="002B3EB0">
            <w:pPr>
              <w:jc w:val="center"/>
            </w:pPr>
            <w:r>
              <w:t>100</w:t>
            </w:r>
          </w:p>
        </w:tc>
        <w:tc>
          <w:tcPr>
            <w:tcW w:w="2487" w:type="dxa"/>
            <w:vAlign w:val="center"/>
          </w:tcPr>
          <w:p w14:paraId="698B5839" w14:textId="52E8D75C" w:rsidR="001A5E93" w:rsidRDefault="00127EC2" w:rsidP="002B3EB0">
            <w:pPr>
              <w:jc w:val="center"/>
            </w:pPr>
            <w:r>
              <w:t>Экономическое образование, отсутствие вредных привычек</w:t>
            </w:r>
          </w:p>
        </w:tc>
      </w:tr>
      <w:tr w:rsidR="005551B3" w14:paraId="5B0D98A8" w14:textId="77777777" w:rsidTr="002B3EB0">
        <w:tc>
          <w:tcPr>
            <w:tcW w:w="2502" w:type="dxa"/>
            <w:vAlign w:val="center"/>
          </w:tcPr>
          <w:p w14:paraId="0A43BD4E" w14:textId="0B599707" w:rsidR="001A5E93" w:rsidRDefault="00127EC2" w:rsidP="002B3EB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  <w:r>
              <w:t>Менеджер по поставкам и продажам</w:t>
            </w:r>
          </w:p>
        </w:tc>
        <w:tc>
          <w:tcPr>
            <w:tcW w:w="1623" w:type="dxa"/>
            <w:vAlign w:val="center"/>
          </w:tcPr>
          <w:p w14:paraId="63C204B8" w14:textId="0703B180" w:rsidR="001A5E93" w:rsidRDefault="00127EC2" w:rsidP="002B3EB0">
            <w:pPr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14:paraId="253BE734" w14:textId="7D5B0BFF" w:rsidR="001A5E93" w:rsidRDefault="00127EC2" w:rsidP="002B3EB0">
            <w:pPr>
              <w:jc w:val="center"/>
            </w:pPr>
            <w:r>
              <w:t>75</w:t>
            </w:r>
          </w:p>
        </w:tc>
        <w:tc>
          <w:tcPr>
            <w:tcW w:w="1479" w:type="dxa"/>
            <w:vAlign w:val="center"/>
          </w:tcPr>
          <w:p w14:paraId="06218000" w14:textId="6D41437A" w:rsidR="001A5E93" w:rsidRDefault="00127EC2" w:rsidP="002B3EB0">
            <w:pPr>
              <w:jc w:val="center"/>
            </w:pPr>
            <w:r>
              <w:t>75</w:t>
            </w:r>
          </w:p>
        </w:tc>
        <w:tc>
          <w:tcPr>
            <w:tcW w:w="2487" w:type="dxa"/>
            <w:vAlign w:val="center"/>
          </w:tcPr>
          <w:p w14:paraId="4E3825C3" w14:textId="38BF33FC" w:rsidR="001A5E93" w:rsidRDefault="00127EC2" w:rsidP="002B3EB0">
            <w:pPr>
              <w:jc w:val="center"/>
            </w:pPr>
            <w:r>
              <w:t>Экономическое образование, отсутствие вредных привычек</w:t>
            </w:r>
          </w:p>
        </w:tc>
      </w:tr>
      <w:tr w:rsidR="005551B3" w14:paraId="3B3D4F5B" w14:textId="77777777" w:rsidTr="002B3EB0">
        <w:tc>
          <w:tcPr>
            <w:tcW w:w="2502" w:type="dxa"/>
            <w:vAlign w:val="center"/>
          </w:tcPr>
          <w:p w14:paraId="33A657AC" w14:textId="6FBC1F2A" w:rsidR="001A5E93" w:rsidRDefault="00127EC2" w:rsidP="002B3EB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  <w:r>
              <w:t>Инженер-технолог</w:t>
            </w:r>
          </w:p>
        </w:tc>
        <w:tc>
          <w:tcPr>
            <w:tcW w:w="1623" w:type="dxa"/>
            <w:vAlign w:val="center"/>
          </w:tcPr>
          <w:p w14:paraId="0F7E37E1" w14:textId="1F048F96" w:rsidR="001A5E93" w:rsidRDefault="00127EC2" w:rsidP="002B3EB0">
            <w:pPr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14:paraId="783276C5" w14:textId="1BC579A0" w:rsidR="001A5E93" w:rsidRDefault="00127EC2" w:rsidP="002B3EB0">
            <w:pPr>
              <w:jc w:val="center"/>
            </w:pPr>
            <w:r>
              <w:t>75</w:t>
            </w:r>
          </w:p>
        </w:tc>
        <w:tc>
          <w:tcPr>
            <w:tcW w:w="1479" w:type="dxa"/>
            <w:vAlign w:val="center"/>
          </w:tcPr>
          <w:p w14:paraId="43036112" w14:textId="4C2355F9" w:rsidR="001A5E93" w:rsidRDefault="00127EC2" w:rsidP="002B3EB0">
            <w:pPr>
              <w:jc w:val="center"/>
            </w:pPr>
            <w:r>
              <w:t>75</w:t>
            </w:r>
          </w:p>
        </w:tc>
        <w:tc>
          <w:tcPr>
            <w:tcW w:w="2487" w:type="dxa"/>
            <w:vAlign w:val="center"/>
          </w:tcPr>
          <w:p w14:paraId="73AFD2F7" w14:textId="1A3A1EFE" w:rsidR="001A5E93" w:rsidRDefault="00127EC2" w:rsidP="002B3EB0">
            <w:pPr>
              <w:jc w:val="center"/>
            </w:pPr>
            <w:r>
              <w:t>Техническое образование, отсутствие вредных привычек</w:t>
            </w:r>
          </w:p>
        </w:tc>
      </w:tr>
      <w:tr w:rsidR="005551B3" w14:paraId="68A39D55" w14:textId="77777777" w:rsidTr="002B3EB0">
        <w:tc>
          <w:tcPr>
            <w:tcW w:w="2502" w:type="dxa"/>
            <w:vAlign w:val="center"/>
          </w:tcPr>
          <w:p w14:paraId="3A1A3930" w14:textId="33903306" w:rsidR="001A5E93" w:rsidRDefault="00127EC2" w:rsidP="002B3EB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  <w:r>
              <w:t>Рабочие</w:t>
            </w:r>
            <w:r w:rsidR="00915AD8">
              <w:t xml:space="preserve"> (1 на установке, 2</w:t>
            </w:r>
            <w:r w:rsidR="005551B3">
              <w:t xml:space="preserve"> в приготовительном цех</w:t>
            </w:r>
            <w:r w:rsidR="00915AD8">
              <w:t>е, 2 в цехе готовой продукции, 1</w:t>
            </w:r>
            <w:r w:rsidR="005551B3">
              <w:t xml:space="preserve"> хоз</w:t>
            </w:r>
            <w:r w:rsidR="00915AD8">
              <w:t>.</w:t>
            </w:r>
            <w:r w:rsidR="005551B3">
              <w:t xml:space="preserve"> работники)</w:t>
            </w:r>
          </w:p>
        </w:tc>
        <w:tc>
          <w:tcPr>
            <w:tcW w:w="1623" w:type="dxa"/>
            <w:vAlign w:val="center"/>
          </w:tcPr>
          <w:p w14:paraId="1B10CC31" w14:textId="290C4F70" w:rsidR="001A5E93" w:rsidRDefault="00184FA5" w:rsidP="002B3EB0">
            <w:pPr>
              <w:jc w:val="center"/>
            </w:pPr>
            <w:r>
              <w:t>6</w:t>
            </w:r>
          </w:p>
        </w:tc>
        <w:tc>
          <w:tcPr>
            <w:tcW w:w="1479" w:type="dxa"/>
            <w:vAlign w:val="center"/>
          </w:tcPr>
          <w:p w14:paraId="6E7640E6" w14:textId="24198C83" w:rsidR="001A5E93" w:rsidRDefault="00127EC2" w:rsidP="002B3EB0">
            <w:pPr>
              <w:jc w:val="center"/>
            </w:pPr>
            <w:r>
              <w:t>2</w:t>
            </w:r>
            <w:r w:rsidR="00A36BEB">
              <w:t>5</w:t>
            </w:r>
          </w:p>
        </w:tc>
        <w:tc>
          <w:tcPr>
            <w:tcW w:w="1479" w:type="dxa"/>
            <w:vAlign w:val="center"/>
          </w:tcPr>
          <w:p w14:paraId="49A4B43C" w14:textId="070D6CEC" w:rsidR="001A5E93" w:rsidRDefault="00184FA5" w:rsidP="002B3EB0">
            <w:pPr>
              <w:jc w:val="center"/>
            </w:pPr>
            <w:r>
              <w:t>1</w:t>
            </w:r>
            <w:r w:rsidR="00A36BEB">
              <w:t>5</w:t>
            </w:r>
            <w:r>
              <w:t>0</w:t>
            </w:r>
          </w:p>
        </w:tc>
        <w:tc>
          <w:tcPr>
            <w:tcW w:w="2487" w:type="dxa"/>
            <w:vAlign w:val="center"/>
          </w:tcPr>
          <w:p w14:paraId="4EA3453A" w14:textId="37E74AFD" w:rsidR="001A5E93" w:rsidRDefault="00127EC2" w:rsidP="002B3EB0">
            <w:pPr>
              <w:jc w:val="center"/>
            </w:pPr>
            <w:r>
              <w:t>Отсутствие вредных привычек</w:t>
            </w:r>
          </w:p>
        </w:tc>
      </w:tr>
      <w:tr w:rsidR="00127EC2" w14:paraId="461995E6" w14:textId="77777777" w:rsidTr="002B3EB0">
        <w:tc>
          <w:tcPr>
            <w:tcW w:w="2502" w:type="dxa"/>
            <w:vAlign w:val="center"/>
          </w:tcPr>
          <w:p w14:paraId="1AD5F7B1" w14:textId="77777777" w:rsidR="00127EC2" w:rsidRDefault="00127EC2" w:rsidP="002B3EB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  <w:r>
              <w:t>Бухгалтер</w:t>
            </w:r>
          </w:p>
          <w:p w14:paraId="4695223C" w14:textId="15146A73" w:rsidR="00184FA5" w:rsidRDefault="00184FA5" w:rsidP="002B3EB0">
            <w:pPr>
              <w:pStyle w:val="a4"/>
              <w:ind w:left="0"/>
              <w:jc w:val="center"/>
            </w:pPr>
            <w:r>
              <w:t>(аутсорсинг)</w:t>
            </w:r>
          </w:p>
        </w:tc>
        <w:tc>
          <w:tcPr>
            <w:tcW w:w="1623" w:type="dxa"/>
            <w:vAlign w:val="center"/>
          </w:tcPr>
          <w:p w14:paraId="624F26B2" w14:textId="13DE8572" w:rsidR="00127EC2" w:rsidRDefault="00127EC2" w:rsidP="002B3EB0">
            <w:pPr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14:paraId="118C5EC5" w14:textId="43F6AE75" w:rsidR="00127EC2" w:rsidRDefault="00227EBB" w:rsidP="002B3EB0">
            <w:pPr>
              <w:jc w:val="center"/>
            </w:pPr>
            <w:r>
              <w:t>50</w:t>
            </w:r>
          </w:p>
        </w:tc>
        <w:tc>
          <w:tcPr>
            <w:tcW w:w="1479" w:type="dxa"/>
            <w:vAlign w:val="center"/>
          </w:tcPr>
          <w:p w14:paraId="511C78D1" w14:textId="31BBDEBE" w:rsidR="00127EC2" w:rsidRDefault="00227EBB" w:rsidP="002B3EB0">
            <w:pPr>
              <w:jc w:val="center"/>
            </w:pPr>
            <w:r>
              <w:t>50</w:t>
            </w:r>
          </w:p>
        </w:tc>
        <w:tc>
          <w:tcPr>
            <w:tcW w:w="2487" w:type="dxa"/>
            <w:vAlign w:val="center"/>
          </w:tcPr>
          <w:p w14:paraId="4C53CE2E" w14:textId="475865C5" w:rsidR="00127EC2" w:rsidRDefault="00127EC2" w:rsidP="002B3EB0">
            <w:pPr>
              <w:jc w:val="center"/>
            </w:pPr>
            <w:r>
              <w:t>Экономическое образование, отсутствие вредных привычек</w:t>
            </w:r>
          </w:p>
        </w:tc>
      </w:tr>
      <w:tr w:rsidR="00184FA5" w14:paraId="5820CB8E" w14:textId="77777777" w:rsidTr="002B3EB0">
        <w:tc>
          <w:tcPr>
            <w:tcW w:w="2502" w:type="dxa"/>
            <w:vAlign w:val="center"/>
          </w:tcPr>
          <w:p w14:paraId="0CBEEC85" w14:textId="3F6376A3" w:rsidR="00184FA5" w:rsidRDefault="00184FA5" w:rsidP="002B3EB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  <w:r>
              <w:t>Экск</w:t>
            </w:r>
            <w:r w:rsidR="006E31C3">
              <w:t>а</w:t>
            </w:r>
            <w:r>
              <w:t>ватор с машинистом</w:t>
            </w:r>
          </w:p>
          <w:p w14:paraId="4A0A58D5" w14:textId="4468DC4D" w:rsidR="00184FA5" w:rsidRDefault="00AF3204" w:rsidP="002B3EB0">
            <w:pPr>
              <w:pStyle w:val="a4"/>
              <w:ind w:left="0"/>
              <w:jc w:val="center"/>
            </w:pPr>
            <w:r>
              <w:t>(аутсорсинг)</w:t>
            </w:r>
          </w:p>
        </w:tc>
        <w:tc>
          <w:tcPr>
            <w:tcW w:w="1623" w:type="dxa"/>
            <w:vAlign w:val="center"/>
          </w:tcPr>
          <w:p w14:paraId="09FEC1B8" w14:textId="73E68275" w:rsidR="00184FA5" w:rsidRDefault="00184FA5" w:rsidP="002B3EB0">
            <w:pPr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14:paraId="0D5A5742" w14:textId="7ABA5B9A" w:rsidR="00184FA5" w:rsidRDefault="00AF3204" w:rsidP="002B3EB0">
            <w:pPr>
              <w:jc w:val="center"/>
            </w:pPr>
            <w:r>
              <w:t>252</w:t>
            </w:r>
          </w:p>
        </w:tc>
        <w:tc>
          <w:tcPr>
            <w:tcW w:w="1479" w:type="dxa"/>
            <w:vAlign w:val="center"/>
          </w:tcPr>
          <w:p w14:paraId="5DD24748" w14:textId="5A5912D0" w:rsidR="00184FA5" w:rsidRDefault="00184FA5" w:rsidP="002B3EB0">
            <w:pPr>
              <w:jc w:val="center"/>
            </w:pPr>
            <w:r>
              <w:t>252</w:t>
            </w:r>
          </w:p>
        </w:tc>
        <w:tc>
          <w:tcPr>
            <w:tcW w:w="2487" w:type="dxa"/>
            <w:vAlign w:val="center"/>
          </w:tcPr>
          <w:p w14:paraId="0745D643" w14:textId="77777777" w:rsidR="00184FA5" w:rsidRDefault="00184FA5" w:rsidP="002B3EB0">
            <w:pPr>
              <w:jc w:val="center"/>
            </w:pPr>
            <w:r>
              <w:t>Отсутствие вредных привычек,</w:t>
            </w:r>
          </w:p>
          <w:p w14:paraId="670579DC" w14:textId="1054A8A2" w:rsidR="00184FA5" w:rsidRDefault="00184FA5" w:rsidP="002B3EB0">
            <w:pPr>
              <w:jc w:val="center"/>
            </w:pPr>
            <w:r>
              <w:t>исправная техника</w:t>
            </w:r>
          </w:p>
        </w:tc>
      </w:tr>
      <w:tr w:rsidR="00127EC2" w14:paraId="4A321C83" w14:textId="77777777" w:rsidTr="002B3EB0">
        <w:tc>
          <w:tcPr>
            <w:tcW w:w="2502" w:type="dxa"/>
            <w:vAlign w:val="center"/>
          </w:tcPr>
          <w:p w14:paraId="05D85609" w14:textId="77777777" w:rsidR="00127EC2" w:rsidRDefault="00127EC2" w:rsidP="002B3EB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  <w:r>
              <w:t>Юрист</w:t>
            </w:r>
          </w:p>
          <w:p w14:paraId="651EB441" w14:textId="0BEF4B7F" w:rsidR="00AF3204" w:rsidRDefault="00AF3204" w:rsidP="002B3EB0">
            <w:pPr>
              <w:pStyle w:val="a4"/>
              <w:ind w:left="0"/>
              <w:jc w:val="center"/>
            </w:pPr>
            <w:r>
              <w:t>(аутсорсинг)</w:t>
            </w:r>
          </w:p>
        </w:tc>
        <w:tc>
          <w:tcPr>
            <w:tcW w:w="1623" w:type="dxa"/>
            <w:vAlign w:val="center"/>
          </w:tcPr>
          <w:p w14:paraId="65F609B0" w14:textId="007EE8CA" w:rsidR="00127EC2" w:rsidRDefault="00127EC2" w:rsidP="002B3EB0">
            <w:pPr>
              <w:jc w:val="center"/>
            </w:pPr>
            <w:r>
              <w:t>1</w:t>
            </w:r>
          </w:p>
        </w:tc>
        <w:tc>
          <w:tcPr>
            <w:tcW w:w="1479" w:type="dxa"/>
            <w:vAlign w:val="center"/>
          </w:tcPr>
          <w:p w14:paraId="2ADE8A3E" w14:textId="2BC7DEC7" w:rsidR="00127EC2" w:rsidRDefault="00227EBB" w:rsidP="002B3EB0">
            <w:pPr>
              <w:jc w:val="center"/>
            </w:pPr>
            <w:r>
              <w:t>50</w:t>
            </w:r>
          </w:p>
        </w:tc>
        <w:tc>
          <w:tcPr>
            <w:tcW w:w="1479" w:type="dxa"/>
            <w:vAlign w:val="center"/>
          </w:tcPr>
          <w:p w14:paraId="366A362E" w14:textId="686BE491" w:rsidR="00127EC2" w:rsidRDefault="00227EBB" w:rsidP="002B3EB0">
            <w:pPr>
              <w:jc w:val="center"/>
            </w:pPr>
            <w:r>
              <w:t>50</w:t>
            </w:r>
          </w:p>
        </w:tc>
        <w:tc>
          <w:tcPr>
            <w:tcW w:w="2487" w:type="dxa"/>
            <w:vAlign w:val="center"/>
          </w:tcPr>
          <w:p w14:paraId="23AD4B65" w14:textId="408BF3E1" w:rsidR="00127EC2" w:rsidRDefault="00127EC2" w:rsidP="002B3EB0">
            <w:pPr>
              <w:jc w:val="center"/>
            </w:pPr>
            <w:r>
              <w:t>Юридическое образование, отсутствие вредных привычек</w:t>
            </w:r>
          </w:p>
        </w:tc>
      </w:tr>
      <w:tr w:rsidR="004230E7" w14:paraId="02B58042" w14:textId="77777777" w:rsidTr="002B3EB0">
        <w:tc>
          <w:tcPr>
            <w:tcW w:w="2502" w:type="dxa"/>
            <w:vAlign w:val="center"/>
          </w:tcPr>
          <w:p w14:paraId="01EF06FF" w14:textId="52954744" w:rsidR="004230E7" w:rsidRDefault="004230E7" w:rsidP="002B3EB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  <w:r>
              <w:t xml:space="preserve">Грузовой автомобиль с водителем </w:t>
            </w:r>
            <w:r>
              <w:lastRenderedPageBreak/>
              <w:t>(аутсорсинг)</w:t>
            </w:r>
          </w:p>
        </w:tc>
        <w:tc>
          <w:tcPr>
            <w:tcW w:w="1623" w:type="dxa"/>
            <w:vAlign w:val="center"/>
          </w:tcPr>
          <w:p w14:paraId="49EC03E2" w14:textId="3A5F3F64" w:rsidR="004230E7" w:rsidRDefault="004230E7" w:rsidP="002B3EB0">
            <w:pPr>
              <w:jc w:val="center"/>
            </w:pPr>
            <w:r>
              <w:lastRenderedPageBreak/>
              <w:t>1</w:t>
            </w:r>
          </w:p>
        </w:tc>
        <w:tc>
          <w:tcPr>
            <w:tcW w:w="1479" w:type="dxa"/>
            <w:vAlign w:val="center"/>
          </w:tcPr>
          <w:p w14:paraId="7E5DC520" w14:textId="21140D19" w:rsidR="004230E7" w:rsidRDefault="004230E7" w:rsidP="002B3EB0">
            <w:pPr>
              <w:jc w:val="center"/>
            </w:pPr>
            <w:r>
              <w:t>100</w:t>
            </w:r>
          </w:p>
        </w:tc>
        <w:tc>
          <w:tcPr>
            <w:tcW w:w="1479" w:type="dxa"/>
            <w:vAlign w:val="center"/>
          </w:tcPr>
          <w:p w14:paraId="6E604D2A" w14:textId="5B9270C8" w:rsidR="004230E7" w:rsidRDefault="004230E7" w:rsidP="002B3EB0">
            <w:pPr>
              <w:jc w:val="center"/>
            </w:pPr>
            <w:r>
              <w:t>100</w:t>
            </w:r>
          </w:p>
        </w:tc>
        <w:tc>
          <w:tcPr>
            <w:tcW w:w="2487" w:type="dxa"/>
            <w:vAlign w:val="center"/>
          </w:tcPr>
          <w:p w14:paraId="323E0E36" w14:textId="77777777" w:rsidR="00EB32AD" w:rsidRDefault="00EB32AD" w:rsidP="002B3EB0">
            <w:pPr>
              <w:jc w:val="center"/>
            </w:pPr>
            <w:r>
              <w:t>Отсутствие вредных привычек,</w:t>
            </w:r>
          </w:p>
          <w:p w14:paraId="7F7D3DB7" w14:textId="11B3F3AE" w:rsidR="004230E7" w:rsidRDefault="00EB32AD" w:rsidP="002B3EB0">
            <w:pPr>
              <w:jc w:val="center"/>
            </w:pPr>
            <w:r>
              <w:lastRenderedPageBreak/>
              <w:t>исправная техника</w:t>
            </w:r>
          </w:p>
        </w:tc>
      </w:tr>
      <w:tr w:rsidR="00511045" w14:paraId="06D267EA" w14:textId="77777777" w:rsidTr="002B3EB0">
        <w:tc>
          <w:tcPr>
            <w:tcW w:w="5604" w:type="dxa"/>
            <w:gridSpan w:val="3"/>
            <w:vAlign w:val="center"/>
          </w:tcPr>
          <w:p w14:paraId="27841DEC" w14:textId="26A20B54" w:rsidR="00511045" w:rsidRDefault="00511045" w:rsidP="002B3EB0">
            <w:pPr>
              <w:jc w:val="center"/>
            </w:pPr>
            <w:r>
              <w:lastRenderedPageBreak/>
              <w:t>Фонд З/П:</w:t>
            </w:r>
          </w:p>
        </w:tc>
        <w:tc>
          <w:tcPr>
            <w:tcW w:w="3966" w:type="dxa"/>
            <w:gridSpan w:val="2"/>
            <w:vAlign w:val="center"/>
          </w:tcPr>
          <w:p w14:paraId="553FACBB" w14:textId="6A5B5316" w:rsidR="00511045" w:rsidRDefault="004230E7" w:rsidP="002B3EB0">
            <w:pPr>
              <w:jc w:val="center"/>
            </w:pPr>
            <w:r>
              <w:t>852</w:t>
            </w:r>
          </w:p>
        </w:tc>
      </w:tr>
      <w:tr w:rsidR="00511045" w14:paraId="3094877B" w14:textId="77777777" w:rsidTr="002B3EB0">
        <w:tc>
          <w:tcPr>
            <w:tcW w:w="5604" w:type="dxa"/>
            <w:gridSpan w:val="3"/>
            <w:vAlign w:val="center"/>
          </w:tcPr>
          <w:p w14:paraId="512CC20E" w14:textId="631E8C96" w:rsidR="00511045" w:rsidRDefault="00511045" w:rsidP="002B3EB0">
            <w:pPr>
              <w:jc w:val="center"/>
            </w:pPr>
            <w:r>
              <w:rPr>
                <w:rFonts w:cs="Times New Roman"/>
              </w:rPr>
              <w:t>∑</w:t>
            </w:r>
            <w:r>
              <w:t>=Фонд З/П + социальные отчисления (30%)</w:t>
            </w:r>
          </w:p>
        </w:tc>
        <w:tc>
          <w:tcPr>
            <w:tcW w:w="3966" w:type="dxa"/>
            <w:gridSpan w:val="2"/>
            <w:vAlign w:val="center"/>
          </w:tcPr>
          <w:p w14:paraId="3D1D856D" w14:textId="6C78C8F7" w:rsidR="00511045" w:rsidRDefault="004230E7" w:rsidP="002B3EB0">
            <w:pPr>
              <w:jc w:val="center"/>
            </w:pPr>
            <w:r>
              <w:t>1 107 600</w:t>
            </w:r>
            <w:r w:rsidR="00A36BEB">
              <w:t xml:space="preserve"> </w:t>
            </w:r>
            <w:proofErr w:type="spellStart"/>
            <w:r w:rsidR="00A36BEB">
              <w:t>руб</w:t>
            </w:r>
            <w:proofErr w:type="spellEnd"/>
          </w:p>
        </w:tc>
      </w:tr>
    </w:tbl>
    <w:p w14:paraId="42C1DC8E" w14:textId="77777777" w:rsidR="00691771" w:rsidRDefault="00691771" w:rsidP="00691771">
      <w:pPr>
        <w:spacing w:after="0" w:line="360" w:lineRule="auto"/>
        <w:ind w:firstLine="567"/>
        <w:jc w:val="both"/>
      </w:pPr>
    </w:p>
    <w:p w14:paraId="715E8AE9" w14:textId="745D84F0" w:rsidR="00691771" w:rsidRDefault="00691771" w:rsidP="00691771">
      <w:pPr>
        <w:spacing w:after="0" w:line="360" w:lineRule="auto"/>
        <w:ind w:firstLine="567"/>
        <w:jc w:val="both"/>
      </w:pPr>
      <w:r>
        <w:t xml:space="preserve">Аренда(аутсорсинг) экскаватора с машинистом (включая ГСМ) -1200 р/ч *10 часов*20 рабочих дней=252 000 </w:t>
      </w:r>
      <w:proofErr w:type="spellStart"/>
      <w:r>
        <w:t>руб</w:t>
      </w:r>
      <w:proofErr w:type="spellEnd"/>
      <w:r>
        <w:t xml:space="preserve"> </w:t>
      </w:r>
    </w:p>
    <w:p w14:paraId="217D77DD" w14:textId="5CFD978C" w:rsidR="002B39A8" w:rsidRDefault="00691771" w:rsidP="00691771">
      <w:pPr>
        <w:spacing w:after="0" w:line="360" w:lineRule="auto"/>
        <w:ind w:firstLine="567"/>
        <w:jc w:val="both"/>
      </w:pPr>
      <w:r>
        <w:t xml:space="preserve">Аренда(аутсорсинг) грузового автомобиля (30 м3) с водителем -1000 р/ч *10 часов*10 рабочих дней=100 000 </w:t>
      </w:r>
      <w:proofErr w:type="spellStart"/>
      <w:r>
        <w:t>руб</w:t>
      </w:r>
      <w:proofErr w:type="spellEnd"/>
    </w:p>
    <w:p w14:paraId="12143954" w14:textId="5882149E" w:rsidR="00691771" w:rsidRDefault="00691771" w:rsidP="00691771">
      <w:pPr>
        <w:spacing w:after="0" w:line="360" w:lineRule="auto"/>
        <w:ind w:firstLine="567"/>
        <w:jc w:val="both"/>
      </w:pPr>
      <w:r>
        <w:t xml:space="preserve">Для бизнес-проекта была составлена команда. </w:t>
      </w:r>
      <w:r w:rsidRPr="00691771">
        <w:t>Все участники имеют определенные роли и несут ответственность за выполнение своих задач. При этом вс</w:t>
      </w:r>
      <w:r>
        <w:t>е участника</w:t>
      </w:r>
      <w:r w:rsidRPr="00691771">
        <w:t xml:space="preserve"> настроен</w:t>
      </w:r>
      <w:r>
        <w:t>ы</w:t>
      </w:r>
      <w:r w:rsidRPr="00691771">
        <w:t xml:space="preserve"> на работу в доверии друг к другу и тесном сотрудничестве.</w:t>
      </w:r>
    </w:p>
    <w:p w14:paraId="115DDD00" w14:textId="77777777" w:rsidR="00691771" w:rsidRDefault="00691771">
      <w:pPr>
        <w:spacing w:line="259" w:lineRule="auto"/>
      </w:pPr>
      <w:r>
        <w:br w:type="page"/>
      </w:r>
    </w:p>
    <w:p w14:paraId="7136118F" w14:textId="14401277" w:rsidR="00691771" w:rsidRPr="00764B4C" w:rsidRDefault="00691771" w:rsidP="000E5EFA">
      <w:pPr>
        <w:pStyle w:val="1"/>
        <w:numPr>
          <w:ilvl w:val="0"/>
          <w:numId w:val="10"/>
        </w:numPr>
        <w:spacing w:line="360" w:lineRule="auto"/>
        <w:jc w:val="center"/>
      </w:pPr>
      <w:bookmarkStart w:id="6" w:name="_Toc117944568"/>
      <w:r w:rsidRPr="00764B4C">
        <w:lastRenderedPageBreak/>
        <w:t>План продаж</w:t>
      </w:r>
      <w:bookmarkEnd w:id="6"/>
    </w:p>
    <w:p w14:paraId="7C88613F" w14:textId="1E3EFB29" w:rsidR="00B5249D" w:rsidRDefault="00B5249D" w:rsidP="00691771">
      <w:pPr>
        <w:spacing w:after="0" w:line="360" w:lineRule="auto"/>
        <w:ind w:firstLine="567"/>
        <w:jc w:val="both"/>
      </w:pPr>
      <w:r>
        <w:t>Предприятие работает 10 часов 2</w:t>
      </w:r>
      <w:r w:rsidR="00145885">
        <w:t>0</w:t>
      </w:r>
      <w:r>
        <w:t xml:space="preserve"> рабочих дней в месяц</w:t>
      </w:r>
    </w:p>
    <w:p w14:paraId="3DADA39E" w14:textId="0E05C2CC" w:rsidR="004536FA" w:rsidRPr="00975F8F" w:rsidRDefault="00B5249D" w:rsidP="00975F8F">
      <w:pPr>
        <w:spacing w:after="0" w:line="360" w:lineRule="auto"/>
        <w:ind w:firstLine="567"/>
        <w:jc w:val="center"/>
        <w:rPr>
          <w:bCs/>
        </w:rPr>
      </w:pPr>
      <w:r w:rsidRPr="00975F8F">
        <w:rPr>
          <w:bCs/>
        </w:rPr>
        <w:t>Выручка</w:t>
      </w:r>
      <w:r w:rsidR="004536FA" w:rsidRPr="00975F8F">
        <w:rPr>
          <w:bCs/>
        </w:rPr>
        <w:t>:</w:t>
      </w:r>
    </w:p>
    <w:p w14:paraId="61B008A7" w14:textId="33F29E2D" w:rsidR="001B7358" w:rsidRDefault="00F51D76" w:rsidP="00975F8F">
      <w:pPr>
        <w:pStyle w:val="a4"/>
        <w:numPr>
          <w:ilvl w:val="0"/>
          <w:numId w:val="9"/>
        </w:numPr>
        <w:spacing w:after="0" w:line="360" w:lineRule="auto"/>
        <w:jc w:val="both"/>
      </w:pPr>
      <w:r>
        <w:t>Вторичный щебень</w:t>
      </w:r>
      <w:r w:rsidR="001B7358">
        <w:t>:</w:t>
      </w:r>
      <w:r w:rsidR="004536FA">
        <w:t xml:space="preserve"> </w:t>
      </w:r>
    </w:p>
    <w:p w14:paraId="3818B6B6" w14:textId="3FA38A06" w:rsidR="001B7358" w:rsidRDefault="001B7358" w:rsidP="00691771">
      <w:pPr>
        <w:spacing w:after="0" w:line="360" w:lineRule="auto"/>
        <w:ind w:firstLine="567"/>
        <w:jc w:val="both"/>
      </w:pPr>
      <w:r>
        <w:t>Ц</w:t>
      </w:r>
      <w:r w:rsidR="00B5249D">
        <w:t xml:space="preserve">ена </w:t>
      </w:r>
      <w:proofErr w:type="spellStart"/>
      <w:proofErr w:type="gramStart"/>
      <w:r w:rsidR="00B5249D">
        <w:t>ед</w:t>
      </w:r>
      <w:proofErr w:type="spellEnd"/>
      <w:proofErr w:type="gramEnd"/>
      <w:r w:rsidR="00B5249D">
        <w:t xml:space="preserve"> продукции*</w:t>
      </w:r>
      <w:r w:rsidR="00B5249D">
        <w:rPr>
          <w:lang w:val="en-US"/>
        </w:rPr>
        <w:t>V</w:t>
      </w:r>
      <w:r w:rsidR="004144CB">
        <w:t>= 6</w:t>
      </w:r>
      <w:r w:rsidR="00EB32AD">
        <w:t>5</w:t>
      </w:r>
      <w:r w:rsidR="00B5249D" w:rsidRPr="00B5249D">
        <w:t xml:space="preserve">0 </w:t>
      </w:r>
      <w:r w:rsidR="00B5249D">
        <w:t>(руб</w:t>
      </w:r>
      <w:r w:rsidR="00691771">
        <w:t>.</w:t>
      </w:r>
      <w:r w:rsidR="004230E7">
        <w:t xml:space="preserve"> м</w:t>
      </w:r>
      <w:r w:rsidR="004230E7" w:rsidRPr="00691771">
        <w:rPr>
          <w:vertAlign w:val="superscript"/>
        </w:rPr>
        <w:t>3</w:t>
      </w:r>
      <w:r w:rsidR="004230E7">
        <w:t>)*25</w:t>
      </w:r>
      <w:r w:rsidR="00AF3204">
        <w:t>0(м</w:t>
      </w:r>
      <w:r w:rsidR="00AF3204" w:rsidRPr="00691771">
        <w:rPr>
          <w:vertAlign w:val="superscript"/>
        </w:rPr>
        <w:t>3</w:t>
      </w:r>
      <w:r w:rsidR="00B5249D">
        <w:t>)=</w:t>
      </w:r>
      <w:r w:rsidR="004230E7">
        <w:t>1</w:t>
      </w:r>
      <w:r w:rsidR="00EB32AD">
        <w:t>62 5</w:t>
      </w:r>
      <w:r w:rsidR="00B5249D">
        <w:t xml:space="preserve">00 </w:t>
      </w:r>
      <w:proofErr w:type="spellStart"/>
      <w:r w:rsidR="00B5249D">
        <w:t>руб</w:t>
      </w:r>
      <w:proofErr w:type="spellEnd"/>
      <w:r w:rsidR="00B5249D">
        <w:t xml:space="preserve"> (в день)</w:t>
      </w:r>
      <w:r w:rsidR="004144CB">
        <w:t xml:space="preserve">. </w:t>
      </w:r>
    </w:p>
    <w:p w14:paraId="201E08DD" w14:textId="7FF2DD12" w:rsidR="00B5249D" w:rsidRDefault="00EB32AD" w:rsidP="00691771">
      <w:pPr>
        <w:spacing w:after="0" w:line="360" w:lineRule="auto"/>
        <w:ind w:firstLine="567"/>
        <w:jc w:val="both"/>
      </w:pPr>
      <w:r>
        <w:t>162</w:t>
      </w:r>
      <w:r w:rsidR="001B7358">
        <w:t xml:space="preserve"> </w:t>
      </w:r>
      <w:r>
        <w:t>500*20(дней)=3 250</w:t>
      </w:r>
      <w:r w:rsidR="004144CB">
        <w:t xml:space="preserve"> </w:t>
      </w:r>
      <w:r w:rsidR="0072457C">
        <w:t xml:space="preserve">000 </w:t>
      </w:r>
      <w:r w:rsidR="001B7358">
        <w:t>руб</w:t>
      </w:r>
      <w:r w:rsidR="00691771">
        <w:t>.</w:t>
      </w:r>
      <w:r w:rsidR="001B7358">
        <w:t xml:space="preserve"> </w:t>
      </w:r>
      <w:r w:rsidR="0072457C">
        <w:t>(в месяц)</w:t>
      </w:r>
    </w:p>
    <w:p w14:paraId="64EF8B57" w14:textId="7E5B4682" w:rsidR="00DF1E3A" w:rsidRDefault="00DF1E3A" w:rsidP="00691771">
      <w:pPr>
        <w:spacing w:after="0" w:line="360" w:lineRule="auto"/>
        <w:ind w:firstLine="567"/>
        <w:jc w:val="both"/>
      </w:pPr>
      <w:r>
        <w:t>При сортировке бетона в месяц отсеивается 20 тонн металлолома. Его можно сдавать по 15 000 руб</w:t>
      </w:r>
      <w:r w:rsidR="00691771">
        <w:t>.</w:t>
      </w:r>
      <w:r>
        <w:t xml:space="preserve"> за тонну.</w:t>
      </w:r>
    </w:p>
    <w:p w14:paraId="6933B309" w14:textId="65159176" w:rsidR="001B7358" w:rsidRDefault="00F51D76" w:rsidP="00975F8F">
      <w:pPr>
        <w:pStyle w:val="a4"/>
        <w:numPr>
          <w:ilvl w:val="0"/>
          <w:numId w:val="9"/>
        </w:numPr>
        <w:spacing w:after="0" w:line="360" w:lineRule="auto"/>
        <w:jc w:val="both"/>
      </w:pPr>
      <w:r>
        <w:t>Лом металла</w:t>
      </w:r>
      <w:r w:rsidR="001B7358">
        <w:t>:</w:t>
      </w:r>
    </w:p>
    <w:p w14:paraId="57E0AA25" w14:textId="39B3BC6D" w:rsidR="001B7358" w:rsidRDefault="001B7358" w:rsidP="00691771">
      <w:pPr>
        <w:spacing w:after="0" w:line="360" w:lineRule="auto"/>
        <w:ind w:firstLine="567"/>
        <w:jc w:val="both"/>
      </w:pPr>
      <w:r>
        <w:t>Ц</w:t>
      </w:r>
      <w:r w:rsidR="00F51D76">
        <w:t>ена ед</w:t>
      </w:r>
      <w:r w:rsidR="00DF1E3A">
        <w:t>.</w:t>
      </w:r>
      <w:r w:rsidR="00F51D76">
        <w:t xml:space="preserve"> продукции*</w:t>
      </w:r>
      <w:r w:rsidR="00F51D76">
        <w:rPr>
          <w:lang w:val="en-US"/>
        </w:rPr>
        <w:t>V</w:t>
      </w:r>
      <w:r w:rsidR="00F51D76">
        <w:t xml:space="preserve"> = 15000</w:t>
      </w:r>
      <w:r w:rsidR="0072457C">
        <w:t>(руб</w:t>
      </w:r>
      <w:r w:rsidR="00691771">
        <w:t>.</w:t>
      </w:r>
      <w:r w:rsidR="0072457C">
        <w:t xml:space="preserve"> тонна)</w:t>
      </w:r>
      <w:r w:rsidR="00F51D76">
        <w:t>*</w:t>
      </w:r>
      <w:r w:rsidR="0072457C">
        <w:t xml:space="preserve"> 1</w:t>
      </w:r>
      <w:r w:rsidR="00F51D76">
        <w:t>(т</w:t>
      </w:r>
      <w:r>
        <w:t>онну</w:t>
      </w:r>
      <w:r w:rsidR="00F51D76">
        <w:t>).</w:t>
      </w:r>
      <w:r w:rsidR="0072457C">
        <w:t>=</w:t>
      </w:r>
      <w:r w:rsidR="00F51D76">
        <w:t xml:space="preserve"> </w:t>
      </w:r>
      <w:r w:rsidR="0072457C">
        <w:t>15000 руб</w:t>
      </w:r>
      <w:r w:rsidR="00691771">
        <w:t>.</w:t>
      </w:r>
      <w:r w:rsidR="00AF36DE">
        <w:t xml:space="preserve"> </w:t>
      </w:r>
      <w:r w:rsidR="0072457C">
        <w:t>(в день)</w:t>
      </w:r>
    </w:p>
    <w:p w14:paraId="4688A5F5" w14:textId="016D76E9" w:rsidR="00DF1E3A" w:rsidRDefault="001B7358" w:rsidP="00691771">
      <w:pPr>
        <w:spacing w:after="0" w:line="360" w:lineRule="auto"/>
        <w:ind w:firstLine="567"/>
        <w:jc w:val="both"/>
      </w:pPr>
      <w:r>
        <w:t xml:space="preserve">Выручка со сдачи металлолома = </w:t>
      </w:r>
      <w:r w:rsidR="0072457C">
        <w:t>15000*20=300</w:t>
      </w:r>
      <w:r>
        <w:t xml:space="preserve"> </w:t>
      </w:r>
      <w:r w:rsidR="0072457C">
        <w:t>000</w:t>
      </w:r>
      <w:r w:rsidR="004144CB">
        <w:t xml:space="preserve"> </w:t>
      </w:r>
      <w:r w:rsidR="0072457C">
        <w:t>руб</w:t>
      </w:r>
      <w:r w:rsidR="00691771">
        <w:t>.</w:t>
      </w:r>
      <w:r>
        <w:t xml:space="preserve"> (</w:t>
      </w:r>
      <w:r w:rsidR="00DF1E3A">
        <w:t>в месяц</w:t>
      </w:r>
      <w:r>
        <w:t>)</w:t>
      </w:r>
    </w:p>
    <w:p w14:paraId="509F2AB6" w14:textId="30B20D44" w:rsidR="00B5249D" w:rsidRPr="00975F8F" w:rsidRDefault="004144CB" w:rsidP="00691771">
      <w:pPr>
        <w:spacing w:after="0" w:line="360" w:lineRule="auto"/>
        <w:ind w:firstLine="567"/>
        <w:jc w:val="both"/>
        <w:rPr>
          <w:bCs/>
        </w:rPr>
      </w:pPr>
      <w:r w:rsidRPr="00975F8F">
        <w:rPr>
          <w:bCs/>
        </w:rPr>
        <w:t>Выручка за месяц</w:t>
      </w:r>
      <w:r w:rsidR="00AF36DE" w:rsidRPr="00975F8F">
        <w:rPr>
          <w:bCs/>
        </w:rPr>
        <w:t xml:space="preserve"> </w:t>
      </w:r>
      <w:r w:rsidR="00EB32AD" w:rsidRPr="00975F8F">
        <w:rPr>
          <w:bCs/>
        </w:rPr>
        <w:t>= 3 550</w:t>
      </w:r>
      <w:r w:rsidR="00B5249D" w:rsidRPr="00975F8F">
        <w:rPr>
          <w:bCs/>
        </w:rPr>
        <w:t> 000 руб</w:t>
      </w:r>
      <w:r w:rsidR="00691771" w:rsidRPr="00975F8F">
        <w:rPr>
          <w:bCs/>
        </w:rPr>
        <w:t>.</w:t>
      </w:r>
    </w:p>
    <w:p w14:paraId="79ED3CEC" w14:textId="5FB4DE33" w:rsidR="00691771" w:rsidRPr="00691771" w:rsidRDefault="00691771" w:rsidP="00691771">
      <w:pPr>
        <w:spacing w:after="0" w:line="360" w:lineRule="auto"/>
        <w:ind w:firstLine="567"/>
        <w:jc w:val="both"/>
        <w:rPr>
          <w:bCs/>
        </w:rPr>
      </w:pPr>
      <w:r w:rsidRPr="00691771">
        <w:rPr>
          <w:bCs/>
        </w:rPr>
        <w:t xml:space="preserve">В таблице </w:t>
      </w:r>
      <w:r w:rsidR="00D0522B">
        <w:rPr>
          <w:bCs/>
        </w:rPr>
        <w:t>5</w:t>
      </w:r>
      <w:r w:rsidRPr="00691771">
        <w:rPr>
          <w:bCs/>
        </w:rPr>
        <w:t xml:space="preserve"> рассчитаны издержки производства цеха по рециклингу железобетонных и бетонных отходов</w:t>
      </w:r>
      <w:r>
        <w:rPr>
          <w:bCs/>
        </w:rPr>
        <w:t>.</w:t>
      </w:r>
    </w:p>
    <w:p w14:paraId="0DBD27AD" w14:textId="154E1E5A" w:rsidR="00B5249D" w:rsidRDefault="00A6162C" w:rsidP="004A3921">
      <w:pPr>
        <w:spacing w:after="0"/>
        <w:jc w:val="both"/>
      </w:pPr>
      <w:r>
        <w:t xml:space="preserve">Таблица </w:t>
      </w:r>
      <w:r w:rsidR="00D0522B">
        <w:t>5</w:t>
      </w:r>
      <w:r>
        <w:t xml:space="preserve">. </w:t>
      </w:r>
      <w:r w:rsidR="00B5249D">
        <w:t>Издержки</w:t>
      </w:r>
      <w:r w:rsidR="000E5EFA">
        <w:t xml:space="preserve"> бизнес-проекта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5249D" w14:paraId="4919C690" w14:textId="77777777" w:rsidTr="00B5249D">
        <w:tc>
          <w:tcPr>
            <w:tcW w:w="4672" w:type="dxa"/>
          </w:tcPr>
          <w:p w14:paraId="2C240A0A" w14:textId="2698C835" w:rsidR="00B5249D" w:rsidRDefault="00B5249D" w:rsidP="004A3921">
            <w:pPr>
              <w:jc w:val="both"/>
            </w:pPr>
            <w:r>
              <w:t>Сырье (бетонный лом)</w:t>
            </w:r>
          </w:p>
        </w:tc>
        <w:tc>
          <w:tcPr>
            <w:tcW w:w="4672" w:type="dxa"/>
          </w:tcPr>
          <w:p w14:paraId="66230AE8" w14:textId="1CD84ED3" w:rsidR="00B5249D" w:rsidRDefault="00B5249D" w:rsidP="004A3921">
            <w:pPr>
              <w:jc w:val="both"/>
            </w:pPr>
            <w:r>
              <w:t xml:space="preserve">300 </w:t>
            </w:r>
            <w:proofErr w:type="spellStart"/>
            <w:r>
              <w:t>руб</w:t>
            </w:r>
            <w:proofErr w:type="spellEnd"/>
            <w:r>
              <w:t xml:space="preserve"> за 1 </w:t>
            </w:r>
            <w:r w:rsidR="00AF3204">
              <w:t>м</w:t>
            </w:r>
            <w:r w:rsidR="00AF3204" w:rsidRPr="00691771">
              <w:rPr>
                <w:vertAlign w:val="superscript"/>
              </w:rPr>
              <w:t>3</w:t>
            </w:r>
          </w:p>
          <w:p w14:paraId="593FE71B" w14:textId="77367E53" w:rsidR="00B5249D" w:rsidRDefault="00AF3204" w:rsidP="004A3921">
            <w:pPr>
              <w:jc w:val="both"/>
            </w:pPr>
            <w:r>
              <w:t>300 м3</w:t>
            </w:r>
            <w:r w:rsidR="00B5249D">
              <w:t>в сутки</w:t>
            </w:r>
          </w:p>
          <w:p w14:paraId="4B8B513F" w14:textId="3149D9A9" w:rsidR="00B5249D" w:rsidRDefault="00AF3204" w:rsidP="004A3921">
            <w:pPr>
              <w:jc w:val="both"/>
            </w:pPr>
            <w:r>
              <w:t>300*300</w:t>
            </w:r>
            <w:r w:rsidR="004536FA">
              <w:t>=90</w:t>
            </w:r>
            <w:r w:rsidR="001B7358">
              <w:t xml:space="preserve"> </w:t>
            </w:r>
            <w:r w:rsidR="004536FA">
              <w:t>0</w:t>
            </w:r>
            <w:r w:rsidR="00B5249D">
              <w:t xml:space="preserve">00 </w:t>
            </w:r>
            <w:proofErr w:type="spellStart"/>
            <w:r w:rsidR="00B5249D">
              <w:t>руб</w:t>
            </w:r>
            <w:proofErr w:type="spellEnd"/>
            <w:r w:rsidR="00B5249D">
              <w:t xml:space="preserve"> в сутки</w:t>
            </w:r>
          </w:p>
          <w:p w14:paraId="7DA1F3FA" w14:textId="792FEC20" w:rsidR="00B5249D" w:rsidRDefault="004536FA" w:rsidP="004A3921">
            <w:pPr>
              <w:jc w:val="both"/>
            </w:pPr>
            <w:r>
              <w:t>90</w:t>
            </w:r>
            <w:r w:rsidR="001B7358">
              <w:t xml:space="preserve"> </w:t>
            </w:r>
            <w:r>
              <w:t>000*20=1 800</w:t>
            </w:r>
            <w:r w:rsidR="00B5249D">
              <w:t xml:space="preserve"> 000 </w:t>
            </w:r>
            <w:proofErr w:type="spellStart"/>
            <w:r w:rsidR="00B5249D">
              <w:t>руб</w:t>
            </w:r>
            <w:proofErr w:type="spellEnd"/>
            <w:r w:rsidR="00B5249D">
              <w:t xml:space="preserve"> в месяц</w:t>
            </w:r>
          </w:p>
        </w:tc>
      </w:tr>
      <w:tr w:rsidR="00B5249D" w14:paraId="2D56C2BA" w14:textId="77777777" w:rsidTr="00B5249D">
        <w:tc>
          <w:tcPr>
            <w:tcW w:w="4672" w:type="dxa"/>
          </w:tcPr>
          <w:p w14:paraId="7CE36F2E" w14:textId="43A882F9" w:rsidR="00B5249D" w:rsidRDefault="00227EBB" w:rsidP="004A3921">
            <w:pPr>
              <w:jc w:val="both"/>
            </w:pPr>
            <w:r>
              <w:rPr>
                <w:rFonts w:cs="Times New Roman"/>
              </w:rPr>
              <w:t>∑</w:t>
            </w:r>
            <w:r>
              <w:t>=Фонд З/П + социальные отчисления (30%)</w:t>
            </w:r>
          </w:p>
        </w:tc>
        <w:tc>
          <w:tcPr>
            <w:tcW w:w="4672" w:type="dxa"/>
          </w:tcPr>
          <w:p w14:paraId="3C2D34FE" w14:textId="201A0431" w:rsidR="00B5249D" w:rsidRDefault="004230E7" w:rsidP="004A3921">
            <w:pPr>
              <w:jc w:val="both"/>
            </w:pPr>
            <w:r>
              <w:t>1 107 600</w:t>
            </w:r>
            <w:r w:rsidR="00227EBB">
              <w:t xml:space="preserve"> </w:t>
            </w:r>
            <w:proofErr w:type="spellStart"/>
            <w:r w:rsidR="00227EBB">
              <w:t>руб</w:t>
            </w:r>
            <w:proofErr w:type="spellEnd"/>
            <w:r w:rsidR="00227EBB">
              <w:t xml:space="preserve"> в месяц</w:t>
            </w:r>
          </w:p>
        </w:tc>
      </w:tr>
      <w:tr w:rsidR="004230E7" w14:paraId="24064679" w14:textId="77777777" w:rsidTr="00B5249D">
        <w:tc>
          <w:tcPr>
            <w:tcW w:w="4672" w:type="dxa"/>
          </w:tcPr>
          <w:p w14:paraId="70FA342F" w14:textId="3021CD20" w:rsidR="004230E7" w:rsidRDefault="004230E7" w:rsidP="004A392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Аренда офисного помещения</w:t>
            </w:r>
          </w:p>
        </w:tc>
        <w:tc>
          <w:tcPr>
            <w:tcW w:w="4672" w:type="dxa"/>
          </w:tcPr>
          <w:p w14:paraId="49B0F07A" w14:textId="19FEDF9F" w:rsidR="004230E7" w:rsidRDefault="004230E7" w:rsidP="004A3921">
            <w:pPr>
              <w:jc w:val="both"/>
            </w:pPr>
            <w:r>
              <w:t xml:space="preserve">30 000 </w:t>
            </w:r>
            <w:proofErr w:type="spellStart"/>
            <w:r>
              <w:t>руб</w:t>
            </w:r>
            <w:proofErr w:type="spellEnd"/>
            <w:r>
              <w:t xml:space="preserve"> в месяц</w:t>
            </w:r>
          </w:p>
        </w:tc>
      </w:tr>
      <w:tr w:rsidR="00B5249D" w14:paraId="527D4B6C" w14:textId="77777777" w:rsidTr="00B5249D">
        <w:tc>
          <w:tcPr>
            <w:tcW w:w="4672" w:type="dxa"/>
          </w:tcPr>
          <w:p w14:paraId="747913DD" w14:textId="38F6717D" w:rsidR="00B5249D" w:rsidRDefault="00227EBB" w:rsidP="004536FA">
            <w:pPr>
              <w:jc w:val="both"/>
            </w:pPr>
            <w:r>
              <w:t xml:space="preserve">Аренда </w:t>
            </w:r>
            <w:r w:rsidR="004536FA">
              <w:t>площадки</w:t>
            </w:r>
          </w:p>
        </w:tc>
        <w:tc>
          <w:tcPr>
            <w:tcW w:w="4672" w:type="dxa"/>
          </w:tcPr>
          <w:p w14:paraId="63FBEB43" w14:textId="1C987C5F" w:rsidR="00B5249D" w:rsidRDefault="00EB32AD" w:rsidP="004A3921">
            <w:pPr>
              <w:jc w:val="both"/>
            </w:pPr>
            <w:r>
              <w:t>5</w:t>
            </w:r>
            <w:r w:rsidR="004536FA">
              <w:t>0</w:t>
            </w:r>
            <w:r w:rsidR="00227EBB">
              <w:t xml:space="preserve"> 000 </w:t>
            </w:r>
            <w:proofErr w:type="spellStart"/>
            <w:r w:rsidR="00227EBB">
              <w:t>руб</w:t>
            </w:r>
            <w:proofErr w:type="spellEnd"/>
            <w:r w:rsidR="00227EBB">
              <w:t xml:space="preserve"> в месяц</w:t>
            </w:r>
          </w:p>
        </w:tc>
      </w:tr>
      <w:tr w:rsidR="00227EBB" w14:paraId="286047B1" w14:textId="77777777" w:rsidTr="00B5249D">
        <w:tc>
          <w:tcPr>
            <w:tcW w:w="4672" w:type="dxa"/>
          </w:tcPr>
          <w:p w14:paraId="31D3729E" w14:textId="46AF7932" w:rsidR="00227EBB" w:rsidRDefault="00227EBB" w:rsidP="004A3921">
            <w:pPr>
              <w:jc w:val="both"/>
            </w:pPr>
            <w:r>
              <w:t>Ремонт оборудования</w:t>
            </w:r>
          </w:p>
        </w:tc>
        <w:tc>
          <w:tcPr>
            <w:tcW w:w="4672" w:type="dxa"/>
          </w:tcPr>
          <w:p w14:paraId="17E0DBE3" w14:textId="615FA4C5" w:rsidR="00227EBB" w:rsidRDefault="00227EBB" w:rsidP="004A3921">
            <w:pPr>
              <w:jc w:val="both"/>
            </w:pPr>
            <w:r>
              <w:t xml:space="preserve">50 000 </w:t>
            </w:r>
            <w:proofErr w:type="spellStart"/>
            <w:r>
              <w:t>руб</w:t>
            </w:r>
            <w:proofErr w:type="spellEnd"/>
            <w:r>
              <w:t xml:space="preserve"> в месяц</w:t>
            </w:r>
          </w:p>
        </w:tc>
      </w:tr>
      <w:tr w:rsidR="00227EBB" w14:paraId="4AE55A0D" w14:textId="77777777" w:rsidTr="00B5249D">
        <w:tc>
          <w:tcPr>
            <w:tcW w:w="4672" w:type="dxa"/>
          </w:tcPr>
          <w:p w14:paraId="7D448E86" w14:textId="22DB810A" w:rsidR="00227EBB" w:rsidRDefault="00227EBB" w:rsidP="004A3921">
            <w:pPr>
              <w:jc w:val="both"/>
            </w:pPr>
            <w:r>
              <w:t>Коммунальные услуги</w:t>
            </w:r>
            <w:r w:rsidR="0056072D">
              <w:t xml:space="preserve"> (потребление электроэнергии)</w:t>
            </w:r>
          </w:p>
        </w:tc>
        <w:tc>
          <w:tcPr>
            <w:tcW w:w="4672" w:type="dxa"/>
          </w:tcPr>
          <w:p w14:paraId="4A1CB8AB" w14:textId="54170E45" w:rsidR="00227EBB" w:rsidRDefault="0056072D" w:rsidP="004A3921">
            <w:pPr>
              <w:jc w:val="both"/>
            </w:pPr>
            <w:r>
              <w:t>80 кВт*10 часов в сутки*20 дней =128 000</w:t>
            </w:r>
            <w:r w:rsidR="00227EBB">
              <w:t xml:space="preserve"> </w:t>
            </w:r>
            <w:proofErr w:type="spellStart"/>
            <w:r w:rsidR="00227EBB">
              <w:t>руб</w:t>
            </w:r>
            <w:proofErr w:type="spellEnd"/>
            <w:r w:rsidR="00227EBB">
              <w:t xml:space="preserve"> в месяц</w:t>
            </w:r>
          </w:p>
        </w:tc>
      </w:tr>
      <w:tr w:rsidR="00EB32AD" w14:paraId="21DC7CA2" w14:textId="77777777" w:rsidTr="00B5249D">
        <w:tc>
          <w:tcPr>
            <w:tcW w:w="4672" w:type="dxa"/>
          </w:tcPr>
          <w:p w14:paraId="37897513" w14:textId="5A0DAAFE" w:rsidR="00EB32AD" w:rsidRDefault="00EB32AD" w:rsidP="004A3921">
            <w:pPr>
              <w:jc w:val="both"/>
            </w:pPr>
            <w:r>
              <w:t>Рекламные расходы</w:t>
            </w:r>
          </w:p>
        </w:tc>
        <w:tc>
          <w:tcPr>
            <w:tcW w:w="4672" w:type="dxa"/>
          </w:tcPr>
          <w:p w14:paraId="2F5D1ADE" w14:textId="79F63AAF" w:rsidR="00EB32AD" w:rsidRDefault="00EB32AD" w:rsidP="004A3921">
            <w:pPr>
              <w:jc w:val="both"/>
            </w:pPr>
            <w:r>
              <w:t xml:space="preserve">10 000 </w:t>
            </w:r>
            <w:proofErr w:type="spellStart"/>
            <w:r>
              <w:t>руб</w:t>
            </w:r>
            <w:proofErr w:type="spellEnd"/>
          </w:p>
        </w:tc>
      </w:tr>
      <w:tr w:rsidR="00EB32AD" w14:paraId="52D854ED" w14:textId="77777777" w:rsidTr="00B5249D">
        <w:tc>
          <w:tcPr>
            <w:tcW w:w="4672" w:type="dxa"/>
          </w:tcPr>
          <w:p w14:paraId="3FD68EDF" w14:textId="7C782BD9" w:rsidR="00EB32AD" w:rsidRDefault="00EB32AD" w:rsidP="004A3921">
            <w:pPr>
              <w:jc w:val="both"/>
            </w:pPr>
            <w:r>
              <w:t>Хозяйственные нужды</w:t>
            </w:r>
          </w:p>
        </w:tc>
        <w:tc>
          <w:tcPr>
            <w:tcW w:w="4672" w:type="dxa"/>
          </w:tcPr>
          <w:p w14:paraId="2533E4AC" w14:textId="41A253B5" w:rsidR="00EB32AD" w:rsidRDefault="00EB32AD" w:rsidP="004A3921">
            <w:pPr>
              <w:jc w:val="both"/>
            </w:pPr>
            <w:r>
              <w:t xml:space="preserve">10 000 </w:t>
            </w:r>
            <w:proofErr w:type="spellStart"/>
            <w:r>
              <w:t>руб</w:t>
            </w:r>
            <w:proofErr w:type="spellEnd"/>
          </w:p>
        </w:tc>
      </w:tr>
      <w:tr w:rsidR="00227EBB" w14:paraId="68E78097" w14:textId="77777777" w:rsidTr="00B5249D">
        <w:tc>
          <w:tcPr>
            <w:tcW w:w="4672" w:type="dxa"/>
          </w:tcPr>
          <w:p w14:paraId="4FEFDB0F" w14:textId="12F5E1E7" w:rsidR="00227EBB" w:rsidRPr="009B3300" w:rsidRDefault="00227EBB" w:rsidP="004A3921">
            <w:pPr>
              <w:jc w:val="both"/>
            </w:pPr>
            <w:r w:rsidRPr="009B3300">
              <w:t>Итого издержек:</w:t>
            </w:r>
          </w:p>
        </w:tc>
        <w:tc>
          <w:tcPr>
            <w:tcW w:w="4672" w:type="dxa"/>
          </w:tcPr>
          <w:p w14:paraId="3FB39EFF" w14:textId="2DED0A80" w:rsidR="00227EBB" w:rsidRPr="009B3300" w:rsidRDefault="00EB32AD" w:rsidP="004A3921">
            <w:pPr>
              <w:jc w:val="both"/>
            </w:pPr>
            <w:r w:rsidRPr="009B3300">
              <w:t>3 175 500</w:t>
            </w:r>
            <w:r w:rsidR="00227EBB" w:rsidRPr="009B3300">
              <w:t xml:space="preserve"> </w:t>
            </w:r>
            <w:proofErr w:type="spellStart"/>
            <w:r w:rsidR="00227EBB" w:rsidRPr="009B3300">
              <w:t>руб</w:t>
            </w:r>
            <w:proofErr w:type="spellEnd"/>
          </w:p>
        </w:tc>
      </w:tr>
    </w:tbl>
    <w:p w14:paraId="1FF7F1C1" w14:textId="77777777" w:rsidR="00AF36DE" w:rsidRDefault="00AF36DE" w:rsidP="004A3921">
      <w:pPr>
        <w:spacing w:after="0"/>
        <w:jc w:val="both"/>
      </w:pPr>
    </w:p>
    <w:p w14:paraId="0AEA6867" w14:textId="0F397476" w:rsidR="00975F8F" w:rsidRDefault="00AF36DE" w:rsidP="00975F8F">
      <w:pPr>
        <w:spacing w:after="0"/>
        <w:ind w:firstLine="567"/>
        <w:jc w:val="both"/>
      </w:pPr>
      <w:r w:rsidRPr="00F842A5">
        <w:t>Прибыль</w:t>
      </w:r>
      <w:r w:rsidR="00DF1E3A" w:rsidRPr="00F842A5">
        <w:t xml:space="preserve"> </w:t>
      </w:r>
      <w:r w:rsidRPr="00F842A5">
        <w:t>=Вы</w:t>
      </w:r>
      <w:r w:rsidR="00EB32AD" w:rsidRPr="00F842A5">
        <w:t>ручка за месяц – издержки =3 550 000-3 175 500 =374</w:t>
      </w:r>
      <w:r w:rsidR="00DF1E3A" w:rsidRPr="00F842A5">
        <w:t> </w:t>
      </w:r>
      <w:r w:rsidR="00EB32AD" w:rsidRPr="00F842A5">
        <w:t>5</w:t>
      </w:r>
      <w:r w:rsidRPr="00F842A5">
        <w:t>00</w:t>
      </w:r>
      <w:r w:rsidR="00DF1E3A" w:rsidRPr="00F842A5">
        <w:t xml:space="preserve"> руб</w:t>
      </w:r>
      <w:r w:rsidR="00691771">
        <w:t>.</w:t>
      </w:r>
    </w:p>
    <w:p w14:paraId="3E0234A9" w14:textId="182DF2F5" w:rsidR="00691771" w:rsidRDefault="00691771">
      <w:pPr>
        <w:spacing w:line="259" w:lineRule="auto"/>
      </w:pPr>
      <w:r>
        <w:br w:type="page"/>
      </w:r>
    </w:p>
    <w:p w14:paraId="75AB1C2C" w14:textId="6244EC3A" w:rsidR="00915AD8" w:rsidRPr="00764B4C" w:rsidRDefault="00915AD8" w:rsidP="000E5EFA">
      <w:pPr>
        <w:pStyle w:val="1"/>
        <w:numPr>
          <w:ilvl w:val="0"/>
          <w:numId w:val="10"/>
        </w:numPr>
        <w:spacing w:line="360" w:lineRule="auto"/>
        <w:jc w:val="center"/>
      </w:pPr>
      <w:bookmarkStart w:id="7" w:name="_Toc117944569"/>
      <w:r w:rsidRPr="00764B4C">
        <w:lastRenderedPageBreak/>
        <w:t>Инвестиции</w:t>
      </w:r>
      <w:r w:rsidR="00691771" w:rsidRPr="00764B4C">
        <w:t xml:space="preserve"> бизнес-проекта</w:t>
      </w:r>
      <w:bookmarkEnd w:id="7"/>
    </w:p>
    <w:p w14:paraId="28EC66FE" w14:textId="68912FFB" w:rsidR="00A2699A" w:rsidRPr="00A2699A" w:rsidRDefault="00A2699A" w:rsidP="00975F8F">
      <w:pPr>
        <w:spacing w:after="0" w:line="360" w:lineRule="auto"/>
        <w:ind w:firstLine="567"/>
        <w:jc w:val="center"/>
      </w:pPr>
      <w:r>
        <w:t>Состав инвестиций:</w:t>
      </w:r>
    </w:p>
    <w:p w14:paraId="3227588F" w14:textId="0FC375A9" w:rsidR="00915AD8" w:rsidRDefault="00915AD8" w:rsidP="00975F8F">
      <w:pPr>
        <w:spacing w:after="0" w:line="360" w:lineRule="auto"/>
        <w:ind w:firstLine="567"/>
        <w:jc w:val="both"/>
      </w:pPr>
      <w:r>
        <w:t xml:space="preserve">1. Покупка </w:t>
      </w:r>
      <w:r w:rsidRPr="00915AD8">
        <w:t>дробилк</w:t>
      </w:r>
      <w:r>
        <w:t>и</w:t>
      </w:r>
      <w:r w:rsidRPr="00915AD8">
        <w:t xml:space="preserve"> для бетонных отходов </w:t>
      </w:r>
      <w:proofErr w:type="spellStart"/>
      <w:r w:rsidRPr="00915AD8">
        <w:t>смд</w:t>
      </w:r>
      <w:proofErr w:type="spellEnd"/>
      <w:r w:rsidRPr="00915AD8">
        <w:t xml:space="preserve"> </w:t>
      </w:r>
      <w:proofErr w:type="gramStart"/>
      <w:r w:rsidRPr="00915AD8">
        <w:t>186</w:t>
      </w:r>
      <w:proofErr w:type="gramEnd"/>
      <w:r w:rsidRPr="00915AD8">
        <w:t xml:space="preserve"> а б/у</w:t>
      </w:r>
      <w:r>
        <w:t xml:space="preserve"> - 3 000 000 </w:t>
      </w:r>
      <w:proofErr w:type="spellStart"/>
      <w:r>
        <w:t>руб</w:t>
      </w:r>
      <w:proofErr w:type="spellEnd"/>
    </w:p>
    <w:p w14:paraId="58857B35" w14:textId="694BF3C3" w:rsidR="00915AD8" w:rsidRDefault="00915AD8" w:rsidP="00975F8F">
      <w:pPr>
        <w:spacing w:after="0" w:line="360" w:lineRule="auto"/>
        <w:ind w:firstLine="567"/>
        <w:jc w:val="both"/>
      </w:pPr>
      <w:r>
        <w:t xml:space="preserve">2. </w:t>
      </w:r>
      <w:r w:rsidR="00446308">
        <w:t>Отложенные деньги на З/П работников</w:t>
      </w:r>
      <w:r w:rsidR="00741A9A">
        <w:t xml:space="preserve"> – 1 500 000 руб.</w:t>
      </w:r>
    </w:p>
    <w:p w14:paraId="21D35FC0" w14:textId="24EAA872" w:rsidR="00B52B69" w:rsidRPr="00CB72C1" w:rsidRDefault="00A2699A" w:rsidP="00975F8F">
      <w:pPr>
        <w:spacing w:after="0" w:line="360" w:lineRule="auto"/>
        <w:ind w:firstLine="567"/>
        <w:jc w:val="center"/>
      </w:pPr>
      <w:r w:rsidRPr="00CB72C1">
        <w:t>Источники инвестиций:</w:t>
      </w:r>
    </w:p>
    <w:p w14:paraId="5A9ED15B" w14:textId="77777777" w:rsidR="00691771" w:rsidRDefault="00691771" w:rsidP="00975F8F">
      <w:pPr>
        <w:pStyle w:val="a4"/>
        <w:numPr>
          <w:ilvl w:val="0"/>
          <w:numId w:val="7"/>
        </w:numPr>
        <w:spacing w:after="0" w:line="360" w:lineRule="auto"/>
        <w:jc w:val="both"/>
      </w:pPr>
      <w:r>
        <w:t>С</w:t>
      </w:r>
      <w:r w:rsidR="00A2699A" w:rsidRPr="00CB72C1">
        <w:t>понсорская помощь в реализации проектов</w:t>
      </w:r>
      <w:r>
        <w:t>.</w:t>
      </w:r>
    </w:p>
    <w:p w14:paraId="5FED3D32" w14:textId="19D27D9B" w:rsidR="00A2699A" w:rsidRPr="00CB72C1" w:rsidRDefault="00691771" w:rsidP="00975F8F">
      <w:pPr>
        <w:pStyle w:val="a4"/>
        <w:numPr>
          <w:ilvl w:val="0"/>
          <w:numId w:val="7"/>
        </w:numPr>
        <w:spacing w:after="0" w:line="360" w:lineRule="auto"/>
        <w:jc w:val="both"/>
      </w:pPr>
      <w:r>
        <w:t>С</w:t>
      </w:r>
      <w:r w:rsidR="00A2699A" w:rsidRPr="00CB72C1">
        <w:t>редства, взятые в заем, и банковские кредиты</w:t>
      </w:r>
      <w:r>
        <w:t>.</w:t>
      </w:r>
    </w:p>
    <w:p w14:paraId="27AF6BA6" w14:textId="77777777" w:rsidR="003D1BAD" w:rsidRPr="00CB72C1" w:rsidRDefault="003D1BAD" w:rsidP="004A3921">
      <w:pPr>
        <w:spacing w:after="0"/>
        <w:jc w:val="both"/>
      </w:pPr>
    </w:p>
    <w:p w14:paraId="798D7967" w14:textId="77777777" w:rsidR="00FA37FA" w:rsidRPr="00CB72C1" w:rsidRDefault="00FA37FA" w:rsidP="004A3921">
      <w:pPr>
        <w:spacing w:after="0"/>
        <w:jc w:val="both"/>
        <w:sectPr w:rsidR="00FA37FA" w:rsidRPr="00CB72C1" w:rsidSect="00CB72C1"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14:paraId="68B91837" w14:textId="2AF9B734" w:rsidR="00696AF8" w:rsidRPr="008D1221" w:rsidRDefault="00696AF8" w:rsidP="000E5EFA">
      <w:pPr>
        <w:pStyle w:val="1"/>
        <w:numPr>
          <w:ilvl w:val="0"/>
          <w:numId w:val="10"/>
        </w:numPr>
        <w:jc w:val="center"/>
        <w:rPr>
          <w:b w:val="0"/>
        </w:rPr>
      </w:pPr>
      <w:bookmarkStart w:id="8" w:name="_Toc117944570"/>
      <w:r w:rsidRPr="008D1221">
        <w:lastRenderedPageBreak/>
        <w:t>Структурная декомпозиция работ</w:t>
      </w:r>
      <w:r w:rsidR="00BE141A" w:rsidRPr="008D1221">
        <w:t xml:space="preserve"> (СДР)</w:t>
      </w:r>
      <w:bookmarkEnd w:id="8"/>
    </w:p>
    <w:p w14:paraId="0E59401E" w14:textId="4AB600FE" w:rsidR="001C5868" w:rsidRDefault="001C5868" w:rsidP="00D0522B">
      <w:pPr>
        <w:spacing w:after="0" w:line="360" w:lineRule="auto"/>
        <w:ind w:firstLine="567"/>
      </w:pPr>
      <w:r>
        <w:t xml:space="preserve">В таблице </w:t>
      </w:r>
      <w:r w:rsidR="00D0522B">
        <w:t>6</w:t>
      </w:r>
      <w:r>
        <w:t xml:space="preserve"> </w:t>
      </w:r>
      <w:r w:rsidR="0026319E">
        <w:t>изображена структурная декомпозиция работ бизнес-проекта.</w:t>
      </w:r>
    </w:p>
    <w:p w14:paraId="71BB606F" w14:textId="5586874B" w:rsidR="00A6162C" w:rsidRPr="00A6162C" w:rsidRDefault="00A6162C" w:rsidP="00A6162C">
      <w:pPr>
        <w:spacing w:after="0"/>
      </w:pPr>
      <w:r>
        <w:t xml:space="preserve">Таблица </w:t>
      </w:r>
      <w:r w:rsidR="00D0522B">
        <w:t>6</w:t>
      </w:r>
      <w:r>
        <w:t xml:space="preserve">. СДР </w:t>
      </w:r>
      <w:r w:rsidR="00D0522B">
        <w:t>бизнес-</w:t>
      </w:r>
      <w:r>
        <w:t>проекта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758"/>
        <w:gridCol w:w="490"/>
        <w:gridCol w:w="507"/>
        <w:gridCol w:w="429"/>
        <w:gridCol w:w="555"/>
        <w:gridCol w:w="693"/>
        <w:gridCol w:w="417"/>
        <w:gridCol w:w="416"/>
        <w:gridCol w:w="519"/>
        <w:gridCol w:w="711"/>
        <w:gridCol w:w="885"/>
        <w:gridCol w:w="674"/>
        <w:gridCol w:w="540"/>
        <w:gridCol w:w="644"/>
        <w:gridCol w:w="517"/>
        <w:gridCol w:w="992"/>
        <w:gridCol w:w="1134"/>
        <w:gridCol w:w="433"/>
        <w:gridCol w:w="701"/>
        <w:gridCol w:w="684"/>
        <w:gridCol w:w="442"/>
        <w:gridCol w:w="416"/>
        <w:gridCol w:w="443"/>
        <w:gridCol w:w="709"/>
        <w:gridCol w:w="708"/>
      </w:tblGrid>
      <w:tr w:rsidR="003356AC" w:rsidRPr="003F5687" w14:paraId="05724048" w14:textId="5A473BFA" w:rsidTr="0026319E">
        <w:trPr>
          <w:trHeight w:val="339"/>
        </w:trPr>
        <w:tc>
          <w:tcPr>
            <w:tcW w:w="15417" w:type="dxa"/>
            <w:gridSpan w:val="25"/>
          </w:tcPr>
          <w:p w14:paraId="79D4D888" w14:textId="6003BB1A" w:rsidR="003356AC" w:rsidRPr="005367E1" w:rsidRDefault="003356AC" w:rsidP="00AA5C21">
            <w:pPr>
              <w:jc w:val="center"/>
              <w:rPr>
                <w:sz w:val="20"/>
                <w:szCs w:val="20"/>
              </w:rPr>
            </w:pPr>
            <w:r w:rsidRPr="005367E1">
              <w:rPr>
                <w:sz w:val="20"/>
                <w:szCs w:val="20"/>
              </w:rPr>
              <w:t>Организация цеха по переработке железобетонных и бетонных отходов.</w:t>
            </w:r>
          </w:p>
        </w:tc>
      </w:tr>
      <w:tr w:rsidR="003356AC" w:rsidRPr="003F5687" w14:paraId="7A4F126F" w14:textId="7583DD21" w:rsidTr="0026319E">
        <w:trPr>
          <w:trHeight w:val="421"/>
        </w:trPr>
        <w:tc>
          <w:tcPr>
            <w:tcW w:w="4265" w:type="dxa"/>
            <w:gridSpan w:val="8"/>
          </w:tcPr>
          <w:p w14:paraId="0B18CA73" w14:textId="19986121" w:rsidR="003356AC" w:rsidRPr="005367E1" w:rsidRDefault="003356AC" w:rsidP="00AA5C21">
            <w:pPr>
              <w:jc w:val="center"/>
              <w:rPr>
                <w:sz w:val="20"/>
                <w:szCs w:val="20"/>
              </w:rPr>
            </w:pPr>
            <w:r w:rsidRPr="005367E1">
              <w:rPr>
                <w:sz w:val="20"/>
                <w:szCs w:val="20"/>
              </w:rPr>
              <w:t>Производственный блок</w:t>
            </w:r>
          </w:p>
        </w:tc>
        <w:tc>
          <w:tcPr>
            <w:tcW w:w="6616" w:type="dxa"/>
            <w:gridSpan w:val="9"/>
          </w:tcPr>
          <w:p w14:paraId="511B4B68" w14:textId="07C80694" w:rsidR="003356AC" w:rsidRPr="005367E1" w:rsidRDefault="003356AC" w:rsidP="00AA5C21">
            <w:pPr>
              <w:jc w:val="center"/>
              <w:rPr>
                <w:sz w:val="20"/>
                <w:szCs w:val="20"/>
              </w:rPr>
            </w:pPr>
            <w:r w:rsidRPr="005367E1">
              <w:rPr>
                <w:sz w:val="20"/>
                <w:szCs w:val="20"/>
              </w:rPr>
              <w:t>Финансово-экономический блок</w:t>
            </w:r>
          </w:p>
        </w:tc>
        <w:tc>
          <w:tcPr>
            <w:tcW w:w="4536" w:type="dxa"/>
            <w:gridSpan w:val="8"/>
          </w:tcPr>
          <w:p w14:paraId="5EC72144" w14:textId="501A7AA5" w:rsidR="003356AC" w:rsidRPr="005367E1" w:rsidRDefault="003356AC" w:rsidP="00AA5C21">
            <w:pPr>
              <w:jc w:val="center"/>
              <w:rPr>
                <w:sz w:val="20"/>
                <w:szCs w:val="20"/>
              </w:rPr>
            </w:pPr>
            <w:r w:rsidRPr="005367E1">
              <w:rPr>
                <w:sz w:val="20"/>
                <w:szCs w:val="20"/>
              </w:rPr>
              <w:t>Организационный блок</w:t>
            </w:r>
          </w:p>
        </w:tc>
      </w:tr>
      <w:tr w:rsidR="003356AC" w:rsidRPr="003F5687" w14:paraId="4BF53B8C" w14:textId="1854054C" w:rsidTr="0026319E">
        <w:trPr>
          <w:cantSplit/>
          <w:trHeight w:val="2032"/>
        </w:trPr>
        <w:tc>
          <w:tcPr>
            <w:tcW w:w="1248" w:type="dxa"/>
            <w:gridSpan w:val="2"/>
            <w:textDirection w:val="btLr"/>
          </w:tcPr>
          <w:p w14:paraId="46832A0E" w14:textId="1E9A5C83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7E1">
              <w:rPr>
                <w:sz w:val="20"/>
                <w:szCs w:val="20"/>
              </w:rPr>
              <w:t>Поиск рабочей площадки и офисного помещения</w:t>
            </w:r>
          </w:p>
        </w:tc>
        <w:tc>
          <w:tcPr>
            <w:tcW w:w="1491" w:type="dxa"/>
            <w:gridSpan w:val="3"/>
            <w:textDirection w:val="btLr"/>
          </w:tcPr>
          <w:p w14:paraId="4C5F2C6B" w14:textId="67BB208B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7E1">
              <w:rPr>
                <w:sz w:val="20"/>
                <w:szCs w:val="20"/>
              </w:rPr>
              <w:t>Закупка оборудования и аренда техники</w:t>
            </w:r>
          </w:p>
        </w:tc>
        <w:tc>
          <w:tcPr>
            <w:tcW w:w="1526" w:type="dxa"/>
            <w:gridSpan w:val="3"/>
            <w:textDirection w:val="btLr"/>
          </w:tcPr>
          <w:p w14:paraId="7EFD020A" w14:textId="1BF81397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7E1">
              <w:rPr>
                <w:sz w:val="20"/>
                <w:szCs w:val="20"/>
              </w:rPr>
              <w:t>Монтаж оборудования</w:t>
            </w:r>
          </w:p>
        </w:tc>
        <w:tc>
          <w:tcPr>
            <w:tcW w:w="1230" w:type="dxa"/>
            <w:gridSpan w:val="2"/>
            <w:textDirection w:val="btLr"/>
          </w:tcPr>
          <w:p w14:paraId="30F12CFC" w14:textId="4155D79E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7E1">
              <w:rPr>
                <w:sz w:val="20"/>
                <w:szCs w:val="20"/>
              </w:rPr>
              <w:t>Закупка сырья</w:t>
            </w:r>
          </w:p>
        </w:tc>
        <w:tc>
          <w:tcPr>
            <w:tcW w:w="1559" w:type="dxa"/>
            <w:gridSpan w:val="2"/>
            <w:textDirection w:val="btLr"/>
          </w:tcPr>
          <w:p w14:paraId="3A367C44" w14:textId="2F78F308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7E1">
              <w:rPr>
                <w:sz w:val="20"/>
                <w:szCs w:val="20"/>
              </w:rPr>
              <w:t>Реализация и продвижение готовой продукции</w:t>
            </w:r>
          </w:p>
        </w:tc>
        <w:tc>
          <w:tcPr>
            <w:tcW w:w="1701" w:type="dxa"/>
            <w:gridSpan w:val="3"/>
            <w:textDirection w:val="btLr"/>
          </w:tcPr>
          <w:p w14:paraId="0A5315C2" w14:textId="3A79611D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7E1">
              <w:rPr>
                <w:sz w:val="20"/>
                <w:szCs w:val="20"/>
              </w:rPr>
              <w:t>Организация труда и З/П</w:t>
            </w:r>
          </w:p>
        </w:tc>
        <w:tc>
          <w:tcPr>
            <w:tcW w:w="992" w:type="dxa"/>
            <w:textDirection w:val="btLr"/>
          </w:tcPr>
          <w:p w14:paraId="411A0E73" w14:textId="4E1034A6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7E1">
              <w:rPr>
                <w:sz w:val="20"/>
                <w:szCs w:val="20"/>
              </w:rPr>
              <w:t>Оценка доходности</w:t>
            </w:r>
          </w:p>
        </w:tc>
        <w:tc>
          <w:tcPr>
            <w:tcW w:w="1134" w:type="dxa"/>
            <w:textDirection w:val="btLr"/>
          </w:tcPr>
          <w:p w14:paraId="0402C543" w14:textId="011005C7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7E1">
              <w:rPr>
                <w:sz w:val="20"/>
                <w:szCs w:val="20"/>
              </w:rPr>
              <w:t>Развитие стратегии предприятия</w:t>
            </w:r>
          </w:p>
        </w:tc>
        <w:tc>
          <w:tcPr>
            <w:tcW w:w="1134" w:type="dxa"/>
            <w:gridSpan w:val="2"/>
            <w:textDirection w:val="btLr"/>
          </w:tcPr>
          <w:p w14:paraId="2F57877B" w14:textId="0F0D159C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7E1">
              <w:rPr>
                <w:sz w:val="20"/>
                <w:szCs w:val="20"/>
              </w:rPr>
              <w:t>Регистрация предприятия</w:t>
            </w:r>
          </w:p>
        </w:tc>
        <w:tc>
          <w:tcPr>
            <w:tcW w:w="1126" w:type="dxa"/>
            <w:gridSpan w:val="2"/>
            <w:textDirection w:val="btLr"/>
          </w:tcPr>
          <w:p w14:paraId="656A746B" w14:textId="42D93827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7E1">
              <w:rPr>
                <w:sz w:val="20"/>
                <w:szCs w:val="20"/>
              </w:rPr>
              <w:t>Подбор персонала</w:t>
            </w:r>
          </w:p>
        </w:tc>
        <w:tc>
          <w:tcPr>
            <w:tcW w:w="859" w:type="dxa"/>
            <w:gridSpan w:val="2"/>
            <w:textDirection w:val="btLr"/>
          </w:tcPr>
          <w:p w14:paraId="6BA820ED" w14:textId="5A39FF9F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7E1">
              <w:rPr>
                <w:sz w:val="20"/>
                <w:szCs w:val="20"/>
              </w:rPr>
              <w:t>Обучение персонала</w:t>
            </w:r>
          </w:p>
        </w:tc>
        <w:tc>
          <w:tcPr>
            <w:tcW w:w="709" w:type="dxa"/>
            <w:textDirection w:val="btLr"/>
          </w:tcPr>
          <w:p w14:paraId="1A5D7E0F" w14:textId="54EADEDB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7E1">
              <w:rPr>
                <w:sz w:val="20"/>
                <w:szCs w:val="20"/>
              </w:rPr>
              <w:t>Продвижение готовой продукции</w:t>
            </w:r>
          </w:p>
        </w:tc>
        <w:tc>
          <w:tcPr>
            <w:tcW w:w="708" w:type="dxa"/>
            <w:textDirection w:val="btLr"/>
          </w:tcPr>
          <w:p w14:paraId="6A5BF50C" w14:textId="0622516E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Пуско-наладочная работа</w:t>
            </w:r>
          </w:p>
        </w:tc>
      </w:tr>
      <w:tr w:rsidR="003356AC" w:rsidRPr="003F5687" w14:paraId="52EB3304" w14:textId="6D4DE57A" w:rsidTr="0026319E">
        <w:trPr>
          <w:cantSplit/>
          <w:trHeight w:val="4997"/>
        </w:trPr>
        <w:tc>
          <w:tcPr>
            <w:tcW w:w="758" w:type="dxa"/>
            <w:textDirection w:val="btLr"/>
          </w:tcPr>
          <w:p w14:paraId="19FA36BD" w14:textId="5EC0ADBA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объявлений аренды по сдаче помещений и площадей</w:t>
            </w:r>
          </w:p>
        </w:tc>
        <w:tc>
          <w:tcPr>
            <w:tcW w:w="490" w:type="dxa"/>
            <w:textDirection w:val="btLr"/>
          </w:tcPr>
          <w:p w14:paraId="0AD9CFF1" w14:textId="0163B2AA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договоров аренды</w:t>
            </w:r>
          </w:p>
        </w:tc>
        <w:tc>
          <w:tcPr>
            <w:tcW w:w="507" w:type="dxa"/>
            <w:textDirection w:val="btLr"/>
          </w:tcPr>
          <w:p w14:paraId="79D15689" w14:textId="53695474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7E1">
              <w:rPr>
                <w:sz w:val="20"/>
                <w:szCs w:val="20"/>
              </w:rPr>
              <w:t>Поиск поставщиков оборудования</w:t>
            </w:r>
          </w:p>
        </w:tc>
        <w:tc>
          <w:tcPr>
            <w:tcW w:w="429" w:type="dxa"/>
            <w:textDirection w:val="btLr"/>
          </w:tcPr>
          <w:p w14:paraId="153ADC55" w14:textId="71085055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7E1">
              <w:rPr>
                <w:sz w:val="20"/>
                <w:szCs w:val="20"/>
              </w:rPr>
              <w:t>Поиск техники для аренды</w:t>
            </w:r>
          </w:p>
        </w:tc>
        <w:tc>
          <w:tcPr>
            <w:tcW w:w="555" w:type="dxa"/>
            <w:textDirection w:val="btLr"/>
          </w:tcPr>
          <w:p w14:paraId="0DECD4CB" w14:textId="4BF80BFD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договоров на поставку оборудования и аренду техники</w:t>
            </w:r>
          </w:p>
        </w:tc>
        <w:tc>
          <w:tcPr>
            <w:tcW w:w="693" w:type="dxa"/>
            <w:textDirection w:val="btLr"/>
          </w:tcPr>
          <w:p w14:paraId="353A7F42" w14:textId="69160C90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7E1">
              <w:rPr>
                <w:sz w:val="20"/>
                <w:szCs w:val="20"/>
              </w:rPr>
              <w:t>Планировка площадки (выравнивание)</w:t>
            </w:r>
          </w:p>
        </w:tc>
        <w:tc>
          <w:tcPr>
            <w:tcW w:w="417" w:type="dxa"/>
            <w:textDirection w:val="btLr"/>
          </w:tcPr>
          <w:p w14:paraId="3B58D57A" w14:textId="72B01A11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оборудования</w:t>
            </w:r>
          </w:p>
        </w:tc>
        <w:tc>
          <w:tcPr>
            <w:tcW w:w="416" w:type="dxa"/>
            <w:textDirection w:val="btLr"/>
          </w:tcPr>
          <w:p w14:paraId="7E921E3E" w14:textId="43680655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7E1">
              <w:rPr>
                <w:sz w:val="20"/>
                <w:szCs w:val="20"/>
              </w:rPr>
              <w:t>Установка ограждения</w:t>
            </w:r>
          </w:p>
        </w:tc>
        <w:tc>
          <w:tcPr>
            <w:tcW w:w="519" w:type="dxa"/>
            <w:textDirection w:val="btLr"/>
          </w:tcPr>
          <w:p w14:paraId="2F12B213" w14:textId="6DC01FD5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7E1">
              <w:rPr>
                <w:sz w:val="20"/>
                <w:szCs w:val="20"/>
              </w:rPr>
              <w:t>Поиск поставщиков для закупки</w:t>
            </w:r>
          </w:p>
        </w:tc>
        <w:tc>
          <w:tcPr>
            <w:tcW w:w="711" w:type="dxa"/>
            <w:textDirection w:val="btLr"/>
          </w:tcPr>
          <w:p w14:paraId="7B07E14B" w14:textId="65CCE05A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договоров на закупку и доставку сырья</w:t>
            </w:r>
          </w:p>
        </w:tc>
        <w:tc>
          <w:tcPr>
            <w:tcW w:w="885" w:type="dxa"/>
            <w:textDirection w:val="btLr"/>
          </w:tcPr>
          <w:p w14:paraId="6A46FD30" w14:textId="7F8060A0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Договоры со сторонними организациями на поставку продукции</w:t>
            </w:r>
          </w:p>
        </w:tc>
        <w:tc>
          <w:tcPr>
            <w:tcW w:w="674" w:type="dxa"/>
            <w:textDirection w:val="btLr"/>
          </w:tcPr>
          <w:p w14:paraId="084D9274" w14:textId="609A19D5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рынков сбыта</w:t>
            </w:r>
          </w:p>
        </w:tc>
        <w:tc>
          <w:tcPr>
            <w:tcW w:w="540" w:type="dxa"/>
            <w:textDirection w:val="btLr"/>
          </w:tcPr>
          <w:p w14:paraId="50C0CBA3" w14:textId="1FE3FC2A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7E1">
              <w:rPr>
                <w:sz w:val="20"/>
                <w:szCs w:val="20"/>
              </w:rPr>
              <w:t>Подготовка рабочих мест</w:t>
            </w:r>
          </w:p>
        </w:tc>
        <w:tc>
          <w:tcPr>
            <w:tcW w:w="644" w:type="dxa"/>
            <w:textDirection w:val="btLr"/>
          </w:tcPr>
          <w:p w14:paraId="50C8D2B5" w14:textId="4C1B003F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спецодежды и инструмента, СИЗ</w:t>
            </w:r>
          </w:p>
        </w:tc>
        <w:tc>
          <w:tcPr>
            <w:tcW w:w="517" w:type="dxa"/>
            <w:textDirection w:val="btLr"/>
          </w:tcPr>
          <w:p w14:paraId="02B801C0" w14:textId="7972DC9A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З/П и расчет КТУ</w:t>
            </w:r>
          </w:p>
        </w:tc>
        <w:tc>
          <w:tcPr>
            <w:tcW w:w="992" w:type="dxa"/>
            <w:textDirection w:val="btLr"/>
          </w:tcPr>
          <w:p w14:paraId="0196DE11" w14:textId="15CBA6A2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выполненных объемов и прибыли</w:t>
            </w:r>
          </w:p>
        </w:tc>
        <w:tc>
          <w:tcPr>
            <w:tcW w:w="1134" w:type="dxa"/>
            <w:textDirection w:val="btLr"/>
          </w:tcPr>
          <w:p w14:paraId="74B7640D" w14:textId="5B1D85B4" w:rsidR="003356AC" w:rsidRPr="005367E1" w:rsidRDefault="003356AC" w:rsidP="0017242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ассортимента и увеличение объемов производства</w:t>
            </w:r>
          </w:p>
        </w:tc>
        <w:tc>
          <w:tcPr>
            <w:tcW w:w="433" w:type="dxa"/>
            <w:textDirection w:val="btLr"/>
          </w:tcPr>
          <w:p w14:paraId="7B464C54" w14:textId="3D54C3E4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ООО</w:t>
            </w:r>
          </w:p>
        </w:tc>
        <w:tc>
          <w:tcPr>
            <w:tcW w:w="701" w:type="dxa"/>
            <w:textDirection w:val="btLr"/>
          </w:tcPr>
          <w:p w14:paraId="6ED1428F" w14:textId="7C616258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необходимых юридических документации</w:t>
            </w:r>
          </w:p>
        </w:tc>
        <w:tc>
          <w:tcPr>
            <w:tcW w:w="684" w:type="dxa"/>
            <w:textDirection w:val="btLr"/>
          </w:tcPr>
          <w:p w14:paraId="637E43BD" w14:textId="0B2B7B9A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Подача заявки в ЦЗН</w:t>
            </w:r>
            <w:r w:rsidR="006E7DA7">
              <w:rPr>
                <w:sz w:val="20"/>
                <w:szCs w:val="20"/>
              </w:rPr>
              <w:t xml:space="preserve"> (центр занятости населения)</w:t>
            </w:r>
          </w:p>
        </w:tc>
        <w:tc>
          <w:tcPr>
            <w:tcW w:w="442" w:type="dxa"/>
            <w:textDirection w:val="btLr"/>
          </w:tcPr>
          <w:p w14:paraId="17418C54" w14:textId="1A5CE20E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Публикация вакансии в СМИ</w:t>
            </w:r>
          </w:p>
        </w:tc>
        <w:tc>
          <w:tcPr>
            <w:tcW w:w="416" w:type="dxa"/>
            <w:textDirection w:val="btLr"/>
          </w:tcPr>
          <w:p w14:paraId="1A36851A" w14:textId="20D5A837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обучающих курсов</w:t>
            </w:r>
          </w:p>
        </w:tc>
        <w:tc>
          <w:tcPr>
            <w:tcW w:w="443" w:type="dxa"/>
            <w:textDirection w:val="btLr"/>
          </w:tcPr>
          <w:p w14:paraId="6111C35D" w14:textId="4344F642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инструктажей и допуск к работе</w:t>
            </w:r>
          </w:p>
        </w:tc>
        <w:tc>
          <w:tcPr>
            <w:tcW w:w="709" w:type="dxa"/>
            <w:textDirection w:val="btLr"/>
          </w:tcPr>
          <w:p w14:paraId="4E55933B" w14:textId="65878C49" w:rsidR="003356AC" w:rsidRPr="005367E1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7E1">
              <w:rPr>
                <w:sz w:val="20"/>
                <w:szCs w:val="20"/>
              </w:rPr>
              <w:t>Реклама в СМИ</w:t>
            </w:r>
          </w:p>
        </w:tc>
        <w:tc>
          <w:tcPr>
            <w:tcW w:w="708" w:type="dxa"/>
            <w:textDirection w:val="btLr"/>
          </w:tcPr>
          <w:p w14:paraId="606967FD" w14:textId="2D184803" w:rsidR="003356AC" w:rsidRPr="00810BD3" w:rsidRDefault="003356AC" w:rsidP="00AA5C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Пуск и наладка оборудо</w:t>
            </w:r>
            <w:r w:rsidR="00E53E9A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ания</w:t>
            </w:r>
          </w:p>
        </w:tc>
      </w:tr>
    </w:tbl>
    <w:p w14:paraId="2F5F2394" w14:textId="77777777" w:rsidR="00802652" w:rsidRDefault="00802652" w:rsidP="004A3921">
      <w:pPr>
        <w:spacing w:after="0"/>
        <w:jc w:val="both"/>
        <w:sectPr w:rsidR="00802652" w:rsidSect="003D1BAD">
          <w:pgSz w:w="16838" w:h="11906" w:orient="landscape" w:code="9"/>
          <w:pgMar w:top="851" w:right="1134" w:bottom="1701" w:left="1134" w:header="709" w:footer="709" w:gutter="0"/>
          <w:cols w:space="708"/>
          <w:docGrid w:linePitch="381"/>
        </w:sectPr>
      </w:pPr>
    </w:p>
    <w:p w14:paraId="101F502A" w14:textId="7EA4D17A" w:rsidR="0026319E" w:rsidRDefault="0026319E" w:rsidP="0026319E">
      <w:pPr>
        <w:spacing w:after="0" w:line="360" w:lineRule="auto"/>
        <w:ind w:firstLine="567"/>
        <w:jc w:val="both"/>
        <w:rPr>
          <w:bCs/>
        </w:rPr>
      </w:pPr>
      <w:r w:rsidRPr="0026319E">
        <w:rPr>
          <w:bCs/>
        </w:rPr>
        <w:lastRenderedPageBreak/>
        <w:t xml:space="preserve">Структурная декомпозиция работ (СДР) </w:t>
      </w:r>
      <w:r>
        <w:rPr>
          <w:bCs/>
        </w:rPr>
        <w:t>-</w:t>
      </w:r>
      <w:r w:rsidRPr="0026319E">
        <w:rPr>
          <w:bCs/>
        </w:rPr>
        <w:t xml:space="preserve"> это представление проекта в виде иерархической структуры работ, полученной путем последовательной декомпозиции (то есть разбиения его на составные части по какому-либо признаку). </w:t>
      </w:r>
    </w:p>
    <w:p w14:paraId="0C4FA355" w14:textId="5535E858" w:rsidR="00691771" w:rsidRPr="00691771" w:rsidRDefault="00691771" w:rsidP="0026319E">
      <w:pPr>
        <w:spacing w:line="360" w:lineRule="auto"/>
        <w:ind w:firstLine="567"/>
        <w:jc w:val="both"/>
        <w:rPr>
          <w:rFonts w:eastAsiaTheme="majorEastAsia" w:cstheme="majorBidi"/>
          <w:bCs/>
          <w:color w:val="000000" w:themeColor="text1"/>
          <w:szCs w:val="32"/>
        </w:rPr>
      </w:pPr>
      <w:r w:rsidRPr="00691771">
        <w:rPr>
          <w:bCs/>
        </w:rPr>
        <w:t xml:space="preserve">СДР является средством для разделения всех работ по проекту на управляемые пакеты работ. Это позволяет достичь такого уровня детализации информации, который соответствует потребностям руководства проекта для осуществления контроля. </w:t>
      </w:r>
      <w:r w:rsidRPr="00691771">
        <w:rPr>
          <w:bCs/>
        </w:rPr>
        <w:br w:type="page"/>
      </w:r>
    </w:p>
    <w:p w14:paraId="4877916B" w14:textId="72815E63" w:rsidR="00E53E9A" w:rsidRPr="008D1221" w:rsidRDefault="006E7DA7" w:rsidP="000E5EFA">
      <w:pPr>
        <w:pStyle w:val="1"/>
        <w:numPr>
          <w:ilvl w:val="0"/>
          <w:numId w:val="10"/>
        </w:numPr>
        <w:spacing w:line="360" w:lineRule="auto"/>
        <w:jc w:val="center"/>
        <w:rPr>
          <w:b w:val="0"/>
        </w:rPr>
      </w:pPr>
      <w:bookmarkStart w:id="9" w:name="_Toc117944571"/>
      <w:r w:rsidRPr="008D1221">
        <w:lastRenderedPageBreak/>
        <w:t xml:space="preserve">График </w:t>
      </w:r>
      <w:proofErr w:type="spellStart"/>
      <w:r w:rsidRPr="008D1221">
        <w:t>Ганта</w:t>
      </w:r>
      <w:bookmarkEnd w:id="9"/>
      <w:proofErr w:type="spellEnd"/>
    </w:p>
    <w:p w14:paraId="21BEEA4D" w14:textId="77777777" w:rsidR="000E5EFA" w:rsidRDefault="0026319E" w:rsidP="000E5EFA">
      <w:pPr>
        <w:spacing w:after="0" w:line="360" w:lineRule="auto"/>
        <w:ind w:firstLine="567"/>
        <w:jc w:val="both"/>
      </w:pPr>
      <w:r w:rsidRPr="0028602B">
        <w:t xml:space="preserve">Диаграмма </w:t>
      </w:r>
      <w:proofErr w:type="spellStart"/>
      <w:r w:rsidRPr="0028602B">
        <w:t>Ганта</w:t>
      </w:r>
      <w:proofErr w:type="spellEnd"/>
      <w:r w:rsidRPr="0028602B">
        <w:t xml:space="preserve"> </w:t>
      </w:r>
      <w:r>
        <w:t>-</w:t>
      </w:r>
      <w:r w:rsidRPr="0028602B">
        <w:t xml:space="preserve"> это визуальное представление графика работ, построенное согласно плану проекта. На ней отражены задачи и последовательность их выполнения</w:t>
      </w:r>
      <w:r w:rsidR="00975F8F">
        <w:t xml:space="preserve">. </w:t>
      </w:r>
    </w:p>
    <w:p w14:paraId="108FD00B" w14:textId="70EF272D" w:rsidR="00A2699A" w:rsidRDefault="00E53E9A" w:rsidP="000E5EFA">
      <w:pPr>
        <w:spacing w:after="0" w:line="360" w:lineRule="auto"/>
        <w:ind w:firstLine="567"/>
        <w:jc w:val="both"/>
      </w:pPr>
      <w:r>
        <w:t>На рисунке 1 представлен график</w:t>
      </w:r>
      <w:r w:rsidR="0026319E">
        <w:t xml:space="preserve"> </w:t>
      </w:r>
      <w:proofErr w:type="spellStart"/>
      <w:r w:rsidR="0026319E">
        <w:t>Ганта</w:t>
      </w:r>
      <w:proofErr w:type="spellEnd"/>
      <w:r w:rsidR="0028602B" w:rsidRPr="0028602B">
        <w:t xml:space="preserve">. </w:t>
      </w:r>
    </w:p>
    <w:p w14:paraId="25C5BFAB" w14:textId="76074931" w:rsidR="00E53E9A" w:rsidRDefault="00E53E9A" w:rsidP="0028602B">
      <w:pPr>
        <w:spacing w:line="259" w:lineRule="auto"/>
        <w:ind w:firstLine="567"/>
        <w:rPr>
          <w:rFonts w:eastAsiaTheme="majorEastAsia" w:cstheme="majorBidi"/>
          <w:color w:val="000000" w:themeColor="text1"/>
          <w:szCs w:val="32"/>
        </w:rPr>
      </w:pPr>
      <w:r>
        <w:br w:type="page"/>
      </w:r>
    </w:p>
    <w:p w14:paraId="5BEE73B8" w14:textId="1698DB10" w:rsidR="006E7DA7" w:rsidRDefault="006E7DA7" w:rsidP="00A2699A">
      <w:pPr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6FC82D5" wp14:editId="66CA6EDE">
            <wp:extent cx="5709684" cy="8133715"/>
            <wp:effectExtent l="0" t="0" r="5715" b="635"/>
            <wp:docPr id="1" name="Диаграмма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5782D14-1F25-2D69-2844-C22C90871F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118AFA3" w14:textId="1E4A7C94" w:rsidR="0004432B" w:rsidRDefault="007A0599" w:rsidP="0004432B">
      <w:pPr>
        <w:spacing w:after="0"/>
        <w:jc w:val="center"/>
      </w:pPr>
      <w:r>
        <w:t>Рис. 1. Г</w:t>
      </w:r>
      <w:r w:rsidR="0004432B">
        <w:t xml:space="preserve">рафик </w:t>
      </w:r>
      <w:proofErr w:type="spellStart"/>
      <w:r w:rsidR="0004432B">
        <w:t>Ганта</w:t>
      </w:r>
      <w:proofErr w:type="spellEnd"/>
    </w:p>
    <w:p w14:paraId="03AC3C52" w14:textId="77777777" w:rsidR="006E7DA7" w:rsidRDefault="006E7DA7" w:rsidP="004A3921">
      <w:pPr>
        <w:spacing w:after="0"/>
        <w:jc w:val="both"/>
      </w:pPr>
    </w:p>
    <w:p w14:paraId="25E4938B" w14:textId="65DA52ED" w:rsidR="006E7DA7" w:rsidRDefault="006E7DA7" w:rsidP="004A3921">
      <w:pPr>
        <w:spacing w:after="0"/>
        <w:jc w:val="both"/>
        <w:sectPr w:rsidR="006E7DA7" w:rsidSect="00691771">
          <w:pgSz w:w="11906" w:h="16838" w:code="9"/>
          <w:pgMar w:top="1134" w:right="991" w:bottom="1134" w:left="1701" w:header="709" w:footer="709" w:gutter="0"/>
          <w:cols w:space="708"/>
          <w:docGrid w:linePitch="381"/>
        </w:sectPr>
      </w:pPr>
    </w:p>
    <w:p w14:paraId="602B04D5" w14:textId="7837E002" w:rsidR="00696AF8" w:rsidRDefault="00320CA1" w:rsidP="000E5EFA">
      <w:pPr>
        <w:pStyle w:val="1"/>
        <w:numPr>
          <w:ilvl w:val="0"/>
          <w:numId w:val="10"/>
        </w:numPr>
        <w:spacing w:line="360" w:lineRule="auto"/>
        <w:jc w:val="center"/>
        <w:rPr>
          <w:b w:val="0"/>
        </w:rPr>
      </w:pPr>
      <w:r>
        <w:rPr>
          <w:b w:val="0"/>
        </w:rPr>
        <w:lastRenderedPageBreak/>
        <w:tab/>
      </w:r>
      <w:bookmarkStart w:id="10" w:name="_Toc117944572"/>
      <w:r w:rsidR="005C68B2" w:rsidRPr="008D1221">
        <w:t>Календарный план</w:t>
      </w:r>
      <w:bookmarkEnd w:id="10"/>
    </w:p>
    <w:p w14:paraId="1777F7E1" w14:textId="7B7C93A0" w:rsidR="00CF0A53" w:rsidRPr="00CF0A53" w:rsidRDefault="00CF0A53" w:rsidP="000E5EFA">
      <w:pPr>
        <w:spacing w:after="0" w:line="360" w:lineRule="auto"/>
        <w:ind w:firstLine="567"/>
        <w:jc w:val="both"/>
      </w:pPr>
      <w:r w:rsidRPr="00CF0A53">
        <w:t xml:space="preserve">Планирование </w:t>
      </w:r>
      <w:r>
        <w:t>-</w:t>
      </w:r>
      <w:r w:rsidRPr="00CF0A53">
        <w:t xml:space="preserve"> неотъемлемая составляющая реализации проекта. Ключевым моментом планирования становится создание календарного плана. Календарный план помогает соблюсти требования проектной работы и четко представить, какие действия будут выполняться и за какой срок.</w:t>
      </w:r>
    </w:p>
    <w:p w14:paraId="33E9413F" w14:textId="2B1B192C" w:rsidR="00D738B1" w:rsidRDefault="00D738B1" w:rsidP="000E5EFA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</w:pPr>
      <w:r>
        <w:t xml:space="preserve">10.01.2023-10.02.2023 </w:t>
      </w:r>
      <w:r w:rsidRPr="00D738B1">
        <w:t>Поиск рабочей площадки и офисного помещения</w:t>
      </w:r>
    </w:p>
    <w:p w14:paraId="3353CACD" w14:textId="5548A978" w:rsidR="00D738B1" w:rsidRDefault="00D738B1" w:rsidP="000E5EFA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</w:pPr>
      <w:r>
        <w:t xml:space="preserve">30.01.2023-20.02.2023 </w:t>
      </w:r>
      <w:r w:rsidRPr="00D738B1">
        <w:t>Закупка оборудования и аренда техники</w:t>
      </w:r>
    </w:p>
    <w:p w14:paraId="4E90493D" w14:textId="156A6999" w:rsidR="00D738B1" w:rsidRDefault="00D738B1" w:rsidP="000E5EFA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</w:pPr>
      <w:r>
        <w:t xml:space="preserve">30.01.2023-10.03.2023 </w:t>
      </w:r>
      <w:r w:rsidRPr="00D738B1">
        <w:t>Монтаж оборудования</w:t>
      </w:r>
    </w:p>
    <w:p w14:paraId="6014FDE1" w14:textId="0136678F" w:rsidR="00D738B1" w:rsidRDefault="00D738B1" w:rsidP="000E5EFA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</w:pPr>
      <w:r>
        <w:t>30.01.2023</w:t>
      </w:r>
      <w:r w:rsidR="00E53E9A">
        <w:t xml:space="preserve">-20.02.2023 </w:t>
      </w:r>
      <w:r w:rsidRPr="00D738B1">
        <w:t>Закупка сырья</w:t>
      </w:r>
    </w:p>
    <w:p w14:paraId="1A526959" w14:textId="75384D2B" w:rsidR="00D738B1" w:rsidRDefault="00E53E9A" w:rsidP="000E5EFA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</w:pPr>
      <w:r>
        <w:t xml:space="preserve">10.02.2023-01.03.2023 </w:t>
      </w:r>
      <w:r w:rsidR="00D738B1" w:rsidRPr="00D738B1">
        <w:t>Реализация и продвижение готовой продукции</w:t>
      </w:r>
    </w:p>
    <w:p w14:paraId="2E245F5A" w14:textId="4DA09617" w:rsidR="00D738B1" w:rsidRDefault="0028602B" w:rsidP="000E5EFA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</w:pPr>
      <w:r>
        <w:t xml:space="preserve">20.02.2023-10.03.2023 </w:t>
      </w:r>
      <w:r w:rsidR="00D738B1" w:rsidRPr="00D738B1">
        <w:t>Организация труда и З/П</w:t>
      </w:r>
    </w:p>
    <w:p w14:paraId="6E554DB5" w14:textId="7AD60F5D" w:rsidR="00D738B1" w:rsidRDefault="0028602B" w:rsidP="000E5EFA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</w:pPr>
      <w:r>
        <w:t xml:space="preserve">01.03.2023-10.03.2023 </w:t>
      </w:r>
      <w:r w:rsidR="00D738B1" w:rsidRPr="00D738B1">
        <w:t>Оценка доходности</w:t>
      </w:r>
    </w:p>
    <w:p w14:paraId="7793AA64" w14:textId="62230540" w:rsidR="00D738B1" w:rsidRDefault="0028602B" w:rsidP="000E5EFA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</w:pPr>
      <w:r>
        <w:t xml:space="preserve">10.01.2023-30.01.2023 </w:t>
      </w:r>
      <w:r w:rsidR="00D738B1" w:rsidRPr="00D738B1">
        <w:t>Регистрация предприятия</w:t>
      </w:r>
    </w:p>
    <w:p w14:paraId="57C4A8FC" w14:textId="73B0F6A6" w:rsidR="00D738B1" w:rsidRDefault="0028602B" w:rsidP="000E5EFA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</w:pPr>
      <w:r>
        <w:t xml:space="preserve">30.01.2023-20.02.2023 </w:t>
      </w:r>
      <w:r w:rsidR="00D738B1" w:rsidRPr="00D738B1">
        <w:t>Подбор персонала</w:t>
      </w:r>
    </w:p>
    <w:p w14:paraId="72678B2F" w14:textId="18FE6D3A" w:rsidR="00D738B1" w:rsidRDefault="0028602B" w:rsidP="000E5EFA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</w:pPr>
      <w:r>
        <w:t xml:space="preserve">20.02.2023-10.03.2023 </w:t>
      </w:r>
      <w:r w:rsidR="00D738B1" w:rsidRPr="00D738B1">
        <w:t>Обучение персонала</w:t>
      </w:r>
    </w:p>
    <w:p w14:paraId="63DE63B2" w14:textId="2CF9FF17" w:rsidR="00D738B1" w:rsidRDefault="0028602B" w:rsidP="000E5EFA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</w:pPr>
      <w:r>
        <w:t xml:space="preserve">30.01.2023-10.03.2023 </w:t>
      </w:r>
      <w:r w:rsidR="00D738B1" w:rsidRPr="00D738B1">
        <w:t>Продвижение готовой продукции</w:t>
      </w:r>
    </w:p>
    <w:p w14:paraId="04803EFD" w14:textId="7BDE83EC" w:rsidR="00D738B1" w:rsidRDefault="0028602B" w:rsidP="000E5EFA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</w:pPr>
      <w:r>
        <w:t xml:space="preserve">01.03.2023-10.03.2023 </w:t>
      </w:r>
      <w:r w:rsidR="00D738B1" w:rsidRPr="00D738B1">
        <w:t>Пуско-наладочная работа</w:t>
      </w:r>
    </w:p>
    <w:p w14:paraId="207F427F" w14:textId="0FCE9D96" w:rsidR="00C43EED" w:rsidRDefault="00C43EED" w:rsidP="00CF0A53">
      <w:pPr>
        <w:pStyle w:val="a4"/>
        <w:numPr>
          <w:ilvl w:val="0"/>
          <w:numId w:val="6"/>
        </w:numPr>
        <w:spacing w:line="360" w:lineRule="auto"/>
      </w:pPr>
      <w:r>
        <w:br w:type="page"/>
      </w:r>
    </w:p>
    <w:p w14:paraId="0A8D09E5" w14:textId="23E8941C" w:rsidR="00C43EED" w:rsidRPr="008D1221" w:rsidRDefault="00320CA1" w:rsidP="000E5EFA">
      <w:pPr>
        <w:pStyle w:val="1"/>
        <w:numPr>
          <w:ilvl w:val="0"/>
          <w:numId w:val="10"/>
        </w:numPr>
        <w:jc w:val="center"/>
        <w:rPr>
          <w:b w:val="0"/>
        </w:rPr>
      </w:pPr>
      <w:r>
        <w:rPr>
          <w:b w:val="0"/>
        </w:rPr>
        <w:lastRenderedPageBreak/>
        <w:tab/>
      </w:r>
      <w:bookmarkStart w:id="11" w:name="_Toc117944573"/>
      <w:r w:rsidR="00C43EED" w:rsidRPr="008D1221">
        <w:t>Матрица рисков</w:t>
      </w:r>
      <w:bookmarkEnd w:id="11"/>
    </w:p>
    <w:p w14:paraId="07A4D975" w14:textId="487E1BCA" w:rsidR="00D0522B" w:rsidRDefault="00D0522B" w:rsidP="00D0522B">
      <w:pPr>
        <w:spacing w:after="0" w:line="360" w:lineRule="auto"/>
        <w:ind w:firstLine="567"/>
        <w:jc w:val="both"/>
      </w:pPr>
      <w:r w:rsidRPr="00D0522B">
        <w:t>Матрица риска</w:t>
      </w:r>
      <w:r>
        <w:t xml:space="preserve"> </w:t>
      </w:r>
      <w:r w:rsidRPr="00D0522B">
        <w:t>-</w:t>
      </w:r>
      <w:r>
        <w:t xml:space="preserve"> </w:t>
      </w:r>
      <w:r w:rsidRPr="00D0522B">
        <w:t>это матрица, которая используется во время оценки риска для определения уровня риска путем рассмотрения категории вероятности</w:t>
      </w:r>
      <w:r>
        <w:t xml:space="preserve"> наступления, ущерба и веса риска.</w:t>
      </w:r>
    </w:p>
    <w:p w14:paraId="466F8207" w14:textId="4FE10C62" w:rsidR="005C68B2" w:rsidRDefault="0004432B" w:rsidP="004A3921">
      <w:pPr>
        <w:spacing w:after="0"/>
        <w:jc w:val="both"/>
      </w:pPr>
      <w:r>
        <w:t xml:space="preserve">Таблица </w:t>
      </w:r>
      <w:r w:rsidR="00D0522B">
        <w:t>7</w:t>
      </w:r>
      <w:r>
        <w:t xml:space="preserve">. </w:t>
      </w:r>
      <w:r w:rsidR="00C43EED">
        <w:t>Анализ рисков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1134"/>
        <w:gridCol w:w="1559"/>
        <w:gridCol w:w="2658"/>
      </w:tblGrid>
      <w:tr w:rsidR="00C43EED" w14:paraId="30F81DBE" w14:textId="77777777" w:rsidTr="000E5EFA">
        <w:tc>
          <w:tcPr>
            <w:tcW w:w="2235" w:type="dxa"/>
            <w:vAlign w:val="center"/>
          </w:tcPr>
          <w:p w14:paraId="0D68AA6A" w14:textId="706A5B0D" w:rsidR="00C43EED" w:rsidRDefault="00C43EED" w:rsidP="000E5EFA">
            <w:pPr>
              <w:jc w:val="center"/>
            </w:pPr>
            <w:r>
              <w:t>Риски</w:t>
            </w:r>
          </w:p>
        </w:tc>
        <w:tc>
          <w:tcPr>
            <w:tcW w:w="1984" w:type="dxa"/>
            <w:vAlign w:val="center"/>
          </w:tcPr>
          <w:p w14:paraId="035E573D" w14:textId="55BEECE5" w:rsidR="00C43EED" w:rsidRDefault="00C43EED" w:rsidP="000E5EFA">
            <w:pPr>
              <w:jc w:val="center"/>
            </w:pPr>
            <w:r>
              <w:t>Вероятность наступления</w:t>
            </w:r>
          </w:p>
        </w:tc>
        <w:tc>
          <w:tcPr>
            <w:tcW w:w="1134" w:type="dxa"/>
            <w:vAlign w:val="center"/>
          </w:tcPr>
          <w:p w14:paraId="55457183" w14:textId="58064072" w:rsidR="00C43EED" w:rsidRDefault="00C43EED" w:rsidP="000E5EFA">
            <w:pPr>
              <w:jc w:val="center"/>
            </w:pPr>
            <w:r>
              <w:t>Ущерб</w:t>
            </w:r>
          </w:p>
        </w:tc>
        <w:tc>
          <w:tcPr>
            <w:tcW w:w="1559" w:type="dxa"/>
            <w:vAlign w:val="center"/>
          </w:tcPr>
          <w:p w14:paraId="64208AD3" w14:textId="18F86266" w:rsidR="00C43EED" w:rsidRDefault="00C43EED" w:rsidP="000E5EFA">
            <w:pPr>
              <w:jc w:val="center"/>
            </w:pPr>
            <w:r>
              <w:t>Вес риска</w:t>
            </w:r>
          </w:p>
        </w:tc>
        <w:tc>
          <w:tcPr>
            <w:tcW w:w="2658" w:type="dxa"/>
            <w:vAlign w:val="center"/>
          </w:tcPr>
          <w:p w14:paraId="4F7AB17E" w14:textId="361E050D" w:rsidR="00C43EED" w:rsidRDefault="00C43EED" w:rsidP="000E5EFA">
            <w:pPr>
              <w:jc w:val="center"/>
            </w:pPr>
            <w:r>
              <w:t>Реагирование</w:t>
            </w:r>
          </w:p>
        </w:tc>
      </w:tr>
      <w:tr w:rsidR="00C43EED" w14:paraId="25781B23" w14:textId="77777777" w:rsidTr="000E5EFA">
        <w:tc>
          <w:tcPr>
            <w:tcW w:w="2235" w:type="dxa"/>
            <w:vAlign w:val="center"/>
          </w:tcPr>
          <w:p w14:paraId="3999DC3D" w14:textId="1B3219E6" w:rsidR="00C43EED" w:rsidRDefault="00C43EED" w:rsidP="000E5EFA">
            <w:pPr>
              <w:jc w:val="center"/>
            </w:pPr>
            <w:r>
              <w:t>1. Поломка оборудования</w:t>
            </w:r>
            <w:r w:rsidR="006E7DA7">
              <w:t xml:space="preserve"> (технический)</w:t>
            </w:r>
          </w:p>
        </w:tc>
        <w:tc>
          <w:tcPr>
            <w:tcW w:w="1984" w:type="dxa"/>
            <w:vAlign w:val="center"/>
          </w:tcPr>
          <w:p w14:paraId="5EA2DE4F" w14:textId="3EEB88D8" w:rsidR="00C43EED" w:rsidRDefault="00DD4C1B" w:rsidP="000E5EFA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293767D9" w14:textId="2D2FBDF5" w:rsidR="00C43EED" w:rsidRDefault="00DD4C1B" w:rsidP="000E5EFA">
            <w:pPr>
              <w:jc w:val="center"/>
            </w:pPr>
            <w:r>
              <w:t>9</w:t>
            </w:r>
          </w:p>
        </w:tc>
        <w:tc>
          <w:tcPr>
            <w:tcW w:w="1559" w:type="dxa"/>
            <w:vAlign w:val="center"/>
          </w:tcPr>
          <w:p w14:paraId="4D97BFEE" w14:textId="722A4C9D" w:rsidR="00C43EED" w:rsidRDefault="00DD4C1B" w:rsidP="000E5EFA">
            <w:pPr>
              <w:jc w:val="center"/>
            </w:pPr>
            <w:r>
              <w:t>27</w:t>
            </w:r>
          </w:p>
        </w:tc>
        <w:tc>
          <w:tcPr>
            <w:tcW w:w="2658" w:type="dxa"/>
            <w:vAlign w:val="center"/>
          </w:tcPr>
          <w:p w14:paraId="51AAEDF8" w14:textId="73DA6612" w:rsidR="00C43EED" w:rsidRDefault="001B41AF" w:rsidP="000E5EFA">
            <w:pPr>
              <w:jc w:val="center"/>
            </w:pPr>
            <w:r>
              <w:t>Своевременный ППР, обновление парка оборудования</w:t>
            </w:r>
          </w:p>
        </w:tc>
      </w:tr>
      <w:tr w:rsidR="00C43EED" w14:paraId="5E4907E0" w14:textId="77777777" w:rsidTr="000E5EFA">
        <w:tc>
          <w:tcPr>
            <w:tcW w:w="2235" w:type="dxa"/>
            <w:vAlign w:val="center"/>
          </w:tcPr>
          <w:p w14:paraId="0BB5D19A" w14:textId="10D7BD7B" w:rsidR="00C43EED" w:rsidRDefault="00C43EED" w:rsidP="000E5EFA">
            <w:pPr>
              <w:jc w:val="center"/>
            </w:pPr>
            <w:r>
              <w:t xml:space="preserve">2. </w:t>
            </w:r>
            <w:r w:rsidR="00DD4C1B">
              <w:t>Отсутствие рынков сбыта</w:t>
            </w:r>
            <w:r w:rsidR="006E7DA7">
              <w:t xml:space="preserve"> (внешние)</w:t>
            </w:r>
          </w:p>
        </w:tc>
        <w:tc>
          <w:tcPr>
            <w:tcW w:w="1984" w:type="dxa"/>
            <w:vAlign w:val="center"/>
          </w:tcPr>
          <w:p w14:paraId="5936CA26" w14:textId="6CED8FD2" w:rsidR="00C43EED" w:rsidRDefault="00DD4C1B" w:rsidP="000E5EFA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25F5FF67" w14:textId="1B97289D" w:rsidR="00C43EED" w:rsidRDefault="00DD4C1B" w:rsidP="000E5EFA">
            <w:pPr>
              <w:jc w:val="center"/>
            </w:pPr>
            <w:r>
              <w:t>9</w:t>
            </w:r>
          </w:p>
        </w:tc>
        <w:tc>
          <w:tcPr>
            <w:tcW w:w="1559" w:type="dxa"/>
            <w:vAlign w:val="center"/>
          </w:tcPr>
          <w:p w14:paraId="6953E5F6" w14:textId="5BCA0E2E" w:rsidR="00C43EED" w:rsidRDefault="00DD4C1B" w:rsidP="000E5EFA">
            <w:pPr>
              <w:jc w:val="center"/>
            </w:pPr>
            <w:r>
              <w:t>45</w:t>
            </w:r>
          </w:p>
        </w:tc>
        <w:tc>
          <w:tcPr>
            <w:tcW w:w="2658" w:type="dxa"/>
            <w:vAlign w:val="center"/>
          </w:tcPr>
          <w:p w14:paraId="52A9FC83" w14:textId="136AAF34" w:rsidR="00C43EED" w:rsidRDefault="001B41AF" w:rsidP="000E5EFA">
            <w:pPr>
              <w:jc w:val="center"/>
            </w:pPr>
            <w:r>
              <w:t>Расширение географии продажи</w:t>
            </w:r>
          </w:p>
        </w:tc>
      </w:tr>
      <w:tr w:rsidR="00C43EED" w14:paraId="1DA0A2EB" w14:textId="77777777" w:rsidTr="000E5EFA">
        <w:tc>
          <w:tcPr>
            <w:tcW w:w="2235" w:type="dxa"/>
            <w:vAlign w:val="center"/>
          </w:tcPr>
          <w:p w14:paraId="32C017DC" w14:textId="02FFC293" w:rsidR="00C43EED" w:rsidRDefault="00DD4C1B" w:rsidP="000E5EFA">
            <w:pPr>
              <w:jc w:val="center"/>
            </w:pPr>
            <w:r>
              <w:t>3. Дефицит рабочих кадров</w:t>
            </w:r>
            <w:r w:rsidR="006E7DA7">
              <w:t xml:space="preserve"> (внутренние)</w:t>
            </w:r>
          </w:p>
        </w:tc>
        <w:tc>
          <w:tcPr>
            <w:tcW w:w="1984" w:type="dxa"/>
            <w:vAlign w:val="center"/>
          </w:tcPr>
          <w:p w14:paraId="0E601397" w14:textId="70B364D2" w:rsidR="00C43EED" w:rsidRDefault="00DD4C1B" w:rsidP="000E5EFA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16DC31F8" w14:textId="10FDC2E4" w:rsidR="00C43EED" w:rsidRDefault="00DD4C1B" w:rsidP="000E5EFA">
            <w:pPr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14:paraId="1875ADB8" w14:textId="718EF12B" w:rsidR="00C43EED" w:rsidRDefault="00DD4C1B" w:rsidP="000E5EFA">
            <w:pPr>
              <w:jc w:val="center"/>
            </w:pPr>
            <w:r>
              <w:t>14</w:t>
            </w:r>
          </w:p>
        </w:tc>
        <w:tc>
          <w:tcPr>
            <w:tcW w:w="2658" w:type="dxa"/>
            <w:vAlign w:val="center"/>
          </w:tcPr>
          <w:p w14:paraId="75962F47" w14:textId="4954319B" w:rsidR="00C43EED" w:rsidRDefault="001B41AF" w:rsidP="000E5EFA">
            <w:pPr>
              <w:jc w:val="center"/>
            </w:pPr>
            <w:r>
              <w:t>Предоставление социальных гарантий, увеличение заработной платы</w:t>
            </w:r>
          </w:p>
        </w:tc>
      </w:tr>
    </w:tbl>
    <w:p w14:paraId="637EFDC5" w14:textId="28FCF7D0" w:rsidR="00C459F6" w:rsidRDefault="00C459F6" w:rsidP="004A3921">
      <w:pPr>
        <w:spacing w:after="0"/>
        <w:jc w:val="both"/>
      </w:pPr>
    </w:p>
    <w:p w14:paraId="0BBBC1D4" w14:textId="2950B55A" w:rsidR="00D0522B" w:rsidRDefault="00D0522B" w:rsidP="000E5EFA">
      <w:pPr>
        <w:spacing w:after="0" w:line="360" w:lineRule="auto"/>
        <w:ind w:firstLine="567"/>
        <w:jc w:val="both"/>
      </w:pPr>
      <w:r>
        <w:t>В ходе анализа риска бизнес-проекта, можно сделать вывод, что наибольший вес имеет риск</w:t>
      </w:r>
      <w:r w:rsidR="00BC0573">
        <w:t xml:space="preserve"> 2 – отсутствие рынков сбыта. Наименьший вес имеет 3 – дефицит рабочих кадров.</w:t>
      </w:r>
    </w:p>
    <w:p w14:paraId="4EB19361" w14:textId="4A917518" w:rsidR="00BC0573" w:rsidRDefault="00BC0573">
      <w:pPr>
        <w:spacing w:line="259" w:lineRule="auto"/>
      </w:pPr>
      <w:r>
        <w:br w:type="page"/>
      </w:r>
    </w:p>
    <w:p w14:paraId="3E58BCE3" w14:textId="4092BE62" w:rsidR="00BC0573" w:rsidRDefault="00320CA1" w:rsidP="000E5EFA">
      <w:pPr>
        <w:pStyle w:val="1"/>
        <w:numPr>
          <w:ilvl w:val="0"/>
          <w:numId w:val="10"/>
        </w:numPr>
        <w:spacing w:line="360" w:lineRule="auto"/>
        <w:jc w:val="center"/>
        <w:rPr>
          <w:b w:val="0"/>
        </w:rPr>
      </w:pPr>
      <w:r>
        <w:rPr>
          <w:b w:val="0"/>
        </w:rPr>
        <w:lastRenderedPageBreak/>
        <w:tab/>
      </w:r>
      <w:bookmarkStart w:id="12" w:name="_Toc117944574"/>
      <w:r w:rsidR="0004432B" w:rsidRPr="008D1221">
        <w:t>План доходов и расходов</w:t>
      </w:r>
      <w:bookmarkEnd w:id="12"/>
      <w:r w:rsidR="0004432B" w:rsidRPr="008D1221">
        <w:t xml:space="preserve"> </w:t>
      </w:r>
    </w:p>
    <w:p w14:paraId="1CCCCE84" w14:textId="545C27AE" w:rsidR="00BC0573" w:rsidRPr="00BC0573" w:rsidRDefault="00BC0573" w:rsidP="00BC0573">
      <w:pPr>
        <w:spacing w:line="360" w:lineRule="auto"/>
        <w:ind w:firstLine="709"/>
        <w:jc w:val="both"/>
        <w:rPr>
          <w:bCs/>
        </w:rPr>
      </w:pPr>
      <w:r w:rsidRPr="00BC0573">
        <w:rPr>
          <w:bCs/>
        </w:rPr>
        <w:t xml:space="preserve">В любом бизнесе важно полностью контролировать финансы: оценивать текущие расходы и прогнозировать будущие вложения. Бюджетирование показывает предпринимателю, какими </w:t>
      </w:r>
      <w:proofErr w:type="gramStart"/>
      <w:r w:rsidRPr="00BC0573">
        <w:rPr>
          <w:bCs/>
        </w:rPr>
        <w:t>средствами</w:t>
      </w:r>
      <w:proofErr w:type="gramEnd"/>
      <w:r w:rsidRPr="00BC0573">
        <w:rPr>
          <w:bCs/>
        </w:rPr>
        <w:t xml:space="preserve"> он может распоряжаться и </w:t>
      </w:r>
      <w:proofErr w:type="gramStart"/>
      <w:r w:rsidRPr="00BC0573">
        <w:rPr>
          <w:bCs/>
        </w:rPr>
        <w:t>какая</w:t>
      </w:r>
      <w:proofErr w:type="gramEnd"/>
      <w:r w:rsidRPr="00BC0573">
        <w:rPr>
          <w:bCs/>
        </w:rPr>
        <w:t xml:space="preserve"> сумма потребуется на обязательные расходы.  Бюджет доходов и расходов предприятия составляется в целях прогнозирования прибыли. </w:t>
      </w:r>
    </w:p>
    <w:p w14:paraId="205BB723" w14:textId="6E4260E3" w:rsidR="00FA37FA" w:rsidRPr="008D1221" w:rsidRDefault="00C459F6" w:rsidP="00BC0573">
      <w:pPr>
        <w:spacing w:line="360" w:lineRule="auto"/>
        <w:jc w:val="both"/>
        <w:rPr>
          <w:b/>
        </w:rPr>
        <w:sectPr w:rsidR="00FA37FA" w:rsidRPr="008D1221" w:rsidSect="005C68B2"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  <w:r w:rsidRPr="008D1221">
        <w:rPr>
          <w:b/>
        </w:rPr>
        <w:br w:type="page"/>
      </w:r>
    </w:p>
    <w:p w14:paraId="16783EEA" w14:textId="74327C8C" w:rsidR="00C43EED" w:rsidRDefault="0004432B" w:rsidP="0004432B">
      <w:pPr>
        <w:spacing w:after="0"/>
      </w:pPr>
      <w:r>
        <w:lastRenderedPageBreak/>
        <w:t xml:space="preserve">Таблица </w:t>
      </w:r>
      <w:r w:rsidR="00D0522B">
        <w:t>8</w:t>
      </w:r>
      <w:r>
        <w:t>. План доходов и расходов</w:t>
      </w:r>
    </w:p>
    <w:tbl>
      <w:tblPr>
        <w:tblpPr w:leftFromText="180" w:rightFromText="180" w:vertAnchor="page" w:horzAnchor="margin" w:tblpXSpec="center" w:tblpY="1391"/>
        <w:tblW w:w="15584" w:type="dxa"/>
        <w:tblLook w:val="04A0" w:firstRow="1" w:lastRow="0" w:firstColumn="1" w:lastColumn="0" w:noHBand="0" w:noVBand="1"/>
      </w:tblPr>
      <w:tblGrid>
        <w:gridCol w:w="1873"/>
        <w:gridCol w:w="584"/>
        <w:gridCol w:w="731"/>
        <w:gridCol w:w="719"/>
        <w:gridCol w:w="931"/>
        <w:gridCol w:w="701"/>
        <w:gridCol w:w="782"/>
        <w:gridCol w:w="773"/>
        <w:gridCol w:w="889"/>
        <w:gridCol w:w="1155"/>
        <w:gridCol w:w="1048"/>
        <w:gridCol w:w="952"/>
        <w:gridCol w:w="1048"/>
        <w:gridCol w:w="848"/>
        <w:gridCol w:w="1108"/>
        <w:gridCol w:w="1442"/>
      </w:tblGrid>
      <w:tr w:rsidR="0025755E" w:rsidRPr="00741A9A" w14:paraId="23FAF50B" w14:textId="77777777" w:rsidTr="00835896">
        <w:trPr>
          <w:trHeight w:val="41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4BC7" w14:textId="1A0F51C3" w:rsidR="0025755E" w:rsidRPr="00741A9A" w:rsidRDefault="0025755E" w:rsidP="00BF4F9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103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01FB" w14:textId="77777777" w:rsidR="0025755E" w:rsidRPr="00741A9A" w:rsidRDefault="0025755E" w:rsidP="00BF4F9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0195" w14:textId="1B99A1AD" w:rsidR="0025755E" w:rsidRPr="00741A9A" w:rsidRDefault="0025755E" w:rsidP="004E7D8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6D4B" w14:textId="754C2D49" w:rsidR="0025755E" w:rsidRPr="00741A9A" w:rsidRDefault="0025755E" w:rsidP="003E524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D0FB" w14:textId="19907493" w:rsidR="0025755E" w:rsidRPr="00741A9A" w:rsidRDefault="0025755E" w:rsidP="0083589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год</w:t>
            </w:r>
          </w:p>
        </w:tc>
      </w:tr>
      <w:tr w:rsidR="0025755E" w:rsidRPr="00BF4F9A" w14:paraId="0EB119C8" w14:textId="77777777" w:rsidTr="00835896">
        <w:trPr>
          <w:trHeight w:val="416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61E3" w14:textId="77777777" w:rsidR="0025755E" w:rsidRPr="00741A9A" w:rsidRDefault="0025755E" w:rsidP="00BF4F9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38D3" w14:textId="77777777" w:rsidR="0025755E" w:rsidRPr="00741A9A" w:rsidRDefault="0025755E" w:rsidP="00BF4F9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DE21" w14:textId="77777777" w:rsidR="0025755E" w:rsidRPr="00741A9A" w:rsidRDefault="0025755E" w:rsidP="00BF4F9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6BE9" w14:textId="77777777" w:rsidR="0025755E" w:rsidRPr="00741A9A" w:rsidRDefault="0025755E" w:rsidP="00BF4F9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8DE7" w14:textId="77777777" w:rsidR="0025755E" w:rsidRPr="00741A9A" w:rsidRDefault="0025755E" w:rsidP="00BF4F9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C2F7" w14:textId="77777777" w:rsidR="0025755E" w:rsidRPr="00741A9A" w:rsidRDefault="0025755E" w:rsidP="00BF4F9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54B8" w14:textId="77777777" w:rsidR="0025755E" w:rsidRPr="00741A9A" w:rsidRDefault="0025755E" w:rsidP="00BF4F9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129F" w14:textId="77777777" w:rsidR="0025755E" w:rsidRPr="00741A9A" w:rsidRDefault="0025755E" w:rsidP="00BF4F9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60AA" w14:textId="77777777" w:rsidR="0025755E" w:rsidRPr="00741A9A" w:rsidRDefault="0025755E" w:rsidP="00BF4F9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19D2" w14:textId="77777777" w:rsidR="0025755E" w:rsidRPr="00741A9A" w:rsidRDefault="0025755E" w:rsidP="00BF4F9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2BD" w14:textId="77777777" w:rsidR="0025755E" w:rsidRPr="00741A9A" w:rsidRDefault="0025755E" w:rsidP="00BF4F9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BA9E" w14:textId="77777777" w:rsidR="0025755E" w:rsidRPr="00741A9A" w:rsidRDefault="0025755E" w:rsidP="00BF4F9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FFE9" w14:textId="77777777" w:rsidR="0025755E" w:rsidRPr="00741A9A" w:rsidRDefault="0025755E" w:rsidP="00BF4F9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768C" w14:textId="57DB8567" w:rsidR="0025755E" w:rsidRPr="00741A9A" w:rsidRDefault="0025755E" w:rsidP="00BF4F9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97BA" w14:textId="41806269" w:rsidR="0025755E" w:rsidRPr="00741A9A" w:rsidRDefault="0025755E" w:rsidP="00BF4F9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7D42" w14:textId="64D9FB74" w:rsidR="0025755E" w:rsidRPr="00741A9A" w:rsidRDefault="0025755E" w:rsidP="00BF4F9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4F9A" w:rsidRPr="00BF4F9A" w14:paraId="3B80EB37" w14:textId="77777777" w:rsidTr="00BE141A">
        <w:trPr>
          <w:cantSplit/>
          <w:trHeight w:val="1138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C81A" w14:textId="77777777" w:rsidR="00BF4F9A" w:rsidRPr="00741A9A" w:rsidRDefault="00BF4F9A" w:rsidP="00BF4F9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натуральном выражении (м3)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A75AFF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5AC267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E0B41F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6AE6C6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2407C8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4B52EF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B9550B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006600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561A7D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431D6D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CCCDA4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F9EDC2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231BDF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F0FF2D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7A0790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</w:tr>
      <w:tr w:rsidR="00BF4F9A" w:rsidRPr="00BF4F9A" w14:paraId="52D870E6" w14:textId="77777777" w:rsidTr="00BE141A">
        <w:trPr>
          <w:cantSplit/>
          <w:trHeight w:val="1394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76E5" w14:textId="77777777" w:rsidR="00BF4F9A" w:rsidRPr="00741A9A" w:rsidRDefault="00BF4F9A" w:rsidP="00BF4F9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денежном выражении (р.)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FA07D5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0B4BA7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61EDE8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2 275 000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F0A583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2 275 000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0A7053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2 275 000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8402E8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2 600 000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70678E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2 925 000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41944C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2 925 000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E2D5B2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2 925 000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2CB5FA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3 250 000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4E1E03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3 250 000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E240B7" w14:textId="478B3FC5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3 250 000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D98E57" w14:textId="441A4840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27 950 000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365BA0" w14:textId="38973538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65CF8E" w14:textId="3A561CA4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39 000 000</w:t>
            </w:r>
          </w:p>
        </w:tc>
      </w:tr>
      <w:tr w:rsidR="00BF4F9A" w:rsidRPr="00BF4F9A" w14:paraId="50B403D7" w14:textId="77777777" w:rsidTr="00BE141A">
        <w:trPr>
          <w:cantSplit/>
          <w:trHeight w:val="1414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FA33" w14:textId="77777777" w:rsidR="00BF4F9A" w:rsidRPr="00741A9A" w:rsidRDefault="00BF4F9A" w:rsidP="00BF4F9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Затраты (р.)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DE5DC7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C080AB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15171C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3 175 000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2451BA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3 175 000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60547E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3 175 000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962C6D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3 175 000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35CD1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3 175 000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7C8448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3 175 000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EBAD81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3 175 000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6BDE58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3 175 000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3D9D72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3 175 000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CE298F" w14:textId="3F52975E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3 175 000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1D1244" w14:textId="5E85BC00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31 750 000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5280D5" w14:textId="7A74C48F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38 100 000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256C2E" w14:textId="561C0B5E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38 100 000</w:t>
            </w:r>
          </w:p>
        </w:tc>
      </w:tr>
      <w:tr w:rsidR="00BF4F9A" w:rsidRPr="00BF4F9A" w14:paraId="719607CC" w14:textId="77777777" w:rsidTr="00BE141A">
        <w:trPr>
          <w:cantSplit/>
          <w:trHeight w:val="126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34DC" w14:textId="77777777" w:rsidR="00BF4F9A" w:rsidRPr="00741A9A" w:rsidRDefault="00BF4F9A" w:rsidP="00BF4F9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Прибыль от металлолома (р.)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6CA906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9D217F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1AE890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225 000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58DDF0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225 000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472351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225 000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22C02E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3371F6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280 000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A7CE9E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AE84F3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280 000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2F3A4A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DC04D1" w14:textId="7777777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B1C141" w14:textId="4B8A3772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4FDA37" w14:textId="107DFC64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2 665 000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7356A1" w14:textId="5D9C0F62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3 600 000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CF5900" w14:textId="21DED9E7" w:rsidR="00BF4F9A" w:rsidRPr="00741A9A" w:rsidRDefault="00BF4F9A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3 600 000</w:t>
            </w:r>
          </w:p>
        </w:tc>
      </w:tr>
      <w:tr w:rsidR="0025755E" w:rsidRPr="00BF4F9A" w14:paraId="661A23A8" w14:textId="77777777" w:rsidTr="0025755E">
        <w:trPr>
          <w:cantSplit/>
          <w:trHeight w:val="142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2328" w14:textId="77777777" w:rsidR="0025755E" w:rsidRPr="00741A9A" w:rsidRDefault="0025755E" w:rsidP="00BF4F9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Прибыль (р.)</w:t>
            </w:r>
          </w:p>
        </w:tc>
        <w:tc>
          <w:tcPr>
            <w:tcW w:w="103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2C1B" w14:textId="0E9FB533" w:rsidR="0025755E" w:rsidRPr="00741A9A" w:rsidRDefault="0025755E" w:rsidP="0025755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Прибыль = выручка в денежном выражении + прибыль от металлолома - затраты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44B849" w14:textId="4C4831FD" w:rsidR="0025755E" w:rsidRPr="00741A9A" w:rsidRDefault="0025755E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-1 135 000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5EB65D" w14:textId="5B87A416" w:rsidR="0025755E" w:rsidRPr="00741A9A" w:rsidRDefault="0025755E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4 500 000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86F2B7" w14:textId="6C2B24E5" w:rsidR="0025755E" w:rsidRPr="00741A9A" w:rsidRDefault="0025755E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4 500 000</w:t>
            </w:r>
          </w:p>
        </w:tc>
      </w:tr>
      <w:tr w:rsidR="00844929" w:rsidRPr="00BF4F9A" w14:paraId="35ED5C11" w14:textId="77777777" w:rsidTr="0025755E">
        <w:trPr>
          <w:cantSplit/>
          <w:trHeight w:val="81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C152" w14:textId="77777777" w:rsidR="00844929" w:rsidRPr="00741A9A" w:rsidRDefault="00844929" w:rsidP="00BF4F9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Чистый доход (р.)</w:t>
            </w:r>
          </w:p>
        </w:tc>
        <w:tc>
          <w:tcPr>
            <w:tcW w:w="1371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7AA4" w14:textId="77777777" w:rsidR="00844929" w:rsidRDefault="00844929" w:rsidP="0084492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Чистый доход = -Инвестиции+Прибыль1год+Прибыль2год+Прибыль3год=</w:t>
            </w:r>
          </w:p>
          <w:p w14:paraId="3F8394B9" w14:textId="41CECB68" w:rsidR="00844929" w:rsidRPr="00741A9A" w:rsidRDefault="00844929" w:rsidP="00BF4F9A">
            <w:pPr>
              <w:spacing w:after="0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=-4 500 000 -1 1335 000 +4 500 00 +4 500 000 =3 365 000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844929" w:rsidRPr="00BF4F9A" w14:paraId="642E4BE7" w14:textId="77777777" w:rsidTr="0025755E">
        <w:trPr>
          <w:cantSplit/>
          <w:trHeight w:val="42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D05D" w14:textId="77777777" w:rsidR="00844929" w:rsidRPr="00741A9A" w:rsidRDefault="00844929" w:rsidP="00BF4F9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Инвестиции (р.)</w:t>
            </w:r>
          </w:p>
        </w:tc>
        <w:tc>
          <w:tcPr>
            <w:tcW w:w="1371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CB98" w14:textId="088D2519" w:rsidR="00844929" w:rsidRPr="00741A9A" w:rsidRDefault="00844929" w:rsidP="0084492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4 500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844929" w:rsidRPr="00BF4F9A" w14:paraId="3C0D623C" w14:textId="77777777" w:rsidTr="0025755E">
        <w:trPr>
          <w:cantSplit/>
          <w:trHeight w:val="68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CAE7" w14:textId="5496BB17" w:rsidR="00844929" w:rsidRPr="00741A9A" w:rsidRDefault="00844929" w:rsidP="00BF4F9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Рентабельность 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1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6F5F" w14:textId="1373360B" w:rsidR="00844929" w:rsidRPr="00741A9A" w:rsidRDefault="00844929" w:rsidP="0084492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Рентабельность = Чистый доход/ Инвестиции= (3 365 000 /4 500 000)*100% =</w:t>
            </w:r>
            <w:r w:rsidRPr="00741A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74,78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14:paraId="4A74FF78" w14:textId="73AB0066" w:rsidR="00741A9A" w:rsidRDefault="00741A9A" w:rsidP="004A3921">
      <w:pPr>
        <w:spacing w:after="0"/>
        <w:jc w:val="both"/>
      </w:pPr>
    </w:p>
    <w:p w14:paraId="565956F5" w14:textId="0A1F961F" w:rsidR="00D738B1" w:rsidRDefault="00BC0573" w:rsidP="00764B4C">
      <w:pPr>
        <w:spacing w:after="0" w:line="360" w:lineRule="auto"/>
        <w:ind w:firstLine="567"/>
        <w:jc w:val="both"/>
      </w:pPr>
      <w:r>
        <w:t xml:space="preserve">Был выполнен расчет доходов и расходов бизнес-плана </w:t>
      </w:r>
      <w:r w:rsidRPr="00BC0573">
        <w:t>«Создание цеха по рециклингу железобетонных и бетонных отходов»</w:t>
      </w:r>
      <w:r>
        <w:t xml:space="preserve">. Чистый доход за 3 года составил </w:t>
      </w:r>
      <w:r w:rsidRPr="00BC0573">
        <w:t>3 365</w:t>
      </w:r>
      <w:r>
        <w:t> </w:t>
      </w:r>
      <w:r w:rsidRPr="00BC0573">
        <w:t>000</w:t>
      </w:r>
      <w:r>
        <w:t xml:space="preserve"> рублей. Также был произведен расчет рентабельности производства. </w:t>
      </w:r>
      <w:r w:rsidR="00885BCF" w:rsidRPr="00885BCF">
        <w:t>Рентабельность — это экономический показатель, который показывает, насколько эффективно используются ресурсы</w:t>
      </w:r>
      <w:r w:rsidR="00885BCF">
        <w:t>. Рентабельность цеха по переработке бетона составила 74.78%</w:t>
      </w:r>
      <w:r w:rsidR="00D738B1">
        <w:t>.</w:t>
      </w:r>
    </w:p>
    <w:p w14:paraId="6E7BCDCC" w14:textId="3C69E912" w:rsidR="00D738B1" w:rsidRDefault="00D738B1" w:rsidP="004A3921">
      <w:pPr>
        <w:spacing w:after="0"/>
        <w:jc w:val="both"/>
        <w:sectPr w:rsidR="00D738B1" w:rsidSect="00FA37FA">
          <w:pgSz w:w="16838" w:h="11906" w:orient="landscape" w:code="9"/>
          <w:pgMar w:top="851" w:right="1134" w:bottom="1701" w:left="1134" w:header="709" w:footer="709" w:gutter="0"/>
          <w:cols w:space="708"/>
          <w:docGrid w:linePitch="381"/>
        </w:sectPr>
      </w:pPr>
    </w:p>
    <w:p w14:paraId="023B376E" w14:textId="47E13066" w:rsidR="00885BCF" w:rsidRDefault="00E741D4" w:rsidP="00320CA1">
      <w:pPr>
        <w:pStyle w:val="1"/>
        <w:spacing w:after="240"/>
        <w:jc w:val="center"/>
        <w:rPr>
          <w:b w:val="0"/>
        </w:rPr>
      </w:pPr>
      <w:bookmarkStart w:id="13" w:name="_Toc117944575"/>
      <w:r w:rsidRPr="00E741D4">
        <w:lastRenderedPageBreak/>
        <w:t>Заключение</w:t>
      </w:r>
      <w:bookmarkEnd w:id="13"/>
    </w:p>
    <w:p w14:paraId="70AB81DB" w14:textId="12D8D2D0" w:rsidR="00E741D4" w:rsidRDefault="00E741D4" w:rsidP="00BC0573">
      <w:pPr>
        <w:spacing w:after="0" w:line="360" w:lineRule="auto"/>
        <w:ind w:firstLine="709"/>
        <w:jc w:val="both"/>
      </w:pPr>
      <w:r>
        <w:t>При выполнении данного бизнес проекта, перед группой студентов была поставлена задача смоделировать бизнес-план который бы отвечал следующим целям (задачам)</w:t>
      </w:r>
      <w:proofErr w:type="gramStart"/>
      <w:r>
        <w:t xml:space="preserve"> :</w:t>
      </w:r>
      <w:proofErr w:type="gramEnd"/>
    </w:p>
    <w:p w14:paraId="7EA1B281" w14:textId="79997169" w:rsidR="00E741D4" w:rsidRDefault="00E741D4" w:rsidP="00BC0573">
      <w:pPr>
        <w:spacing w:after="0" w:line="360" w:lineRule="auto"/>
        <w:ind w:firstLine="709"/>
        <w:jc w:val="both"/>
      </w:pPr>
      <w:r>
        <w:t>- Бережное отношение к природе, помощь природе в восстановлении эко системы,</w:t>
      </w:r>
    </w:p>
    <w:p w14:paraId="1C49FA1F" w14:textId="4E01F005" w:rsidR="00E741D4" w:rsidRDefault="00E741D4" w:rsidP="00BC0573">
      <w:pPr>
        <w:spacing w:after="0" w:line="360" w:lineRule="auto"/>
        <w:ind w:firstLine="709"/>
        <w:jc w:val="both"/>
      </w:pPr>
      <w:r>
        <w:t>- Создание безубыточного, востребованного бизнес проекта.</w:t>
      </w:r>
    </w:p>
    <w:p w14:paraId="1FA995B6" w14:textId="5D0D4975" w:rsidR="00E741D4" w:rsidRDefault="00E741D4" w:rsidP="00BC0573">
      <w:pPr>
        <w:spacing w:after="0" w:line="360" w:lineRule="auto"/>
        <w:ind w:firstLine="709"/>
        <w:jc w:val="both"/>
      </w:pPr>
      <w:r>
        <w:t>В ходе проведения расчётов, моделирования, поиска наиболее эффективных способов решения проблемы группа студентов пришла к выводу о необходимости решении задачи о переработке железобетонного и бетонного лома.</w:t>
      </w:r>
    </w:p>
    <w:sectPr w:rsidR="00E741D4" w:rsidSect="00A2699A">
      <w:pgSz w:w="11906" w:h="16838" w:code="9"/>
      <w:pgMar w:top="1134" w:right="170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241F3" w14:textId="77777777" w:rsidR="00075719" w:rsidRDefault="00075719" w:rsidP="00A6162C">
      <w:pPr>
        <w:spacing w:after="0"/>
      </w:pPr>
      <w:r>
        <w:separator/>
      </w:r>
    </w:p>
  </w:endnote>
  <w:endnote w:type="continuationSeparator" w:id="0">
    <w:p w14:paraId="6A3BDAC2" w14:textId="77777777" w:rsidR="00075719" w:rsidRDefault="00075719" w:rsidP="00A616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015722"/>
      <w:docPartObj>
        <w:docPartGallery w:val="Page Numbers (Bottom of Page)"/>
        <w:docPartUnique/>
      </w:docPartObj>
    </w:sdtPr>
    <w:sdtEndPr/>
    <w:sdtContent>
      <w:p w14:paraId="5B8D43DA" w14:textId="50B4C090" w:rsidR="00A6162C" w:rsidRDefault="00A6162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21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C5741" w14:textId="77777777" w:rsidR="00075719" w:rsidRDefault="00075719" w:rsidP="00A6162C">
      <w:pPr>
        <w:spacing w:after="0"/>
      </w:pPr>
      <w:r>
        <w:separator/>
      </w:r>
    </w:p>
  </w:footnote>
  <w:footnote w:type="continuationSeparator" w:id="0">
    <w:p w14:paraId="0F3ED600" w14:textId="77777777" w:rsidR="00075719" w:rsidRDefault="00075719" w:rsidP="00A616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0F2"/>
    <w:multiLevelType w:val="hybridMultilevel"/>
    <w:tmpl w:val="9E942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1DE0"/>
    <w:multiLevelType w:val="hybridMultilevel"/>
    <w:tmpl w:val="CF128BBA"/>
    <w:lvl w:ilvl="0" w:tplc="F754D7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02A27"/>
    <w:multiLevelType w:val="hybridMultilevel"/>
    <w:tmpl w:val="B8C4A8C8"/>
    <w:lvl w:ilvl="0" w:tplc="70669D8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E0707"/>
    <w:multiLevelType w:val="hybridMultilevel"/>
    <w:tmpl w:val="023CF3A0"/>
    <w:lvl w:ilvl="0" w:tplc="76F06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23758F"/>
    <w:multiLevelType w:val="hybridMultilevel"/>
    <w:tmpl w:val="5664B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47229"/>
    <w:multiLevelType w:val="hybridMultilevel"/>
    <w:tmpl w:val="9D36C072"/>
    <w:lvl w:ilvl="0" w:tplc="6CAEF148">
      <w:start w:val="6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476138"/>
    <w:multiLevelType w:val="hybridMultilevel"/>
    <w:tmpl w:val="FF52B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47E29"/>
    <w:multiLevelType w:val="hybridMultilevel"/>
    <w:tmpl w:val="1820F0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83D3306"/>
    <w:multiLevelType w:val="hybridMultilevel"/>
    <w:tmpl w:val="4A90F628"/>
    <w:lvl w:ilvl="0" w:tplc="08CCF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292321"/>
    <w:multiLevelType w:val="hybridMultilevel"/>
    <w:tmpl w:val="6C8A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21"/>
    <w:rsid w:val="0004432B"/>
    <w:rsid w:val="00075719"/>
    <w:rsid w:val="000962F0"/>
    <w:rsid w:val="000A26B1"/>
    <w:rsid w:val="000D2969"/>
    <w:rsid w:val="000E5EFA"/>
    <w:rsid w:val="00127EC2"/>
    <w:rsid w:val="00145885"/>
    <w:rsid w:val="00172426"/>
    <w:rsid w:val="00184FA5"/>
    <w:rsid w:val="001A5E93"/>
    <w:rsid w:val="001B41AF"/>
    <w:rsid w:val="001B7358"/>
    <w:rsid w:val="001C5868"/>
    <w:rsid w:val="001F686B"/>
    <w:rsid w:val="00227EBB"/>
    <w:rsid w:val="0025755E"/>
    <w:rsid w:val="0026319E"/>
    <w:rsid w:val="0028602B"/>
    <w:rsid w:val="002B39A8"/>
    <w:rsid w:val="002B3EB0"/>
    <w:rsid w:val="002F160D"/>
    <w:rsid w:val="003077D7"/>
    <w:rsid w:val="00310AEC"/>
    <w:rsid w:val="00320CA1"/>
    <w:rsid w:val="003356AC"/>
    <w:rsid w:val="003961D5"/>
    <w:rsid w:val="003D1BAD"/>
    <w:rsid w:val="003F5687"/>
    <w:rsid w:val="00400D96"/>
    <w:rsid w:val="004144CB"/>
    <w:rsid w:val="004230E7"/>
    <w:rsid w:val="00446308"/>
    <w:rsid w:val="004536FA"/>
    <w:rsid w:val="0045468B"/>
    <w:rsid w:val="004A3921"/>
    <w:rsid w:val="00511045"/>
    <w:rsid w:val="005367E1"/>
    <w:rsid w:val="005551B3"/>
    <w:rsid w:val="0056072D"/>
    <w:rsid w:val="005C68B2"/>
    <w:rsid w:val="006916EF"/>
    <w:rsid w:val="00691771"/>
    <w:rsid w:val="00696AF8"/>
    <w:rsid w:val="006B7A19"/>
    <w:rsid w:val="006C0B77"/>
    <w:rsid w:val="006E31C3"/>
    <w:rsid w:val="006E7DA7"/>
    <w:rsid w:val="007029EA"/>
    <w:rsid w:val="0072457C"/>
    <w:rsid w:val="00741A9A"/>
    <w:rsid w:val="00764B4C"/>
    <w:rsid w:val="007767A3"/>
    <w:rsid w:val="00796D4E"/>
    <w:rsid w:val="007A0599"/>
    <w:rsid w:val="00802652"/>
    <w:rsid w:val="00810BD3"/>
    <w:rsid w:val="00810C19"/>
    <w:rsid w:val="008242FF"/>
    <w:rsid w:val="00844929"/>
    <w:rsid w:val="0085303C"/>
    <w:rsid w:val="00863B8A"/>
    <w:rsid w:val="00870751"/>
    <w:rsid w:val="00885BCF"/>
    <w:rsid w:val="008A1852"/>
    <w:rsid w:val="008B2458"/>
    <w:rsid w:val="008C2A5C"/>
    <w:rsid w:val="008D1221"/>
    <w:rsid w:val="00915AD8"/>
    <w:rsid w:val="00922C48"/>
    <w:rsid w:val="009464A3"/>
    <w:rsid w:val="00975F8F"/>
    <w:rsid w:val="009B3300"/>
    <w:rsid w:val="009C126F"/>
    <w:rsid w:val="009D1210"/>
    <w:rsid w:val="009F598B"/>
    <w:rsid w:val="00A2699A"/>
    <w:rsid w:val="00A36BEB"/>
    <w:rsid w:val="00A6162C"/>
    <w:rsid w:val="00AA5C21"/>
    <w:rsid w:val="00AF3204"/>
    <w:rsid w:val="00AF36DE"/>
    <w:rsid w:val="00B062F6"/>
    <w:rsid w:val="00B14E73"/>
    <w:rsid w:val="00B30330"/>
    <w:rsid w:val="00B5249D"/>
    <w:rsid w:val="00B52B69"/>
    <w:rsid w:val="00B915B7"/>
    <w:rsid w:val="00BB3445"/>
    <w:rsid w:val="00BC0573"/>
    <w:rsid w:val="00BD7400"/>
    <w:rsid w:val="00BE141A"/>
    <w:rsid w:val="00BF4F9A"/>
    <w:rsid w:val="00C43EED"/>
    <w:rsid w:val="00C459F6"/>
    <w:rsid w:val="00C533D3"/>
    <w:rsid w:val="00CB72C1"/>
    <w:rsid w:val="00CF0A53"/>
    <w:rsid w:val="00D0522B"/>
    <w:rsid w:val="00D1307C"/>
    <w:rsid w:val="00D663AA"/>
    <w:rsid w:val="00D738B1"/>
    <w:rsid w:val="00DD4C1B"/>
    <w:rsid w:val="00DF1E3A"/>
    <w:rsid w:val="00E237E1"/>
    <w:rsid w:val="00E53E9A"/>
    <w:rsid w:val="00E741D4"/>
    <w:rsid w:val="00E85C5C"/>
    <w:rsid w:val="00EA59DF"/>
    <w:rsid w:val="00EB32AD"/>
    <w:rsid w:val="00EE4070"/>
    <w:rsid w:val="00F12C76"/>
    <w:rsid w:val="00F166BB"/>
    <w:rsid w:val="00F51D76"/>
    <w:rsid w:val="00F536A7"/>
    <w:rsid w:val="00F842A5"/>
    <w:rsid w:val="00FA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3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20CA1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C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66B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6BB"/>
    <w:rPr>
      <w:rFonts w:ascii="Tahoma" w:hAnsi="Tahoma" w:cs="Tahoma"/>
      <w:sz w:val="16"/>
      <w:szCs w:val="16"/>
    </w:rPr>
  </w:style>
  <w:style w:type="paragraph" w:customStyle="1" w:styleId="a7">
    <w:name w:val="Содержимое врезки"/>
    <w:basedOn w:val="a"/>
    <w:qFormat/>
    <w:rsid w:val="00BE141A"/>
    <w:pPr>
      <w:suppressAutoHyphens/>
      <w:spacing w:after="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0CA1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BE141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F686B"/>
    <w:pPr>
      <w:tabs>
        <w:tab w:val="left" w:pos="440"/>
        <w:tab w:val="right" w:leader="dot" w:pos="9344"/>
      </w:tabs>
      <w:spacing w:after="100" w:line="360" w:lineRule="auto"/>
    </w:pPr>
  </w:style>
  <w:style w:type="character" w:styleId="a9">
    <w:name w:val="Hyperlink"/>
    <w:basedOn w:val="a0"/>
    <w:uiPriority w:val="99"/>
    <w:unhideWhenUsed/>
    <w:rsid w:val="00A6162C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6162C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A6162C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A6162C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A6162C"/>
    <w:rPr>
      <w:rFonts w:ascii="Times New Roman" w:hAnsi="Times New Roman"/>
      <w:sz w:val="28"/>
    </w:rPr>
  </w:style>
  <w:style w:type="paragraph" w:styleId="ae">
    <w:name w:val="Normal (Web)"/>
    <w:basedOn w:val="a"/>
    <w:uiPriority w:val="99"/>
    <w:unhideWhenUsed/>
    <w:rsid w:val="00CB72C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20CA1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C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66B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6BB"/>
    <w:rPr>
      <w:rFonts w:ascii="Tahoma" w:hAnsi="Tahoma" w:cs="Tahoma"/>
      <w:sz w:val="16"/>
      <w:szCs w:val="16"/>
    </w:rPr>
  </w:style>
  <w:style w:type="paragraph" w:customStyle="1" w:styleId="a7">
    <w:name w:val="Содержимое врезки"/>
    <w:basedOn w:val="a"/>
    <w:qFormat/>
    <w:rsid w:val="00BE141A"/>
    <w:pPr>
      <w:suppressAutoHyphens/>
      <w:spacing w:after="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0CA1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BE141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F686B"/>
    <w:pPr>
      <w:tabs>
        <w:tab w:val="left" w:pos="440"/>
        <w:tab w:val="right" w:leader="dot" w:pos="9344"/>
      </w:tabs>
      <w:spacing w:after="100" w:line="360" w:lineRule="auto"/>
    </w:pPr>
  </w:style>
  <w:style w:type="character" w:styleId="a9">
    <w:name w:val="Hyperlink"/>
    <w:basedOn w:val="a0"/>
    <w:uiPriority w:val="99"/>
    <w:unhideWhenUsed/>
    <w:rsid w:val="00A6162C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6162C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A6162C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A6162C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A6162C"/>
    <w:rPr>
      <w:rFonts w:ascii="Times New Roman" w:hAnsi="Times New Roman"/>
      <w:sz w:val="28"/>
    </w:rPr>
  </w:style>
  <w:style w:type="paragraph" w:styleId="ae">
    <w:name w:val="Normal (Web)"/>
    <w:basedOn w:val="a"/>
    <w:uiPriority w:val="99"/>
    <w:unhideWhenUsed/>
    <w:rsid w:val="00CB72C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515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57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0;&#1088;&#1080;&#1085;&#1072;\&#1080;&#1075;&#1101;&#1091;\&#1052;&#1040;&#1043;&#1048;&#1057;&#1058;&#1056;&#1040;&#1058;&#1059;&#1056;&#1040;%20&#1059;&#1055;&#1056;%20&#1069;&#1069;\&#1057;&#1086;&#1074;&#1088;&#1077;&#1084;&#1077;&#1085;&#1085;&#1099;&#1077;%20&#1087;&#1088;&#1086;&#1073;&#1083;&#1077;&#1084;&#1099;%20&#1101;&#1082;&#1086;&#1085;&#1086;&#1084;&#1080;&#1082;&#1080;%20&#1101;&#1085;&#1077;&#1088;&#1075;&#1077;&#1090;&#1080;&#1082;&#1080;\Diagramma_v_Microsoft_Wor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0823473734027449E-2"/>
          <c:y val="1.4648112390971435E-2"/>
          <c:w val="0.95835305253194514"/>
          <c:h val="0.3485171800758408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Мониторинг объявлений аренды по сдаче помещений и площадей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d\-mmm</c:formatCode>
                <c:ptCount val="7"/>
                <c:pt idx="0">
                  <c:v>44571</c:v>
                </c:pt>
                <c:pt idx="1">
                  <c:v>44581</c:v>
                </c:pt>
                <c:pt idx="2">
                  <c:v>44591</c:v>
                </c:pt>
                <c:pt idx="3">
                  <c:v>44602</c:v>
                </c:pt>
                <c:pt idx="4">
                  <c:v>44612</c:v>
                </c:pt>
                <c:pt idx="5">
                  <c:v>44621</c:v>
                </c:pt>
                <c:pt idx="6">
                  <c:v>44630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1DA-450C-90F7-EF0267D183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Заключение договоров аренды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d\-mmm</c:formatCode>
                <c:ptCount val="7"/>
                <c:pt idx="0">
                  <c:v>44571</c:v>
                </c:pt>
                <c:pt idx="1">
                  <c:v>44581</c:v>
                </c:pt>
                <c:pt idx="2">
                  <c:v>44591</c:v>
                </c:pt>
                <c:pt idx="3">
                  <c:v>44602</c:v>
                </c:pt>
                <c:pt idx="4">
                  <c:v>44612</c:v>
                </c:pt>
                <c:pt idx="5">
                  <c:v>44621</c:v>
                </c:pt>
                <c:pt idx="6">
                  <c:v>44630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2">
                  <c:v>2</c:v>
                </c:pt>
                <c:pt idx="3">
                  <c:v>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1DA-450C-90F7-EF0267D1836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Поиск поставщиков оборудования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d\-mmm</c:formatCode>
                <c:ptCount val="7"/>
                <c:pt idx="0">
                  <c:v>44571</c:v>
                </c:pt>
                <c:pt idx="1">
                  <c:v>44581</c:v>
                </c:pt>
                <c:pt idx="2">
                  <c:v>44591</c:v>
                </c:pt>
                <c:pt idx="3">
                  <c:v>44602</c:v>
                </c:pt>
                <c:pt idx="4">
                  <c:v>44612</c:v>
                </c:pt>
                <c:pt idx="5">
                  <c:v>44621</c:v>
                </c:pt>
                <c:pt idx="6">
                  <c:v>44630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2">
                  <c:v>3</c:v>
                </c:pt>
                <c:pt idx="3">
                  <c:v>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1DA-450C-90F7-EF0267D1836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Поиск техники для аренды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d\-mmm</c:formatCode>
                <c:ptCount val="7"/>
                <c:pt idx="0">
                  <c:v>44571</c:v>
                </c:pt>
                <c:pt idx="1">
                  <c:v>44581</c:v>
                </c:pt>
                <c:pt idx="2">
                  <c:v>44591</c:v>
                </c:pt>
                <c:pt idx="3">
                  <c:v>44602</c:v>
                </c:pt>
                <c:pt idx="4">
                  <c:v>44612</c:v>
                </c:pt>
                <c:pt idx="5">
                  <c:v>44621</c:v>
                </c:pt>
                <c:pt idx="6">
                  <c:v>44630</c:v>
                </c:pt>
              </c:numCache>
            </c:numRef>
          </c:cat>
          <c:val>
            <c:numRef>
              <c:f>Лист1!$E$2:$E$8</c:f>
              <c:numCache>
                <c:formatCode>General</c:formatCode>
                <c:ptCount val="7"/>
                <c:pt idx="2">
                  <c:v>4</c:v>
                </c:pt>
                <c:pt idx="3">
                  <c:v>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C1DA-450C-90F7-EF0267D1836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Заключение договоров на поставку оборудования и аренду техники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d\-mmm</c:formatCode>
                <c:ptCount val="7"/>
                <c:pt idx="0">
                  <c:v>44571</c:v>
                </c:pt>
                <c:pt idx="1">
                  <c:v>44581</c:v>
                </c:pt>
                <c:pt idx="2">
                  <c:v>44591</c:v>
                </c:pt>
                <c:pt idx="3">
                  <c:v>44602</c:v>
                </c:pt>
                <c:pt idx="4">
                  <c:v>44612</c:v>
                </c:pt>
                <c:pt idx="5">
                  <c:v>44621</c:v>
                </c:pt>
                <c:pt idx="6">
                  <c:v>44630</c:v>
                </c:pt>
              </c:numCache>
            </c:numRef>
          </c:cat>
          <c:val>
            <c:numRef>
              <c:f>Лист1!$F$2:$F$8</c:f>
              <c:numCache>
                <c:formatCode>General</c:formatCode>
                <c:ptCount val="7"/>
                <c:pt idx="3">
                  <c:v>5</c:v>
                </c:pt>
                <c:pt idx="4">
                  <c:v>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C1DA-450C-90F7-EF0267D1836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Планировка площадки (выравнивание)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d\-mmm</c:formatCode>
                <c:ptCount val="7"/>
                <c:pt idx="0">
                  <c:v>44571</c:v>
                </c:pt>
                <c:pt idx="1">
                  <c:v>44581</c:v>
                </c:pt>
                <c:pt idx="2">
                  <c:v>44591</c:v>
                </c:pt>
                <c:pt idx="3">
                  <c:v>44602</c:v>
                </c:pt>
                <c:pt idx="4">
                  <c:v>44612</c:v>
                </c:pt>
                <c:pt idx="5">
                  <c:v>44621</c:v>
                </c:pt>
                <c:pt idx="6">
                  <c:v>44630</c:v>
                </c:pt>
              </c:numCache>
            </c:numRef>
          </c:cat>
          <c:val>
            <c:numRef>
              <c:f>Лист1!$G$2:$G$8</c:f>
              <c:numCache>
                <c:formatCode>General</c:formatCode>
                <c:ptCount val="7"/>
                <c:pt idx="2">
                  <c:v>6</c:v>
                </c:pt>
                <c:pt idx="3">
                  <c:v>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C1DA-450C-90F7-EF0267D1836C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Монтаж оборудования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d\-mmm</c:formatCode>
                <c:ptCount val="7"/>
                <c:pt idx="0">
                  <c:v>44571</c:v>
                </c:pt>
                <c:pt idx="1">
                  <c:v>44581</c:v>
                </c:pt>
                <c:pt idx="2">
                  <c:v>44591</c:v>
                </c:pt>
                <c:pt idx="3">
                  <c:v>44602</c:v>
                </c:pt>
                <c:pt idx="4">
                  <c:v>44612</c:v>
                </c:pt>
                <c:pt idx="5">
                  <c:v>44621</c:v>
                </c:pt>
                <c:pt idx="6">
                  <c:v>44630</c:v>
                </c:pt>
              </c:numCache>
            </c:numRef>
          </c:cat>
          <c:val>
            <c:numRef>
              <c:f>Лист1!$H$2:$H$8</c:f>
              <c:numCache>
                <c:formatCode>General</c:formatCode>
                <c:ptCount val="7"/>
                <c:pt idx="5">
                  <c:v>7</c:v>
                </c:pt>
                <c:pt idx="6">
                  <c:v>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C1DA-450C-90F7-EF0267D1836C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Установка ограждения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d\-mmm</c:formatCode>
                <c:ptCount val="7"/>
                <c:pt idx="0">
                  <c:v>44571</c:v>
                </c:pt>
                <c:pt idx="1">
                  <c:v>44581</c:v>
                </c:pt>
                <c:pt idx="2">
                  <c:v>44591</c:v>
                </c:pt>
                <c:pt idx="3">
                  <c:v>44602</c:v>
                </c:pt>
                <c:pt idx="4">
                  <c:v>44612</c:v>
                </c:pt>
                <c:pt idx="5">
                  <c:v>44621</c:v>
                </c:pt>
                <c:pt idx="6">
                  <c:v>44630</c:v>
                </c:pt>
              </c:numCache>
            </c:numRef>
          </c:cat>
          <c:val>
            <c:numRef>
              <c:f>Лист1!$I$2:$I$8</c:f>
              <c:numCache>
                <c:formatCode>General</c:formatCode>
                <c:ptCount val="7"/>
                <c:pt idx="4">
                  <c:v>8</c:v>
                </c:pt>
                <c:pt idx="5">
                  <c:v>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C1DA-450C-90F7-EF0267D1836C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Поиск поставщиков для закупки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d\-mmm</c:formatCode>
                <c:ptCount val="7"/>
                <c:pt idx="0">
                  <c:v>44571</c:v>
                </c:pt>
                <c:pt idx="1">
                  <c:v>44581</c:v>
                </c:pt>
                <c:pt idx="2">
                  <c:v>44591</c:v>
                </c:pt>
                <c:pt idx="3">
                  <c:v>44602</c:v>
                </c:pt>
                <c:pt idx="4">
                  <c:v>44612</c:v>
                </c:pt>
                <c:pt idx="5">
                  <c:v>44621</c:v>
                </c:pt>
                <c:pt idx="6">
                  <c:v>44630</c:v>
                </c:pt>
              </c:numCache>
            </c:numRef>
          </c:cat>
          <c:val>
            <c:numRef>
              <c:f>Лист1!$J$2:$J$8</c:f>
              <c:numCache>
                <c:formatCode>General</c:formatCode>
                <c:ptCount val="7"/>
                <c:pt idx="2">
                  <c:v>9</c:v>
                </c:pt>
                <c:pt idx="3">
                  <c:v>9</c:v>
                </c:pt>
                <c:pt idx="4">
                  <c:v>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C1DA-450C-90F7-EF0267D1836C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Заключение договоров на закупку и доставку сырья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d\-mmm</c:formatCode>
                <c:ptCount val="7"/>
                <c:pt idx="0">
                  <c:v>44571</c:v>
                </c:pt>
                <c:pt idx="1">
                  <c:v>44581</c:v>
                </c:pt>
                <c:pt idx="2">
                  <c:v>44591</c:v>
                </c:pt>
                <c:pt idx="3">
                  <c:v>44602</c:v>
                </c:pt>
                <c:pt idx="4">
                  <c:v>44612</c:v>
                </c:pt>
                <c:pt idx="5">
                  <c:v>44621</c:v>
                </c:pt>
                <c:pt idx="6">
                  <c:v>44630</c:v>
                </c:pt>
              </c:numCache>
            </c:numRef>
          </c:cat>
          <c:val>
            <c:numRef>
              <c:f>Лист1!$K$2:$K$8</c:f>
              <c:numCache>
                <c:formatCode>General</c:formatCode>
                <c:ptCount val="7"/>
                <c:pt idx="3">
                  <c:v>10</c:v>
                </c:pt>
                <c:pt idx="4">
                  <c:v>10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C1DA-450C-90F7-EF0267D1836C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Поиск рынков сбыта</c:v>
                </c:pt>
              </c:strCache>
            </c:strRef>
          </c:tx>
          <c:spPr>
            <a:ln w="2857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d\-mmm</c:formatCode>
                <c:ptCount val="7"/>
                <c:pt idx="0">
                  <c:v>44571</c:v>
                </c:pt>
                <c:pt idx="1">
                  <c:v>44581</c:v>
                </c:pt>
                <c:pt idx="2">
                  <c:v>44591</c:v>
                </c:pt>
                <c:pt idx="3">
                  <c:v>44602</c:v>
                </c:pt>
                <c:pt idx="4">
                  <c:v>44612</c:v>
                </c:pt>
                <c:pt idx="5">
                  <c:v>44621</c:v>
                </c:pt>
                <c:pt idx="6">
                  <c:v>44630</c:v>
                </c:pt>
              </c:numCache>
            </c:numRef>
          </c:cat>
          <c:val>
            <c:numRef>
              <c:f>Лист1!$L$2:$L$8</c:f>
              <c:numCache>
                <c:formatCode>General</c:formatCode>
                <c:ptCount val="7"/>
                <c:pt idx="3">
                  <c:v>11</c:v>
                </c:pt>
                <c:pt idx="4">
                  <c:v>11</c:v>
                </c:pt>
                <c:pt idx="5">
                  <c:v>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C1DA-450C-90F7-EF0267D1836C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Подготовка рабочих мест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d\-mmm</c:formatCode>
                <c:ptCount val="7"/>
                <c:pt idx="0">
                  <c:v>44571</c:v>
                </c:pt>
                <c:pt idx="1">
                  <c:v>44581</c:v>
                </c:pt>
                <c:pt idx="2">
                  <c:v>44591</c:v>
                </c:pt>
                <c:pt idx="3">
                  <c:v>44602</c:v>
                </c:pt>
                <c:pt idx="4">
                  <c:v>44612</c:v>
                </c:pt>
                <c:pt idx="5">
                  <c:v>44621</c:v>
                </c:pt>
                <c:pt idx="6">
                  <c:v>44630</c:v>
                </c:pt>
              </c:numCache>
            </c:numRef>
          </c:cat>
          <c:val>
            <c:numRef>
              <c:f>Лист1!$M$2:$M$8</c:f>
              <c:numCache>
                <c:formatCode>General</c:formatCode>
                <c:ptCount val="7"/>
                <c:pt idx="4">
                  <c:v>12</c:v>
                </c:pt>
                <c:pt idx="5">
                  <c:v>12</c:v>
                </c:pt>
                <c:pt idx="6">
                  <c:v>12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C1DA-450C-90F7-EF0267D1836C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Выдача спецодежды и инструмента, СИЗ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d\-mmm</c:formatCode>
                <c:ptCount val="7"/>
                <c:pt idx="0">
                  <c:v>44571</c:v>
                </c:pt>
                <c:pt idx="1">
                  <c:v>44581</c:v>
                </c:pt>
                <c:pt idx="2">
                  <c:v>44591</c:v>
                </c:pt>
                <c:pt idx="3">
                  <c:v>44602</c:v>
                </c:pt>
                <c:pt idx="4">
                  <c:v>44612</c:v>
                </c:pt>
                <c:pt idx="5">
                  <c:v>44621</c:v>
                </c:pt>
                <c:pt idx="6">
                  <c:v>44630</c:v>
                </c:pt>
              </c:numCache>
            </c:numRef>
          </c:cat>
          <c:val>
            <c:numRef>
              <c:f>Лист1!$N$2:$N$8</c:f>
              <c:numCache>
                <c:formatCode>General</c:formatCode>
                <c:ptCount val="7"/>
                <c:pt idx="4">
                  <c:v>13</c:v>
                </c:pt>
                <c:pt idx="5">
                  <c:v>13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C-C1DA-450C-90F7-EF0267D1836C}"/>
            </c:ext>
          </c:extLst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Расчет З/П и расчет КТУ</c:v>
                </c:pt>
              </c:strCache>
            </c:strRef>
          </c:tx>
          <c:spPr>
            <a:ln w="28575" cap="rnd">
              <a:solidFill>
                <a:schemeClr val="accent2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d\-mmm</c:formatCode>
                <c:ptCount val="7"/>
                <c:pt idx="0">
                  <c:v>44571</c:v>
                </c:pt>
                <c:pt idx="1">
                  <c:v>44581</c:v>
                </c:pt>
                <c:pt idx="2">
                  <c:v>44591</c:v>
                </c:pt>
                <c:pt idx="3">
                  <c:v>44602</c:v>
                </c:pt>
                <c:pt idx="4">
                  <c:v>44612</c:v>
                </c:pt>
                <c:pt idx="5">
                  <c:v>44621</c:v>
                </c:pt>
                <c:pt idx="6">
                  <c:v>44630</c:v>
                </c:pt>
              </c:numCache>
            </c:numRef>
          </c:cat>
          <c:val>
            <c:numRef>
              <c:f>Лист1!$O$2:$O$8</c:f>
              <c:numCache>
                <c:formatCode>General</c:formatCode>
                <c:ptCount val="7"/>
                <c:pt idx="5">
                  <c:v>14</c:v>
                </c:pt>
                <c:pt idx="6">
                  <c:v>14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C1DA-450C-90F7-EF0267D1836C}"/>
            </c:ext>
          </c:extLst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Расчет выполненных объемов и прибыли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d\-mmm</c:formatCode>
                <c:ptCount val="7"/>
                <c:pt idx="0">
                  <c:v>44571</c:v>
                </c:pt>
                <c:pt idx="1">
                  <c:v>44581</c:v>
                </c:pt>
                <c:pt idx="2">
                  <c:v>44591</c:v>
                </c:pt>
                <c:pt idx="3">
                  <c:v>44602</c:v>
                </c:pt>
                <c:pt idx="4">
                  <c:v>44612</c:v>
                </c:pt>
                <c:pt idx="5">
                  <c:v>44621</c:v>
                </c:pt>
                <c:pt idx="6">
                  <c:v>44630</c:v>
                </c:pt>
              </c:numCache>
            </c:numRef>
          </c:cat>
          <c:val>
            <c:numRef>
              <c:f>Лист1!$P$2:$P$8</c:f>
              <c:numCache>
                <c:formatCode>General</c:formatCode>
                <c:ptCount val="7"/>
                <c:pt idx="6">
                  <c:v>15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E-C1DA-450C-90F7-EF0267D1836C}"/>
            </c:ext>
          </c:extLst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Расширение ассортимента и увеличение объемов производства</c:v>
                </c:pt>
              </c:strCache>
            </c:strRef>
          </c:tx>
          <c:spPr>
            <a:ln w="28575" cap="rnd">
              <a:solidFill>
                <a:schemeClr val="accent4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d\-mmm</c:formatCode>
                <c:ptCount val="7"/>
                <c:pt idx="0">
                  <c:v>44571</c:v>
                </c:pt>
                <c:pt idx="1">
                  <c:v>44581</c:v>
                </c:pt>
                <c:pt idx="2">
                  <c:v>44591</c:v>
                </c:pt>
                <c:pt idx="3">
                  <c:v>44602</c:v>
                </c:pt>
                <c:pt idx="4">
                  <c:v>44612</c:v>
                </c:pt>
                <c:pt idx="5">
                  <c:v>44621</c:v>
                </c:pt>
                <c:pt idx="6">
                  <c:v>44630</c:v>
                </c:pt>
              </c:numCache>
            </c:numRef>
          </c:cat>
          <c:val>
            <c:numRef>
              <c:f>Лист1!$Q$2:$Q$8</c:f>
              <c:numCache>
                <c:formatCode>General</c:formatCode>
                <c:ptCount val="7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F-C1DA-450C-90F7-EF0267D1836C}"/>
            </c:ext>
          </c:extLst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Создание ООО</c:v>
                </c:pt>
              </c:strCache>
            </c:strRef>
          </c:tx>
          <c:spPr>
            <a:ln w="28575" cap="rnd">
              <a:solidFill>
                <a:schemeClr val="accent5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d\-mmm</c:formatCode>
                <c:ptCount val="7"/>
                <c:pt idx="0">
                  <c:v>44571</c:v>
                </c:pt>
                <c:pt idx="1">
                  <c:v>44581</c:v>
                </c:pt>
                <c:pt idx="2">
                  <c:v>44591</c:v>
                </c:pt>
                <c:pt idx="3">
                  <c:v>44602</c:v>
                </c:pt>
                <c:pt idx="4">
                  <c:v>44612</c:v>
                </c:pt>
                <c:pt idx="5">
                  <c:v>44621</c:v>
                </c:pt>
                <c:pt idx="6">
                  <c:v>44630</c:v>
                </c:pt>
              </c:numCache>
            </c:numRef>
          </c:cat>
          <c:val>
            <c:numRef>
              <c:f>Лист1!$R$2:$R$8</c:f>
              <c:numCache>
                <c:formatCode>General</c:formatCode>
                <c:ptCount val="7"/>
                <c:pt idx="0">
                  <c:v>16</c:v>
                </c:pt>
                <c:pt idx="1">
                  <c:v>16</c:v>
                </c:pt>
                <c:pt idx="2">
                  <c:v>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0-C1DA-450C-90F7-EF0267D1836C}"/>
            </c:ext>
          </c:extLst>
        </c:ser>
        <c:ser>
          <c:idx val="17"/>
          <c:order val="17"/>
          <c:tx>
            <c:strRef>
              <c:f>Лист1!$S$1</c:f>
              <c:strCache>
                <c:ptCount val="1"/>
                <c:pt idx="0">
                  <c:v>Оформление необходимых юридических документации</c:v>
                </c:pt>
              </c:strCache>
            </c:strRef>
          </c:tx>
          <c:spPr>
            <a:ln w="28575" cap="rnd">
              <a:solidFill>
                <a:schemeClr val="accent6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d\-mmm</c:formatCode>
                <c:ptCount val="7"/>
                <c:pt idx="0">
                  <c:v>44571</c:v>
                </c:pt>
                <c:pt idx="1">
                  <c:v>44581</c:v>
                </c:pt>
                <c:pt idx="2">
                  <c:v>44591</c:v>
                </c:pt>
                <c:pt idx="3">
                  <c:v>44602</c:v>
                </c:pt>
                <c:pt idx="4">
                  <c:v>44612</c:v>
                </c:pt>
                <c:pt idx="5">
                  <c:v>44621</c:v>
                </c:pt>
                <c:pt idx="6">
                  <c:v>44630</c:v>
                </c:pt>
              </c:numCache>
            </c:numRef>
          </c:cat>
          <c:val>
            <c:numRef>
              <c:f>Лист1!$S$2:$S$8</c:f>
              <c:numCache>
                <c:formatCode>General</c:formatCode>
                <c:ptCount val="7"/>
                <c:pt idx="0">
                  <c:v>17</c:v>
                </c:pt>
                <c:pt idx="1">
                  <c:v>17</c:v>
                </c:pt>
                <c:pt idx="2">
                  <c:v>17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1-C1DA-450C-90F7-EF0267D1836C}"/>
            </c:ext>
          </c:extLst>
        </c:ser>
        <c:ser>
          <c:idx val="18"/>
          <c:order val="18"/>
          <c:tx>
            <c:strRef>
              <c:f>Лист1!$T$1</c:f>
              <c:strCache>
                <c:ptCount val="1"/>
                <c:pt idx="0">
                  <c:v>Подача заявки в ЦЗН (центр занятости населения)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d\-mmm</c:formatCode>
                <c:ptCount val="7"/>
                <c:pt idx="0">
                  <c:v>44571</c:v>
                </c:pt>
                <c:pt idx="1">
                  <c:v>44581</c:v>
                </c:pt>
                <c:pt idx="2">
                  <c:v>44591</c:v>
                </c:pt>
                <c:pt idx="3">
                  <c:v>44602</c:v>
                </c:pt>
                <c:pt idx="4">
                  <c:v>44612</c:v>
                </c:pt>
                <c:pt idx="5">
                  <c:v>44621</c:v>
                </c:pt>
                <c:pt idx="6">
                  <c:v>44630</c:v>
                </c:pt>
              </c:numCache>
            </c:numRef>
          </c:cat>
          <c:val>
            <c:numRef>
              <c:f>Лист1!$T$2:$T$8</c:f>
              <c:numCache>
                <c:formatCode>General</c:formatCode>
                <c:ptCount val="7"/>
                <c:pt idx="2">
                  <c:v>18</c:v>
                </c:pt>
                <c:pt idx="3">
                  <c:v>18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2-C1DA-450C-90F7-EF0267D1836C}"/>
            </c:ext>
          </c:extLst>
        </c:ser>
        <c:ser>
          <c:idx val="19"/>
          <c:order val="19"/>
          <c:tx>
            <c:strRef>
              <c:f>Лист1!$U$1</c:f>
              <c:strCache>
                <c:ptCount val="1"/>
                <c:pt idx="0">
                  <c:v>Публикация вакансии в СМИ</c:v>
                </c:pt>
              </c:strCache>
            </c:strRef>
          </c:tx>
          <c:spPr>
            <a:ln w="28575" cap="rnd">
              <a:solidFill>
                <a:schemeClr val="accent2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d\-mmm</c:formatCode>
                <c:ptCount val="7"/>
                <c:pt idx="0">
                  <c:v>44571</c:v>
                </c:pt>
                <c:pt idx="1">
                  <c:v>44581</c:v>
                </c:pt>
                <c:pt idx="2">
                  <c:v>44591</c:v>
                </c:pt>
                <c:pt idx="3">
                  <c:v>44602</c:v>
                </c:pt>
                <c:pt idx="4">
                  <c:v>44612</c:v>
                </c:pt>
                <c:pt idx="5">
                  <c:v>44621</c:v>
                </c:pt>
                <c:pt idx="6">
                  <c:v>44630</c:v>
                </c:pt>
              </c:numCache>
            </c:numRef>
          </c:cat>
          <c:val>
            <c:numRef>
              <c:f>Лист1!$U$2:$U$8</c:f>
              <c:numCache>
                <c:formatCode>General</c:formatCode>
                <c:ptCount val="7"/>
                <c:pt idx="2">
                  <c:v>19</c:v>
                </c:pt>
                <c:pt idx="3">
                  <c:v>19</c:v>
                </c:pt>
                <c:pt idx="4">
                  <c:v>19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3-C1DA-450C-90F7-EF0267D1836C}"/>
            </c:ext>
          </c:extLst>
        </c:ser>
        <c:ser>
          <c:idx val="20"/>
          <c:order val="20"/>
          <c:tx>
            <c:strRef>
              <c:f>Лист1!$V$1</c:f>
              <c:strCache>
                <c:ptCount val="1"/>
                <c:pt idx="0">
                  <c:v>Проведение обучающих курсов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d\-mmm</c:formatCode>
                <c:ptCount val="7"/>
                <c:pt idx="0">
                  <c:v>44571</c:v>
                </c:pt>
                <c:pt idx="1">
                  <c:v>44581</c:v>
                </c:pt>
                <c:pt idx="2">
                  <c:v>44591</c:v>
                </c:pt>
                <c:pt idx="3">
                  <c:v>44602</c:v>
                </c:pt>
                <c:pt idx="4">
                  <c:v>44612</c:v>
                </c:pt>
                <c:pt idx="5">
                  <c:v>44621</c:v>
                </c:pt>
                <c:pt idx="6">
                  <c:v>44630</c:v>
                </c:pt>
              </c:numCache>
            </c:numRef>
          </c:cat>
          <c:val>
            <c:numRef>
              <c:f>Лист1!$V$2:$V$8</c:f>
              <c:numCache>
                <c:formatCode>General</c:formatCode>
                <c:ptCount val="7"/>
                <c:pt idx="4">
                  <c:v>20</c:v>
                </c:pt>
                <c:pt idx="5">
                  <c:v>20</c:v>
                </c:pt>
                <c:pt idx="6">
                  <c:v>20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4-C1DA-450C-90F7-EF0267D1836C}"/>
            </c:ext>
          </c:extLst>
        </c:ser>
        <c:ser>
          <c:idx val="21"/>
          <c:order val="21"/>
          <c:tx>
            <c:strRef>
              <c:f>Лист1!$W$1</c:f>
              <c:strCache>
                <c:ptCount val="1"/>
                <c:pt idx="0">
                  <c:v>Проведение инструктажей и допуск к работе</c:v>
                </c:pt>
              </c:strCache>
            </c:strRef>
          </c:tx>
          <c:spPr>
            <a:ln w="28575" cap="rnd">
              <a:solidFill>
                <a:schemeClr val="accent4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d\-mmm</c:formatCode>
                <c:ptCount val="7"/>
                <c:pt idx="0">
                  <c:v>44571</c:v>
                </c:pt>
                <c:pt idx="1">
                  <c:v>44581</c:v>
                </c:pt>
                <c:pt idx="2">
                  <c:v>44591</c:v>
                </c:pt>
                <c:pt idx="3">
                  <c:v>44602</c:v>
                </c:pt>
                <c:pt idx="4">
                  <c:v>44612</c:v>
                </c:pt>
                <c:pt idx="5">
                  <c:v>44621</c:v>
                </c:pt>
                <c:pt idx="6">
                  <c:v>44630</c:v>
                </c:pt>
              </c:numCache>
            </c:numRef>
          </c:cat>
          <c:val>
            <c:numRef>
              <c:f>Лист1!$W$2:$W$8</c:f>
              <c:numCache>
                <c:formatCode>General</c:formatCode>
                <c:ptCount val="7"/>
                <c:pt idx="5">
                  <c:v>21</c:v>
                </c:pt>
                <c:pt idx="6">
                  <c:v>21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C1DA-450C-90F7-EF0267D1836C}"/>
            </c:ext>
          </c:extLst>
        </c:ser>
        <c:ser>
          <c:idx val="22"/>
          <c:order val="22"/>
          <c:tx>
            <c:strRef>
              <c:f>Лист1!$X$1</c:f>
              <c:strCache>
                <c:ptCount val="1"/>
                <c:pt idx="0">
                  <c:v>Реклама в СМИ</c:v>
                </c:pt>
              </c:strCache>
            </c:strRef>
          </c:tx>
          <c:spPr>
            <a:ln w="28575" cap="rnd">
              <a:solidFill>
                <a:schemeClr val="accent5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d\-mmm</c:formatCode>
                <c:ptCount val="7"/>
                <c:pt idx="0">
                  <c:v>44571</c:v>
                </c:pt>
                <c:pt idx="1">
                  <c:v>44581</c:v>
                </c:pt>
                <c:pt idx="2">
                  <c:v>44591</c:v>
                </c:pt>
                <c:pt idx="3">
                  <c:v>44602</c:v>
                </c:pt>
                <c:pt idx="4">
                  <c:v>44612</c:v>
                </c:pt>
                <c:pt idx="5">
                  <c:v>44621</c:v>
                </c:pt>
                <c:pt idx="6">
                  <c:v>44630</c:v>
                </c:pt>
              </c:numCache>
            </c:numRef>
          </c:cat>
          <c:val>
            <c:numRef>
              <c:f>Лист1!$X$2:$X$8</c:f>
              <c:numCache>
                <c:formatCode>General</c:formatCode>
                <c:ptCount val="7"/>
                <c:pt idx="2">
                  <c:v>22</c:v>
                </c:pt>
                <c:pt idx="3">
                  <c:v>22</c:v>
                </c:pt>
                <c:pt idx="4">
                  <c:v>22</c:v>
                </c:pt>
                <c:pt idx="5">
                  <c:v>22</c:v>
                </c:pt>
                <c:pt idx="6">
                  <c:v>22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6-C1DA-450C-90F7-EF0267D1836C}"/>
            </c:ext>
          </c:extLst>
        </c:ser>
        <c:ser>
          <c:idx val="23"/>
          <c:order val="23"/>
          <c:tx>
            <c:strRef>
              <c:f>Лист1!$Y$1</c:f>
              <c:strCache>
                <c:ptCount val="1"/>
                <c:pt idx="0">
                  <c:v>Пуск и наладка оборудования</c:v>
                </c:pt>
              </c:strCache>
            </c:strRef>
          </c:tx>
          <c:spPr>
            <a:ln w="28575" cap="rnd">
              <a:solidFill>
                <a:schemeClr val="accent6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d\-mmm</c:formatCode>
                <c:ptCount val="7"/>
                <c:pt idx="0">
                  <c:v>44571</c:v>
                </c:pt>
                <c:pt idx="1">
                  <c:v>44581</c:v>
                </c:pt>
                <c:pt idx="2">
                  <c:v>44591</c:v>
                </c:pt>
                <c:pt idx="3">
                  <c:v>44602</c:v>
                </c:pt>
                <c:pt idx="4">
                  <c:v>44612</c:v>
                </c:pt>
                <c:pt idx="5">
                  <c:v>44621</c:v>
                </c:pt>
                <c:pt idx="6">
                  <c:v>44630</c:v>
                </c:pt>
              </c:numCache>
            </c:numRef>
          </c:cat>
          <c:val>
            <c:numRef>
              <c:f>Лист1!$Y$2:$Y$8</c:f>
              <c:numCache>
                <c:formatCode>General</c:formatCode>
                <c:ptCount val="7"/>
                <c:pt idx="5">
                  <c:v>23</c:v>
                </c:pt>
                <c:pt idx="6">
                  <c:v>23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7-C1DA-450C-90F7-EF0267D183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119168"/>
        <c:axId val="46125056"/>
      </c:lineChart>
      <c:dateAx>
        <c:axId val="46119168"/>
        <c:scaling>
          <c:orientation val="minMax"/>
        </c:scaling>
        <c:delete val="0"/>
        <c:axPos val="b"/>
        <c:numFmt formatCode="d\-mmm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25056"/>
        <c:crosses val="autoZero"/>
        <c:auto val="1"/>
        <c:lblOffset val="100"/>
        <c:baseTimeUnit val="days"/>
      </c:dateAx>
      <c:valAx>
        <c:axId val="461250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611916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3.3927952569582372E-2"/>
          <c:y val="0.4426510671784244"/>
          <c:w val="0.92457177353540698"/>
          <c:h val="0.55734893282157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30D6E-6E3E-4A59-8142-84A00817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Arisha</dc:creator>
  <cp:lastModifiedBy>Тарасова Анна Сергеевна</cp:lastModifiedBy>
  <cp:revision>3</cp:revision>
  <dcterms:created xsi:type="dcterms:W3CDTF">2022-11-01T07:31:00Z</dcterms:created>
  <dcterms:modified xsi:type="dcterms:W3CDTF">2022-12-19T12:22:00Z</dcterms:modified>
</cp:coreProperties>
</file>