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D07" w:rsidRDefault="00F74F3B">
      <w:r>
        <w:t>Борщевик</w:t>
      </w:r>
    </w:p>
    <w:p w:rsidR="00F00899" w:rsidRDefault="00F00899">
      <w:bookmarkStart w:id="0" w:name="_GoBack"/>
      <w:bookmarkEnd w:id="0"/>
      <w:r w:rsidRPr="00F00899">
        <w:t>=</w:t>
      </w:r>
    </w:p>
    <w:p w:rsidR="0041669C" w:rsidRDefault="0027442D">
      <w:r>
        <w:t>На сайте Идеи есть</w:t>
      </w:r>
      <w:r w:rsidR="00F00899">
        <w:t xml:space="preserve"> и другие проекты по борщевику</w:t>
      </w:r>
      <w:r w:rsidR="00021BC0">
        <w:t xml:space="preserve">. Но все – менее зрелые, </w:t>
      </w:r>
      <w:r w:rsidR="004733BD">
        <w:t>и все пишут НЕТ на вопрос, готовы ли лично участвовать</w:t>
      </w:r>
    </w:p>
    <w:p w:rsidR="0027442D" w:rsidRDefault="00960B63">
      <w:hyperlink r:id="rId4" w:history="1">
        <w:r w:rsidR="0041669C" w:rsidRPr="00C70DA2">
          <w:rPr>
            <w:rStyle w:val="a3"/>
          </w:rPr>
          <w:t>https://xn--d1ach8g.xn--c1aenmdblfega.xn--p1ai/improject-217047/ideas?expertise_status%5B%5D=all&amp;field15943020984811=123&amp;field1778674272404=no-filter&amp;field1778674346408=no-filter&amp;order=new&amp;page=8&amp;q_content=&amp;scope</w:t>
        </w:r>
      </w:hyperlink>
      <w:r w:rsidR="0027442D" w:rsidRPr="0027442D">
        <w:t>=</w:t>
      </w:r>
    </w:p>
    <w:p w:rsidR="0041669C" w:rsidRDefault="0041669C">
      <w:pPr>
        <w:rPr>
          <w:rFonts w:ascii="Arial" w:hAnsi="Arial" w:cs="Arial"/>
          <w:sz w:val="21"/>
          <w:szCs w:val="21"/>
          <w:shd w:val="clear" w:color="auto" w:fill="FEFEFE"/>
        </w:rPr>
      </w:pPr>
      <w:r>
        <w:rPr>
          <w:rFonts w:ascii="Arial" w:hAnsi="Arial" w:cs="Arial"/>
          <w:sz w:val="21"/>
          <w:szCs w:val="21"/>
          <w:shd w:val="clear" w:color="auto" w:fill="FEFEFE"/>
        </w:rPr>
        <w:t xml:space="preserve">Идея состоит в </w:t>
      </w:r>
      <w:r w:rsidRPr="0041669C">
        <w:rPr>
          <w:rFonts w:ascii="Arial" w:hAnsi="Arial" w:cs="Arial"/>
          <w:sz w:val="21"/>
          <w:szCs w:val="21"/>
          <w:highlight w:val="yellow"/>
          <w:shd w:val="clear" w:color="auto" w:fill="FEFEFE"/>
        </w:rPr>
        <w:t>использовании беспилотных авиационных систем для точечного распыления гербицидов на заросли борщевика</w:t>
      </w:r>
      <w:r>
        <w:rPr>
          <w:rFonts w:ascii="Arial" w:hAnsi="Arial" w:cs="Arial"/>
          <w:sz w:val="21"/>
          <w:szCs w:val="21"/>
          <w:shd w:val="clear" w:color="auto" w:fill="FEFEFE"/>
        </w:rPr>
        <w:t xml:space="preserve">: </w:t>
      </w:r>
      <w:proofErr w:type="spellStart"/>
      <w:r>
        <w:rPr>
          <w:rFonts w:ascii="Arial" w:hAnsi="Arial" w:cs="Arial"/>
          <w:sz w:val="21"/>
          <w:szCs w:val="21"/>
          <w:shd w:val="clear" w:color="auto" w:fill="FEFEFE"/>
        </w:rPr>
        <w:t>дрон</w:t>
      </w:r>
      <w:proofErr w:type="spellEnd"/>
      <w:r>
        <w:rPr>
          <w:rFonts w:ascii="Arial" w:hAnsi="Arial" w:cs="Arial"/>
          <w:sz w:val="21"/>
          <w:szCs w:val="21"/>
          <w:shd w:val="clear" w:color="auto" w:fill="FEFEFE"/>
        </w:rPr>
        <w:t xml:space="preserve"> оснащается баком для раствора, системой дозированного распыления и камерами (в т. ч. мультиспектральными), которые в связке с алгоритмами компьютерного зрения распознают борщевик на фоне прочей растительности; полёт выполняется по заранее сформированному маршруту либо с оперативной корректировкой, а обработка ведётся строго по выявленным очагам, </w:t>
      </w:r>
      <w:proofErr w:type="spellStart"/>
      <w:r>
        <w:rPr>
          <w:rFonts w:ascii="Arial" w:hAnsi="Arial" w:cs="Arial"/>
          <w:sz w:val="21"/>
          <w:szCs w:val="21"/>
          <w:shd w:val="clear" w:color="auto" w:fill="FEFEFE"/>
        </w:rPr>
        <w:t>минимизируя</w:t>
      </w:r>
      <w:proofErr w:type="spellEnd"/>
      <w:r>
        <w:rPr>
          <w:rFonts w:ascii="Arial" w:hAnsi="Arial" w:cs="Arial"/>
          <w:sz w:val="21"/>
          <w:szCs w:val="21"/>
          <w:shd w:val="clear" w:color="auto" w:fill="FEFEFE"/>
        </w:rPr>
        <w:t xml:space="preserve"> попадание препарата на безопасные зоны. </w:t>
      </w:r>
      <w:proofErr w:type="spellStart"/>
      <w:r w:rsidRPr="0041669C">
        <w:rPr>
          <w:rFonts w:ascii="Arial" w:hAnsi="Arial" w:cs="Arial"/>
          <w:sz w:val="21"/>
          <w:szCs w:val="21"/>
          <w:highlight w:val="yellow"/>
          <w:shd w:val="clear" w:color="auto" w:fill="FEFEFE"/>
        </w:rPr>
        <w:t>Дрон</w:t>
      </w:r>
      <w:proofErr w:type="spellEnd"/>
      <w:r w:rsidRPr="0041669C">
        <w:rPr>
          <w:rFonts w:ascii="Arial" w:hAnsi="Arial" w:cs="Arial"/>
          <w:sz w:val="21"/>
          <w:szCs w:val="21"/>
          <w:highlight w:val="yellow"/>
          <w:shd w:val="clear" w:color="auto" w:fill="FEFEFE"/>
        </w:rPr>
        <w:t xml:space="preserve"> оснащен камерой и </w:t>
      </w:r>
      <w:proofErr w:type="spellStart"/>
      <w:r w:rsidRPr="0041669C">
        <w:rPr>
          <w:rFonts w:ascii="Arial" w:hAnsi="Arial" w:cs="Arial"/>
          <w:sz w:val="21"/>
          <w:szCs w:val="21"/>
          <w:highlight w:val="yellow"/>
          <w:shd w:val="clear" w:color="auto" w:fill="FEFEFE"/>
        </w:rPr>
        <w:t>нейросетью</w:t>
      </w:r>
      <w:proofErr w:type="spellEnd"/>
      <w:r w:rsidRPr="0041669C">
        <w:rPr>
          <w:rFonts w:ascii="Arial" w:hAnsi="Arial" w:cs="Arial"/>
          <w:sz w:val="21"/>
          <w:szCs w:val="21"/>
          <w:highlight w:val="yellow"/>
          <w:shd w:val="clear" w:color="auto" w:fill="FEFEFE"/>
        </w:rPr>
        <w:t xml:space="preserve"> (обучена на 10 000 листьев борщевика) и мини-распылителем</w:t>
      </w:r>
      <w:r>
        <w:rPr>
          <w:rFonts w:ascii="Arial" w:hAnsi="Arial" w:cs="Arial"/>
          <w:sz w:val="21"/>
          <w:szCs w:val="21"/>
          <w:shd w:val="clear" w:color="auto" w:fill="FEFEFE"/>
        </w:rPr>
        <w:t>.</w:t>
      </w:r>
    </w:p>
    <w:p w:rsidR="000116C3" w:rsidRDefault="000116C3">
      <w:pPr>
        <w:rPr>
          <w:rFonts w:ascii="Arial" w:hAnsi="Arial" w:cs="Arial"/>
          <w:sz w:val="21"/>
          <w:szCs w:val="21"/>
          <w:shd w:val="clear" w:color="auto" w:fill="FEFEFE"/>
        </w:rPr>
      </w:pPr>
      <w:r w:rsidRPr="000116C3">
        <w:rPr>
          <w:rFonts w:ascii="Arial" w:hAnsi="Arial" w:cs="Arial"/>
          <w:sz w:val="21"/>
          <w:szCs w:val="21"/>
          <w:shd w:val="clear" w:color="auto" w:fill="FEFEFE"/>
        </w:rPr>
        <w:t>Проработанная инициатива</w:t>
      </w:r>
    </w:p>
    <w:p w:rsidR="000116C3" w:rsidRDefault="000116C3">
      <w:pPr>
        <w:rPr>
          <w:rFonts w:ascii="Arial" w:hAnsi="Arial" w:cs="Arial"/>
          <w:sz w:val="21"/>
          <w:szCs w:val="21"/>
          <w:shd w:val="clear" w:color="auto" w:fill="FEFEFE"/>
        </w:rPr>
      </w:pPr>
      <w:proofErr w:type="spellStart"/>
      <w:r w:rsidRPr="000116C3">
        <w:rPr>
          <w:rFonts w:ascii="Arial" w:hAnsi="Arial" w:cs="Arial"/>
          <w:sz w:val="21"/>
          <w:szCs w:val="21"/>
          <w:shd w:val="clear" w:color="auto" w:fill="FEFEFE"/>
        </w:rPr>
        <w:t>Дрон</w:t>
      </w:r>
      <w:proofErr w:type="spellEnd"/>
      <w:r w:rsidRPr="000116C3">
        <w:rPr>
          <w:rFonts w:ascii="Arial" w:hAnsi="Arial" w:cs="Arial"/>
          <w:sz w:val="21"/>
          <w:szCs w:val="21"/>
          <w:shd w:val="clear" w:color="auto" w:fill="FEFEFE"/>
        </w:rPr>
        <w:t xml:space="preserve"> с системой обработки – 400 тыс. руб.</w:t>
      </w:r>
    </w:p>
    <w:p w:rsidR="000116C3" w:rsidRDefault="000116C3">
      <w:pPr>
        <w:rPr>
          <w:rFonts w:ascii="Arial" w:hAnsi="Arial" w:cs="Arial"/>
          <w:sz w:val="21"/>
          <w:szCs w:val="21"/>
          <w:shd w:val="clear" w:color="auto" w:fill="FEFEFE"/>
        </w:rPr>
      </w:pPr>
      <w:r w:rsidRPr="000116C3">
        <w:rPr>
          <w:rFonts w:ascii="Arial" w:hAnsi="Arial" w:cs="Arial"/>
          <w:sz w:val="21"/>
          <w:szCs w:val="21"/>
          <w:shd w:val="clear" w:color="auto" w:fill="FEFEFE"/>
        </w:rPr>
        <w:t xml:space="preserve">Елена </w:t>
      </w:r>
      <w:proofErr w:type="spellStart"/>
      <w:r w:rsidRPr="000116C3">
        <w:rPr>
          <w:rFonts w:ascii="Arial" w:hAnsi="Arial" w:cs="Arial"/>
          <w:sz w:val="21"/>
          <w:szCs w:val="21"/>
          <w:shd w:val="clear" w:color="auto" w:fill="FEFEFE"/>
        </w:rPr>
        <w:t>Бобкова</w:t>
      </w:r>
      <w:proofErr w:type="spellEnd"/>
      <w:r w:rsidRPr="000116C3">
        <w:rPr>
          <w:rFonts w:ascii="Arial" w:hAnsi="Arial" w:cs="Arial"/>
          <w:sz w:val="21"/>
          <w:szCs w:val="21"/>
          <w:shd w:val="clear" w:color="auto" w:fill="FEFEFE"/>
        </w:rPr>
        <w:t xml:space="preserve"> Организация: НПЦ БАС "</w:t>
      </w:r>
      <w:proofErr w:type="spellStart"/>
      <w:r w:rsidRPr="000116C3">
        <w:rPr>
          <w:rFonts w:ascii="Arial" w:hAnsi="Arial" w:cs="Arial"/>
          <w:sz w:val="21"/>
          <w:szCs w:val="21"/>
          <w:shd w:val="clear" w:color="auto" w:fill="FEFEFE"/>
        </w:rPr>
        <w:t>ТулаДрон</w:t>
      </w:r>
      <w:proofErr w:type="spellEnd"/>
      <w:r w:rsidRPr="000116C3">
        <w:rPr>
          <w:rFonts w:ascii="Arial" w:hAnsi="Arial" w:cs="Arial"/>
          <w:sz w:val="21"/>
          <w:szCs w:val="21"/>
          <w:shd w:val="clear" w:color="auto" w:fill="FEFEFE"/>
        </w:rPr>
        <w:t>" Должность: главный специалист центра по работе с резидентами</w:t>
      </w:r>
    </w:p>
    <w:p w:rsidR="00F00899" w:rsidRDefault="00960B63">
      <w:hyperlink r:id="rId5" w:history="1">
        <w:r w:rsidR="00F00899" w:rsidRPr="00C70DA2">
          <w:rPr>
            <w:rStyle w:val="a3"/>
          </w:rPr>
          <w:t>https://xn--d1ach8g.xn--c1aenmdblfega.xn--p1ai/improject-217047/ideas?expertise_status%5B%5D=all&amp;field15943020984811=123&amp;field1778674272404=no-filter&amp;field1778674346408=no-filter&amp;order=new&amp;page=1&amp;q_content=&amp;scope</w:t>
        </w:r>
      </w:hyperlink>
      <w:r w:rsidR="00F00899" w:rsidRPr="00F00899">
        <w:t>=</w:t>
      </w:r>
    </w:p>
    <w:p w:rsidR="00F00899" w:rsidRDefault="00F00899">
      <w:r w:rsidRPr="00F00899">
        <w:t>инициатива начального уровня</w:t>
      </w:r>
    </w:p>
    <w:p w:rsidR="00F00899" w:rsidRDefault="00F00899">
      <w:pPr>
        <w:rPr>
          <w:rFonts w:ascii="Arial" w:hAnsi="Arial" w:cs="Arial"/>
          <w:sz w:val="21"/>
          <w:szCs w:val="21"/>
          <w:shd w:val="clear" w:color="auto" w:fill="FEFEFE"/>
        </w:rPr>
      </w:pPr>
      <w:r>
        <w:rPr>
          <w:rFonts w:ascii="Arial" w:hAnsi="Arial" w:cs="Arial"/>
          <w:sz w:val="21"/>
          <w:szCs w:val="21"/>
          <w:shd w:val="clear" w:color="auto" w:fill="FEFEFE"/>
        </w:rPr>
        <w:t xml:space="preserve">перейти от разрозненных и часто неэффективных мер к скоординированной программе: от точного </w:t>
      </w:r>
      <w:r w:rsidRPr="00F00899">
        <w:rPr>
          <w:rFonts w:ascii="Arial" w:hAnsi="Arial" w:cs="Arial"/>
          <w:sz w:val="21"/>
          <w:szCs w:val="21"/>
          <w:highlight w:val="yellow"/>
          <w:shd w:val="clear" w:color="auto" w:fill="FEFEFE"/>
        </w:rPr>
        <w:t>картирования очагов и чёткого распределения зон ответственности до сочетания различных методов борьбы</w:t>
      </w:r>
      <w:r>
        <w:rPr>
          <w:rFonts w:ascii="Arial" w:hAnsi="Arial" w:cs="Arial"/>
          <w:sz w:val="21"/>
          <w:szCs w:val="21"/>
          <w:shd w:val="clear" w:color="auto" w:fill="FEFEFE"/>
        </w:rPr>
        <w:t xml:space="preserve"> (механических, химических, агротехнических) с долгосрочным мониторингом и профилактикой.</w:t>
      </w:r>
    </w:p>
    <w:p w:rsidR="00F00899" w:rsidRPr="00F00899" w:rsidRDefault="00F00899" w:rsidP="00F00899">
      <w:pPr>
        <w:shd w:val="clear" w:color="auto" w:fill="FEFEFE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F00899">
        <w:rPr>
          <w:rFonts w:ascii="Arial" w:eastAsia="Times New Roman" w:hAnsi="Arial" w:cs="Arial"/>
          <w:sz w:val="20"/>
          <w:szCs w:val="20"/>
          <w:lang w:eastAsia="ru-RU"/>
        </w:rPr>
        <w:t xml:space="preserve">Ольга </w:t>
      </w:r>
      <w:proofErr w:type="spellStart"/>
      <w:r w:rsidRPr="00F00899">
        <w:rPr>
          <w:rFonts w:ascii="Arial" w:eastAsia="Times New Roman" w:hAnsi="Arial" w:cs="Arial"/>
          <w:sz w:val="20"/>
          <w:szCs w:val="20"/>
          <w:lang w:eastAsia="ru-RU"/>
        </w:rPr>
        <w:t>Рябогина</w:t>
      </w:r>
      <w:proofErr w:type="spellEnd"/>
    </w:p>
    <w:p w:rsidR="00F00899" w:rsidRPr="00F00899" w:rsidRDefault="00F00899" w:rsidP="00F00899">
      <w:pPr>
        <w:shd w:val="clear" w:color="auto" w:fill="FEFEFE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F00899">
        <w:rPr>
          <w:rFonts w:ascii="Arial" w:eastAsia="Times New Roman" w:hAnsi="Arial" w:cs="Arial"/>
          <w:sz w:val="20"/>
          <w:szCs w:val="20"/>
          <w:lang w:eastAsia="ru-RU"/>
        </w:rPr>
        <w:t>Организация:</w:t>
      </w:r>
    </w:p>
    <w:p w:rsidR="00F00899" w:rsidRPr="00F00899" w:rsidRDefault="00F00899" w:rsidP="00F00899">
      <w:pPr>
        <w:shd w:val="clear" w:color="auto" w:fill="FEFEFE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F00899">
        <w:rPr>
          <w:rFonts w:ascii="Arial" w:eastAsia="Times New Roman" w:hAnsi="Arial" w:cs="Arial"/>
          <w:sz w:val="20"/>
          <w:szCs w:val="20"/>
          <w:lang w:eastAsia="ru-RU"/>
        </w:rPr>
        <w:t xml:space="preserve">Рига-Васильевское управление администрации муниципального образования город </w:t>
      </w:r>
      <w:r w:rsidRPr="00F00899">
        <w:rPr>
          <w:rFonts w:ascii="Arial" w:eastAsia="Times New Roman" w:hAnsi="Arial" w:cs="Arial"/>
          <w:sz w:val="20"/>
          <w:szCs w:val="20"/>
          <w:highlight w:val="yellow"/>
          <w:lang w:eastAsia="ru-RU"/>
        </w:rPr>
        <w:t>Новомосковск</w:t>
      </w:r>
    </w:p>
    <w:p w:rsidR="00F00899" w:rsidRPr="00F00899" w:rsidRDefault="00F00899" w:rsidP="00F00899">
      <w:pPr>
        <w:shd w:val="clear" w:color="auto" w:fill="FEFEFE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F00899">
        <w:rPr>
          <w:rFonts w:ascii="Arial" w:eastAsia="Times New Roman" w:hAnsi="Arial" w:cs="Arial"/>
          <w:sz w:val="20"/>
          <w:szCs w:val="20"/>
          <w:lang w:eastAsia="ru-RU"/>
        </w:rPr>
        <w:t>Должность:</w:t>
      </w:r>
    </w:p>
    <w:p w:rsidR="00F00899" w:rsidRPr="00F00899" w:rsidRDefault="00F00899" w:rsidP="00F00899">
      <w:pPr>
        <w:shd w:val="clear" w:color="auto" w:fill="FEFEFE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F00899">
        <w:rPr>
          <w:rFonts w:ascii="Arial" w:eastAsia="Times New Roman" w:hAnsi="Arial" w:cs="Arial"/>
          <w:sz w:val="20"/>
          <w:szCs w:val="20"/>
          <w:lang w:eastAsia="ru-RU"/>
        </w:rPr>
        <w:t>заместитель начальника управления</w:t>
      </w:r>
    </w:p>
    <w:p w:rsidR="00F00899" w:rsidRDefault="00F00899"/>
    <w:p w:rsidR="00247A72" w:rsidRDefault="00960B63">
      <w:hyperlink r:id="rId6" w:history="1">
        <w:r w:rsidR="00247A72" w:rsidRPr="00C70DA2">
          <w:rPr>
            <w:rStyle w:val="a3"/>
          </w:rPr>
          <w:t>https://xn--d1ach8g.xn--c1aenmdblfega.xn--p1ai/improject-217047/ideas?expertise_status%5B%5D=all&amp;field15943020984811=123&amp;field1778674272404=no-filter&amp;field1778674346408=no-filter&amp;order=new&amp;page=2&amp;q_content=&amp;scope</w:t>
        </w:r>
      </w:hyperlink>
      <w:r w:rsidR="00247A72" w:rsidRPr="00247A72">
        <w:t>=</w:t>
      </w:r>
    </w:p>
    <w:p w:rsidR="00247A72" w:rsidRDefault="001D4998">
      <w:r w:rsidRPr="001D4998">
        <w:t>Ольга Давыдова Организация: Спасское управление администрации муниципального образования город Новомосковск Должность: ведущий инструктор</w:t>
      </w:r>
    </w:p>
    <w:p w:rsidR="001D4998" w:rsidRDefault="001D4998" w:rsidP="001D4998">
      <w:r w:rsidRPr="00F00899">
        <w:t>инициатива начального уровня</w:t>
      </w:r>
    </w:p>
    <w:p w:rsidR="001D4998" w:rsidRDefault="001D4998"/>
    <w:p w:rsidR="001D4998" w:rsidRDefault="00960B63">
      <w:hyperlink r:id="rId7" w:history="1">
        <w:r w:rsidR="000116C3" w:rsidRPr="00C70DA2">
          <w:rPr>
            <w:rStyle w:val="a3"/>
          </w:rPr>
          <w:t>https://xn--d1ach8g.xn--c1aenmdblfega.xn--p1ai/improject-217047/ideas?expertise_status%5B%5D=all&amp;field15943020984811=123&amp;field1778674272404=no-filter&amp;field1778674346408=no-filter&amp;order=new&amp;page=2&amp;q_content=&amp;scope</w:t>
        </w:r>
      </w:hyperlink>
      <w:r w:rsidR="000116C3" w:rsidRPr="000116C3">
        <w:t>=</w:t>
      </w:r>
    </w:p>
    <w:p w:rsidR="000116C3" w:rsidRDefault="000116C3">
      <w:proofErr w:type="spellStart"/>
      <w:r w:rsidRPr="000116C3">
        <w:lastRenderedPageBreak/>
        <w:t>Арцименя</w:t>
      </w:r>
      <w:proofErr w:type="spellEnd"/>
      <w:r w:rsidRPr="000116C3">
        <w:t xml:space="preserve"> Е.В. начальник </w:t>
      </w:r>
      <w:proofErr w:type="spellStart"/>
      <w:r w:rsidRPr="000116C3">
        <w:t>Гремячевского</w:t>
      </w:r>
      <w:proofErr w:type="spellEnd"/>
      <w:r w:rsidRPr="000116C3">
        <w:t xml:space="preserve"> управления, </w:t>
      </w:r>
      <w:proofErr w:type="spellStart"/>
      <w:r w:rsidRPr="000116C3">
        <w:t>Гуреева</w:t>
      </w:r>
      <w:proofErr w:type="spellEnd"/>
      <w:r w:rsidRPr="000116C3">
        <w:t xml:space="preserve"> О.И. ведущий инструктор управления</w:t>
      </w:r>
    </w:p>
    <w:p w:rsidR="000116C3" w:rsidRDefault="000116C3">
      <w:r>
        <w:rPr>
          <w:rFonts w:ascii="Arial" w:hAnsi="Arial" w:cs="Arial"/>
          <w:i/>
          <w:iCs/>
          <w:sz w:val="21"/>
          <w:szCs w:val="21"/>
          <w:shd w:val="clear" w:color="auto" w:fill="FEFEFE"/>
        </w:rPr>
        <w:t xml:space="preserve">Комплексная программа на 3 года в 5 пилотных районах Тульской области, объединяющая ликвидацию очагов и создание цепочки переработки. Основные элементы: 1) «Карта борщевика» — цифровой сервис на базе спутниковых снимков и данных от жителей (мобильное приложение с </w:t>
      </w:r>
      <w:proofErr w:type="spellStart"/>
      <w:r>
        <w:rPr>
          <w:rFonts w:ascii="Arial" w:hAnsi="Arial" w:cs="Arial"/>
          <w:i/>
          <w:iCs/>
          <w:sz w:val="21"/>
          <w:szCs w:val="21"/>
          <w:shd w:val="clear" w:color="auto" w:fill="FEFEFE"/>
        </w:rPr>
        <w:t>фотофиксацией</w:t>
      </w:r>
      <w:proofErr w:type="spellEnd"/>
      <w:r>
        <w:rPr>
          <w:rFonts w:ascii="Arial" w:hAnsi="Arial" w:cs="Arial"/>
          <w:i/>
          <w:iCs/>
          <w:sz w:val="21"/>
          <w:szCs w:val="21"/>
          <w:shd w:val="clear" w:color="auto" w:fill="FEFEFE"/>
        </w:rPr>
        <w:t xml:space="preserve"> очагов); 2) сезонные «</w:t>
      </w:r>
      <w:proofErr w:type="spellStart"/>
      <w:r>
        <w:rPr>
          <w:rFonts w:ascii="Arial" w:hAnsi="Arial" w:cs="Arial"/>
          <w:i/>
          <w:iCs/>
          <w:sz w:val="21"/>
          <w:szCs w:val="21"/>
          <w:shd w:val="clear" w:color="auto" w:fill="FEFEFE"/>
        </w:rPr>
        <w:t>экобригады</w:t>
      </w:r>
      <w:proofErr w:type="spellEnd"/>
      <w:r>
        <w:rPr>
          <w:rFonts w:ascii="Arial" w:hAnsi="Arial" w:cs="Arial"/>
          <w:i/>
          <w:iCs/>
          <w:sz w:val="21"/>
          <w:szCs w:val="21"/>
          <w:shd w:val="clear" w:color="auto" w:fill="FEFEFE"/>
        </w:rPr>
        <w:t>» из местных жителей и студентов с обучением безопасным методам удаления (в защитной экипировке, до цветения); 3) мобильные пункты первичной переработки (измельчение, прессование, сушка) на базе сельхозпредприятий; 4) пилотные направления использования биомассы: производство целлюлозы для упаковки, топливных брикетов, субстрата для выращивания грибов; 5) просветительская кампания о рисках и правилах поведения рядом с борщевиком </w:t>
      </w:r>
      <w:r>
        <w:rPr>
          <w:rFonts w:ascii="Arial" w:hAnsi="Arial" w:cs="Arial"/>
          <w:sz w:val="21"/>
          <w:szCs w:val="21"/>
          <w:shd w:val="clear" w:color="auto" w:fill="FEFEFE"/>
        </w:rPr>
        <w:t>.</w:t>
      </w:r>
    </w:p>
    <w:sectPr w:rsidR="00011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F3B"/>
    <w:rsid w:val="000116C3"/>
    <w:rsid w:val="00021BC0"/>
    <w:rsid w:val="001812E7"/>
    <w:rsid w:val="001D4998"/>
    <w:rsid w:val="00247A72"/>
    <w:rsid w:val="0027442D"/>
    <w:rsid w:val="0041669C"/>
    <w:rsid w:val="004733BD"/>
    <w:rsid w:val="00960B63"/>
    <w:rsid w:val="00A31D07"/>
    <w:rsid w:val="00F00899"/>
    <w:rsid w:val="00F7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1815C"/>
  <w15:chartTrackingRefBased/>
  <w15:docId w15:val="{08E20043-42B1-4281-BB3C-BEB209E50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44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7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43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59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6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7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08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1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xn--d1ach8g.xn--c1aenmdblfega.xn--p1ai/improject-217047/ideas?expertise_status%5B%5D=all&amp;field15943020984811=123&amp;field1778674272404=no-filter&amp;field1778674346408=no-filter&amp;order=new&amp;page=2&amp;q_content=&amp;scop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d1ach8g.xn--c1aenmdblfega.xn--p1ai/improject-217047/ideas?expertise_status%5B%5D=all&amp;field15943020984811=123&amp;field1778674272404=no-filter&amp;field1778674346408=no-filter&amp;order=new&amp;page=2&amp;q_content=&amp;scope" TargetMode="External"/><Relationship Id="rId5" Type="http://schemas.openxmlformats.org/officeDocument/2006/relationships/hyperlink" Target="https://xn--d1ach8g.xn--c1aenmdblfega.xn--p1ai/improject-217047/ideas?expertise_status%5B%5D=all&amp;field15943020984811=123&amp;field1778674272404=no-filter&amp;field1778674346408=no-filter&amp;order=new&amp;page=1&amp;q_content=&amp;scope" TargetMode="External"/><Relationship Id="rId4" Type="http://schemas.openxmlformats.org/officeDocument/2006/relationships/hyperlink" Target="https://xn--d1ach8g.xn--c1aenmdblfega.xn--p1ai/improject-217047/ideas?expertise_status%5B%5D=all&amp;field15943020984811=123&amp;field1778674272404=no-filter&amp;field1778674346408=no-filter&amp;order=new&amp;page=8&amp;q_content=&amp;scop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2026-07-12T10:04:00Z</dcterms:created>
  <dcterms:modified xsi:type="dcterms:W3CDTF">2026-07-15T12:25:00Z</dcterms:modified>
</cp:coreProperties>
</file>