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Pr="00D378DB" w:rsidRDefault="005E4354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378DB">
        <w:rPr>
          <w:rFonts w:ascii="Times New Roman" w:hAnsi="Times New Roman" w:cs="Times New Roman"/>
        </w:rPr>
        <w:t>ПАСПОРТ СТАРТАП-ПРОЕКТА</w:t>
      </w:r>
    </w:p>
    <w:p w14:paraId="0B63AE25" w14:textId="77777777" w:rsidR="006978B0" w:rsidRPr="00D378DB" w:rsidRDefault="006978B0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D3D86AD" w14:textId="427464E8" w:rsidR="00AE7FEA" w:rsidRPr="004A1A41" w:rsidRDefault="004A1A41" w:rsidP="00D378DB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</w:rPr>
      </w:pPr>
      <w:r w:rsidRPr="004A1A41">
        <w:rPr>
          <w:rFonts w:ascii="Times New Roman" w:hAnsi="Times New Roman" w:cs="Times New Roman"/>
        </w:rPr>
        <w:t>https://pt.2035.university/project/intellektualnaa-sistema-proektirovania-sozdania-kastomizirovannyh-aromasredstv/invite/a456dc24-a072-4eff-bee0-69e0ed4e8613</w:t>
      </w:r>
    </w:p>
    <w:p w14:paraId="3502818E" w14:textId="08EF9B0F" w:rsidR="005E4354" w:rsidRPr="00D378DB" w:rsidRDefault="005E4354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D378DB">
        <w:rPr>
          <w:rFonts w:ascii="Times New Roman" w:hAnsi="Times New Roman" w:cs="Times New Roman"/>
        </w:rPr>
        <w:t>________</w:t>
      </w:r>
      <w:proofErr w:type="gramStart"/>
      <w:r w:rsidRPr="00D378DB">
        <w:rPr>
          <w:rFonts w:ascii="Times New Roman" w:hAnsi="Times New Roman" w:cs="Times New Roman"/>
        </w:rPr>
        <w:t>_</w:t>
      </w:r>
      <w:r w:rsidRPr="00D378DB">
        <w:rPr>
          <w:rFonts w:ascii="Times New Roman" w:hAnsi="Times New Roman" w:cs="Times New Roman"/>
          <w:i/>
          <w:iCs/>
        </w:rPr>
        <w:t>(</w:t>
      </w:r>
      <w:proofErr w:type="gramEnd"/>
      <w:r w:rsidRPr="00D378DB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D378DB">
        <w:rPr>
          <w:rFonts w:ascii="Times New Roman" w:hAnsi="Times New Roman" w:cs="Times New Roman"/>
        </w:rPr>
        <w:tab/>
      </w:r>
      <w:r w:rsidR="00846959" w:rsidRPr="00D378DB">
        <w:rPr>
          <w:rFonts w:ascii="Times New Roman" w:hAnsi="Times New Roman" w:cs="Times New Roman"/>
        </w:rPr>
        <w:tab/>
      </w:r>
      <w:r w:rsidR="00846959" w:rsidRPr="00D378DB">
        <w:rPr>
          <w:rFonts w:ascii="Times New Roman" w:hAnsi="Times New Roman" w:cs="Times New Roman"/>
        </w:rPr>
        <w:tab/>
      </w:r>
      <w:r w:rsidR="00846959" w:rsidRPr="00D378DB">
        <w:rPr>
          <w:rFonts w:ascii="Times New Roman" w:hAnsi="Times New Roman" w:cs="Times New Roman"/>
        </w:rPr>
        <w:tab/>
      </w:r>
      <w:r w:rsidR="004A1A41">
        <w:rPr>
          <w:rFonts w:ascii="Times New Roman" w:hAnsi="Times New Roman" w:cs="Times New Roman"/>
        </w:rPr>
        <w:t>28</w:t>
      </w:r>
      <w:r w:rsidR="008720D2" w:rsidRPr="00D378DB">
        <w:rPr>
          <w:rFonts w:ascii="Times New Roman" w:hAnsi="Times New Roman" w:cs="Times New Roman"/>
        </w:rPr>
        <w:t>.</w:t>
      </w:r>
      <w:r w:rsidR="004A1A41">
        <w:rPr>
          <w:rFonts w:ascii="Times New Roman" w:hAnsi="Times New Roman" w:cs="Times New Roman"/>
        </w:rPr>
        <w:t>11</w:t>
      </w:r>
      <w:r w:rsidR="008720D2" w:rsidRPr="00D378DB">
        <w:rPr>
          <w:rFonts w:ascii="Times New Roman" w:hAnsi="Times New Roman" w:cs="Times New Roman"/>
        </w:rPr>
        <w:t>.2023</w:t>
      </w:r>
      <w:r w:rsidR="008720D2" w:rsidRPr="00D378DB">
        <w:rPr>
          <w:rFonts w:ascii="Times New Roman" w:hAnsi="Times New Roman" w:cs="Times New Roman"/>
          <w:i/>
          <w:iCs/>
        </w:rPr>
        <w:t xml:space="preserve"> </w:t>
      </w:r>
      <w:r w:rsidRPr="00D378DB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D378DB" w:rsidRDefault="006978B0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1D0C0C" w:rsidRPr="006978B0" w14:paraId="0EC3E307" w14:textId="77777777" w:rsidTr="007361D9">
        <w:trPr>
          <w:trHeight w:val="360"/>
        </w:trPr>
        <w:tc>
          <w:tcPr>
            <w:tcW w:w="4440" w:type="dxa"/>
          </w:tcPr>
          <w:p w14:paraId="1B029BF3" w14:textId="77777777" w:rsidR="001D0C0C" w:rsidRPr="006978B0" w:rsidRDefault="001D0C0C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4E2579F1" w14:textId="77777777" w:rsidR="001D0C0C" w:rsidRPr="006978B0" w:rsidRDefault="001D0C0C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1D0C0C" w:rsidRPr="006978B0" w14:paraId="1AD7D036" w14:textId="77777777" w:rsidTr="007361D9">
        <w:trPr>
          <w:trHeight w:val="360"/>
        </w:trPr>
        <w:tc>
          <w:tcPr>
            <w:tcW w:w="4440" w:type="dxa"/>
          </w:tcPr>
          <w:p w14:paraId="0BE93A2B" w14:textId="77777777" w:rsidR="001D0C0C" w:rsidRPr="006978B0" w:rsidRDefault="001D0C0C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0D69470F" w14:textId="77777777" w:rsidR="001D0C0C" w:rsidRPr="006978B0" w:rsidRDefault="001D0C0C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1D0C0C" w:rsidRPr="006978B0" w14:paraId="33D88AB5" w14:textId="77777777" w:rsidTr="007361D9">
        <w:trPr>
          <w:trHeight w:val="360"/>
        </w:trPr>
        <w:tc>
          <w:tcPr>
            <w:tcW w:w="4440" w:type="dxa"/>
          </w:tcPr>
          <w:p w14:paraId="645B5F36" w14:textId="77777777" w:rsidR="001D0C0C" w:rsidRPr="006978B0" w:rsidRDefault="001D0C0C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20609248" w14:textId="77777777" w:rsidR="001D0C0C" w:rsidRPr="006978B0" w:rsidRDefault="001D0C0C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1D0C0C" w:rsidRPr="006978B0" w14:paraId="6D1D4A13" w14:textId="77777777" w:rsidTr="007361D9">
        <w:trPr>
          <w:trHeight w:val="360"/>
        </w:trPr>
        <w:tc>
          <w:tcPr>
            <w:tcW w:w="4440" w:type="dxa"/>
          </w:tcPr>
          <w:p w14:paraId="154DFE39" w14:textId="77777777" w:rsidR="001D0C0C" w:rsidRPr="006978B0" w:rsidRDefault="001D0C0C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6C1E9A95" w14:textId="77777777" w:rsidR="001D0C0C" w:rsidRPr="009F21C2" w:rsidRDefault="001D0C0C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>
              <w:rPr>
                <w:rFonts w:ascii="Times New Roman" w:hAnsi="Times New Roman" w:cs="Times New Roman"/>
              </w:rPr>
              <w:t>логии Будущего</w:t>
            </w:r>
          </w:p>
        </w:tc>
      </w:tr>
      <w:tr w:rsidR="001D0C0C" w:rsidRPr="006978B0" w14:paraId="5DF1F729" w14:textId="77777777" w:rsidTr="007361D9">
        <w:trPr>
          <w:trHeight w:val="360"/>
        </w:trPr>
        <w:tc>
          <w:tcPr>
            <w:tcW w:w="4440" w:type="dxa"/>
          </w:tcPr>
          <w:p w14:paraId="17AFB62A" w14:textId="77777777" w:rsidR="001D0C0C" w:rsidRPr="006978B0" w:rsidRDefault="001D0C0C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4AEC1517" w14:textId="77777777" w:rsidR="001D0C0C" w:rsidRPr="006978B0" w:rsidRDefault="001D0C0C" w:rsidP="007361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6978B0">
              <w:rPr>
                <w:rFonts w:ascii="Times New Roman" w:hAnsi="Times New Roman" w:cs="Times New Roman"/>
              </w:rPr>
              <w:t xml:space="preserve">я 2023г. </w:t>
            </w:r>
            <w:proofErr w:type="gramStart"/>
            <w:r w:rsidRPr="006978B0">
              <w:rPr>
                <w:rFonts w:ascii="Times New Roman" w:hAnsi="Times New Roman" w:cs="Times New Roman"/>
              </w:rPr>
              <w:t>№70-2023</w:t>
            </w:r>
            <w:proofErr w:type="gramEnd"/>
            <w:r w:rsidRPr="006978B0">
              <w:rPr>
                <w:rFonts w:ascii="Times New Roman" w:hAnsi="Times New Roman" w:cs="Times New Roman"/>
              </w:rPr>
              <w:t>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D378DB" w:rsidRDefault="005E4354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0BE5574" w14:textId="77777777" w:rsidR="005E4354" w:rsidRPr="00D378DB" w:rsidRDefault="005E4354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DF47EF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618B6CB" w14:textId="64D72351" w:rsidR="005E4354" w:rsidRPr="00DF47EF" w:rsidRDefault="005E4354" w:rsidP="00D3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КРАТКАЯ ИНФОРМАЦИЯ О СТАРТАП-ПРОЕКТЕ</w:t>
            </w:r>
          </w:p>
          <w:p w14:paraId="5D5B480B" w14:textId="2A5E921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354" w:rsidRPr="00DF47EF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5BBEF39B" w:rsidR="005E4354" w:rsidRPr="00DF47EF" w:rsidRDefault="001D0C0C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Интеллектуальная система проектирования создания кастомизированных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аромасредств</w:t>
            </w:r>
            <w:proofErr w:type="spellEnd"/>
          </w:p>
        </w:tc>
      </w:tr>
      <w:tr w:rsidR="005E4354" w:rsidRPr="00DF47EF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Pr="00DF47EF" w:rsidRDefault="006978B0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5D5F333" w:rsidR="00C15BF1" w:rsidRPr="00CD3349" w:rsidRDefault="00CD3349" w:rsidP="00CD334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</w:tc>
      </w:tr>
      <w:tr w:rsidR="005E4354" w:rsidRPr="00DF47EF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E0A8F77" w:rsidR="005E4354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«Технологии информационных, управляющих, навигационных систем» </w:t>
            </w:r>
          </w:p>
        </w:tc>
      </w:tr>
      <w:tr w:rsidR="005E4354" w:rsidRPr="00DF47EF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67E9123" w:rsidR="005E4354" w:rsidRPr="00DF47EF" w:rsidRDefault="00CD3349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DF47EF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12ABB76" w:rsidR="005E4354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</w:t>
            </w:r>
            <w:proofErr w:type="spellStart"/>
            <w:r w:rsidRPr="00DF47EF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DF47EF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DF47EF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DF47EF" w:rsidRDefault="005E4354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F8FB8D" w14:textId="77777777" w:rsidR="005E4354" w:rsidRPr="00DF47EF" w:rsidRDefault="005E4354" w:rsidP="0068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ИНФОРМАЦИЯ О ЛИДЕРЕ И УЧАСТНИКАХ СТАРТАП-ПРОЕКТА</w:t>
            </w:r>
          </w:p>
          <w:p w14:paraId="6C0EF8F9" w14:textId="5EA44EE9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D0C0C" w:rsidRPr="00DF47EF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1D0C0C" w:rsidRPr="00DF47EF" w:rsidRDefault="001D0C0C" w:rsidP="001D0C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4BE58C65" w:rsidR="001D0C0C" w:rsidRPr="00DF47EF" w:rsidRDefault="001D0C0C" w:rsidP="001D0C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4D74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3071EDC4" w14:textId="2AA4C48F" w:rsidR="001D0C0C" w:rsidRPr="00DF47EF" w:rsidRDefault="001D0C0C" w:rsidP="001D0C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4D74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</w:tr>
      <w:tr w:rsidR="001D0C0C" w:rsidRPr="00DF47EF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1D0C0C" w:rsidRPr="00DF47EF" w:rsidRDefault="001D0C0C" w:rsidP="001D0C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4047E066" w14:textId="77777777" w:rsidR="001D0C0C" w:rsidRPr="00684D74" w:rsidRDefault="001D0C0C" w:rsidP="001D0C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4D74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1D0C0C" w:rsidRPr="00D378DB" w14:paraId="39AB722D" w14:textId="77777777" w:rsidTr="007361D9">
              <w:trPr>
                <w:trHeight w:val="345"/>
              </w:trPr>
              <w:tc>
                <w:tcPr>
                  <w:tcW w:w="421" w:type="dxa"/>
                </w:tcPr>
                <w:p w14:paraId="20787D80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4973662D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378DB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D378DB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6B239B8B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378DB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D378DB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50132379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0944BC17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2CF07DBF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114D57D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374EF2BA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AC2ACFF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4973B443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6D75151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D578E9B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6306A5A6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110DCD3D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59876145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1D0C0C" w:rsidRPr="00D378DB" w14:paraId="3C8F2234" w14:textId="77777777" w:rsidTr="007361D9">
              <w:trPr>
                <w:trHeight w:val="195"/>
              </w:trPr>
              <w:tc>
                <w:tcPr>
                  <w:tcW w:w="421" w:type="dxa"/>
                </w:tcPr>
                <w:p w14:paraId="01480796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4357B3CC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>1331864</w:t>
                  </w:r>
                </w:p>
              </w:tc>
              <w:tc>
                <w:tcPr>
                  <w:tcW w:w="1134" w:type="dxa"/>
                </w:tcPr>
                <w:p w14:paraId="16997CB1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4516251</w:t>
                  </w:r>
                </w:p>
              </w:tc>
              <w:tc>
                <w:tcPr>
                  <w:tcW w:w="1559" w:type="dxa"/>
                </w:tcPr>
                <w:p w14:paraId="1951609B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eastAsia="Times New Roman" w:hAnsi="Times New Roman" w:cs="Times New Roman"/>
                    </w:rPr>
                    <w:t xml:space="preserve">Камалова Алия </w:t>
                  </w:r>
                  <w:proofErr w:type="spellStart"/>
                  <w:r w:rsidRPr="00D378DB">
                    <w:rPr>
                      <w:rFonts w:ascii="Times New Roman" w:eastAsia="Times New Roman" w:hAnsi="Times New Roman" w:cs="Times New Roman"/>
                    </w:rPr>
                    <w:t>Альфридовна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1F3C6AA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eastAsia="Times New Roman" w:hAnsi="Times New Roman" w:cs="Times New Roman"/>
                    </w:rPr>
                    <w:t>координатор</w:t>
                  </w:r>
                </w:p>
              </w:tc>
              <w:tc>
                <w:tcPr>
                  <w:tcW w:w="1134" w:type="dxa"/>
                </w:tcPr>
                <w:p w14:paraId="601955FA" w14:textId="77777777" w:rsidR="001D0C0C" w:rsidRPr="00D378DB" w:rsidRDefault="001D0C0C" w:rsidP="001D0C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378DB">
                    <w:rPr>
                      <w:rFonts w:ascii="Times New Roman" w:eastAsia="Times New Roman" w:hAnsi="Times New Roman" w:cs="Times New Roman"/>
                    </w:rPr>
                    <w:t>8(932)617-</w:t>
                  </w:r>
                  <w:proofErr w:type="gramStart"/>
                  <w:r w:rsidRPr="00D378DB">
                    <w:rPr>
                      <w:rFonts w:ascii="Times New Roman" w:eastAsia="Times New Roman" w:hAnsi="Times New Roman" w:cs="Times New Roman"/>
                    </w:rPr>
                    <w:t>38-41</w:t>
                  </w:r>
                  <w:proofErr w:type="gramEnd"/>
                </w:p>
                <w:p w14:paraId="47043914" w14:textId="77777777" w:rsidR="001D0C0C" w:rsidRPr="00D378DB" w:rsidRDefault="001D0C0C" w:rsidP="001D0C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  <w:kern w:val="0"/>
                    </w:rPr>
                    <w:t>kamalova.aliya@internet.ru</w:t>
                  </w:r>
                </w:p>
                <w:p w14:paraId="080E8544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301B42BE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0DC3FFA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 xml:space="preserve">Год обучения в ГУУ по дисциплине «Проектная работа», участие в акселераторе, опыт публичной защиты </w:t>
                  </w:r>
                  <w:r w:rsidRPr="00D378DB">
                    <w:rPr>
                      <w:rFonts w:ascii="Times New Roman" w:hAnsi="Times New Roman" w:cs="Times New Roman"/>
                    </w:rPr>
                    <w:lastRenderedPageBreak/>
                    <w:t>концепции проекта</w:t>
                  </w:r>
                </w:p>
              </w:tc>
            </w:tr>
            <w:tr w:rsidR="001D0C0C" w:rsidRPr="00D378DB" w14:paraId="5D4B4D9C" w14:textId="77777777" w:rsidTr="007361D9">
              <w:trPr>
                <w:trHeight w:val="165"/>
              </w:trPr>
              <w:tc>
                <w:tcPr>
                  <w:tcW w:w="421" w:type="dxa"/>
                </w:tcPr>
                <w:p w14:paraId="5A1FEA33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1568810B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>1331924</w:t>
                  </w:r>
                </w:p>
              </w:tc>
              <w:tc>
                <w:tcPr>
                  <w:tcW w:w="1134" w:type="dxa"/>
                </w:tcPr>
                <w:p w14:paraId="652B46A8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4516567</w:t>
                  </w:r>
                </w:p>
              </w:tc>
              <w:tc>
                <w:tcPr>
                  <w:tcW w:w="1559" w:type="dxa"/>
                </w:tcPr>
                <w:p w14:paraId="484275B2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eastAsia="Times New Roman" w:hAnsi="Times New Roman" w:cs="Times New Roman"/>
                    </w:rPr>
                    <w:t>Козикова Алёна Андреевна</w:t>
                  </w:r>
                </w:p>
              </w:tc>
              <w:tc>
                <w:tcPr>
                  <w:tcW w:w="992" w:type="dxa"/>
                </w:tcPr>
                <w:p w14:paraId="38A9FF43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eastAsia="Times New Roman" w:hAnsi="Times New Roman" w:cs="Times New Roman"/>
                    </w:rPr>
                    <w:t>контролер</w:t>
                  </w:r>
                </w:p>
              </w:tc>
              <w:tc>
                <w:tcPr>
                  <w:tcW w:w="1134" w:type="dxa"/>
                </w:tcPr>
                <w:p w14:paraId="6CB27FC2" w14:textId="77777777" w:rsidR="001D0C0C" w:rsidRPr="00D378DB" w:rsidRDefault="001D0C0C" w:rsidP="001D0C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378DB">
                    <w:rPr>
                      <w:rFonts w:ascii="Times New Roman" w:eastAsia="Times New Roman" w:hAnsi="Times New Roman" w:cs="Times New Roman"/>
                    </w:rPr>
                    <w:t>8(982)381-</w:t>
                  </w:r>
                  <w:proofErr w:type="gramStart"/>
                  <w:r w:rsidRPr="00D378DB">
                    <w:rPr>
                      <w:rFonts w:ascii="Times New Roman" w:eastAsia="Times New Roman" w:hAnsi="Times New Roman" w:cs="Times New Roman"/>
                    </w:rPr>
                    <w:t>16-86</w:t>
                  </w:r>
                  <w:proofErr w:type="gramEnd"/>
                </w:p>
                <w:p w14:paraId="16DC2E30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7E4B2E5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BAFAB4C" w14:textId="77777777" w:rsidR="001D0C0C" w:rsidRPr="00D378DB" w:rsidRDefault="001D0C0C" w:rsidP="001D0C0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D378DB">
                    <w:rPr>
                      <w:rFonts w:ascii="Times New Roman" w:hAnsi="Times New Roman" w:cs="Times New Roman"/>
                    </w:rPr>
                    <w:t>Год обучения в ГУУ по дисциплине «Проектная работа», участие в акселераторе, опыт публичной защиты концепции проекта</w:t>
                  </w:r>
                </w:p>
              </w:tc>
            </w:tr>
          </w:tbl>
          <w:p w14:paraId="3487EF44" w14:textId="77777777" w:rsidR="001D0C0C" w:rsidRPr="00DF47EF" w:rsidRDefault="001D0C0C" w:rsidP="001D0C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DF47EF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DF47EF" w:rsidRDefault="00C967D3" w:rsidP="00D3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ПЛАН РЕАЛИЗАЦИИ СТАРТАП-ПРОЕКТА</w:t>
            </w:r>
          </w:p>
          <w:p w14:paraId="371917C7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4354" w:rsidRPr="00DF47EF" w14:paraId="04C89EE7" w14:textId="77777777" w:rsidTr="006139E4">
        <w:trPr>
          <w:trHeight w:val="2779"/>
        </w:trPr>
        <w:tc>
          <w:tcPr>
            <w:tcW w:w="568" w:type="dxa"/>
          </w:tcPr>
          <w:p w14:paraId="45A8FA4A" w14:textId="55F34C38" w:rsidR="005E4354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59C1C597" w:rsidR="005E4354" w:rsidRPr="00CE3098" w:rsidRDefault="0028275B" w:rsidP="00CE3098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по разработке и построению архитектуры интеллектуальной </w:t>
            </w:r>
            <w:r w:rsidR="001D0C0C"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r w:rsidR="001D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3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создания кастомизированных </w:t>
            </w:r>
            <w:proofErr w:type="spellStart"/>
            <w:r w:rsidR="00CE3098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аромасредств</w:t>
            </w:r>
            <w:proofErr w:type="spellEnd"/>
            <w:r w:rsidR="00CE3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3098" w:rsidRPr="00D378D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для личной гигиены и дома основе экологически чистых новых материалов</w:t>
            </w:r>
            <w:r w:rsidR="00CE3098" w:rsidRPr="00D378DB">
              <w:rPr>
                <w:rFonts w:ascii="Times New Roman" w:eastAsia="Times New Roman" w:hAnsi="Times New Roman" w:cs="Times New Roman"/>
              </w:rPr>
              <w:t xml:space="preserve">, способствующих снятию возбуждения нервной системы и улучшению состояния человека на базе использования нейросети, предназначенной для создания обработки </w:t>
            </w:r>
            <w:r w:rsidR="0038784E">
              <w:rPr>
                <w:rFonts w:ascii="Times New Roman" w:eastAsia="Times New Roman" w:hAnsi="Times New Roman" w:cs="Times New Roman"/>
              </w:rPr>
              <w:t xml:space="preserve">всесторонней </w:t>
            </w:r>
            <w:r w:rsidR="00CE3098" w:rsidRPr="00D378DB">
              <w:rPr>
                <w:rFonts w:ascii="Times New Roman" w:eastAsia="Times New Roman" w:hAnsi="Times New Roman" w:cs="Times New Roman"/>
              </w:rPr>
              <w:t xml:space="preserve">анкеты клиента, создании </w:t>
            </w:r>
            <w:r w:rsidR="00CE3098">
              <w:rPr>
                <w:rFonts w:ascii="Times New Roman" w:eastAsia="Times New Roman" w:hAnsi="Times New Roman" w:cs="Times New Roman"/>
              </w:rPr>
              <w:t>состава средства</w:t>
            </w:r>
            <w:r w:rsidR="0038784E">
              <w:rPr>
                <w:rFonts w:ascii="Times New Roman" w:eastAsia="Times New Roman" w:hAnsi="Times New Roman" w:cs="Times New Roman"/>
              </w:rPr>
              <w:t xml:space="preserve"> с учетом реакций (в частности кожи) человека на составляющие</w:t>
            </w:r>
            <w:r w:rsidR="00CE30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967D3" w:rsidRPr="00DF47EF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D29F151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Базовая бизнес-идея</w:t>
            </w:r>
          </w:p>
          <w:p w14:paraId="5A761292" w14:textId="0EAB3B32" w:rsidR="00C15BF1" w:rsidRPr="00DF47EF" w:rsidRDefault="00C15BF1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DF47EF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ПО/ технология/ процесс и </w:t>
            </w:r>
            <w:proofErr w:type="gramStart"/>
            <w:r w:rsidRPr="00DF47EF">
              <w:rPr>
                <w:rFonts w:ascii="Times New Roman" w:hAnsi="Times New Roman" w:cs="Times New Roman"/>
                <w:b/>
                <w:bCs/>
              </w:rPr>
              <w:t>т.д.</w:t>
            </w:r>
            <w:proofErr w:type="gramEnd"/>
            <w:r w:rsidRPr="00DF47EF">
              <w:rPr>
                <w:rFonts w:ascii="Times New Roman" w:hAnsi="Times New Roman" w:cs="Times New Roman"/>
                <w:b/>
                <w:bCs/>
              </w:rPr>
              <w:t>) будет продаваться*</w:t>
            </w:r>
          </w:p>
          <w:p w14:paraId="1A0C32D9" w14:textId="66F75993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309D0B1A" w14:textId="5798C4FF" w:rsidR="00DF47EF" w:rsidRDefault="00DF47EF" w:rsidP="00042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>В основе интеллектуальной системы будет лежать база знаний,</w:t>
            </w:r>
            <w:r w:rsidR="00CE3098" w:rsidRPr="00CE3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309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которой будет осуществляться на основе нейросети,</w:t>
            </w:r>
            <w:r w:rsidRPr="00DF4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которая будет </w:t>
            </w:r>
            <w:r w:rsidR="00CE3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состав </w:t>
            </w:r>
            <w:proofErr w:type="spellStart"/>
            <w:r w:rsidR="00CE3098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аромасредства</w:t>
            </w:r>
            <w:proofErr w:type="spellEnd"/>
            <w:r w:rsidR="00CE3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</w:t>
            </w:r>
            <w:proofErr w:type="gramStart"/>
            <w:r w:rsidR="00CE30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 особенностей</w:t>
            </w:r>
            <w:proofErr w:type="gramEnd"/>
            <w:r w:rsidR="00CE3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предпочтений человека.</w:t>
            </w:r>
          </w:p>
          <w:p w14:paraId="61077B55" w14:textId="26C00C1A" w:rsidR="00CE3098" w:rsidRPr="00DF47EF" w:rsidRDefault="00CE3098" w:rsidP="00042B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7D3" w:rsidRPr="00DF47EF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5A2F0D27" w14:textId="2D8C9947" w:rsidR="00C967D3" w:rsidRPr="00FD14ED" w:rsidRDefault="00CE3098" w:rsidP="00CE3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3293D"/>
                <w:shd w:val="clear" w:color="auto" w:fill="FFFFFF"/>
              </w:rPr>
            </w:pPr>
            <w:r w:rsidRPr="00FD14ED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 xml:space="preserve">Растущая обеспокоенность по поводу побочных эффектов химических веществ в продуктах личной гигиены, которые приводят к таким заболеваниям, как раздражение кожи, аллергия и тусклость, подпитывает спрос на органические средства по уходу за кожей. С другой стороны, потребители считают органические и натуральные ингредиенты более безопасными для здоровья человека и окружающей среды. Таким образом, </w:t>
            </w:r>
            <w:r w:rsidR="006139E4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>это обосновывает заменить</w:t>
            </w:r>
            <w:r w:rsidRPr="00FD14ED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 xml:space="preserve"> синтетические химикаты натуральными и органическими ингредиентами. </w:t>
            </w:r>
            <w:r w:rsidR="006139E4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>Среди потребителей активно развивается</w:t>
            </w:r>
            <w:r w:rsidRPr="00FD14ED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 xml:space="preserve"> тенденция стимулирует спрос на натуральные и органические средства личной гигиены.</w:t>
            </w:r>
          </w:p>
          <w:p w14:paraId="356C875F" w14:textId="173D9330" w:rsidR="00CE3098" w:rsidRPr="00FD14ED" w:rsidRDefault="00CE3098" w:rsidP="00CE30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4ED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 xml:space="preserve">Длительное использование синтетической косметики может вызвать различные проблемы со здоровьем, такие как раздражение, гормональный </w:t>
            </w:r>
            <w:r w:rsidRPr="00FD14ED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lastRenderedPageBreak/>
              <w:t>дисбаланс и токсичность. Однако косметические продукты, изготовленные из органических ингредиентов, таких как растительные экстракты и натуральные масла, не вредны для кожи.</w:t>
            </w:r>
          </w:p>
        </w:tc>
      </w:tr>
      <w:tr w:rsidR="00C967D3" w:rsidRPr="00DF47EF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561B2ACD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7C03A51" w14:textId="77777777" w:rsidR="00CE3098" w:rsidRPr="00FD14ED" w:rsidRDefault="00CE3098" w:rsidP="00CE30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D14ED">
              <w:rPr>
                <w:rFonts w:ascii="Times New Roman" w:hAnsi="Times New Roman" w:cs="Times New Roman"/>
              </w:rPr>
              <w:t xml:space="preserve">Физические лица женского и мужского пола, проживающие на территории России. Ограничение по возрасту – от </w:t>
            </w:r>
            <w:proofErr w:type="gramStart"/>
            <w:r w:rsidRPr="00FD14ED">
              <w:rPr>
                <w:rFonts w:ascii="Times New Roman" w:hAnsi="Times New Roman" w:cs="Times New Roman"/>
              </w:rPr>
              <w:t>3х</w:t>
            </w:r>
            <w:proofErr w:type="gramEnd"/>
            <w:r w:rsidRPr="00FD14ED">
              <w:rPr>
                <w:rFonts w:ascii="Times New Roman" w:hAnsi="Times New Roman" w:cs="Times New Roman"/>
              </w:rPr>
              <w:t xml:space="preserve"> лет.</w:t>
            </w:r>
          </w:p>
          <w:p w14:paraId="548A2D03" w14:textId="77777777" w:rsidR="00CE3098" w:rsidRPr="00FD14ED" w:rsidRDefault="00CE3098" w:rsidP="00CE30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D14ED">
              <w:rPr>
                <w:rFonts w:ascii="Times New Roman" w:hAnsi="Times New Roman" w:cs="Times New Roman"/>
              </w:rPr>
              <w:t xml:space="preserve">Предприниматели, менеджеры организаций, которые реализуют концепцию </w:t>
            </w:r>
            <w:proofErr w:type="spellStart"/>
            <w:r w:rsidRPr="00FD14ED">
              <w:rPr>
                <w:rFonts w:ascii="Times New Roman" w:hAnsi="Times New Roman" w:cs="Times New Roman"/>
              </w:rPr>
              <w:t>аромаменеджмента</w:t>
            </w:r>
            <w:proofErr w:type="spellEnd"/>
            <w:r w:rsidRPr="00FD14ED">
              <w:rPr>
                <w:rFonts w:ascii="Times New Roman" w:hAnsi="Times New Roman" w:cs="Times New Roman"/>
              </w:rPr>
              <w:t xml:space="preserve"> в организации.</w:t>
            </w:r>
          </w:p>
          <w:p w14:paraId="6149D0FE" w14:textId="53EDA208" w:rsidR="00427BF5" w:rsidRPr="00FD14ED" w:rsidRDefault="00CE3098" w:rsidP="00CE30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D14ED">
              <w:rPr>
                <w:rFonts w:ascii="Times New Roman" w:hAnsi="Times New Roman" w:cs="Times New Roman"/>
              </w:rPr>
              <w:t>Особенности целевой аудитории – склонность к аллергическим реакциям; имеющие ограничения по приему медикаментов; имеющие заболевания кожи</w:t>
            </w:r>
          </w:p>
        </w:tc>
      </w:tr>
      <w:tr w:rsidR="00C967D3" w:rsidRPr="00DF47EF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F47EF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3EF211E2" w14:textId="77777777" w:rsidR="00C967D3" w:rsidRPr="00A9794E" w:rsidRDefault="00DD6F4F" w:rsidP="00A9794E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94E">
              <w:rPr>
                <w:rFonts w:ascii="Times New Roman" w:hAnsi="Times New Roman" w:cs="Times New Roman"/>
              </w:rPr>
              <w:t xml:space="preserve">Ключевыми технологическими направлениями, способствующими обновлению существующего производства аналогичных продуктов, являются: передовые </w:t>
            </w:r>
            <w:proofErr w:type="spellStart"/>
            <w:r w:rsidRPr="00A9794E">
              <w:rPr>
                <w:rFonts w:ascii="Times New Roman" w:hAnsi="Times New Roman" w:cs="Times New Roman"/>
              </w:rPr>
              <w:t>экоматериалы</w:t>
            </w:r>
            <w:proofErr w:type="spellEnd"/>
            <w:r w:rsidRPr="00A9794E">
              <w:rPr>
                <w:rFonts w:ascii="Times New Roman" w:hAnsi="Times New Roman" w:cs="Times New Roman"/>
              </w:rPr>
              <w:t xml:space="preserve"> материалы; цифровое моделирование и проектирование, включая бионический дизайн; аддитивные и гибридные технологии.</w:t>
            </w:r>
          </w:p>
          <w:p w14:paraId="3DEEF997" w14:textId="77777777" w:rsidR="00A9794E" w:rsidRPr="00A9794E" w:rsidRDefault="00A9794E" w:rsidP="00A9794E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A9794E">
              <w:rPr>
                <w:rStyle w:val="a8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YandexGPT</w:t>
            </w:r>
            <w:proofErr w:type="spellEnd"/>
            <w:r w:rsidRPr="00A9794E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13E9EF3F" w14:textId="77777777" w:rsidR="00A9794E" w:rsidRPr="00A9794E" w:rsidRDefault="00A9794E" w:rsidP="00A9794E">
            <w:pPr>
              <w:pStyle w:val="stk-rese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9794E">
              <w:rPr>
                <w:color w:val="000000"/>
                <w:sz w:val="22"/>
                <w:szCs w:val="22"/>
              </w:rPr>
              <w:t>Наш ответ ChatGPT. Нейросеть от «Яндекса», которая работает прямо на главной странице поисковика. Может генерировать тексты на заданные темы на разных языках, создавать описания продуктов и услуг, общаться с пользователями, искать информацию в интернете, переводить тексты и многое другое.</w:t>
            </w:r>
          </w:p>
          <w:p w14:paraId="455B860E" w14:textId="77777777" w:rsidR="00A9794E" w:rsidRPr="00A9794E" w:rsidRDefault="00A9794E" w:rsidP="00A9794E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A9794E">
              <w:rPr>
                <w:rStyle w:val="a8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Katteb</w:t>
            </w:r>
            <w:proofErr w:type="spellEnd"/>
          </w:p>
          <w:p w14:paraId="633299A8" w14:textId="77777777" w:rsidR="00A9794E" w:rsidRPr="00A9794E" w:rsidRDefault="00A9794E" w:rsidP="00A9794E">
            <w:pPr>
              <w:pStyle w:val="stk-rese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9794E">
              <w:rPr>
                <w:color w:val="000000"/>
                <w:sz w:val="22"/>
                <w:szCs w:val="22"/>
              </w:rPr>
              <w:t>Ещё одна</w:t>
            </w:r>
            <w:r w:rsidRPr="00A9794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5" w:tgtFrame="_blank" w:history="1">
              <w:r w:rsidRPr="00A9794E">
                <w:rPr>
                  <w:rStyle w:val="a5"/>
                  <w:sz w:val="22"/>
                  <w:szCs w:val="22"/>
                  <w:bdr w:val="none" w:sz="0" w:space="0" w:color="auto" w:frame="1"/>
                </w:rPr>
                <w:t>нейросеть</w:t>
              </w:r>
            </w:hyperlink>
            <w:r w:rsidRPr="00A9794E">
              <w:rPr>
                <w:color w:val="000000"/>
                <w:sz w:val="22"/>
                <w:szCs w:val="22"/>
              </w:rPr>
              <w:t xml:space="preserve">, которая с помощью ИИ создаёт статьи в блогах, сообщения в социальных сетях, описания товаров и другие виды контента. Она </w:t>
            </w:r>
            <w:proofErr w:type="spellStart"/>
            <w:r w:rsidRPr="00A9794E">
              <w:rPr>
                <w:color w:val="000000"/>
                <w:sz w:val="22"/>
                <w:szCs w:val="22"/>
              </w:rPr>
              <w:t>рерайтит</w:t>
            </w:r>
            <w:proofErr w:type="spellEnd"/>
            <w:r w:rsidRPr="00A9794E">
              <w:rPr>
                <w:color w:val="000000"/>
                <w:sz w:val="22"/>
                <w:szCs w:val="22"/>
              </w:rPr>
              <w:t xml:space="preserve"> и дописывает тексты, а также умеет проводить несложный фактчекинг — то есть проверять информацию, использующуюся в тексте.</w:t>
            </w:r>
          </w:p>
          <w:p w14:paraId="5BD32206" w14:textId="77777777" w:rsidR="00A9794E" w:rsidRPr="00A9794E" w:rsidRDefault="00A9794E" w:rsidP="00A9794E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A9794E">
              <w:rPr>
                <w:rStyle w:val="a8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Codeium</w:t>
            </w:r>
            <w:proofErr w:type="spellEnd"/>
          </w:p>
          <w:p w14:paraId="4DCD1EE3" w14:textId="77777777" w:rsidR="00A9794E" w:rsidRPr="00A9794E" w:rsidRDefault="00000000" w:rsidP="00A9794E">
            <w:pPr>
              <w:pStyle w:val="stk-rese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A9794E" w:rsidRPr="00A9794E">
                <w:rPr>
                  <w:rStyle w:val="a5"/>
                  <w:sz w:val="22"/>
                  <w:szCs w:val="22"/>
                  <w:bdr w:val="none" w:sz="0" w:space="0" w:color="auto" w:frame="1"/>
                </w:rPr>
                <w:t>Нейросеть</w:t>
              </w:r>
            </w:hyperlink>
            <w:r w:rsidR="00A9794E" w:rsidRPr="00A9794E">
              <w:rPr>
                <w:color w:val="000000"/>
                <w:sz w:val="22"/>
                <w:szCs w:val="22"/>
              </w:rPr>
              <w:t>, ускоряющая разработку кода. Поддерживает более 70 языков программирования. Онлайн-сервис можно использовать в популярных средах программирования в качестве инструмента для проверки и дополнения кода, а также запускать в браузерах с помощью расширений.</w:t>
            </w:r>
          </w:p>
          <w:p w14:paraId="3080D3D5" w14:textId="77777777" w:rsidR="00A9794E" w:rsidRPr="00A9794E" w:rsidRDefault="00A9794E" w:rsidP="00A9794E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A9794E">
              <w:rPr>
                <w:rStyle w:val="a8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Adrenaline</w:t>
            </w:r>
            <w:proofErr w:type="spellEnd"/>
          </w:p>
          <w:p w14:paraId="594B4EC5" w14:textId="77777777" w:rsidR="00A9794E" w:rsidRPr="00A9794E" w:rsidRDefault="00000000" w:rsidP="00A9794E">
            <w:pPr>
              <w:pStyle w:val="stk-rese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hyperlink r:id="rId7" w:tgtFrame="_blank" w:history="1">
              <w:r w:rsidR="00A9794E" w:rsidRPr="00A9794E">
                <w:rPr>
                  <w:rStyle w:val="a5"/>
                  <w:sz w:val="22"/>
                  <w:szCs w:val="22"/>
                  <w:bdr w:val="none" w:sz="0" w:space="0" w:color="auto" w:frame="1"/>
                </w:rPr>
                <w:t>Нейросеть</w:t>
              </w:r>
            </w:hyperlink>
            <w:r w:rsidR="00A9794E" w:rsidRPr="00A9794E">
              <w:rPr>
                <w:color w:val="000000"/>
                <w:sz w:val="22"/>
                <w:szCs w:val="22"/>
              </w:rPr>
              <w:t>, которая ищет ошибки в программном коде и даёт рекомендации по их исправлению.</w:t>
            </w:r>
          </w:p>
          <w:p w14:paraId="3919C4D7" w14:textId="77777777" w:rsidR="00A9794E" w:rsidRPr="00A9794E" w:rsidRDefault="00A9794E" w:rsidP="00A9794E">
            <w:pPr>
              <w:pStyle w:val="stk-rese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9794E">
              <w:rPr>
                <w:color w:val="000000"/>
                <w:sz w:val="22"/>
                <w:szCs w:val="22"/>
              </w:rPr>
              <w:t>Пользователь импортирует на сайт фрагмент кода или даёт ссылку на репозиторий на </w:t>
            </w:r>
            <w:proofErr w:type="spellStart"/>
            <w:r w:rsidRPr="00A9794E">
              <w:rPr>
                <w:color w:val="000000"/>
                <w:sz w:val="22"/>
                <w:szCs w:val="22"/>
              </w:rPr>
              <w:t>GitHub</w:t>
            </w:r>
            <w:proofErr w:type="spellEnd"/>
            <w:r w:rsidRPr="00A9794E">
              <w:rPr>
                <w:color w:val="000000"/>
                <w:sz w:val="22"/>
                <w:szCs w:val="22"/>
              </w:rPr>
              <w:t>, а затем в чате отправляет запрос ИИ. Запрос можно делать не только на английском, но и на русском языке. Нейросеть может объяснить, что делает этот код, найти в нём ошибки и предложить исправления.</w:t>
            </w:r>
          </w:p>
          <w:p w14:paraId="452FCD8B" w14:textId="77777777" w:rsidR="00A9794E" w:rsidRPr="00A9794E" w:rsidRDefault="00A9794E" w:rsidP="00A9794E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A9794E">
              <w:rPr>
                <w:rStyle w:val="a8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CodePal</w:t>
            </w:r>
            <w:proofErr w:type="spellEnd"/>
          </w:p>
          <w:p w14:paraId="6D73F5B1" w14:textId="0F692E39" w:rsidR="00A9794E" w:rsidRPr="00A9794E" w:rsidRDefault="00A9794E" w:rsidP="00A9794E">
            <w:pPr>
              <w:pStyle w:val="stk-rese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9794E">
              <w:rPr>
                <w:color w:val="000000"/>
                <w:sz w:val="22"/>
                <w:szCs w:val="22"/>
              </w:rPr>
              <w:t>Ещё одна</w:t>
            </w:r>
            <w:r w:rsidRPr="00A9794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8" w:tgtFrame="_blank" w:history="1">
              <w:r w:rsidRPr="00A9794E">
                <w:rPr>
                  <w:rStyle w:val="a5"/>
                  <w:sz w:val="22"/>
                  <w:szCs w:val="22"/>
                  <w:bdr w:val="none" w:sz="0" w:space="0" w:color="auto" w:frame="1"/>
                </w:rPr>
                <w:t>нейросеть</w:t>
              </w:r>
            </w:hyperlink>
            <w:r w:rsidRPr="00A9794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9794E">
              <w:rPr>
                <w:color w:val="000000"/>
                <w:sz w:val="22"/>
                <w:szCs w:val="22"/>
              </w:rPr>
              <w:t xml:space="preserve">для работы с кодом. Она генерирует код по запросу, анализирует </w:t>
            </w:r>
            <w:proofErr w:type="gramStart"/>
            <w:r w:rsidRPr="00A9794E">
              <w:rPr>
                <w:color w:val="000000"/>
                <w:sz w:val="22"/>
                <w:szCs w:val="22"/>
              </w:rPr>
              <w:t>уже существующий</w:t>
            </w:r>
            <w:proofErr w:type="gramEnd"/>
            <w:r w:rsidRPr="00A9794E">
              <w:rPr>
                <w:color w:val="000000"/>
                <w:sz w:val="22"/>
                <w:szCs w:val="22"/>
              </w:rPr>
              <w:t xml:space="preserve"> код, создаёт тесты и пишет SQL-запросы.</w:t>
            </w:r>
          </w:p>
        </w:tc>
      </w:tr>
      <w:tr w:rsidR="00C967D3" w:rsidRPr="00DF47EF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CB1D6E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 w:rsidRPr="00DF47EF">
              <w:rPr>
                <w:rFonts w:ascii="Times New Roman" w:hAnsi="Times New Roman" w:cs="Times New Roman"/>
                <w:i/>
                <w:iCs/>
              </w:rPr>
              <w:t>т.д.</w:t>
            </w:r>
            <w:proofErr w:type="gramEnd"/>
            <w:r w:rsidRPr="00DF47E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5137" w:type="dxa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DD6F4F" w:rsidRPr="00FD14ED" w14:paraId="2976731D" w14:textId="77777777" w:rsidTr="007361D9">
              <w:trPr>
                <w:trHeight w:val="345"/>
              </w:trPr>
              <w:tc>
                <w:tcPr>
                  <w:tcW w:w="5137" w:type="dxa"/>
                </w:tcPr>
                <w:p w14:paraId="40D7B983" w14:textId="77777777" w:rsidR="0038784E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14ED">
                    <w:rPr>
                      <w:rFonts w:ascii="Times New Roman" w:hAnsi="Times New Roman" w:cs="Times New Roman"/>
                    </w:rPr>
                    <w:t xml:space="preserve">Формирование ценности путем создания </w:t>
                  </w:r>
                </w:p>
                <w:p w14:paraId="7D7A2E1C" w14:textId="4624DEE5" w:rsidR="0038784E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14ED">
                    <w:rPr>
                      <w:rFonts w:ascii="Times New Roman" w:hAnsi="Times New Roman" w:cs="Times New Roman"/>
                    </w:rPr>
                    <w:t xml:space="preserve">кастомизированных </w:t>
                  </w:r>
                  <w:proofErr w:type="spellStart"/>
                  <w:r w:rsidR="006139E4">
                    <w:rPr>
                      <w:rFonts w:ascii="Times New Roman" w:hAnsi="Times New Roman" w:cs="Times New Roman"/>
                    </w:rPr>
                    <w:t>аромасредств</w:t>
                  </w:r>
                  <w:proofErr w:type="spellEnd"/>
                  <w:r w:rsidR="006139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14ED">
                    <w:rPr>
                      <w:rFonts w:ascii="Times New Roman" w:hAnsi="Times New Roman" w:cs="Times New Roman"/>
                    </w:rPr>
                    <w:t xml:space="preserve">для </w:t>
                  </w:r>
                </w:p>
                <w:p w14:paraId="093A3629" w14:textId="77777777" w:rsidR="0038784E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14ED">
                    <w:rPr>
                      <w:rFonts w:ascii="Times New Roman" w:hAnsi="Times New Roman" w:cs="Times New Roman"/>
                    </w:rPr>
                    <w:t xml:space="preserve">удовлетворения потребностей в обеспечении </w:t>
                  </w:r>
                </w:p>
                <w:p w14:paraId="3E6DD981" w14:textId="77777777" w:rsidR="0038784E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14ED">
                    <w:rPr>
                      <w:rFonts w:ascii="Times New Roman" w:hAnsi="Times New Roman" w:cs="Times New Roman"/>
                    </w:rPr>
                    <w:t xml:space="preserve">личной и бытовой гигиены клиента, поддержании здоровья немедикаментозным способом, создание уютной атмосферы путем ароматизации воздуха </w:t>
                  </w:r>
                </w:p>
                <w:p w14:paraId="424C685A" w14:textId="193C6EA8" w:rsidR="00DD6F4F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14ED">
                    <w:rPr>
                      <w:rFonts w:ascii="Times New Roman" w:hAnsi="Times New Roman" w:cs="Times New Roman"/>
                    </w:rPr>
                    <w:t>(нейтрализация запаха)</w:t>
                  </w:r>
                </w:p>
                <w:p w14:paraId="416E7E92" w14:textId="77777777" w:rsidR="0038784E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14ED">
                    <w:rPr>
                      <w:rFonts w:ascii="Times New Roman" w:hAnsi="Times New Roman" w:cs="Times New Roman"/>
                    </w:rPr>
                    <w:t xml:space="preserve">Удаленное взаимодействие с клиентом на этапе </w:t>
                  </w:r>
                </w:p>
                <w:p w14:paraId="13B06398" w14:textId="77777777" w:rsidR="0038784E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14ED">
                    <w:rPr>
                      <w:rFonts w:ascii="Times New Roman" w:hAnsi="Times New Roman" w:cs="Times New Roman"/>
                    </w:rPr>
                    <w:t xml:space="preserve">подачи заявки, очный и удаленный сбор данных </w:t>
                  </w:r>
                </w:p>
                <w:p w14:paraId="084C1180" w14:textId="46FA8440" w:rsidR="00DD6F4F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D14ED">
                    <w:rPr>
                      <w:rFonts w:ascii="Times New Roman" w:hAnsi="Times New Roman" w:cs="Times New Roman"/>
                    </w:rPr>
                    <w:t>о клиенте и от него.</w:t>
                  </w:r>
                </w:p>
                <w:p w14:paraId="479EA11E" w14:textId="7DD523F6" w:rsidR="0038784E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D14ED">
                    <w:rPr>
                      <w:rFonts w:ascii="Times New Roman" w:eastAsia="Times New Roman" w:hAnsi="Times New Roman" w:cs="Times New Roman"/>
                    </w:rPr>
                    <w:t xml:space="preserve">Предполагаемые источники финансирования </w:t>
                  </w:r>
                  <w:r w:rsidR="0038784E" w:rsidRPr="00FD14ED">
                    <w:rPr>
                      <w:rFonts w:ascii="Times New Roman" w:eastAsia="Times New Roman" w:hAnsi="Times New Roman" w:cs="Times New Roman"/>
                    </w:rPr>
                    <w:t>–</w:t>
                  </w:r>
                </w:p>
                <w:p w14:paraId="694815F1" w14:textId="70E9779C" w:rsidR="00DD6F4F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D14ED">
                    <w:rPr>
                      <w:rFonts w:ascii="Times New Roman" w:eastAsia="Times New Roman" w:hAnsi="Times New Roman" w:cs="Times New Roman"/>
                    </w:rPr>
                    <w:t xml:space="preserve"> Собственные средства, венчурные фонды, гранты</w:t>
                  </w:r>
                </w:p>
                <w:p w14:paraId="28CFE4AF" w14:textId="77777777" w:rsidR="0038784E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D14ED">
                    <w:rPr>
                      <w:rFonts w:ascii="Times New Roman" w:eastAsia="Times New Roman" w:hAnsi="Times New Roman" w:cs="Times New Roman"/>
                    </w:rPr>
                    <w:t>Каналы продвижения – социальные сети,</w:t>
                  </w:r>
                </w:p>
                <w:p w14:paraId="62B25899" w14:textId="77777777" w:rsidR="0038784E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D14ED">
                    <w:rPr>
                      <w:rFonts w:ascii="Times New Roman" w:eastAsia="Times New Roman" w:hAnsi="Times New Roman" w:cs="Times New Roman"/>
                    </w:rPr>
                    <w:t xml:space="preserve"> медицинские учреждения, фитнес клубы, </w:t>
                  </w:r>
                </w:p>
                <w:p w14:paraId="0D7EB278" w14:textId="4A84C625" w:rsidR="00DD6F4F" w:rsidRPr="00FD14ED" w:rsidRDefault="00DD6F4F" w:rsidP="00DD6F4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D14ED">
                    <w:rPr>
                      <w:rFonts w:ascii="Times New Roman" w:eastAsia="Times New Roman" w:hAnsi="Times New Roman" w:cs="Times New Roman"/>
                    </w:rPr>
                    <w:t>маркетплейсы</w:t>
                  </w:r>
                </w:p>
                <w:tbl>
                  <w:tblPr>
                    <w:tblW w:w="5613" w:type="dxa"/>
                    <w:tblInd w:w="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06"/>
                    <w:gridCol w:w="992"/>
                    <w:gridCol w:w="2715"/>
                  </w:tblGrid>
                  <w:tr w:rsidR="00DD6F4F" w:rsidRPr="00FD14ED" w14:paraId="3523B8C0" w14:textId="77777777" w:rsidTr="007361D9">
                    <w:trPr>
                      <w:cantSplit/>
                      <w:trHeight w:val="20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09158FE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Название этапа календарного плана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30FF956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 xml:space="preserve">Длительность этапа, </w:t>
                        </w:r>
                        <w:proofErr w:type="spellStart"/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6DD5C1E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Стоимость, руб.</w:t>
                        </w:r>
                      </w:p>
                    </w:tc>
                  </w:tr>
                  <w:tr w:rsidR="00DD6F4F" w:rsidRPr="00FD14ED" w14:paraId="70495CF5" w14:textId="77777777" w:rsidTr="007361D9">
                    <w:trPr>
                      <w:cantSplit/>
                      <w:trHeight w:val="774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736D06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Государственная регистрация юридического лица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2A5FC4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0,2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A89AD9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800</w:t>
                        </w:r>
                      </w:p>
                    </w:tc>
                  </w:tr>
                  <w:tr w:rsidR="00DD6F4F" w:rsidRPr="00FD14ED" w14:paraId="72BB2B6A" w14:textId="77777777" w:rsidTr="007361D9">
                    <w:trPr>
                      <w:cantSplit/>
                      <w:trHeight w:val="774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8012F2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Регистрация 2 товарных знаков компании: название и логотип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63B623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18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4F4FF4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55 200</w:t>
                        </w:r>
                      </w:p>
                    </w:tc>
                  </w:tr>
                  <w:tr w:rsidR="00DD6F4F" w:rsidRPr="00FD14ED" w14:paraId="4B4311D8" w14:textId="77777777" w:rsidTr="007361D9">
                    <w:trPr>
                      <w:cantSplit/>
                      <w:trHeight w:val="774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7D7161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Взнос в уставный капитал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73510F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F9767B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15 000</w:t>
                        </w:r>
                      </w:p>
                    </w:tc>
                  </w:tr>
                  <w:tr w:rsidR="00DD6F4F" w:rsidRPr="00FD14ED" w14:paraId="14FE7A42" w14:textId="77777777" w:rsidTr="007361D9">
                    <w:trPr>
                      <w:cantSplit/>
                      <w:trHeight w:val="965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10580B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Поиск помещения, оформление договора аренды (55 м</w:t>
                        </w:r>
                        <w:r w:rsidRPr="00FD14ED">
                          <w:rPr>
                            <w:rFonts w:ascii="Times New Roman" w:eastAsia="Times New Roman" w:hAnsi="Times New Roman" w:cs="Times New Roman"/>
                            <w:vertAlign w:val="superscript"/>
                          </w:rPr>
                          <w:t>2</w:t>
                        </w: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0E9042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C13441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1 200 000 в год</w:t>
                        </w:r>
                      </w:p>
                    </w:tc>
                  </w:tr>
                  <w:tr w:rsidR="00DD6F4F" w:rsidRPr="00FD14ED" w14:paraId="46355A00" w14:textId="77777777" w:rsidTr="007361D9">
                    <w:trPr>
                      <w:cantSplit/>
                      <w:trHeight w:val="774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A4E4E3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 xml:space="preserve">Поиск выгодных поставщиков сырья и материалов, заключение договора на сотрудничество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ED80B4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6F41A0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80 000</w:t>
                        </w:r>
                      </w:p>
                    </w:tc>
                  </w:tr>
                  <w:tr w:rsidR="00DD6F4F" w:rsidRPr="00FD14ED" w14:paraId="0E13D9E3" w14:textId="77777777" w:rsidTr="007361D9">
                    <w:trPr>
                      <w:cantSplit/>
                      <w:trHeight w:val="774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CA7D0B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Оснащение помещения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2BD247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2EF257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500 000</w:t>
                        </w:r>
                      </w:p>
                    </w:tc>
                  </w:tr>
                  <w:tr w:rsidR="00DD6F4F" w:rsidRPr="00FD14ED" w14:paraId="7CFFDE39" w14:textId="77777777" w:rsidTr="007361D9">
                    <w:trPr>
                      <w:cantSplit/>
                      <w:trHeight w:val="774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9A8AB2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 xml:space="preserve">Разработка нейросети и сайта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C78F1B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~ 3-4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C9BA60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~ 350 500</w:t>
                        </w:r>
                      </w:p>
                    </w:tc>
                  </w:tr>
                  <w:tr w:rsidR="00DD6F4F" w:rsidRPr="00FD14ED" w14:paraId="3E0F223E" w14:textId="77777777" w:rsidTr="007361D9">
                    <w:trPr>
                      <w:cantSplit/>
                      <w:trHeight w:val="774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FD1961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Размещение продукта и его продвижения на маркетплейсах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C39500" w14:textId="77777777" w:rsidR="00DD6F4F" w:rsidRPr="00FD14ED" w:rsidRDefault="00DD6F4F" w:rsidP="00DD6F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37F718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50 000</w:t>
                        </w:r>
                      </w:p>
                    </w:tc>
                  </w:tr>
                  <w:tr w:rsidR="00DD6F4F" w:rsidRPr="00FD14ED" w14:paraId="5E8E00BA" w14:textId="77777777" w:rsidTr="007361D9">
                    <w:trPr>
                      <w:cantSplit/>
                      <w:trHeight w:val="568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A18C26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 xml:space="preserve">Поиск каналов распространения рекламы информации о проекте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18A6FAA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~ 2-3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6EA88C7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~ 120 000</w:t>
                        </w:r>
                      </w:p>
                    </w:tc>
                  </w:tr>
                  <w:tr w:rsidR="00DD6F4F" w:rsidRPr="00FD14ED" w14:paraId="058E76EA" w14:textId="77777777" w:rsidTr="007361D9">
                    <w:trPr>
                      <w:cantSplit/>
                      <w:trHeight w:val="568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BEBAFD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 xml:space="preserve">Размещение рекламы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818201A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0945504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~ 320 000</w:t>
                        </w:r>
                      </w:p>
                    </w:tc>
                  </w:tr>
                  <w:tr w:rsidR="00DD6F4F" w:rsidRPr="00FD14ED" w14:paraId="1DE2499C" w14:textId="77777777" w:rsidTr="007361D9">
                    <w:trPr>
                      <w:cantSplit/>
                      <w:trHeight w:val="568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74973F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Открытие онлайн офиса продаж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4DB141F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~ 1-2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39FA0A3" w14:textId="77777777" w:rsidR="00DD6F4F" w:rsidRPr="00FD14ED" w:rsidRDefault="00DD6F4F" w:rsidP="00DD6F4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D14ED">
                          <w:rPr>
                            <w:rFonts w:ascii="Times New Roman" w:eastAsia="Times New Roman" w:hAnsi="Times New Roman" w:cs="Times New Roman"/>
                          </w:rPr>
                          <w:t>~ 250 000</w:t>
                        </w:r>
                      </w:p>
                    </w:tc>
                  </w:tr>
                </w:tbl>
                <w:p w14:paraId="0D2EA896" w14:textId="77777777" w:rsidR="00DD6F4F" w:rsidRPr="00FD14ED" w:rsidRDefault="00DD6F4F" w:rsidP="00DD6F4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2063DD6" w14:textId="77777777" w:rsidR="00DD6F4F" w:rsidRPr="00FD14ED" w:rsidRDefault="00DD6F4F" w:rsidP="00DD6F4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D14ED">
                    <w:rPr>
                      <w:rFonts w:ascii="Times New Roman" w:eastAsia="Times New Roman" w:hAnsi="Times New Roman" w:cs="Times New Roman"/>
                    </w:rPr>
                    <w:t>Итого: 2 941 500</w:t>
                  </w:r>
                </w:p>
                <w:p w14:paraId="547F0F2F" w14:textId="77777777" w:rsidR="00DD6F4F" w:rsidRPr="00FD14ED" w:rsidRDefault="00DD6F4F" w:rsidP="00DD6F4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AE6C51E" w14:textId="19FE3831" w:rsidR="00C967D3" w:rsidRPr="00FD14ED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DF47EF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04B215BE" w:rsidR="00A623DB" w:rsidRPr="00FD14ED" w:rsidRDefault="00CE3098" w:rsidP="00CE3098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139E4">
              <w:rPr>
                <w:rFonts w:ascii="Times New Roman" w:hAnsi="Times New Roman" w:cs="Times New Roman"/>
                <w:shd w:val="clear" w:color="auto" w:fill="FFFFFF"/>
              </w:rPr>
              <w:t xml:space="preserve">Рынок </w:t>
            </w:r>
            <w:proofErr w:type="spellStart"/>
            <w:r w:rsidRPr="006139E4">
              <w:rPr>
                <w:rFonts w:ascii="Times New Roman" w:hAnsi="Times New Roman" w:cs="Times New Roman"/>
                <w:shd w:val="clear" w:color="auto" w:fill="FFFFFF"/>
              </w:rPr>
              <w:t>аромасредств</w:t>
            </w:r>
            <w:proofErr w:type="spellEnd"/>
            <w:r w:rsidRPr="006139E4">
              <w:rPr>
                <w:rFonts w:ascii="Times New Roman" w:hAnsi="Times New Roman" w:cs="Times New Roman"/>
                <w:shd w:val="clear" w:color="auto" w:fill="FFFFFF"/>
              </w:rPr>
              <w:t xml:space="preserve"> личной гигиены отличается высокой конкуренцией, с присутствием региональных и глобальных игроков. </w:t>
            </w:r>
            <w:proofErr w:type="spellStart"/>
            <w:r w:rsidRPr="006139E4">
              <w:rPr>
                <w:rFonts w:ascii="Times New Roman" w:hAnsi="Times New Roman" w:cs="Times New Roman"/>
                <w:shd w:val="clear" w:color="auto" w:fill="FFFFFF"/>
              </w:rPr>
              <w:t>L'Oréal</w:t>
            </w:r>
            <w:proofErr w:type="spellEnd"/>
            <w:r w:rsidRPr="006139E4">
              <w:rPr>
                <w:rFonts w:ascii="Times New Roman" w:hAnsi="Times New Roman" w:cs="Times New Roman"/>
                <w:shd w:val="clear" w:color="auto" w:fill="FFFFFF"/>
              </w:rPr>
              <w:t xml:space="preserve"> SA, </w:t>
            </w:r>
            <w:proofErr w:type="spellStart"/>
            <w:r w:rsidRPr="006139E4">
              <w:rPr>
                <w:rFonts w:ascii="Times New Roman" w:hAnsi="Times New Roman" w:cs="Times New Roman"/>
                <w:shd w:val="clear" w:color="auto" w:fill="FFFFFF"/>
              </w:rPr>
              <w:t>Beiersdorf</w:t>
            </w:r>
            <w:proofErr w:type="spellEnd"/>
            <w:r w:rsidRPr="006139E4">
              <w:rPr>
                <w:rFonts w:ascii="Times New Roman" w:hAnsi="Times New Roman" w:cs="Times New Roman"/>
                <w:shd w:val="clear" w:color="auto" w:fill="FFFFFF"/>
              </w:rPr>
              <w:t xml:space="preserve"> AG и </w:t>
            </w:r>
            <w:proofErr w:type="spellStart"/>
            <w:r w:rsidRPr="006139E4">
              <w:rPr>
                <w:rFonts w:ascii="Times New Roman" w:hAnsi="Times New Roman" w:cs="Times New Roman"/>
                <w:shd w:val="clear" w:color="auto" w:fill="FFFFFF"/>
              </w:rPr>
              <w:t>Korres</w:t>
            </w:r>
            <w:proofErr w:type="spellEnd"/>
            <w:r w:rsidRPr="006139E4">
              <w:rPr>
                <w:rFonts w:ascii="Times New Roman" w:hAnsi="Times New Roman" w:cs="Times New Roman"/>
                <w:shd w:val="clear" w:color="auto" w:fill="FFFFFF"/>
              </w:rPr>
              <w:t xml:space="preserve"> Natural Products SA, </w:t>
            </w:r>
            <w:proofErr w:type="spellStart"/>
            <w:r w:rsidRPr="006139E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Korres</w:t>
            </w:r>
            <w:proofErr w:type="spellEnd"/>
            <w:r w:rsidRPr="00613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139E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Natural</w:t>
            </w:r>
            <w:r w:rsidRPr="00613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139E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Products</w:t>
            </w:r>
            <w:r w:rsidRPr="00613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139E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</w:t>
            </w:r>
            <w:r w:rsidRPr="006139E4">
              <w:rPr>
                <w:rFonts w:ascii="Times New Roman" w:hAnsi="Times New Roman" w:cs="Times New Roman"/>
                <w:shd w:val="clear" w:color="auto" w:fill="FFFFFF"/>
              </w:rPr>
              <w:t xml:space="preserve">^ </w:t>
            </w:r>
            <w:r w:rsidRPr="006139E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Groupe</w:t>
            </w:r>
            <w:r w:rsidRPr="00613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139E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Rocher</w:t>
            </w:r>
            <w:r w:rsidRPr="006139E4">
              <w:rPr>
                <w:rFonts w:ascii="Times New Roman" w:hAnsi="Times New Roman" w:cs="Times New Roman"/>
                <w:shd w:val="clear" w:color="auto" w:fill="FFFFFF"/>
              </w:rPr>
              <w:t xml:space="preserve"> являются одними из ключевых игроков, доминирующих на рынке. Крупные компании вкладывают значительные средства в исследования и разработки, чтобы представить на рынке ассортимент продукции из органических источников для удовлетворения растущего спроса со стороны потребителей. Инновации в продуктах являются наиболее принятой стратегией ключевых игроков, работающих на рынке, за которой следуют расширения, слияния и поглощения.</w:t>
            </w:r>
          </w:p>
        </w:tc>
      </w:tr>
      <w:tr w:rsidR="00C967D3" w:rsidRPr="00DF47EF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5A1009ED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F47EF" w:rsidRDefault="00C967D3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687950EE" w14:textId="77777777" w:rsidR="006139E4" w:rsidRDefault="006139E4" w:rsidP="005F3B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3293D"/>
                <w:shd w:val="clear" w:color="auto" w:fill="FFFFFF"/>
              </w:rPr>
            </w:pPr>
          </w:p>
          <w:p w14:paraId="1135CA99" w14:textId="77777777" w:rsidR="006139E4" w:rsidRDefault="006139E4" w:rsidP="005F3B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3293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 xml:space="preserve">Предоставление изготовленных под требования и </w:t>
            </w:r>
            <w:proofErr w:type="gramStart"/>
            <w:r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>индивидуальные особенности</w:t>
            </w:r>
            <w:proofErr w:type="gramEnd"/>
            <w:r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 xml:space="preserve"> клиента </w:t>
            </w:r>
            <w:proofErr w:type="spellStart"/>
            <w:r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>аромасредста</w:t>
            </w:r>
            <w:proofErr w:type="spellEnd"/>
            <w:r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 xml:space="preserve">, в основе которых лежат </w:t>
            </w:r>
            <w:r w:rsidR="00DD6F4F" w:rsidRPr="00FD14ED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>органические и натуральные ингредиенты безопасны</w:t>
            </w:r>
            <w:r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>е</w:t>
            </w:r>
            <w:r w:rsidR="00DD6F4F" w:rsidRPr="00FD14ED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 xml:space="preserve"> для здоровья человека и окружающей среды. </w:t>
            </w:r>
          </w:p>
          <w:p w14:paraId="3DBDDB7C" w14:textId="77777777" w:rsidR="003F4319" w:rsidRDefault="006139E4" w:rsidP="005F3B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3293D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>Аромасредства</w:t>
            </w:r>
            <w:proofErr w:type="spellEnd"/>
            <w:r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 xml:space="preserve"> позволяют </w:t>
            </w:r>
            <w:proofErr w:type="gramStart"/>
            <w:r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>поддерживать  здоровье</w:t>
            </w:r>
            <w:proofErr w:type="gramEnd"/>
            <w:r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 xml:space="preserve"> организма, улучшать эмоциональное состояние и атмосферу в помещении.</w:t>
            </w:r>
          </w:p>
          <w:p w14:paraId="379A0860" w14:textId="77777777" w:rsidR="003E52B4" w:rsidRPr="00A9794E" w:rsidRDefault="003E52B4" w:rsidP="003E52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94E">
              <w:rPr>
                <w:rFonts w:ascii="Times New Roman" w:eastAsia="Times New Roman" w:hAnsi="Times New Roman" w:cs="Times New Roman"/>
                <w:color w:val="000000" w:themeColor="text1"/>
              </w:rPr>
              <w:t>Ароматерапия является немедикаментозным и нетоксичным методом влияния на нервные центры головного мозга, что расширяет спектр ее применения у людей с различными заболеваниями и может применять на долгосрочной основе.</w:t>
            </w:r>
          </w:p>
          <w:p w14:paraId="3E0C8AD6" w14:textId="26A25C5B" w:rsidR="003E52B4" w:rsidRPr="00FD14ED" w:rsidRDefault="003E52B4" w:rsidP="005F3B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6F4F" w:rsidRPr="00DF47EF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E5AAA9F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F47EF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lastRenderedPageBreak/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80C63CC" w14:textId="165A93FB" w:rsidR="003E52B4" w:rsidRDefault="003E52B4" w:rsidP="00DD6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Разработка нейросети и приложения возможна с помощью нейросетей, которые находятся в свободном доступе и их использование бесплатно.</w:t>
            </w:r>
          </w:p>
          <w:p w14:paraId="40EA766D" w14:textId="2B402D08" w:rsidR="00DD6F4F" w:rsidRPr="00A9794E" w:rsidRDefault="00DD6F4F" w:rsidP="00DD6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9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Создание уникального и особенного аромата для каждого клиента и саму форму товара. </w:t>
            </w:r>
          </w:p>
          <w:p w14:paraId="7DCE0890" w14:textId="77777777" w:rsidR="00DD6F4F" w:rsidRPr="00A9794E" w:rsidRDefault="00DD6F4F" w:rsidP="00DD6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94E">
              <w:rPr>
                <w:rFonts w:ascii="Times New Roman" w:eastAsia="Times New Roman" w:hAnsi="Times New Roman" w:cs="Times New Roman"/>
                <w:color w:val="000000" w:themeColor="text1"/>
              </w:rPr>
              <w:t>В настоящее время конкуренты предоставляют отдельные виды продуктов, услуг.</w:t>
            </w:r>
          </w:p>
          <w:p w14:paraId="642B7BC3" w14:textId="77777777" w:rsidR="00DD6F4F" w:rsidRPr="00A9794E" w:rsidRDefault="00DD6F4F" w:rsidP="00DD6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94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Наша концепция не ограничивает фантазию, собственный фирменный аромат и продукт дает свободу самовыражению </w:t>
            </w:r>
          </w:p>
          <w:p w14:paraId="7337E6FE" w14:textId="77777777" w:rsidR="00DD6F4F" w:rsidRPr="00A9794E" w:rsidRDefault="00DD6F4F" w:rsidP="00DD6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94E">
              <w:rPr>
                <w:rFonts w:ascii="Times New Roman" w:eastAsia="Times New Roman" w:hAnsi="Times New Roman" w:cs="Times New Roman"/>
                <w:color w:val="000000" w:themeColor="text1"/>
              </w:rPr>
              <w:t>Ароматерапия является немедикаментозным и нетоксичным методом влияния на нервные центры головного мозга, что расширяет спектр ее применения у людей с различными заболеваниями и может применять на долгосрочной основе.</w:t>
            </w:r>
          </w:p>
          <w:p w14:paraId="42A5817B" w14:textId="7BFD2BA7" w:rsidR="00DD6F4F" w:rsidRPr="00A9794E" w:rsidRDefault="00DD6F4F" w:rsidP="00DD6F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DBB906" w14:textId="77777777" w:rsidR="00A9794E" w:rsidRPr="00A9794E" w:rsidRDefault="00A9794E" w:rsidP="00A9794E">
            <w:pPr>
              <w:pStyle w:val="a3"/>
              <w:numPr>
                <w:ilvl w:val="0"/>
                <w:numId w:val="14"/>
              </w:numPr>
              <w:spacing w:after="45"/>
              <w:jc w:val="both"/>
              <w:rPr>
                <w:rFonts w:ascii="Times New Roman" w:hAnsi="Times New Roman" w:cs="Times New Roman"/>
                <w:color w:val="1D1D1D"/>
              </w:rPr>
            </w:pPr>
            <w:r w:rsidRPr="00A9794E">
              <w:rPr>
                <w:rFonts w:ascii="Times New Roman" w:hAnsi="Times New Roman" w:cs="Times New Roman"/>
                <w:color w:val="1D1D1D"/>
              </w:rPr>
              <w:t>Экологичность. Масла получают из так называемых эфиромасличных растений различными способами – экстракцией, дистилляцией, холодным прессованием и др.</w:t>
            </w:r>
            <w:r w:rsidRPr="00A9794E">
              <w:rPr>
                <w:rStyle w:val="apple-converted-space"/>
                <w:rFonts w:ascii="Times New Roman" w:hAnsi="Times New Roman" w:cs="Times New Roman"/>
                <w:color w:val="1D1D1D"/>
              </w:rPr>
              <w:t> </w:t>
            </w:r>
          </w:p>
          <w:p w14:paraId="6955F923" w14:textId="77777777" w:rsidR="00A9794E" w:rsidRPr="00A9794E" w:rsidRDefault="00A9794E" w:rsidP="00A9794E">
            <w:pPr>
              <w:pStyle w:val="a3"/>
              <w:numPr>
                <w:ilvl w:val="0"/>
                <w:numId w:val="14"/>
              </w:numPr>
              <w:spacing w:after="45" w:line="240" w:lineRule="auto"/>
              <w:ind w:left="777" w:hanging="426"/>
              <w:jc w:val="both"/>
              <w:rPr>
                <w:rFonts w:ascii="Times New Roman" w:hAnsi="Times New Roman" w:cs="Times New Roman"/>
                <w:color w:val="1D1D1D"/>
              </w:rPr>
            </w:pPr>
            <w:r w:rsidRPr="00A9794E">
              <w:rPr>
                <w:rFonts w:ascii="Times New Roman" w:hAnsi="Times New Roman" w:cs="Times New Roman"/>
                <w:color w:val="1D1D1D"/>
              </w:rPr>
              <w:t>Антибактериальные свойства. Все эфирные масла обладают эффектом подавления роста числа бактерий, могут служить антисептиками. Таким образом, их применение позволяет дезинфицировать воздух, очищать его не только от микробов, но и от плесени.</w:t>
            </w:r>
            <w:r w:rsidRPr="00A9794E">
              <w:rPr>
                <w:rStyle w:val="apple-converted-space"/>
                <w:rFonts w:ascii="Times New Roman" w:hAnsi="Times New Roman" w:cs="Times New Roman"/>
                <w:color w:val="1D1D1D"/>
              </w:rPr>
              <w:t> </w:t>
            </w:r>
          </w:p>
          <w:p w14:paraId="2243AB61" w14:textId="77777777" w:rsidR="00A9794E" w:rsidRPr="00A9794E" w:rsidRDefault="00A9794E" w:rsidP="00A9794E">
            <w:pPr>
              <w:pStyle w:val="a3"/>
              <w:numPr>
                <w:ilvl w:val="0"/>
                <w:numId w:val="14"/>
              </w:numPr>
              <w:spacing w:after="45" w:line="240" w:lineRule="auto"/>
              <w:jc w:val="both"/>
              <w:rPr>
                <w:rFonts w:ascii="Times New Roman" w:hAnsi="Times New Roman" w:cs="Times New Roman"/>
                <w:color w:val="1D1D1D"/>
              </w:rPr>
            </w:pPr>
            <w:r w:rsidRPr="00A9794E">
              <w:rPr>
                <w:rFonts w:ascii="Times New Roman" w:hAnsi="Times New Roman" w:cs="Times New Roman"/>
                <w:color w:val="1D1D1D"/>
              </w:rPr>
              <w:t>Лечебные свойства. Ароматерапия, основанная на воздействии запахов на настроение, здоровье и работоспособность людей, применяется с давних пор. Масла влияют не только на психологическое, но и физическое состояние человека. Кроме помощи при простудах, некоторые из них могут нормализовать уровень давления, снять головные боли.</w:t>
            </w:r>
            <w:r w:rsidRPr="00A9794E">
              <w:rPr>
                <w:rStyle w:val="apple-converted-space"/>
                <w:rFonts w:ascii="Times New Roman" w:hAnsi="Times New Roman" w:cs="Times New Roman"/>
                <w:color w:val="1D1D1D"/>
              </w:rPr>
              <w:t> </w:t>
            </w:r>
          </w:p>
          <w:p w14:paraId="34F305B1" w14:textId="77777777" w:rsidR="00DD6F4F" w:rsidRDefault="00A9794E" w:rsidP="00A9794E">
            <w:pPr>
              <w:pStyle w:val="a3"/>
              <w:numPr>
                <w:ilvl w:val="0"/>
                <w:numId w:val="14"/>
              </w:numPr>
              <w:spacing w:after="45" w:line="240" w:lineRule="auto"/>
              <w:jc w:val="both"/>
              <w:rPr>
                <w:rFonts w:ascii="Times New Roman" w:hAnsi="Times New Roman" w:cs="Times New Roman"/>
                <w:color w:val="1D1D1D"/>
              </w:rPr>
            </w:pPr>
            <w:r w:rsidRPr="00A9794E">
              <w:rPr>
                <w:rFonts w:ascii="Times New Roman" w:hAnsi="Times New Roman" w:cs="Times New Roman"/>
                <w:color w:val="1D1D1D"/>
              </w:rPr>
              <w:t>Из натуральных масел можно составить множество композиций, сымитировать практически любой запах.</w:t>
            </w:r>
          </w:p>
          <w:p w14:paraId="28992594" w14:textId="77777777" w:rsidR="00A9794E" w:rsidRDefault="00A9794E" w:rsidP="00A9794E">
            <w:pPr>
              <w:spacing w:after="45" w:line="240" w:lineRule="auto"/>
              <w:jc w:val="both"/>
              <w:rPr>
                <w:rFonts w:ascii="Times New Roman" w:hAnsi="Times New Roman" w:cs="Times New Roman"/>
                <w:color w:val="1D1D1D"/>
              </w:rPr>
            </w:pPr>
            <w:r>
              <w:rPr>
                <w:rFonts w:ascii="Times New Roman" w:hAnsi="Times New Roman" w:cs="Times New Roman"/>
                <w:color w:val="1D1D1D"/>
              </w:rPr>
              <w:t xml:space="preserve">Бизнес-направления использование </w:t>
            </w:r>
            <w:proofErr w:type="spellStart"/>
            <w:r>
              <w:rPr>
                <w:rFonts w:ascii="Times New Roman" w:hAnsi="Times New Roman" w:cs="Times New Roman"/>
                <w:color w:val="1D1D1D"/>
              </w:rPr>
              <w:t>аромасредв</w:t>
            </w:r>
            <w:proofErr w:type="spellEnd"/>
          </w:p>
          <w:p w14:paraId="164357F1" w14:textId="77777777" w:rsidR="00A9794E" w:rsidRPr="00A9794E" w:rsidRDefault="00A9794E" w:rsidP="00A9794E">
            <w:pPr>
              <w:pStyle w:val="margin-bottom-20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rStyle w:val="block"/>
                <w:color w:val="000000" w:themeColor="text1"/>
                <w:sz w:val="22"/>
                <w:szCs w:val="22"/>
              </w:rPr>
            </w:pPr>
            <w:proofErr w:type="spellStart"/>
            <w:r w:rsidRPr="00A9794E">
              <w:rPr>
                <w:rStyle w:val="block"/>
                <w:color w:val="000000" w:themeColor="text1"/>
                <w:sz w:val="22"/>
                <w:szCs w:val="22"/>
              </w:rPr>
              <w:t>Аромамаркетинг</w:t>
            </w:r>
            <w:proofErr w:type="spellEnd"/>
            <w:r w:rsidRPr="00A9794E">
              <w:rPr>
                <w:rStyle w:val="block"/>
                <w:color w:val="000000" w:themeColor="text1"/>
                <w:sz w:val="22"/>
                <w:szCs w:val="22"/>
              </w:rPr>
              <w:t xml:space="preserve"> (включая консультации по применению ароматов)</w:t>
            </w:r>
          </w:p>
          <w:p w14:paraId="5703CD8A" w14:textId="77777777" w:rsidR="00A9794E" w:rsidRPr="00A9794E" w:rsidRDefault="00A9794E" w:rsidP="00A9794E">
            <w:pPr>
              <w:pStyle w:val="margin-bottom-2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A9794E">
              <w:rPr>
                <w:color w:val="000000" w:themeColor="text1"/>
                <w:sz w:val="22"/>
                <w:szCs w:val="22"/>
              </w:rPr>
              <w:t xml:space="preserve">Гипоаллергенные </w:t>
            </w:r>
            <w:proofErr w:type="spellStart"/>
            <w:r w:rsidRPr="00A9794E">
              <w:rPr>
                <w:color w:val="000000" w:themeColor="text1"/>
                <w:sz w:val="22"/>
                <w:szCs w:val="22"/>
              </w:rPr>
              <w:t>аромаэкосредства</w:t>
            </w:r>
            <w:proofErr w:type="spellEnd"/>
            <w:r w:rsidRPr="00A9794E">
              <w:rPr>
                <w:color w:val="000000" w:themeColor="text1"/>
                <w:sz w:val="22"/>
                <w:szCs w:val="22"/>
              </w:rPr>
              <w:t xml:space="preserve"> для личной гигиены </w:t>
            </w:r>
          </w:p>
          <w:p w14:paraId="47F112A8" w14:textId="77777777" w:rsidR="00A9794E" w:rsidRPr="00A9794E" w:rsidRDefault="00A9794E" w:rsidP="00A9794E">
            <w:pPr>
              <w:pStyle w:val="margin-bottom-20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rStyle w:val="block"/>
                <w:color w:val="000000" w:themeColor="text1"/>
                <w:sz w:val="22"/>
                <w:szCs w:val="22"/>
              </w:rPr>
            </w:pPr>
            <w:r w:rsidRPr="00A9794E">
              <w:rPr>
                <w:rStyle w:val="block"/>
                <w:color w:val="000000" w:themeColor="text1"/>
                <w:sz w:val="22"/>
                <w:szCs w:val="22"/>
              </w:rPr>
              <w:t>Нейтрализация запахов</w:t>
            </w:r>
          </w:p>
          <w:p w14:paraId="51F86279" w14:textId="60366E5E" w:rsidR="00A9794E" w:rsidRPr="00A9794E" w:rsidRDefault="00A9794E" w:rsidP="00A9794E">
            <w:pPr>
              <w:pStyle w:val="margin-bottom-20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9794E">
              <w:rPr>
                <w:rStyle w:val="block"/>
                <w:color w:val="000000" w:themeColor="text1"/>
                <w:sz w:val="22"/>
                <w:szCs w:val="22"/>
              </w:rPr>
              <w:t>Аромабрендинг</w:t>
            </w:r>
            <w:proofErr w:type="spellEnd"/>
            <w:r>
              <w:rPr>
                <w:rStyle w:val="block"/>
                <w:color w:val="000000" w:themeColor="text1"/>
                <w:sz w:val="22"/>
                <w:szCs w:val="22"/>
              </w:rPr>
              <w:t xml:space="preserve"> (</w:t>
            </w:r>
            <w:r w:rsidRPr="00A9794E">
              <w:rPr>
                <w:color w:val="000000" w:themeColor="text1"/>
              </w:rPr>
              <w:t>Разработка аромата для вашего бренда, в любых форматах</w:t>
            </w:r>
            <w:r>
              <w:rPr>
                <w:color w:val="000000" w:themeColor="text1"/>
              </w:rPr>
              <w:t>)</w:t>
            </w:r>
          </w:p>
        </w:tc>
      </w:tr>
      <w:tr w:rsidR="00DD6F4F" w:rsidRPr="00DF47EF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7F9CB5F" w14:textId="77777777" w:rsidR="00DD6F4F" w:rsidRPr="00DF47EF" w:rsidRDefault="00DD6F4F" w:rsidP="00DD6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Характеристика будущего продукта</w:t>
            </w:r>
          </w:p>
          <w:p w14:paraId="1653848A" w14:textId="324F539E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F4F" w:rsidRPr="003E52B4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1B56DE01" w14:textId="77777777" w:rsidR="00DD6F4F" w:rsidRPr="00D378DB" w:rsidRDefault="00DD6F4F" w:rsidP="00DD6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D378DB">
              <w:rPr>
                <w:rFonts w:ascii="Times New Roman" w:eastAsia="Trebuchet MS" w:hAnsi="Times New Roman" w:cs="Times New Roman"/>
              </w:rPr>
              <w:t xml:space="preserve">Использование нейросети: проектирование и дизайн конечного продукта, поддержание высокого качества оказываемой услуги, индивидуализация продукта. </w:t>
            </w:r>
          </w:p>
          <w:p w14:paraId="6E8F9AE3" w14:textId="77777777" w:rsidR="00DD6F4F" w:rsidRPr="00D378DB" w:rsidRDefault="00DD6F4F" w:rsidP="00DD6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D37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Искусственный интеллект отлично анализирует потребности заявленной целевой аудитории, за более короткий промежуток времени презентовать (генерация макетов) проект и эффективнее и системно обрабатывать запросы клиентов. </w:t>
            </w:r>
          </w:p>
          <w:p w14:paraId="0CEEC033" w14:textId="77777777" w:rsidR="00DD6F4F" w:rsidRDefault="00DD6F4F" w:rsidP="00DD6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D378DB">
              <w:rPr>
                <w:rFonts w:ascii="Times New Roman" w:eastAsia="Trebuchet MS" w:hAnsi="Times New Roman" w:cs="Times New Roman"/>
              </w:rPr>
              <w:t xml:space="preserve">Использование натуральных компонентов и сырья в изготовлении гипоаллергенных </w:t>
            </w:r>
            <w:proofErr w:type="spellStart"/>
            <w:r w:rsidRPr="00D378DB">
              <w:rPr>
                <w:rFonts w:ascii="Times New Roman" w:eastAsia="Trebuchet MS" w:hAnsi="Times New Roman" w:cs="Times New Roman"/>
              </w:rPr>
              <w:t>аромасредств</w:t>
            </w:r>
            <w:proofErr w:type="spellEnd"/>
            <w:r w:rsidRPr="00D378DB">
              <w:rPr>
                <w:rFonts w:ascii="Times New Roman" w:eastAsia="Trebuchet MS" w:hAnsi="Times New Roman" w:cs="Times New Roman"/>
              </w:rPr>
              <w:t xml:space="preserve"> для сохранения экологичности продукции и </w:t>
            </w:r>
            <w:r w:rsidRPr="00D378DB">
              <w:rPr>
                <w:rFonts w:ascii="Times New Roman" w:eastAsia="Trebuchet MS" w:hAnsi="Times New Roman" w:cs="Times New Roman"/>
              </w:rPr>
              <w:lastRenderedPageBreak/>
              <w:t>поддержании на должном уровне качества (отслеживать показатели качества будет нейросеть)</w:t>
            </w:r>
          </w:p>
          <w:p w14:paraId="55503AD5" w14:textId="77777777" w:rsidR="003E52B4" w:rsidRDefault="003E52B4" w:rsidP="00DD6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Характеристики нейросети:</w:t>
            </w:r>
          </w:p>
          <w:p w14:paraId="0FCECC11" w14:textId="77777777" w:rsidR="003E52B4" w:rsidRPr="003E52B4" w:rsidRDefault="003E52B4" w:rsidP="003E52B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52B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  <w:t>Поддерживаемые языки:</w:t>
            </w:r>
            <w:r w:rsidRPr="003E52B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C#, C, Python, PHP, Ruby, </w:t>
            </w:r>
            <w:proofErr w:type="spellStart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Kotlin</w:t>
            </w:r>
            <w:proofErr w:type="spellEnd"/>
            <w:r w:rsidRPr="003E52B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70DE477C" w14:textId="77777777" w:rsidR="003E52B4" w:rsidRPr="003E52B4" w:rsidRDefault="003E52B4" w:rsidP="003E52B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52B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Возможность обучения </w:t>
            </w:r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ИИ обучается на различных хранилищах, включая </w:t>
            </w:r>
            <w:proofErr w:type="spellStart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GitHub</w:t>
            </w:r>
            <w:proofErr w:type="spellEnd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но заточен под корпоративное использование.</w:t>
            </w:r>
          </w:p>
          <w:p w14:paraId="4A3A18F4" w14:textId="77777777" w:rsidR="003E52B4" w:rsidRPr="003E52B4" w:rsidRDefault="003E52B4" w:rsidP="003E52B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Принцип управления - </w:t>
            </w:r>
            <w:proofErr w:type="spellStart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рограмма</w:t>
            </w:r>
            <w:proofErr w:type="spellEnd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анализирует код и предлагает варианты. Главное отличие в том, что корпоративный </w:t>
            </w:r>
            <w:proofErr w:type="spellStart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Tabnine</w:t>
            </w:r>
            <w:proofErr w:type="spellEnd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можно отдельно развернуть в инфраструктуре или в облаке. Тогда у программы появляются централизованные средства управления, ее можно обучить на конкретном хранилище данных. Это улучшает качество предлагаемого кода: он более точно соответствует корпоративным стандартам.</w:t>
            </w:r>
          </w:p>
          <w:p w14:paraId="5E1B8487" w14:textId="71BCEB88" w:rsidR="003E52B4" w:rsidRPr="003E52B4" w:rsidRDefault="003E52B4" w:rsidP="003E52B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3E52B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Должна работать</w:t>
            </w:r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 большинством популярных редакторов кода. Также к плюсам можно отнести полноценную поддержку самых популярных фреймворков и библиотек: </w:t>
            </w:r>
            <w:proofErr w:type="spellStart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React</w:t>
            </w:r>
            <w:proofErr w:type="spellEnd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 JavaScript, </w:t>
            </w:r>
            <w:proofErr w:type="spellStart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Sass</w:t>
            </w:r>
            <w:proofErr w:type="spellEnd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 CSS и </w:t>
            </w:r>
            <w:proofErr w:type="spellStart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Matlab</w:t>
            </w:r>
            <w:proofErr w:type="spellEnd"/>
            <w:r w:rsidRPr="003E5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 технических вычислений.</w:t>
            </w:r>
          </w:p>
        </w:tc>
      </w:tr>
      <w:tr w:rsidR="00DD6F4F" w:rsidRPr="00DF47EF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бизнеса*</w:t>
            </w:r>
          </w:p>
          <w:p w14:paraId="4F7B48FB" w14:textId="4DF8C1F4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1807703F" w14:textId="77777777" w:rsidR="00DD6F4F" w:rsidRDefault="00DD6F4F" w:rsidP="00D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Организационные – бизнес-модель, основанная на всестороннем использовании цифровых технологий </w:t>
            </w:r>
          </w:p>
          <w:p w14:paraId="7069D3E9" w14:textId="77777777" w:rsidR="00DD6F4F" w:rsidRDefault="00DD6F4F" w:rsidP="00D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Формирование цифрового пути клиента (все этапы клиент может пройти в онлайн формате, кроме непосредственного получения продукта и оценки влияния аромата на мозговые центры)</w:t>
            </w:r>
          </w:p>
          <w:p w14:paraId="26F3863C" w14:textId="77777777" w:rsidR="00DD6F4F" w:rsidRDefault="00DD6F4F" w:rsidP="00D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Круглосуточная поддержка и взаимодействие с клиентом</w:t>
            </w:r>
          </w:p>
          <w:p w14:paraId="6771778C" w14:textId="77777777" w:rsidR="00DD6F4F" w:rsidRDefault="00DD6F4F" w:rsidP="00D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Производственные параметры:</w:t>
            </w:r>
          </w:p>
          <w:p w14:paraId="07042834" w14:textId="77777777" w:rsidR="00DD6F4F" w:rsidRPr="00D378DB" w:rsidRDefault="00DD6F4F" w:rsidP="00D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378DB">
              <w:rPr>
                <w:rFonts w:ascii="Times New Roman" w:eastAsia="Times New Roman" w:hAnsi="Times New Roman" w:cs="Times New Roman"/>
                <w:iCs/>
              </w:rPr>
              <w:t xml:space="preserve">Создание умной технологии производства гипоаллергенных </w:t>
            </w:r>
            <w:proofErr w:type="spellStart"/>
            <w:r w:rsidRPr="00D378DB">
              <w:rPr>
                <w:rFonts w:ascii="Times New Roman" w:eastAsia="Times New Roman" w:hAnsi="Times New Roman" w:cs="Times New Roman"/>
                <w:iCs/>
              </w:rPr>
              <w:t>аромасредств</w:t>
            </w:r>
            <w:proofErr w:type="spellEnd"/>
            <w:r w:rsidRPr="00D378DB">
              <w:rPr>
                <w:rFonts w:ascii="Times New Roman" w:eastAsia="Times New Roman" w:hAnsi="Times New Roman" w:cs="Times New Roman"/>
                <w:iCs/>
              </w:rPr>
              <w:t xml:space="preserve"> для личной гигиены и дома</w:t>
            </w:r>
          </w:p>
          <w:p w14:paraId="45870D69" w14:textId="77777777" w:rsidR="00DD6F4F" w:rsidRDefault="00DD6F4F" w:rsidP="00DD6F4F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378DB">
              <w:rPr>
                <w:rFonts w:ascii="Times New Roman" w:eastAsia="Times New Roman" w:hAnsi="Times New Roman" w:cs="Times New Roman"/>
                <w:iCs/>
              </w:rPr>
              <w:t xml:space="preserve">Цифровое проектирование производства </w:t>
            </w:r>
            <w:proofErr w:type="spellStart"/>
            <w:r w:rsidRPr="00D378DB">
              <w:rPr>
                <w:rFonts w:ascii="Times New Roman" w:eastAsia="Times New Roman" w:hAnsi="Times New Roman" w:cs="Times New Roman"/>
                <w:iCs/>
              </w:rPr>
              <w:t>кастамизированного</w:t>
            </w:r>
            <w:proofErr w:type="spellEnd"/>
            <w:r w:rsidRPr="00D378DB">
              <w:rPr>
                <w:rFonts w:ascii="Times New Roman" w:eastAsia="Times New Roman" w:hAnsi="Times New Roman" w:cs="Times New Roman"/>
                <w:iCs/>
              </w:rPr>
              <w:t xml:space="preserve"> продукта</w:t>
            </w:r>
          </w:p>
          <w:p w14:paraId="691A49A9" w14:textId="77777777" w:rsidR="00DD6F4F" w:rsidRDefault="00DD6F4F" w:rsidP="00DD6F4F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Патентование умной технологии</w:t>
            </w:r>
          </w:p>
          <w:p w14:paraId="3088D467" w14:textId="77777777" w:rsidR="00DD6F4F" w:rsidRDefault="00DD6F4F" w:rsidP="00DD6F4F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Передовые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экоматериалы</w:t>
            </w:r>
            <w:proofErr w:type="spellEnd"/>
          </w:p>
          <w:p w14:paraId="0C493E80" w14:textId="77777777" w:rsidR="00DD6F4F" w:rsidRDefault="00DD6F4F" w:rsidP="00DD6F4F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Финансовые параметры бизнеса</w:t>
            </w:r>
          </w:p>
          <w:p w14:paraId="70EF681F" w14:textId="77777777" w:rsidR="00DD6F4F" w:rsidRDefault="00DD6F4F" w:rsidP="00DD6F4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Общие первоначальные инвестиции </w:t>
            </w:r>
            <w:r w:rsidRPr="00D378DB">
              <w:rPr>
                <w:rFonts w:ascii="Times New Roman" w:eastAsia="Times New Roman" w:hAnsi="Times New Roman" w:cs="Times New Roman"/>
              </w:rPr>
              <w:t>2 941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78DB">
              <w:rPr>
                <w:rFonts w:ascii="Times New Roman" w:eastAsia="Times New Roman" w:hAnsi="Times New Roman" w:cs="Times New Roman"/>
              </w:rPr>
              <w:t>500</w:t>
            </w:r>
          </w:p>
          <w:p w14:paraId="47ABB3ED" w14:textId="1EC2C564" w:rsidR="00DD6F4F" w:rsidRPr="00DF47EF" w:rsidRDefault="00DD6F4F" w:rsidP="00DD6F4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 средств – грантовая поддержка, участие в национальных проектах, венчурные фонды</w:t>
            </w:r>
          </w:p>
        </w:tc>
      </w:tr>
      <w:tr w:rsidR="00DD6F4F" w:rsidRPr="00DF47EF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lastRenderedPageBreak/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B1C0DCD" w14:textId="77777777" w:rsidR="00DD6F4F" w:rsidRPr="00D378DB" w:rsidRDefault="00DD6F4F" w:rsidP="00DD6F4F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378DB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Умная технология для создания кастомизированного </w:t>
            </w:r>
            <w:proofErr w:type="spellStart"/>
            <w:r w:rsidRPr="00D378DB">
              <w:rPr>
                <w:rFonts w:ascii="Times New Roman" w:eastAsia="Times New Roman" w:hAnsi="Times New Roman" w:cs="Times New Roman"/>
                <w:iCs/>
              </w:rPr>
              <w:t>аромапродукта</w:t>
            </w:r>
            <w:proofErr w:type="spellEnd"/>
            <w:r w:rsidRPr="00D378DB">
              <w:rPr>
                <w:rFonts w:ascii="Times New Roman" w:eastAsia="Times New Roman" w:hAnsi="Times New Roman" w:cs="Times New Roman"/>
                <w:iCs/>
              </w:rPr>
              <w:t xml:space="preserve"> с учетом индивидуальных потребностей клиента:</w:t>
            </w:r>
          </w:p>
          <w:p w14:paraId="0E4A4F10" w14:textId="4267AF19" w:rsidR="00DD6F4F" w:rsidRPr="00D378DB" w:rsidRDefault="00DD6F4F" w:rsidP="00DD6F4F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spacing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378DB">
              <w:rPr>
                <w:rFonts w:ascii="Times New Roman" w:eastAsia="Times New Roman" w:hAnsi="Times New Roman" w:cs="Times New Roman"/>
                <w:iCs/>
              </w:rPr>
              <w:t xml:space="preserve">Создание продукта под потребность клиента </w:t>
            </w:r>
            <w:r w:rsidR="00253299" w:rsidRPr="00D378DB">
              <w:rPr>
                <w:rFonts w:ascii="Times New Roman" w:eastAsia="Times New Roman" w:hAnsi="Times New Roman" w:cs="Times New Roman"/>
                <w:iCs/>
              </w:rPr>
              <w:t>(например</w:t>
            </w:r>
            <w:r w:rsidRPr="00D378DB">
              <w:rPr>
                <w:rFonts w:ascii="Times New Roman" w:eastAsia="Times New Roman" w:hAnsi="Times New Roman" w:cs="Times New Roman"/>
                <w:iCs/>
              </w:rPr>
              <w:t>, ароматизация воздуха для снятия стресса)</w:t>
            </w:r>
          </w:p>
          <w:p w14:paraId="53C7C744" w14:textId="77777777" w:rsidR="00DD6F4F" w:rsidRPr="00D378DB" w:rsidRDefault="00DD6F4F" w:rsidP="00DD6F4F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spacing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378DB">
              <w:rPr>
                <w:rFonts w:ascii="Times New Roman" w:eastAsia="Times New Roman" w:hAnsi="Times New Roman" w:cs="Times New Roman"/>
                <w:iCs/>
              </w:rPr>
              <w:t xml:space="preserve">Гипоаллергенный </w:t>
            </w:r>
            <w:proofErr w:type="spellStart"/>
            <w:r w:rsidRPr="00D378DB">
              <w:rPr>
                <w:rFonts w:ascii="Times New Roman" w:eastAsia="Times New Roman" w:hAnsi="Times New Roman" w:cs="Times New Roman"/>
                <w:iCs/>
              </w:rPr>
              <w:t>экопродукт</w:t>
            </w:r>
            <w:proofErr w:type="spellEnd"/>
          </w:p>
          <w:p w14:paraId="32346D38" w14:textId="77777777" w:rsidR="00DD6F4F" w:rsidRPr="00D378DB" w:rsidRDefault="00DD6F4F" w:rsidP="00DD6F4F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spacing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D378DB">
              <w:rPr>
                <w:rFonts w:ascii="Times New Roman" w:eastAsia="Times New Roman" w:hAnsi="Times New Roman" w:cs="Times New Roman"/>
                <w:iCs/>
              </w:rPr>
              <w:t xml:space="preserve">Тестирование влияния аромата на клиента (его </w:t>
            </w:r>
            <w:r w:rsidRPr="00D378DB">
              <w:rPr>
                <w:rFonts w:ascii="Times New Roman" w:eastAsia="Times New Roman" w:hAnsi="Times New Roman" w:cs="Times New Roman"/>
                <w:iCs/>
              </w:rPr>
              <w:lastRenderedPageBreak/>
              <w:t>мозговые центры)</w:t>
            </w:r>
          </w:p>
          <w:p w14:paraId="4C7EE9EC" w14:textId="204EDE4E" w:rsidR="00DD6F4F" w:rsidRPr="00DF47EF" w:rsidRDefault="00DD6F4F" w:rsidP="00DD6F4F">
            <w:pPr>
              <w:pStyle w:val="a3"/>
              <w:widowControl w:val="0"/>
              <w:shd w:val="clear" w:color="auto" w:fill="FFFFFF"/>
              <w:tabs>
                <w:tab w:val="left" w:pos="43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eastAsia="Times New Roman" w:hAnsi="Times New Roman" w:cs="Times New Roman"/>
                <w:iCs/>
              </w:rPr>
              <w:t>Создание уникальных индивидуальных продуктов и его дизайна с использованием нейросети</w:t>
            </w:r>
          </w:p>
        </w:tc>
      </w:tr>
      <w:tr w:rsidR="00DD6F4F" w:rsidRPr="00DF47EF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3BA6E18D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продукции*</w:t>
            </w:r>
          </w:p>
          <w:p w14:paraId="542CC243" w14:textId="27C16BB5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0FDAADA2" w14:textId="77777777" w:rsidR="00DD6F4F" w:rsidRPr="00D378DB" w:rsidRDefault="00DD6F4F" w:rsidP="00DD6F4F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Комплекс процессов проектирования и изготовления на современном технологическом уровне кастомизированных (индивидуализированных) материальных объектов (</w:t>
            </w:r>
            <w:proofErr w:type="spellStart"/>
            <w:r w:rsidRPr="00D378DB">
              <w:rPr>
                <w:rFonts w:ascii="Times New Roman" w:hAnsi="Times New Roman" w:cs="Times New Roman"/>
              </w:rPr>
              <w:t>аромасредст</w:t>
            </w:r>
            <w:proofErr w:type="spellEnd"/>
            <w:r w:rsidRPr="00D378DB">
              <w:rPr>
                <w:rFonts w:ascii="Times New Roman" w:hAnsi="Times New Roman" w:cs="Times New Roman"/>
              </w:rPr>
              <w:t xml:space="preserve"> для дома и личной гигиены) различной сложности – основанных на комплексе мультидисциплинарных знаний, системы интеллектуальных ноу-хау – в первую очередь цифрового моделирования и проектирования, новых материалов и аддитивных технологий с последующим добавлением к этой цепочке новых технологических элементов – робототехники, сенсорики, Big Data:</w:t>
            </w:r>
          </w:p>
          <w:p w14:paraId="5425697E" w14:textId="287C1C4E" w:rsidR="00DD6F4F" w:rsidRPr="00DD6F4F" w:rsidRDefault="00DD6F4F" w:rsidP="00DD6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333333"/>
              </w:rPr>
            </w:pPr>
            <w:r w:rsidRPr="00D378DB">
              <w:rPr>
                <w:rFonts w:ascii="Times New Roman" w:eastAsia="Times New Roman" w:hAnsi="Times New Roman" w:cs="Times New Roman"/>
              </w:rPr>
              <w:t>Нейросеть будет использована для обработки анкеты клиент</w:t>
            </w:r>
            <w:r w:rsidR="00FD14ED">
              <w:rPr>
                <w:rFonts w:ascii="Times New Roman" w:eastAsia="Times New Roman" w:hAnsi="Times New Roman" w:cs="Times New Roman"/>
              </w:rPr>
              <w:t xml:space="preserve">а, на базе чего будет сформирован рекомендованный состав средств; </w:t>
            </w:r>
            <w:r w:rsidRPr="00D378DB">
              <w:rPr>
                <w:rFonts w:ascii="Times New Roman" w:eastAsia="Times New Roman" w:hAnsi="Times New Roman" w:cs="Times New Roman"/>
              </w:rPr>
              <w:t>создании дизайна упаковки, и для управления аддитивными технологиями (включая быструю переналадку оборудования) и последующей доработки анкеты клиента.</w:t>
            </w:r>
          </w:p>
        </w:tc>
      </w:tr>
      <w:tr w:rsidR="00DD6F4F" w:rsidRPr="00DF47EF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3D12E697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1924F8D0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 xml:space="preserve">• Разработана концепция проекта </w:t>
            </w:r>
          </w:p>
          <w:p w14:paraId="3A6A01C1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• Разработана бизнес-модель с бюджетом проекта</w:t>
            </w:r>
          </w:p>
          <w:p w14:paraId="0FD219D0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• Проведён анализ конкурентов</w:t>
            </w:r>
          </w:p>
          <w:p w14:paraId="0A350C18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• Выявлены потенциальные риски проекта</w:t>
            </w:r>
          </w:p>
          <w:p w14:paraId="301DABCB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• Проведен технический анализ создаваемого продукта</w:t>
            </w:r>
          </w:p>
          <w:p w14:paraId="7D5451A0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• Проведен маркетинговый анализ</w:t>
            </w:r>
          </w:p>
          <w:p w14:paraId="26CC60E3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• Сформировано резюме проекта</w:t>
            </w:r>
          </w:p>
          <w:p w14:paraId="09AD9E63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 xml:space="preserve"> • Разработан календарный график проекта</w:t>
            </w:r>
          </w:p>
          <w:p w14:paraId="64A1FF19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• Закреплены работы за участниками проекта</w:t>
            </w:r>
          </w:p>
          <w:p w14:paraId="0A97DB74" w14:textId="35C458B2" w:rsidR="00DD6F4F" w:rsidRPr="00DF47EF" w:rsidRDefault="00DD6F4F" w:rsidP="00DD6F4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 xml:space="preserve">• Разработан базовый план проекта (исследование инвестиционных возможностей, описание бизнес-идеи, проведение функциональных исследований и </w:t>
            </w:r>
            <w:proofErr w:type="gramStart"/>
            <w:r w:rsidRPr="00D378DB">
              <w:rPr>
                <w:rFonts w:ascii="Times New Roman" w:hAnsi="Times New Roman" w:cs="Times New Roman"/>
              </w:rPr>
              <w:t>т.д.</w:t>
            </w:r>
            <w:proofErr w:type="gramEnd"/>
            <w:r w:rsidRPr="00D378DB">
              <w:rPr>
                <w:rFonts w:ascii="Times New Roman" w:hAnsi="Times New Roman" w:cs="Times New Roman"/>
              </w:rPr>
              <w:t>)</w:t>
            </w:r>
          </w:p>
        </w:tc>
      </w:tr>
      <w:tr w:rsidR="00DD6F4F" w:rsidRPr="00DF47EF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54EC5A19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730F4C87" w14:textId="77777777" w:rsidR="00DD6F4F" w:rsidRPr="00DF47EF" w:rsidRDefault="00DD6F4F" w:rsidP="00D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2CF7C38A" w14:textId="77777777" w:rsidR="00DD6F4F" w:rsidRPr="00DF47EF" w:rsidRDefault="00DD6F4F" w:rsidP="00D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38155F92" w14:textId="77777777" w:rsidR="00DD6F4F" w:rsidRPr="00DF47EF" w:rsidRDefault="00DD6F4F" w:rsidP="00DD6F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C2D2E"/>
              </w:rPr>
            </w:pP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57902A4A" w14:textId="77777777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F4F" w:rsidRPr="00DF47EF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Необходимо указать, какую маркетинговую стратегию планируется применять, привести кратко аргументы в </w:t>
            </w:r>
            <w:r w:rsidRPr="00DF47E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пользу выбора тех или иных каналов продвижения </w:t>
            </w:r>
          </w:p>
        </w:tc>
        <w:tc>
          <w:tcPr>
            <w:tcW w:w="5137" w:type="dxa"/>
          </w:tcPr>
          <w:p w14:paraId="476E497A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lastRenderedPageBreak/>
              <w:t>Продвижение в онлайн: социальные сети, блогеры, сайт компании, маркетплейсы</w:t>
            </w:r>
          </w:p>
          <w:p w14:paraId="6D05983F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 xml:space="preserve"> Офлайн – своя печатная продукция, партнерские мероприятия</w:t>
            </w:r>
          </w:p>
          <w:p w14:paraId="0AAE9B4E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Основные аргументы в пользу указанных каналов:</w:t>
            </w:r>
          </w:p>
          <w:p w14:paraId="6788C0E5" w14:textId="77777777" w:rsidR="00DD6F4F" w:rsidRPr="00D378DB" w:rsidRDefault="00DD6F4F" w:rsidP="00DD6F4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8DB">
              <w:rPr>
                <w:rFonts w:ascii="Times New Roman" w:hAnsi="Times New Roman" w:cs="Times New Roman"/>
                <w:color w:val="000000"/>
              </w:rPr>
              <w:t>охват большой аудитории.</w:t>
            </w:r>
          </w:p>
          <w:p w14:paraId="045D0EED" w14:textId="77777777" w:rsidR="00DD6F4F" w:rsidRPr="00D378DB" w:rsidRDefault="00DD6F4F" w:rsidP="00DD6F4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8DB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Наличие лояльной аудитории (использование имеющегося доверия у аудитории к блогеру, к партнеру) </w:t>
            </w:r>
          </w:p>
          <w:p w14:paraId="011245A3" w14:textId="77777777" w:rsidR="00DD6F4F" w:rsidRPr="00D378DB" w:rsidRDefault="00DD6F4F" w:rsidP="00DD6F4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8DB">
              <w:rPr>
                <w:rFonts w:ascii="Times New Roman" w:hAnsi="Times New Roman" w:cs="Times New Roman"/>
                <w:color w:val="000000"/>
              </w:rPr>
              <w:t>отслеживание результатов.</w:t>
            </w:r>
          </w:p>
          <w:p w14:paraId="35061FC9" w14:textId="77777777" w:rsidR="00DD6F4F" w:rsidRPr="00D378DB" w:rsidRDefault="00DD6F4F" w:rsidP="00DD6F4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8DB">
              <w:rPr>
                <w:rFonts w:ascii="Times New Roman" w:hAnsi="Times New Roman" w:cs="Times New Roman"/>
                <w:color w:val="000000"/>
              </w:rPr>
              <w:t>проведение рекламных кампаний с минимальными затратами.</w:t>
            </w:r>
          </w:p>
          <w:p w14:paraId="46FE23E2" w14:textId="77777777" w:rsidR="00DD6F4F" w:rsidRPr="00D378DB" w:rsidRDefault="00DD6F4F" w:rsidP="00DD6F4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8DB">
              <w:rPr>
                <w:rFonts w:ascii="Times New Roman" w:hAnsi="Times New Roman" w:cs="Times New Roman"/>
                <w:color w:val="000000"/>
              </w:rPr>
              <w:t>контроль эффективности рекламы.</w:t>
            </w:r>
          </w:p>
          <w:p w14:paraId="1EB36D7B" w14:textId="77777777" w:rsidR="00DD6F4F" w:rsidRPr="00D378DB" w:rsidRDefault="00DD6F4F" w:rsidP="00DD6F4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8DB">
              <w:rPr>
                <w:rFonts w:ascii="Times New Roman" w:hAnsi="Times New Roman" w:cs="Times New Roman"/>
                <w:color w:val="000000"/>
              </w:rPr>
              <w:t>получение обратной связи от клиентов.</w:t>
            </w:r>
          </w:p>
          <w:p w14:paraId="647BD7B5" w14:textId="77777777" w:rsidR="00DD6F4F" w:rsidRPr="00D378DB" w:rsidRDefault="00DD6F4F" w:rsidP="00DD6F4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8DB">
              <w:rPr>
                <w:rFonts w:ascii="Times New Roman" w:hAnsi="Times New Roman" w:cs="Times New Roman"/>
                <w:color w:val="000000"/>
              </w:rPr>
              <w:t>оперативное реагирование на изменения в поведении клиентов.</w:t>
            </w:r>
          </w:p>
          <w:p w14:paraId="7E0F144A" w14:textId="77777777" w:rsidR="00DD6F4F" w:rsidRPr="00D378DB" w:rsidRDefault="00DD6F4F" w:rsidP="00DD6F4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8DB">
              <w:rPr>
                <w:rFonts w:ascii="Times New Roman" w:hAnsi="Times New Roman" w:cs="Times New Roman"/>
                <w:color w:val="000000"/>
              </w:rPr>
              <w:t>быстрый запуск рекламы</w:t>
            </w:r>
          </w:p>
          <w:p w14:paraId="0908CCA9" w14:textId="238A5D69" w:rsidR="00DD6F4F" w:rsidRPr="00DF47EF" w:rsidRDefault="00DD6F4F" w:rsidP="00DD6F4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8DB">
              <w:rPr>
                <w:rFonts w:ascii="Times New Roman" w:hAnsi="Times New Roman" w:cs="Times New Roman"/>
                <w:color w:val="000000"/>
              </w:rPr>
              <w:t>печатная продукция позволяет демонстрировать и детально обосновывать применение научного подхода в изготовлении продукции</w:t>
            </w:r>
          </w:p>
        </w:tc>
      </w:tr>
      <w:tr w:rsidR="00DD6F4F" w:rsidRPr="00DF47EF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25EB7808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Медицинские учреждения, поскольку их посещает потенциальные клиенты, имеющие аллергические заболевания в разных проявлениях и есть доверие ко врачу</w:t>
            </w:r>
          </w:p>
          <w:p w14:paraId="55689B3A" w14:textId="77777777" w:rsidR="00DD6F4F" w:rsidRPr="00D378DB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 xml:space="preserve">Через спортивные мероприятия, поскольку есть проблема «неприятного запаха» у организаций – участников </w:t>
            </w:r>
          </w:p>
          <w:p w14:paraId="5136846B" w14:textId="2917F57C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Аккаунт в социальной сети – большой охват аудитории, быстрота распространения обширной информации, относительно невысокая стоимость канала продвижения</w:t>
            </w:r>
            <w:r w:rsidRPr="00DF47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DF47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6F4F" w:rsidRPr="00DF47EF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06D4D1C5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8BED791" w14:textId="04FBDA26" w:rsidR="00DD6F4F" w:rsidRPr="00DF47EF" w:rsidRDefault="00DD6F4F" w:rsidP="00DD6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Характеристика проблемы,</w:t>
            </w:r>
          </w:p>
          <w:p w14:paraId="1208C357" w14:textId="77777777" w:rsidR="00DD6F4F" w:rsidRPr="00DF47EF" w:rsidRDefault="00DD6F4F" w:rsidP="00DD6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на решение которой направлен стартап-проект</w:t>
            </w:r>
          </w:p>
          <w:p w14:paraId="7DA374EB" w14:textId="3A88F01F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F4F" w:rsidRPr="00DF47EF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28138E09" w14:textId="77777777" w:rsidR="00CD3349" w:rsidRPr="00D378DB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</w:rPr>
            </w:pPr>
            <w:proofErr w:type="gramStart"/>
            <w:r w:rsidRPr="00D378DB">
              <w:rPr>
                <w:rFonts w:ascii="Times New Roman" w:eastAsia="Trebuchet MS" w:hAnsi="Times New Roman" w:cs="Times New Roman"/>
              </w:rPr>
              <w:t>Клиенты  -</w:t>
            </w:r>
            <w:proofErr w:type="gramEnd"/>
            <w:r w:rsidRPr="00D378DB">
              <w:rPr>
                <w:rFonts w:ascii="Times New Roman" w:eastAsia="Trebuchet MS" w:hAnsi="Times New Roman" w:cs="Times New Roman"/>
              </w:rPr>
              <w:t xml:space="preserve"> физические лица, имеющие высокий статус </w:t>
            </w:r>
            <w:proofErr w:type="spellStart"/>
            <w:r w:rsidRPr="00D378DB">
              <w:rPr>
                <w:rFonts w:ascii="Times New Roman" w:eastAsia="Trebuchet MS" w:hAnsi="Times New Roman" w:cs="Times New Roman"/>
              </w:rPr>
              <w:t>аллергичности</w:t>
            </w:r>
            <w:proofErr w:type="spellEnd"/>
            <w:r w:rsidRPr="00D378DB">
              <w:rPr>
                <w:rFonts w:ascii="Times New Roman" w:eastAsia="Trebuchet MS" w:hAnsi="Times New Roman" w:cs="Times New Roman"/>
              </w:rPr>
              <w:t xml:space="preserve"> и низкую толерантность к компонентам средств для личной гигиены, производящихся массово вне зависимости от ценового сегмента</w:t>
            </w:r>
          </w:p>
          <w:p w14:paraId="113CC9F0" w14:textId="77777777" w:rsidR="00CD3349" w:rsidRPr="00D378DB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</w:rPr>
            </w:pPr>
            <w:proofErr w:type="gramStart"/>
            <w:r w:rsidRPr="00D378DB">
              <w:rPr>
                <w:rFonts w:ascii="Times New Roman" w:eastAsia="Trebuchet MS" w:hAnsi="Times New Roman" w:cs="Times New Roman"/>
              </w:rPr>
              <w:t>Клиенты  -</w:t>
            </w:r>
            <w:proofErr w:type="gramEnd"/>
            <w:r w:rsidRPr="00D378DB">
              <w:rPr>
                <w:rFonts w:ascii="Times New Roman" w:eastAsia="Trebuchet MS" w:hAnsi="Times New Roman" w:cs="Times New Roman"/>
              </w:rPr>
              <w:t xml:space="preserve"> физические лица, имеющие потребность создавать уникальную </w:t>
            </w:r>
            <w:proofErr w:type="spellStart"/>
            <w:r w:rsidRPr="00D378DB">
              <w:rPr>
                <w:rFonts w:ascii="Times New Roman" w:eastAsia="Trebuchet MS" w:hAnsi="Times New Roman" w:cs="Times New Roman"/>
              </w:rPr>
              <w:t>аромаатмосферу</w:t>
            </w:r>
            <w:proofErr w:type="spellEnd"/>
            <w:r w:rsidRPr="00D378DB">
              <w:rPr>
                <w:rFonts w:ascii="Times New Roman" w:eastAsia="Trebuchet MS" w:hAnsi="Times New Roman" w:cs="Times New Roman"/>
              </w:rPr>
              <w:t xml:space="preserve"> дома</w:t>
            </w:r>
          </w:p>
          <w:p w14:paraId="641BA76B" w14:textId="77777777" w:rsidR="00CD3349" w:rsidRPr="00D378DB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eastAsia="Trebuchet MS" w:hAnsi="Times New Roman" w:cs="Times New Roman"/>
              </w:rPr>
            </w:pPr>
            <w:r w:rsidRPr="00D378DB">
              <w:rPr>
                <w:rFonts w:ascii="Times New Roman" w:eastAsia="Trebuchet MS" w:hAnsi="Times New Roman" w:cs="Times New Roman"/>
              </w:rPr>
              <w:t>Клиенты – физические лица, которые испытывают потребность в поддержании нервной системы немедикаментозным способом</w:t>
            </w:r>
          </w:p>
          <w:p w14:paraId="330747E2" w14:textId="13F2ACA9" w:rsidR="00DD6F4F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eastAsia="Trebuchet MS" w:hAnsi="Times New Roman" w:cs="Times New Roman"/>
              </w:rPr>
              <w:t xml:space="preserve">Клиенты – юридические лица, которые хотят </w:t>
            </w:r>
            <w:proofErr w:type="spellStart"/>
            <w:r w:rsidRPr="00D378DB">
              <w:rPr>
                <w:rFonts w:ascii="Times New Roman" w:eastAsia="Trebuchet MS" w:hAnsi="Times New Roman" w:cs="Times New Roman"/>
              </w:rPr>
              <w:t>внедприть</w:t>
            </w:r>
            <w:proofErr w:type="spellEnd"/>
            <w:r w:rsidRPr="00D378DB"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 w:rsidRPr="00D378DB">
              <w:rPr>
                <w:rFonts w:ascii="Times New Roman" w:eastAsia="Trebuchet MS" w:hAnsi="Times New Roman" w:cs="Times New Roman"/>
              </w:rPr>
              <w:t>аромамаркетинг</w:t>
            </w:r>
            <w:proofErr w:type="spellEnd"/>
            <w:r w:rsidRPr="00D378DB">
              <w:rPr>
                <w:rFonts w:ascii="Times New Roman" w:eastAsia="Trebuchet MS" w:hAnsi="Times New Roman" w:cs="Times New Roman"/>
              </w:rPr>
              <w:t xml:space="preserve"> в организации и испытывают потребность «борьбы с нейтрализацией запаха»</w:t>
            </w:r>
          </w:p>
        </w:tc>
      </w:tr>
      <w:tr w:rsidR="00CD3349" w:rsidRPr="00DF47EF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F47EF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7BCF9B19" w14:textId="77777777" w:rsidR="00CD3349" w:rsidRPr="00D378DB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 xml:space="preserve">Продукт позволяет </w:t>
            </w:r>
            <w:proofErr w:type="spellStart"/>
            <w:r w:rsidRPr="00D378DB">
              <w:rPr>
                <w:rFonts w:ascii="Times New Roman" w:hAnsi="Times New Roman" w:cs="Times New Roman"/>
              </w:rPr>
              <w:t>немедикаментозно</w:t>
            </w:r>
            <w:proofErr w:type="spellEnd"/>
            <w:r w:rsidRPr="00D378DB">
              <w:rPr>
                <w:rFonts w:ascii="Times New Roman" w:hAnsi="Times New Roman" w:cs="Times New Roman"/>
              </w:rPr>
              <w:t xml:space="preserve"> и экологично поддерживать состояние нервной системы в стабильном состоянии – проблема решается частично</w:t>
            </w:r>
          </w:p>
          <w:p w14:paraId="667E1879" w14:textId="77777777" w:rsidR="00CD3349" w:rsidRPr="00D378DB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 xml:space="preserve">Продукт позволяет без побочных эффектов и </w:t>
            </w:r>
            <w:proofErr w:type="gramStart"/>
            <w:r w:rsidRPr="00D378DB">
              <w:rPr>
                <w:rFonts w:ascii="Times New Roman" w:hAnsi="Times New Roman" w:cs="Times New Roman"/>
              </w:rPr>
              <w:t>индивидуальных особенностей</w:t>
            </w:r>
            <w:proofErr w:type="gramEnd"/>
            <w:r w:rsidRPr="00D378DB">
              <w:rPr>
                <w:rFonts w:ascii="Times New Roman" w:hAnsi="Times New Roman" w:cs="Times New Roman"/>
              </w:rPr>
              <w:t xml:space="preserve"> заботься о здоровье и помещении – проблема решается полностью </w:t>
            </w:r>
          </w:p>
          <w:p w14:paraId="0E7DC6AE" w14:textId="77777777" w:rsidR="00CD3349" w:rsidRPr="00D378DB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>Нейтрализация запахов – проблема решается полностью</w:t>
            </w:r>
          </w:p>
          <w:p w14:paraId="5470467A" w14:textId="0A3BCA32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proofErr w:type="gramStart"/>
            <w:r w:rsidRPr="00D378DB">
              <w:rPr>
                <w:rFonts w:ascii="Times New Roman" w:hAnsi="Times New Roman" w:cs="Times New Roman"/>
              </w:rPr>
              <w:t>аромаатмосферы</w:t>
            </w:r>
            <w:proofErr w:type="spellEnd"/>
            <w:r w:rsidRPr="00D378DB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D378DB">
              <w:rPr>
                <w:rFonts w:ascii="Times New Roman" w:hAnsi="Times New Roman" w:cs="Times New Roman"/>
              </w:rPr>
              <w:t xml:space="preserve"> проблема решается полностью </w:t>
            </w:r>
          </w:p>
        </w:tc>
      </w:tr>
      <w:tr w:rsidR="00CD3349" w:rsidRPr="00DF47EF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6E3BE4B6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535C11AE" w14:textId="77777777" w:rsidR="00CD3349" w:rsidRPr="00D378DB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lastRenderedPageBreak/>
              <w:t xml:space="preserve">Гипоаллергенный </w:t>
            </w:r>
            <w:proofErr w:type="spellStart"/>
            <w:r w:rsidRPr="00D378DB">
              <w:rPr>
                <w:rFonts w:ascii="Times New Roman" w:hAnsi="Times New Roman" w:cs="Times New Roman"/>
              </w:rPr>
              <w:t>аромаэкопродукт</w:t>
            </w:r>
            <w:proofErr w:type="spellEnd"/>
            <w:r w:rsidRPr="00D378DB">
              <w:rPr>
                <w:rFonts w:ascii="Times New Roman" w:hAnsi="Times New Roman" w:cs="Times New Roman"/>
              </w:rPr>
              <w:t xml:space="preserve"> позволяет учитывать кожные реакции на продукты для личной </w:t>
            </w:r>
            <w:r w:rsidRPr="00D378DB">
              <w:rPr>
                <w:rFonts w:ascii="Times New Roman" w:hAnsi="Times New Roman" w:cs="Times New Roman"/>
              </w:rPr>
              <w:lastRenderedPageBreak/>
              <w:t xml:space="preserve">и бытовой гигиены, произведённых массовым способом </w:t>
            </w:r>
          </w:p>
          <w:p w14:paraId="4C1DE1FF" w14:textId="0E1F2D3C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 xml:space="preserve">Нейтрализация запаха и одновременное формирование </w:t>
            </w:r>
            <w:proofErr w:type="spellStart"/>
            <w:r w:rsidRPr="00D378DB">
              <w:rPr>
                <w:rFonts w:ascii="Times New Roman" w:hAnsi="Times New Roman" w:cs="Times New Roman"/>
              </w:rPr>
              <w:t>аромаатсмосферы</w:t>
            </w:r>
            <w:proofErr w:type="spellEnd"/>
            <w:r w:rsidRPr="00D378DB">
              <w:rPr>
                <w:rFonts w:ascii="Times New Roman" w:hAnsi="Times New Roman" w:cs="Times New Roman"/>
              </w:rPr>
              <w:t xml:space="preserve"> в спортивных организациях, медицинских учреждениях</w:t>
            </w:r>
          </w:p>
        </w:tc>
      </w:tr>
      <w:tr w:rsidR="00CD3349" w:rsidRPr="00DF47EF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59987E17" w14:textId="77777777" w:rsidR="00CD3349" w:rsidRPr="00D378DB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378DB">
              <w:rPr>
                <w:rFonts w:ascii="Times New Roman" w:hAnsi="Times New Roman" w:cs="Times New Roman"/>
              </w:rPr>
              <w:t xml:space="preserve"> Клиент в любое удобное для него время заполняет анкету, затем ее обрабатывает </w:t>
            </w:r>
            <w:r w:rsidRPr="00D378DB">
              <w:rPr>
                <w:rFonts w:ascii="Times New Roman" w:eastAsia="Times New Roman" w:hAnsi="Times New Roman" w:cs="Times New Roman"/>
              </w:rPr>
              <w:t xml:space="preserve">нейросеть и формирует перечень ароматов, и сочетание, разрабатывает дизайна </w:t>
            </w:r>
            <w:proofErr w:type="gramStart"/>
            <w:r w:rsidRPr="00D378DB">
              <w:rPr>
                <w:rFonts w:ascii="Times New Roman" w:eastAsia="Times New Roman" w:hAnsi="Times New Roman" w:cs="Times New Roman"/>
              </w:rPr>
              <w:t>продукта,  управляет</w:t>
            </w:r>
            <w:proofErr w:type="gramEnd"/>
            <w:r w:rsidRPr="00D378DB">
              <w:rPr>
                <w:rFonts w:ascii="Times New Roman" w:eastAsia="Times New Roman" w:hAnsi="Times New Roman" w:cs="Times New Roman"/>
              </w:rPr>
              <w:t xml:space="preserve"> аддитивными технологиями (включая быструю переналадку оборудования) </w:t>
            </w:r>
          </w:p>
          <w:p w14:paraId="6240D7B3" w14:textId="5D171549" w:rsidR="00CD3349" w:rsidRPr="00DF47EF" w:rsidRDefault="00CD3349" w:rsidP="00CD3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F4F" w:rsidRPr="00DF47EF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C22F93A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F47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7EF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DD6F4F" w:rsidRPr="00DF47EF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47EF">
              <w:rPr>
                <w:rFonts w:ascii="Times New Roman" w:hAnsi="Times New Roman" w:cs="Times New Roman"/>
                <w:i/>
                <w:iCs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C5732B6" w14:textId="77777777" w:rsidR="00943DE4" w:rsidRPr="00943DE4" w:rsidRDefault="00943DE4" w:rsidP="00943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3293D"/>
                <w:shd w:val="clear" w:color="auto" w:fill="FFFFFF"/>
              </w:rPr>
            </w:pPr>
            <w:r w:rsidRPr="00943DE4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>Ожидается, что объем европейского рынка эфирных масел вырастет с 1,80 млрд долларов США в 2023 году до 2,30 млрд долларов США к 2028 году при среднегодовом темпе роста 5,03% в течение прогнозируемого периода (</w:t>
            </w:r>
            <w:proofErr w:type="gramStart"/>
            <w:r w:rsidRPr="00943DE4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>2023-2028</w:t>
            </w:r>
            <w:proofErr w:type="gramEnd"/>
            <w:r w:rsidRPr="00943DE4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t xml:space="preserve"> годы).</w:t>
            </w:r>
            <w:r w:rsidRPr="00943DE4">
              <w:rPr>
                <w:rFonts w:ascii="Times New Roman" w:hAnsi="Times New Roman" w:cs="Times New Roman"/>
                <w:color w:val="13293D"/>
                <w:shd w:val="clear" w:color="auto" w:fill="FFFFFF"/>
              </w:rPr>
              <w:br/>
              <w:t>Объем рынка в России составляет 0, 36 млрд. США</w:t>
            </w:r>
          </w:p>
          <w:p w14:paraId="356AAE99" w14:textId="481DDA94" w:rsidR="00DD6F4F" w:rsidRPr="00CD3349" w:rsidRDefault="00DD6F4F" w:rsidP="00DD6F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378DB" w:rsidRDefault="005E4354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1ABBA12" w14:textId="77777777" w:rsidR="005E4354" w:rsidRPr="00D378DB" w:rsidRDefault="005E4354" w:rsidP="00D378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378DB">
        <w:rPr>
          <w:rFonts w:ascii="Times New Roman" w:hAnsi="Times New Roman" w:cs="Times New Roman"/>
          <w:b/>
          <w:bCs/>
        </w:rPr>
        <w:t>ПЛАН ДАЛЬНЕЙШЕГО РАЗВИТИЯ СТАРТАП-ПРОЕКТА</w:t>
      </w:r>
    </w:p>
    <w:p w14:paraId="75A39A89" w14:textId="77777777" w:rsidR="00346CE2" w:rsidRPr="00D378DB" w:rsidRDefault="00346CE2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D378DB" w14:paraId="565EE530" w14:textId="77777777" w:rsidTr="00346CE2">
        <w:trPr>
          <w:trHeight w:val="1215"/>
        </w:trPr>
        <w:tc>
          <w:tcPr>
            <w:tcW w:w="9675" w:type="dxa"/>
          </w:tcPr>
          <w:p w14:paraId="4357AC9E" w14:textId="02AF815C" w:rsidR="007D0BAE" w:rsidRPr="00D378DB" w:rsidRDefault="007D0BAE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378DB">
              <w:rPr>
                <w:rFonts w:ascii="Times New Roman" w:hAnsi="Times New Roman" w:cs="Times New Roman"/>
                <w:i/>
                <w:u w:val="single"/>
              </w:rPr>
              <w:t>Этап реализации</w:t>
            </w:r>
          </w:p>
          <w:p w14:paraId="22024BBD" w14:textId="3E63FA86" w:rsidR="002F5C5F" w:rsidRPr="00D378DB" w:rsidRDefault="00DF47EF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>Интервьюирование</w:t>
            </w:r>
            <w:r w:rsidR="002F5C5F" w:rsidRPr="00D378DB">
              <w:rPr>
                <w:rFonts w:ascii="Times New Roman" w:hAnsi="Times New Roman" w:cs="Times New Roman"/>
                <w:iCs/>
              </w:rPr>
              <w:t xml:space="preserve"> целевой аудитории</w:t>
            </w:r>
          </w:p>
          <w:p w14:paraId="43E6147A" w14:textId="74681A01" w:rsidR="002F5C5F" w:rsidRPr="00D378DB" w:rsidRDefault="002F5C5F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>Поиск инвесторов</w:t>
            </w:r>
          </w:p>
          <w:p w14:paraId="4DCCE701" w14:textId="3D51E972" w:rsidR="002F5C5F" w:rsidRPr="00D378DB" w:rsidRDefault="007D0BAE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 xml:space="preserve">Обеспечение команды компетентными специалистами: инженеры, </w:t>
            </w:r>
            <w:r w:rsidRPr="00D378DB">
              <w:rPr>
                <w:rFonts w:ascii="Times New Roman" w:hAnsi="Times New Roman" w:cs="Times New Roman"/>
                <w:iCs/>
                <w:lang w:val="en-US"/>
              </w:rPr>
              <w:t>IT</w:t>
            </w:r>
            <w:r w:rsidRPr="00D378DB">
              <w:rPr>
                <w:rFonts w:ascii="Times New Roman" w:hAnsi="Times New Roman" w:cs="Times New Roman"/>
                <w:iCs/>
              </w:rPr>
              <w:t xml:space="preserve"> </w:t>
            </w:r>
            <w:r w:rsidR="0046125E">
              <w:rPr>
                <w:rFonts w:ascii="Times New Roman" w:hAnsi="Times New Roman" w:cs="Times New Roman"/>
                <w:iCs/>
              </w:rPr>
              <w:t>–</w:t>
            </w:r>
            <w:r w:rsidRPr="00D378DB">
              <w:rPr>
                <w:rFonts w:ascii="Times New Roman" w:hAnsi="Times New Roman" w:cs="Times New Roman"/>
                <w:iCs/>
              </w:rPr>
              <w:t xml:space="preserve"> специалисты</w:t>
            </w:r>
            <w:r w:rsidR="0046125E">
              <w:rPr>
                <w:rFonts w:ascii="Times New Roman" w:hAnsi="Times New Roman" w:cs="Times New Roman"/>
                <w:iCs/>
              </w:rPr>
              <w:t xml:space="preserve">, бухгалтера, юристы </w:t>
            </w:r>
            <w:r w:rsidRPr="00D378DB">
              <w:rPr>
                <w:rFonts w:ascii="Times New Roman" w:hAnsi="Times New Roman" w:cs="Times New Roman"/>
                <w:iCs/>
              </w:rPr>
              <w:tab/>
            </w:r>
          </w:p>
          <w:p w14:paraId="7FF6E20C" w14:textId="5CFC1560" w:rsidR="002F5C5F" w:rsidRPr="00D378DB" w:rsidRDefault="002F5C5F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>Формирование реестра поставщиков компонентов</w:t>
            </w:r>
          </w:p>
          <w:p w14:paraId="4EDE47DC" w14:textId="53306151" w:rsidR="007D0BAE" w:rsidRPr="00D378DB" w:rsidRDefault="007D0BAE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>Разработка умной технологии, сервиса, настройка и тестирование</w:t>
            </w:r>
          </w:p>
          <w:p w14:paraId="4077AD9F" w14:textId="77F1D51D" w:rsidR="007D0BAE" w:rsidRPr="00D378DB" w:rsidRDefault="002F5C5F" w:rsidP="00D378DB">
            <w:pPr>
              <w:pStyle w:val="a3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  <w:lang w:val="en-US"/>
              </w:rPr>
              <w:t>MVP</w:t>
            </w:r>
            <w:r w:rsidRPr="00D378DB">
              <w:rPr>
                <w:rFonts w:ascii="Times New Roman" w:hAnsi="Times New Roman" w:cs="Times New Roman"/>
                <w:iCs/>
              </w:rPr>
              <w:t xml:space="preserve"> - продукта</w:t>
            </w:r>
          </w:p>
          <w:p w14:paraId="4A4C796A" w14:textId="77777777" w:rsidR="007D0BAE" w:rsidRPr="00D378DB" w:rsidRDefault="007D0BAE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378DB">
              <w:rPr>
                <w:rFonts w:ascii="Times New Roman" w:hAnsi="Times New Roman" w:cs="Times New Roman"/>
                <w:i/>
                <w:u w:val="single"/>
              </w:rPr>
              <w:t xml:space="preserve"> Этап завершения</w:t>
            </w:r>
          </w:p>
          <w:p w14:paraId="72DAAA60" w14:textId="1A29D58F" w:rsidR="007D0BAE" w:rsidRPr="00D378DB" w:rsidRDefault="007D0BAE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 xml:space="preserve">• </w:t>
            </w:r>
            <w:r w:rsidR="002F5C5F" w:rsidRPr="00D378DB">
              <w:rPr>
                <w:rFonts w:ascii="Times New Roman" w:hAnsi="Times New Roman" w:cs="Times New Roman"/>
                <w:iCs/>
              </w:rPr>
              <w:t>Выполнение первых заказов</w:t>
            </w:r>
          </w:p>
          <w:p w14:paraId="49C72108" w14:textId="360212F7" w:rsidR="007D0BAE" w:rsidRPr="00D378DB" w:rsidRDefault="007D0BAE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 xml:space="preserve">• </w:t>
            </w:r>
            <w:r w:rsidR="002F5C5F" w:rsidRPr="00D378DB">
              <w:rPr>
                <w:rFonts w:ascii="Times New Roman" w:hAnsi="Times New Roman" w:cs="Times New Roman"/>
                <w:iCs/>
              </w:rPr>
              <w:t>Исправление и корректировка</w:t>
            </w:r>
            <w:r w:rsidR="0046125E">
              <w:rPr>
                <w:rFonts w:ascii="Times New Roman" w:hAnsi="Times New Roman" w:cs="Times New Roman"/>
                <w:iCs/>
              </w:rPr>
              <w:t xml:space="preserve"> интеллектуальной системы</w:t>
            </w:r>
          </w:p>
          <w:p w14:paraId="49EAF8FD" w14:textId="3F93823D" w:rsidR="00346CE2" w:rsidRPr="00D378DB" w:rsidRDefault="007D0BAE" w:rsidP="00D37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D378DB">
              <w:rPr>
                <w:rFonts w:ascii="Times New Roman" w:hAnsi="Times New Roman" w:cs="Times New Roman"/>
                <w:iCs/>
              </w:rPr>
              <w:t xml:space="preserve">• </w:t>
            </w:r>
            <w:r w:rsidR="0046125E">
              <w:rPr>
                <w:rFonts w:ascii="Times New Roman" w:hAnsi="Times New Roman" w:cs="Times New Roman"/>
                <w:iCs/>
              </w:rPr>
              <w:t>Масштабирование, продвижение и внедрение в другие города и страны</w:t>
            </w:r>
          </w:p>
        </w:tc>
      </w:tr>
    </w:tbl>
    <w:p w14:paraId="7A03947C" w14:textId="77777777" w:rsidR="00346CE2" w:rsidRPr="00D378DB" w:rsidRDefault="00346CE2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F260795" w14:textId="77777777" w:rsidR="00346CE2" w:rsidRPr="00D378DB" w:rsidRDefault="00346CE2" w:rsidP="00D37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346CE2" w:rsidRPr="00D378D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961"/>
    <w:multiLevelType w:val="hybridMultilevel"/>
    <w:tmpl w:val="B530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2EF"/>
    <w:multiLevelType w:val="hybridMultilevel"/>
    <w:tmpl w:val="9B1E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A2A"/>
    <w:multiLevelType w:val="hybridMultilevel"/>
    <w:tmpl w:val="2AA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6B09"/>
    <w:multiLevelType w:val="multilevel"/>
    <w:tmpl w:val="25E66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5D2CD8"/>
    <w:multiLevelType w:val="multilevel"/>
    <w:tmpl w:val="4AA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843F7"/>
    <w:multiLevelType w:val="hybridMultilevel"/>
    <w:tmpl w:val="44D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4E20"/>
    <w:multiLevelType w:val="multilevel"/>
    <w:tmpl w:val="B50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3700D"/>
    <w:multiLevelType w:val="multilevel"/>
    <w:tmpl w:val="CD1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562FF"/>
    <w:multiLevelType w:val="multilevel"/>
    <w:tmpl w:val="1C5C7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73352BE"/>
    <w:multiLevelType w:val="hybridMultilevel"/>
    <w:tmpl w:val="0402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AC2EF8"/>
    <w:multiLevelType w:val="hybridMultilevel"/>
    <w:tmpl w:val="2712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1B3E"/>
    <w:multiLevelType w:val="multilevel"/>
    <w:tmpl w:val="AB1834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995775"/>
    <w:multiLevelType w:val="hybridMultilevel"/>
    <w:tmpl w:val="BCD25F52"/>
    <w:lvl w:ilvl="0" w:tplc="60286D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39B9"/>
    <w:multiLevelType w:val="hybridMultilevel"/>
    <w:tmpl w:val="6AB89A3A"/>
    <w:lvl w:ilvl="0" w:tplc="695C8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97103"/>
    <w:multiLevelType w:val="hybridMultilevel"/>
    <w:tmpl w:val="7E2A769E"/>
    <w:lvl w:ilvl="0" w:tplc="695C8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77707">
    <w:abstractNumId w:val="12"/>
  </w:num>
  <w:num w:numId="2" w16cid:durableId="2048797451">
    <w:abstractNumId w:val="1"/>
  </w:num>
  <w:num w:numId="3" w16cid:durableId="280039795">
    <w:abstractNumId w:val="6"/>
  </w:num>
  <w:num w:numId="4" w16cid:durableId="817960316">
    <w:abstractNumId w:val="0"/>
  </w:num>
  <w:num w:numId="5" w16cid:durableId="328799462">
    <w:abstractNumId w:val="4"/>
  </w:num>
  <w:num w:numId="6" w16cid:durableId="1813326247">
    <w:abstractNumId w:val="5"/>
  </w:num>
  <w:num w:numId="7" w16cid:durableId="308562682">
    <w:abstractNumId w:val="10"/>
  </w:num>
  <w:num w:numId="8" w16cid:durableId="1882205594">
    <w:abstractNumId w:val="8"/>
  </w:num>
  <w:num w:numId="9" w16cid:durableId="1707025253">
    <w:abstractNumId w:val="9"/>
  </w:num>
  <w:num w:numId="10" w16cid:durableId="772240238">
    <w:abstractNumId w:val="11"/>
  </w:num>
  <w:num w:numId="11" w16cid:durableId="1494374644">
    <w:abstractNumId w:val="3"/>
  </w:num>
  <w:num w:numId="12" w16cid:durableId="443960776">
    <w:abstractNumId w:val="2"/>
  </w:num>
  <w:num w:numId="13" w16cid:durableId="2064132996">
    <w:abstractNumId w:val="7"/>
  </w:num>
  <w:num w:numId="14" w16cid:durableId="473182610">
    <w:abstractNumId w:val="14"/>
  </w:num>
  <w:num w:numId="15" w16cid:durableId="14738655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0574F"/>
    <w:rsid w:val="00042B4F"/>
    <w:rsid w:val="001232AC"/>
    <w:rsid w:val="001A2CAE"/>
    <w:rsid w:val="001D0C0C"/>
    <w:rsid w:val="00253299"/>
    <w:rsid w:val="00256719"/>
    <w:rsid w:val="0028275B"/>
    <w:rsid w:val="002F5C5F"/>
    <w:rsid w:val="00346CE2"/>
    <w:rsid w:val="00352DEA"/>
    <w:rsid w:val="003574E8"/>
    <w:rsid w:val="0038784E"/>
    <w:rsid w:val="003E52B4"/>
    <w:rsid w:val="003F4319"/>
    <w:rsid w:val="00427BF5"/>
    <w:rsid w:val="004574DC"/>
    <w:rsid w:val="0046125E"/>
    <w:rsid w:val="004728E5"/>
    <w:rsid w:val="004A1A41"/>
    <w:rsid w:val="004E0149"/>
    <w:rsid w:val="005032C3"/>
    <w:rsid w:val="00530286"/>
    <w:rsid w:val="00552117"/>
    <w:rsid w:val="0057106E"/>
    <w:rsid w:val="005C070F"/>
    <w:rsid w:val="005D6C1E"/>
    <w:rsid w:val="005E4354"/>
    <w:rsid w:val="005E74F7"/>
    <w:rsid w:val="005F163E"/>
    <w:rsid w:val="005F3B58"/>
    <w:rsid w:val="006139E4"/>
    <w:rsid w:val="00625CE2"/>
    <w:rsid w:val="00684D74"/>
    <w:rsid w:val="006978B0"/>
    <w:rsid w:val="006F2F29"/>
    <w:rsid w:val="006F576A"/>
    <w:rsid w:val="00707B18"/>
    <w:rsid w:val="0073092E"/>
    <w:rsid w:val="00732AC5"/>
    <w:rsid w:val="007748FA"/>
    <w:rsid w:val="007D0BAE"/>
    <w:rsid w:val="008019B7"/>
    <w:rsid w:val="00846959"/>
    <w:rsid w:val="008720D2"/>
    <w:rsid w:val="00931A13"/>
    <w:rsid w:val="00943DE4"/>
    <w:rsid w:val="00972C77"/>
    <w:rsid w:val="009C4125"/>
    <w:rsid w:val="009F1539"/>
    <w:rsid w:val="00A623DB"/>
    <w:rsid w:val="00A9794E"/>
    <w:rsid w:val="00AE7FEA"/>
    <w:rsid w:val="00B11118"/>
    <w:rsid w:val="00B633A1"/>
    <w:rsid w:val="00B71DE7"/>
    <w:rsid w:val="00B97BDF"/>
    <w:rsid w:val="00BA4526"/>
    <w:rsid w:val="00BE743E"/>
    <w:rsid w:val="00BF4821"/>
    <w:rsid w:val="00C15BF1"/>
    <w:rsid w:val="00C92BC9"/>
    <w:rsid w:val="00C967D3"/>
    <w:rsid w:val="00CD3349"/>
    <w:rsid w:val="00CE3098"/>
    <w:rsid w:val="00D13435"/>
    <w:rsid w:val="00D37065"/>
    <w:rsid w:val="00D378DB"/>
    <w:rsid w:val="00DD6F4F"/>
    <w:rsid w:val="00DF47EF"/>
    <w:rsid w:val="00DF4EF1"/>
    <w:rsid w:val="00E02DDC"/>
    <w:rsid w:val="00E2150E"/>
    <w:rsid w:val="00E26CBC"/>
    <w:rsid w:val="00F76DE6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6E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eastAsia="ru-RU"/>
      <w14:ligatures w14:val="none"/>
    </w:rPr>
  </w:style>
  <w:style w:type="character" w:styleId="a4">
    <w:name w:val="Emphasis"/>
    <w:basedOn w:val="a0"/>
    <w:uiPriority w:val="20"/>
    <w:qFormat/>
    <w:rsid w:val="00427BF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52DE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352D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2DEA"/>
    <w:rPr>
      <w:color w:val="954F72" w:themeColor="followedHyperlink"/>
      <w:u w:val="single"/>
    </w:rPr>
  </w:style>
  <w:style w:type="paragraph" w:customStyle="1" w:styleId="margin-bottom-20">
    <w:name w:val="margin-bottom-20"/>
    <w:basedOn w:val="a"/>
    <w:rsid w:val="003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lock">
    <w:name w:val="block"/>
    <w:basedOn w:val="a0"/>
    <w:rsid w:val="003574E8"/>
  </w:style>
  <w:style w:type="character" w:customStyle="1" w:styleId="1">
    <w:name w:val="Неразрешенное упоминание1"/>
    <w:basedOn w:val="a0"/>
    <w:uiPriority w:val="99"/>
    <w:semiHidden/>
    <w:unhideWhenUsed/>
    <w:rsid w:val="008720D2"/>
    <w:rPr>
      <w:color w:val="605E5C"/>
      <w:shd w:val="clear" w:color="auto" w:fill="E1DFDD"/>
    </w:rPr>
  </w:style>
  <w:style w:type="table" w:customStyle="1" w:styleId="TableNormal">
    <w:name w:val="Table Normal"/>
    <w:rsid w:val="0028275B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Unresolved Mention"/>
    <w:basedOn w:val="a0"/>
    <w:uiPriority w:val="99"/>
    <w:semiHidden/>
    <w:unhideWhenUsed/>
    <w:rsid w:val="00AE7FE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9794E"/>
  </w:style>
  <w:style w:type="character" w:styleId="a8">
    <w:name w:val="Strong"/>
    <w:basedOn w:val="a0"/>
    <w:uiPriority w:val="22"/>
    <w:qFormat/>
    <w:rsid w:val="00A9794E"/>
    <w:rPr>
      <w:b/>
      <w:bCs/>
    </w:rPr>
  </w:style>
  <w:style w:type="paragraph" w:customStyle="1" w:styleId="stk-reset">
    <w:name w:val="stk-reset"/>
    <w:basedOn w:val="a"/>
    <w:rsid w:val="00A9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pal.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eadrena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ium.com/" TargetMode="External"/><Relationship Id="rId5" Type="http://schemas.openxmlformats.org/officeDocument/2006/relationships/hyperlink" Target="http://katteb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Алия Камалова</cp:lastModifiedBy>
  <cp:revision>6</cp:revision>
  <dcterms:created xsi:type="dcterms:W3CDTF">2023-11-27T10:25:00Z</dcterms:created>
  <dcterms:modified xsi:type="dcterms:W3CDTF">2023-11-28T17:15:00Z</dcterms:modified>
</cp:coreProperties>
</file>