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7AE" w14:textId="7C065443" w:rsidR="0044251D" w:rsidRDefault="41D11780" w:rsidP="41D11780">
      <w:pPr>
        <w:jc w:val="right"/>
      </w:pPr>
      <w:r>
        <w:t xml:space="preserve">Приложение №15 к Договору </w:t>
      </w:r>
    </w:p>
    <w:p w14:paraId="14C90687" w14:textId="15143248" w:rsidR="41D11780" w:rsidRDefault="41D11780" w:rsidP="41D11780">
      <w:pPr>
        <w:jc w:val="right"/>
      </w:pPr>
      <w:r>
        <w:t>От 28.06 №70-2023-000655</w:t>
      </w:r>
    </w:p>
    <w:p w14:paraId="6D789532" w14:textId="74B8E1E0" w:rsidR="41D11780" w:rsidRDefault="41D11780" w:rsidP="41D11780">
      <w:pPr>
        <w:jc w:val="center"/>
        <w:rPr>
          <w:sz w:val="32"/>
          <w:szCs w:val="32"/>
        </w:rPr>
      </w:pPr>
      <w:r w:rsidRPr="41D11780">
        <w:rPr>
          <w:sz w:val="32"/>
          <w:szCs w:val="32"/>
        </w:rPr>
        <w:t>ПАСПОРТ СТАРТАП-ПРОЕКТА</w:t>
      </w:r>
    </w:p>
    <w:p w14:paraId="330D8D0B" w14:textId="5019AB35" w:rsidR="41D11780" w:rsidRDefault="41D11780" w:rsidP="41D11780">
      <w:r>
        <w:t>Ссылка на проект                                                                              дата выгрузки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1D11780" w14:paraId="2B059228" w14:textId="77777777" w:rsidTr="11E44B2C">
        <w:trPr>
          <w:trHeight w:val="300"/>
        </w:trPr>
        <w:tc>
          <w:tcPr>
            <w:tcW w:w="4508" w:type="dxa"/>
          </w:tcPr>
          <w:p w14:paraId="53AAD052" w14:textId="784E99E1" w:rsidR="41D11780" w:rsidRDefault="41D11780" w:rsidP="41D11780">
            <w: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508" w:type="dxa"/>
          </w:tcPr>
          <w:p w14:paraId="2F538D15" w14:textId="3BA29781" w:rsidR="41D11780" w:rsidRDefault="41D11780" w:rsidP="41D11780">
            <w:pPr>
              <w:rPr>
                <w:rFonts w:ascii="Calibri" w:eastAsia="Calibri" w:hAnsi="Calibri" w:cs="Calibri"/>
              </w:rPr>
            </w:pPr>
            <w:r w:rsidRPr="41D1178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  <w:r w:rsidRPr="41D1178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41D11780" w14:paraId="5F8D91F3" w14:textId="77777777" w:rsidTr="11E44B2C">
        <w:trPr>
          <w:trHeight w:val="300"/>
        </w:trPr>
        <w:tc>
          <w:tcPr>
            <w:tcW w:w="4508" w:type="dxa"/>
          </w:tcPr>
          <w:p w14:paraId="0EAA3078" w14:textId="34AC89ED" w:rsidR="41D11780" w:rsidRDefault="41D11780" w:rsidP="41D11780">
            <w:r>
              <w:t>Карточка ВУЗа (по ИНН)</w:t>
            </w:r>
          </w:p>
        </w:tc>
        <w:tc>
          <w:tcPr>
            <w:tcW w:w="4508" w:type="dxa"/>
          </w:tcPr>
          <w:tbl>
            <w:tblPr>
              <w:tblStyle w:val="a3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145"/>
              <w:gridCol w:w="2145"/>
            </w:tblGrid>
            <w:tr w:rsidR="41D11780" w14:paraId="36D89B61" w14:textId="77777777" w:rsidTr="11E44B2C">
              <w:trPr>
                <w:trHeight w:val="300"/>
              </w:trPr>
              <w:tc>
                <w:tcPr>
                  <w:tcW w:w="2145" w:type="dxa"/>
                </w:tcPr>
                <w:p w14:paraId="78CFF675" w14:textId="545225AB" w:rsidR="41D11780" w:rsidRDefault="41D11780" w:rsidP="41D11780">
                  <w:r>
                    <w:t>ИНН</w:t>
                  </w:r>
                </w:p>
              </w:tc>
              <w:tc>
                <w:tcPr>
                  <w:tcW w:w="2145" w:type="dxa"/>
                </w:tcPr>
                <w:p w14:paraId="5B288BF9" w14:textId="679B0614" w:rsidR="41D11780" w:rsidRDefault="41D11780" w:rsidP="41D11780">
                  <w:r>
                    <w:br/>
                  </w:r>
                  <w:r w:rsidRPr="41D11780">
                    <w:rPr>
                      <w:rFonts w:ascii="Arial" w:eastAsia="Arial" w:hAnsi="Arial" w:cs="Arial"/>
                      <w:sz w:val="19"/>
                      <w:szCs w:val="19"/>
                    </w:rPr>
                    <w:t>7705043493</w:t>
                  </w:r>
                </w:p>
              </w:tc>
            </w:tr>
            <w:tr w:rsidR="41D11780" w14:paraId="15185410" w14:textId="77777777" w:rsidTr="11E44B2C">
              <w:trPr>
                <w:trHeight w:val="300"/>
              </w:trPr>
              <w:tc>
                <w:tcPr>
                  <w:tcW w:w="2145" w:type="dxa"/>
                </w:tcPr>
                <w:p w14:paraId="7FB7349A" w14:textId="714B7072" w:rsidR="41D11780" w:rsidRDefault="41D11780" w:rsidP="41D11780">
                  <w:pPr>
                    <w:rPr>
                      <w:rFonts w:ascii="Calibri" w:eastAsia="Calibri" w:hAnsi="Calibri" w:cs="Calibri"/>
                    </w:rPr>
                  </w:pPr>
                  <w:r w:rsidRPr="41D11780">
                    <w:rPr>
                      <w:rFonts w:ascii="Arial" w:eastAsia="Arial" w:hAnsi="Arial" w:cs="Arial"/>
                      <w:sz w:val="19"/>
                      <w:szCs w:val="19"/>
                    </w:rPr>
                    <w:t>КПП</w:t>
                  </w:r>
                </w:p>
              </w:tc>
              <w:tc>
                <w:tcPr>
                  <w:tcW w:w="2145" w:type="dxa"/>
                </w:tcPr>
                <w:p w14:paraId="5588BD69" w14:textId="7614B6AB" w:rsidR="11E44B2C" w:rsidRDefault="11E44B2C" w:rsidP="11E44B2C">
                  <w:r>
                    <w:br/>
                  </w:r>
                  <w:r w:rsidRPr="11E44B2C">
                    <w:rPr>
                      <w:rFonts w:ascii="Arial" w:eastAsia="Arial" w:hAnsi="Arial" w:cs="Arial"/>
                      <w:sz w:val="19"/>
                      <w:szCs w:val="19"/>
                    </w:rPr>
                    <w:t>770501001</w:t>
                  </w:r>
                </w:p>
              </w:tc>
            </w:tr>
            <w:tr w:rsidR="41D11780" w14:paraId="570B59E9" w14:textId="77777777" w:rsidTr="11E44B2C">
              <w:trPr>
                <w:trHeight w:val="300"/>
              </w:trPr>
              <w:tc>
                <w:tcPr>
                  <w:tcW w:w="2145" w:type="dxa"/>
                </w:tcPr>
                <w:p w14:paraId="5371F1C0" w14:textId="57F609BB" w:rsidR="41D11780" w:rsidRDefault="11E44B2C" w:rsidP="11E44B2C">
                  <w:pPr>
                    <w:rPr>
                      <w:rFonts w:ascii="Calibri" w:eastAsia="Calibri" w:hAnsi="Calibri" w:cs="Calibri"/>
                    </w:rPr>
                  </w:pPr>
                  <w:r w:rsidRPr="11E44B2C">
                    <w:rPr>
                      <w:rFonts w:ascii="Arial" w:eastAsia="Arial" w:hAnsi="Arial" w:cs="Arial"/>
                      <w:sz w:val="19"/>
                      <w:szCs w:val="19"/>
                    </w:rPr>
                    <w:t>ОГРН</w:t>
                  </w:r>
                </w:p>
              </w:tc>
              <w:tc>
                <w:tcPr>
                  <w:tcW w:w="2145" w:type="dxa"/>
                </w:tcPr>
                <w:p w14:paraId="3BFAECB9" w14:textId="392E0933" w:rsidR="11E44B2C" w:rsidRDefault="11E44B2C" w:rsidP="11E44B2C">
                  <w:r>
                    <w:br/>
                  </w:r>
                  <w:r w:rsidRPr="11E44B2C">
                    <w:rPr>
                      <w:rFonts w:ascii="Arial" w:eastAsia="Arial" w:hAnsi="Arial" w:cs="Arial"/>
                      <w:sz w:val="19"/>
                      <w:szCs w:val="19"/>
                    </w:rPr>
                    <w:t>1037700012008</w:t>
                  </w:r>
                </w:p>
              </w:tc>
            </w:tr>
          </w:tbl>
          <w:p w14:paraId="25E533EF" w14:textId="214DBD7F" w:rsidR="41D11780" w:rsidRDefault="41D11780" w:rsidP="41D11780"/>
        </w:tc>
      </w:tr>
      <w:tr w:rsidR="41D11780" w14:paraId="5E293655" w14:textId="77777777" w:rsidTr="11E44B2C">
        <w:trPr>
          <w:trHeight w:val="300"/>
        </w:trPr>
        <w:tc>
          <w:tcPr>
            <w:tcW w:w="4508" w:type="dxa"/>
          </w:tcPr>
          <w:p w14:paraId="48C5A2C7" w14:textId="663F6B2B" w:rsidR="41D11780" w:rsidRDefault="41D11780" w:rsidP="41D11780">
            <w:r>
              <w:t>Регион ВУЗа</w:t>
            </w:r>
          </w:p>
        </w:tc>
        <w:tc>
          <w:tcPr>
            <w:tcW w:w="4508" w:type="dxa"/>
          </w:tcPr>
          <w:p w14:paraId="6C88D303" w14:textId="398F0B20" w:rsidR="41D11780" w:rsidRDefault="11E44B2C" w:rsidP="41D11780">
            <w:r>
              <w:t>Москва</w:t>
            </w:r>
          </w:p>
        </w:tc>
      </w:tr>
      <w:tr w:rsidR="41D11780" w14:paraId="0746050E" w14:textId="77777777" w:rsidTr="11E44B2C">
        <w:trPr>
          <w:trHeight w:val="300"/>
        </w:trPr>
        <w:tc>
          <w:tcPr>
            <w:tcW w:w="4508" w:type="dxa"/>
          </w:tcPr>
          <w:p w14:paraId="7E35A7B4" w14:textId="733CD048" w:rsidR="41D11780" w:rsidRDefault="41D11780" w:rsidP="41D11780">
            <w:r>
              <w:t>Наименование акселерационной  программы</w:t>
            </w:r>
          </w:p>
        </w:tc>
        <w:tc>
          <w:tcPr>
            <w:tcW w:w="4508" w:type="dxa"/>
          </w:tcPr>
          <w:p w14:paraId="32E10441" w14:textId="778321B8" w:rsidR="41D11780" w:rsidRDefault="11E44B2C" w:rsidP="41D11780">
            <w:r>
              <w:t xml:space="preserve">Проект по дронам </w:t>
            </w:r>
          </w:p>
        </w:tc>
      </w:tr>
      <w:tr w:rsidR="41D11780" w14:paraId="7C14494A" w14:textId="77777777" w:rsidTr="11E44B2C">
        <w:trPr>
          <w:trHeight w:val="300"/>
        </w:trPr>
        <w:tc>
          <w:tcPr>
            <w:tcW w:w="4508" w:type="dxa"/>
          </w:tcPr>
          <w:p w14:paraId="6A7E7C4D" w14:textId="40440B8F" w:rsidR="41D11780" w:rsidRDefault="41D11780" w:rsidP="41D11780">
            <w:r>
              <w:t>Дата заключения и номер Договора</w:t>
            </w:r>
          </w:p>
        </w:tc>
        <w:tc>
          <w:tcPr>
            <w:tcW w:w="4508" w:type="dxa"/>
          </w:tcPr>
          <w:p w14:paraId="1FD62D8F" w14:textId="69EEFF6C" w:rsidR="41D11780" w:rsidRDefault="41D11780" w:rsidP="41D11780"/>
        </w:tc>
      </w:tr>
    </w:tbl>
    <w:p w14:paraId="323A02A3" w14:textId="0D202349" w:rsidR="41D11780" w:rsidRDefault="41D11780" w:rsidP="41D11780"/>
    <w:tbl>
      <w:tblPr>
        <w:tblStyle w:val="a3"/>
        <w:tblW w:w="0" w:type="auto"/>
        <w:tblLayout w:type="fixed"/>
        <w:tblLook w:val="06E0" w:firstRow="1" w:lastRow="1" w:firstColumn="1" w:lastColumn="0" w:noHBand="1" w:noVBand="1"/>
      </w:tblPr>
      <w:tblGrid>
        <w:gridCol w:w="615"/>
        <w:gridCol w:w="15"/>
        <w:gridCol w:w="2739"/>
        <w:gridCol w:w="1086"/>
        <w:gridCol w:w="15"/>
        <w:gridCol w:w="4545"/>
      </w:tblGrid>
      <w:tr w:rsidR="41D11780" w14:paraId="2C15F1DD" w14:textId="77777777" w:rsidTr="0D63FB23">
        <w:trPr>
          <w:trHeight w:val="300"/>
        </w:trPr>
        <w:tc>
          <w:tcPr>
            <w:tcW w:w="615" w:type="dxa"/>
          </w:tcPr>
          <w:p w14:paraId="0F5B3136" w14:textId="1BDD1A6E" w:rsidR="41D11780" w:rsidRDefault="41D11780" w:rsidP="41D11780"/>
        </w:tc>
        <w:tc>
          <w:tcPr>
            <w:tcW w:w="8400" w:type="dxa"/>
            <w:gridSpan w:val="5"/>
          </w:tcPr>
          <w:p w14:paraId="4F114C2D" w14:textId="5B0D6CCB" w:rsidR="41D11780" w:rsidRDefault="41D11780" w:rsidP="41D11780">
            <w:pPr>
              <w:rPr>
                <w:sz w:val="40"/>
                <w:szCs w:val="40"/>
              </w:rPr>
            </w:pPr>
            <w:r w:rsidRPr="41D11780">
              <w:rPr>
                <w:sz w:val="36"/>
                <w:szCs w:val="36"/>
              </w:rPr>
              <w:t>КРАТКАЯ ИНФОРМАЦИЯ О СТАРТАП-ПРОЕКТЕ</w:t>
            </w:r>
          </w:p>
        </w:tc>
      </w:tr>
      <w:tr w:rsidR="41D11780" w14:paraId="1CFC87F8" w14:textId="77777777" w:rsidTr="0D63FB23">
        <w:trPr>
          <w:trHeight w:val="300"/>
        </w:trPr>
        <w:tc>
          <w:tcPr>
            <w:tcW w:w="615" w:type="dxa"/>
          </w:tcPr>
          <w:p w14:paraId="204DD6F4" w14:textId="68475373" w:rsidR="41D11780" w:rsidRDefault="41D11780" w:rsidP="41D11780">
            <w:r>
              <w:t>1</w:t>
            </w:r>
          </w:p>
        </w:tc>
        <w:tc>
          <w:tcPr>
            <w:tcW w:w="3840" w:type="dxa"/>
            <w:gridSpan w:val="3"/>
          </w:tcPr>
          <w:p w14:paraId="27AB8701" w14:textId="0A4AD317" w:rsidR="41D11780" w:rsidRDefault="41D11780" w:rsidP="41D11780">
            <w:r>
              <w:t>Название стартап-проекта*</w:t>
            </w:r>
          </w:p>
        </w:tc>
        <w:tc>
          <w:tcPr>
            <w:tcW w:w="4560" w:type="dxa"/>
            <w:gridSpan w:val="2"/>
          </w:tcPr>
          <w:p w14:paraId="67B3C7C0" w14:textId="66D0074C" w:rsidR="41D11780" w:rsidRDefault="00033C61" w:rsidP="41D11780">
            <w:r>
              <w:t>Дрон-</w:t>
            </w:r>
            <w:r w:rsidR="00AA6AC9">
              <w:t>пожарный</w:t>
            </w:r>
          </w:p>
        </w:tc>
      </w:tr>
      <w:tr w:rsidR="41D11780" w14:paraId="597067D3" w14:textId="77777777" w:rsidTr="0D63FB23">
        <w:trPr>
          <w:trHeight w:val="300"/>
        </w:trPr>
        <w:tc>
          <w:tcPr>
            <w:tcW w:w="615" w:type="dxa"/>
          </w:tcPr>
          <w:p w14:paraId="715E3A62" w14:textId="173E83E2" w:rsidR="41D11780" w:rsidRDefault="41D11780" w:rsidP="41D11780">
            <w:r w:rsidRPr="008F1FAD">
              <w:t>2</w:t>
            </w:r>
          </w:p>
        </w:tc>
        <w:tc>
          <w:tcPr>
            <w:tcW w:w="3840" w:type="dxa"/>
            <w:gridSpan w:val="3"/>
          </w:tcPr>
          <w:p w14:paraId="79246CDF" w14:textId="1EC85457" w:rsidR="41D11780" w:rsidRDefault="41D11780" w:rsidP="41D11780">
            <w:r>
              <w:t>Тема стартап проекта*</w:t>
            </w:r>
          </w:p>
        </w:tc>
        <w:tc>
          <w:tcPr>
            <w:tcW w:w="4560" w:type="dxa"/>
            <w:gridSpan w:val="2"/>
          </w:tcPr>
          <w:p w14:paraId="15A5B83C" w14:textId="77BDF5F9" w:rsidR="41D11780" w:rsidRDefault="0040051E" w:rsidP="41D11780">
            <w:r w:rsidRPr="0040051E">
              <w:t>ХАЙВ-АЭРО</w:t>
            </w:r>
          </w:p>
        </w:tc>
      </w:tr>
      <w:tr w:rsidR="41D11780" w14:paraId="3B8D38FC" w14:textId="77777777" w:rsidTr="0D63FB23">
        <w:trPr>
          <w:trHeight w:val="300"/>
        </w:trPr>
        <w:tc>
          <w:tcPr>
            <w:tcW w:w="615" w:type="dxa"/>
          </w:tcPr>
          <w:p w14:paraId="5017AD79" w14:textId="58680F0A" w:rsidR="41D11780" w:rsidRDefault="41D11780" w:rsidP="41D11780">
            <w:r>
              <w:t>3</w:t>
            </w:r>
          </w:p>
        </w:tc>
        <w:tc>
          <w:tcPr>
            <w:tcW w:w="3840" w:type="dxa"/>
            <w:gridSpan w:val="3"/>
          </w:tcPr>
          <w:p w14:paraId="1AE6A4BF" w14:textId="51D2AD4E" w:rsidR="41D11780" w:rsidRDefault="41D11780" w:rsidP="41D11780">
            <w: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560" w:type="dxa"/>
            <w:gridSpan w:val="2"/>
          </w:tcPr>
          <w:p w14:paraId="1C590AAE" w14:textId="21AB4B95" w:rsidR="41D11780" w:rsidRPr="003C02E9" w:rsidRDefault="00C85448" w:rsidP="11E44B2C">
            <w:pPr>
              <w:rPr>
                <w:rFonts w:ascii="Arial" w:eastAsia="Arial" w:hAnsi="Arial" w:cs="Arial"/>
                <w:color w:val="020C22"/>
              </w:rPr>
            </w:pPr>
            <w:r w:rsidRPr="003C02E9">
              <w:rPr>
                <w:rFonts w:ascii="Arial" w:eastAsia="Arial" w:hAnsi="Arial" w:cs="Arial"/>
                <w:color w:val="020C22"/>
              </w:rPr>
              <w:t>Технологии</w:t>
            </w:r>
            <w:r w:rsidR="003C02E9">
              <w:rPr>
                <w:rFonts w:ascii="Arial" w:eastAsia="Arial" w:hAnsi="Arial" w:cs="Arial"/>
                <w:color w:val="020C22"/>
              </w:rPr>
              <w:t xml:space="preserve"> предупреждения </w:t>
            </w:r>
            <w:r w:rsidR="00A35C91">
              <w:rPr>
                <w:rFonts w:ascii="Arial" w:eastAsia="Arial" w:hAnsi="Arial" w:cs="Arial"/>
                <w:color w:val="020C22"/>
              </w:rPr>
              <w:t>и ликвидации</w:t>
            </w:r>
            <w:r w:rsidR="00BF1913">
              <w:rPr>
                <w:rFonts w:ascii="Arial" w:eastAsia="Arial" w:hAnsi="Arial" w:cs="Arial"/>
                <w:color w:val="020C22"/>
              </w:rPr>
              <w:t xml:space="preserve"> чрезвычайных ситуаций природного и технического характера</w:t>
            </w:r>
          </w:p>
        </w:tc>
      </w:tr>
      <w:tr w:rsidR="41D11780" w14:paraId="6FD48D1A" w14:textId="77777777" w:rsidTr="0D63FB23">
        <w:trPr>
          <w:trHeight w:val="300"/>
        </w:trPr>
        <w:tc>
          <w:tcPr>
            <w:tcW w:w="615" w:type="dxa"/>
          </w:tcPr>
          <w:p w14:paraId="7C28EBF5" w14:textId="6EC3E61C" w:rsidR="41D11780" w:rsidRDefault="41D11780" w:rsidP="41D11780">
            <w:r w:rsidRPr="008F1FAD">
              <w:t>4</w:t>
            </w:r>
          </w:p>
        </w:tc>
        <w:tc>
          <w:tcPr>
            <w:tcW w:w="3840" w:type="dxa"/>
            <w:gridSpan w:val="3"/>
          </w:tcPr>
          <w:p w14:paraId="4613134D" w14:textId="347E6163" w:rsidR="41D11780" w:rsidRDefault="41D11780" w:rsidP="41D11780">
            <w:r>
              <w:t>Рынок НТИ</w:t>
            </w:r>
          </w:p>
        </w:tc>
        <w:tc>
          <w:tcPr>
            <w:tcW w:w="4560" w:type="dxa"/>
            <w:gridSpan w:val="2"/>
          </w:tcPr>
          <w:p w14:paraId="213CAE36" w14:textId="793F54D4" w:rsidR="41D11780" w:rsidRPr="00BF1913" w:rsidRDefault="00BF1913" w:rsidP="41D11780">
            <w:pPr>
              <w:rPr>
                <w:lang w:val="en-US"/>
              </w:rPr>
            </w:pPr>
            <w:r>
              <w:rPr>
                <w:lang w:val="en-US"/>
              </w:rPr>
              <w:t>AERONET</w:t>
            </w:r>
          </w:p>
        </w:tc>
      </w:tr>
      <w:tr w:rsidR="41D11780" w14:paraId="66AA8366" w14:textId="77777777" w:rsidTr="0D63FB23">
        <w:trPr>
          <w:trHeight w:val="300"/>
        </w:trPr>
        <w:tc>
          <w:tcPr>
            <w:tcW w:w="615" w:type="dxa"/>
          </w:tcPr>
          <w:p w14:paraId="06E2ABC4" w14:textId="2259E944" w:rsidR="41D11780" w:rsidRDefault="41D11780" w:rsidP="41D11780">
            <w:r>
              <w:t>5</w:t>
            </w:r>
          </w:p>
        </w:tc>
        <w:tc>
          <w:tcPr>
            <w:tcW w:w="3840" w:type="dxa"/>
            <w:gridSpan w:val="3"/>
          </w:tcPr>
          <w:p w14:paraId="203E0B10" w14:textId="08424908" w:rsidR="41D11780" w:rsidRDefault="41D11780" w:rsidP="41D11780">
            <w:r>
              <w:t>Сквозные технологии</w:t>
            </w:r>
          </w:p>
        </w:tc>
        <w:tc>
          <w:tcPr>
            <w:tcW w:w="4560" w:type="dxa"/>
            <w:gridSpan w:val="2"/>
          </w:tcPr>
          <w:p w14:paraId="5DD15415" w14:textId="77777777" w:rsidR="000F310C" w:rsidRDefault="000F310C" w:rsidP="000F310C">
            <w:r>
              <w:t>3D прототипирование</w:t>
            </w:r>
          </w:p>
          <w:p w14:paraId="429390E1" w14:textId="77777777" w:rsidR="000F310C" w:rsidRDefault="000F310C" w:rsidP="000F310C">
            <w:r>
              <w:t>Аддитивные технологии</w:t>
            </w:r>
          </w:p>
          <w:p w14:paraId="1BBD607B" w14:textId="3229ED1E" w:rsidR="41D11780" w:rsidRDefault="000F310C" w:rsidP="000F310C">
            <w:r>
              <w:t>Технологии моделирование и разработки материалов с заданными свойствами</w:t>
            </w:r>
          </w:p>
        </w:tc>
      </w:tr>
      <w:tr w:rsidR="41D11780" w14:paraId="08365303" w14:textId="77777777" w:rsidTr="0D63FB23">
        <w:trPr>
          <w:trHeight w:val="300"/>
        </w:trPr>
        <w:tc>
          <w:tcPr>
            <w:tcW w:w="615" w:type="dxa"/>
          </w:tcPr>
          <w:p w14:paraId="4DE378ED" w14:textId="20015806" w:rsidR="41D11780" w:rsidRDefault="41D11780" w:rsidP="41D11780"/>
        </w:tc>
        <w:tc>
          <w:tcPr>
            <w:tcW w:w="8400" w:type="dxa"/>
            <w:gridSpan w:val="5"/>
          </w:tcPr>
          <w:p w14:paraId="06D96BA2" w14:textId="61CE0F40" w:rsidR="41D11780" w:rsidRDefault="41D11780" w:rsidP="41D11780">
            <w:pPr>
              <w:rPr>
                <w:sz w:val="32"/>
                <w:szCs w:val="32"/>
              </w:rPr>
            </w:pPr>
            <w:r w:rsidRPr="41D11780">
              <w:rPr>
                <w:sz w:val="32"/>
                <w:szCs w:val="32"/>
              </w:rPr>
              <w:t>Информация о лидере и участниках стартап-проекта</w:t>
            </w:r>
          </w:p>
        </w:tc>
      </w:tr>
      <w:tr w:rsidR="41D11780" w14:paraId="1DA3E2E7" w14:textId="77777777" w:rsidTr="0D63FB23">
        <w:trPr>
          <w:trHeight w:val="300"/>
        </w:trPr>
        <w:tc>
          <w:tcPr>
            <w:tcW w:w="615" w:type="dxa"/>
          </w:tcPr>
          <w:p w14:paraId="5B6F9085" w14:textId="5CF744A3" w:rsidR="41D11780" w:rsidRDefault="41D11780" w:rsidP="41D11780">
            <w:r>
              <w:t>6</w:t>
            </w:r>
          </w:p>
        </w:tc>
        <w:tc>
          <w:tcPr>
            <w:tcW w:w="3840" w:type="dxa"/>
            <w:gridSpan w:val="3"/>
          </w:tcPr>
          <w:p w14:paraId="17F1F9A7" w14:textId="1241386C" w:rsidR="41D11780" w:rsidRDefault="41D11780" w:rsidP="41D11780">
            <w:r>
              <w:t>Лидер стартап-проекта</w:t>
            </w:r>
          </w:p>
        </w:tc>
        <w:tc>
          <w:tcPr>
            <w:tcW w:w="4560" w:type="dxa"/>
            <w:gridSpan w:val="2"/>
          </w:tcPr>
          <w:p w14:paraId="390328F9" w14:textId="77777777" w:rsidR="00D22C5C" w:rsidRPr="00D22C5C" w:rsidRDefault="00D22C5C" w:rsidP="00D22C5C">
            <w:pPr>
              <w:rPr>
                <w:lang w:val="en-US"/>
              </w:rPr>
            </w:pPr>
            <w:r w:rsidRPr="00D22C5C">
              <w:rPr>
                <w:lang w:val="en-US"/>
              </w:rPr>
              <w:t>-</w:t>
            </w:r>
            <w:r w:rsidRPr="00D22C5C">
              <w:rPr>
                <w:lang w:val="en-US"/>
              </w:rPr>
              <w:tab/>
              <w:t>Unti ID: U1446646</w:t>
            </w:r>
          </w:p>
          <w:p w14:paraId="4947A1A9" w14:textId="77777777" w:rsidR="00D22C5C" w:rsidRPr="00D22C5C" w:rsidRDefault="00D22C5C" w:rsidP="00D22C5C">
            <w:pPr>
              <w:rPr>
                <w:lang w:val="en-US"/>
              </w:rPr>
            </w:pPr>
            <w:r w:rsidRPr="00D22C5C">
              <w:rPr>
                <w:lang w:val="en-US"/>
              </w:rPr>
              <w:t>-</w:t>
            </w:r>
            <w:r w:rsidRPr="00D22C5C">
              <w:rPr>
                <w:lang w:val="en-US"/>
              </w:rPr>
              <w:tab/>
              <w:t>Leader ID: id 4955602</w:t>
            </w:r>
          </w:p>
          <w:p w14:paraId="5C11BBFD" w14:textId="77777777" w:rsidR="00D22C5C" w:rsidRDefault="00D22C5C" w:rsidP="00D22C5C">
            <w:r>
              <w:t>-</w:t>
            </w:r>
            <w:r>
              <w:tab/>
              <w:t>ФИО: Каргаева Кристина Тимуровна</w:t>
            </w:r>
          </w:p>
          <w:p w14:paraId="2F65D2D2" w14:textId="77777777" w:rsidR="00D22C5C" w:rsidRDefault="00D22C5C" w:rsidP="00D22C5C">
            <w:r>
              <w:t>-</w:t>
            </w:r>
            <w:r>
              <w:tab/>
              <w:t>Телефон: 89851528465</w:t>
            </w:r>
          </w:p>
          <w:p w14:paraId="15CA36B3" w14:textId="70558A11" w:rsidR="41D11780" w:rsidRDefault="00D22C5C" w:rsidP="00D22C5C">
            <w:r>
              <w:t>-</w:t>
            </w:r>
            <w:r>
              <w:tab/>
              <w:t>Почта: gabo50773k@gmail.com</w:t>
            </w:r>
          </w:p>
        </w:tc>
      </w:tr>
      <w:tr w:rsidR="41D11780" w14:paraId="53E02CCC" w14:textId="77777777" w:rsidTr="0D63FB23">
        <w:trPr>
          <w:trHeight w:val="1860"/>
        </w:trPr>
        <w:tc>
          <w:tcPr>
            <w:tcW w:w="615" w:type="dxa"/>
          </w:tcPr>
          <w:p w14:paraId="18560D48" w14:textId="2FB4CD7D" w:rsidR="41D11780" w:rsidRDefault="41D11780" w:rsidP="41D11780">
            <w:r>
              <w:t>7</w:t>
            </w:r>
          </w:p>
        </w:tc>
        <w:tc>
          <w:tcPr>
            <w:tcW w:w="8400" w:type="dxa"/>
            <w:gridSpan w:val="5"/>
          </w:tcPr>
          <w:tbl>
            <w:tblPr>
              <w:tblStyle w:val="a3"/>
              <w:tblW w:w="8190" w:type="dxa"/>
              <w:tblLayout w:type="fixed"/>
              <w:tblLook w:val="06A0" w:firstRow="1" w:lastRow="0" w:firstColumn="1" w:lastColumn="0" w:noHBand="1" w:noVBand="1"/>
            </w:tblPr>
            <w:tblGrid>
              <w:gridCol w:w="480"/>
              <w:gridCol w:w="1170"/>
              <w:gridCol w:w="1380"/>
              <w:gridCol w:w="735"/>
              <w:gridCol w:w="1170"/>
              <w:gridCol w:w="1065"/>
              <w:gridCol w:w="1290"/>
              <w:gridCol w:w="900"/>
            </w:tblGrid>
            <w:tr w:rsidR="41D11780" w14:paraId="2FA1A796" w14:textId="77777777" w:rsidTr="0D63FB23">
              <w:trPr>
                <w:trHeight w:val="300"/>
              </w:trPr>
              <w:tc>
                <w:tcPr>
                  <w:tcW w:w="480" w:type="dxa"/>
                </w:tcPr>
                <w:p w14:paraId="475247F6" w14:textId="34A164B8" w:rsidR="41D11780" w:rsidRDefault="41D11780" w:rsidP="41D11780">
                  <w:r>
                    <w:t>№</w:t>
                  </w:r>
                </w:p>
              </w:tc>
              <w:tc>
                <w:tcPr>
                  <w:tcW w:w="1170" w:type="dxa"/>
                </w:tcPr>
                <w:p w14:paraId="48AFED15" w14:textId="00CE347E" w:rsidR="41D11780" w:rsidRDefault="41D11780" w:rsidP="41D11780">
                  <w:r>
                    <w:t>Leader ID</w:t>
                  </w:r>
                </w:p>
              </w:tc>
              <w:tc>
                <w:tcPr>
                  <w:tcW w:w="1380" w:type="dxa"/>
                </w:tcPr>
                <w:p w14:paraId="638270B0" w14:textId="6F2A48C2" w:rsidR="41D11780" w:rsidRDefault="41D11780" w:rsidP="41D11780">
                  <w:r>
                    <w:t>ФИО</w:t>
                  </w:r>
                </w:p>
              </w:tc>
              <w:tc>
                <w:tcPr>
                  <w:tcW w:w="735" w:type="dxa"/>
                </w:tcPr>
                <w:p w14:paraId="76C21800" w14:textId="451FB6A3" w:rsidR="41D11780" w:rsidRDefault="41D11780" w:rsidP="41D11780">
                  <w:r w:rsidRPr="008F1FAD">
                    <w:t>Роль в проекте</w:t>
                  </w:r>
                </w:p>
              </w:tc>
              <w:tc>
                <w:tcPr>
                  <w:tcW w:w="1170" w:type="dxa"/>
                </w:tcPr>
                <w:p w14:paraId="74696C58" w14:textId="4569A4F9" w:rsidR="41D11780" w:rsidRPr="008F1FAD" w:rsidRDefault="41D11780" w:rsidP="41D11780">
                  <w:r w:rsidRPr="008F1FAD">
                    <w:t>Телефон,</w:t>
                  </w:r>
                </w:p>
                <w:p w14:paraId="366F5246" w14:textId="4D6AF5FC" w:rsidR="41D11780" w:rsidRPr="008F1FAD" w:rsidRDefault="41D11780" w:rsidP="41D11780">
                  <w:r w:rsidRPr="008F1FAD">
                    <w:t>почта</w:t>
                  </w:r>
                </w:p>
              </w:tc>
              <w:tc>
                <w:tcPr>
                  <w:tcW w:w="1065" w:type="dxa"/>
                </w:tcPr>
                <w:p w14:paraId="79948672" w14:textId="23E770C5" w:rsidR="41D11780" w:rsidRPr="008F1FAD" w:rsidRDefault="41D11780" w:rsidP="41D11780">
                  <w:r w:rsidRPr="008F1FAD">
                    <w:t>Долж-ность</w:t>
                  </w:r>
                </w:p>
              </w:tc>
              <w:tc>
                <w:tcPr>
                  <w:tcW w:w="1290" w:type="dxa"/>
                </w:tcPr>
                <w:p w14:paraId="28BFCACF" w14:textId="14D751D0" w:rsidR="41D11780" w:rsidRPr="00FD2878" w:rsidRDefault="41D11780" w:rsidP="41D11780">
                  <w:pPr>
                    <w:rPr>
                      <w:highlight w:val="yellow"/>
                    </w:rPr>
                  </w:pPr>
                  <w:r w:rsidRPr="008F1FAD">
                    <w:t>Опыт и квалифи-кация</w:t>
                  </w:r>
                </w:p>
              </w:tc>
              <w:tc>
                <w:tcPr>
                  <w:tcW w:w="900" w:type="dxa"/>
                </w:tcPr>
                <w:p w14:paraId="32CDBD66" w14:textId="50FD617A" w:rsidR="41D11780" w:rsidRDefault="41D11780" w:rsidP="41D11780">
                  <w:r>
                    <w:t>Unit ID</w:t>
                  </w:r>
                </w:p>
              </w:tc>
            </w:tr>
            <w:tr w:rsidR="41D11780" w14:paraId="1C87F324" w14:textId="77777777" w:rsidTr="0D63FB23">
              <w:trPr>
                <w:trHeight w:val="300"/>
              </w:trPr>
              <w:tc>
                <w:tcPr>
                  <w:tcW w:w="480" w:type="dxa"/>
                </w:tcPr>
                <w:p w14:paraId="5A447836" w14:textId="75AF488E" w:rsidR="41D11780" w:rsidRDefault="41D11780" w:rsidP="41D11780">
                  <w:r>
                    <w:lastRenderedPageBreak/>
                    <w:t>1</w:t>
                  </w:r>
                </w:p>
              </w:tc>
              <w:tc>
                <w:tcPr>
                  <w:tcW w:w="1170" w:type="dxa"/>
                </w:tcPr>
                <w:p w14:paraId="4BDA6F47" w14:textId="07760BA6" w:rsidR="41D11780" w:rsidRDefault="000C6D6B" w:rsidP="41D11780">
                  <w:r>
                    <w:rPr>
                      <w:lang w:val="en-US"/>
                    </w:rPr>
                    <w:t>i</w:t>
                  </w:r>
                  <w:r w:rsidR="005F2B4C" w:rsidRPr="005F2B4C">
                    <w:t>d4961762</w:t>
                  </w:r>
                </w:p>
              </w:tc>
              <w:tc>
                <w:tcPr>
                  <w:tcW w:w="1380" w:type="dxa"/>
                </w:tcPr>
                <w:p w14:paraId="2060F864" w14:textId="6F7E0F23" w:rsidR="41D11780" w:rsidRDefault="00F322CD" w:rsidP="41D11780">
                  <w:r w:rsidRPr="00F322CD">
                    <w:t>Шабунина Милана Александровна</w:t>
                  </w:r>
                </w:p>
              </w:tc>
              <w:tc>
                <w:tcPr>
                  <w:tcW w:w="735" w:type="dxa"/>
                </w:tcPr>
                <w:p w14:paraId="52E49873" w14:textId="601AB685" w:rsidR="41D11780" w:rsidRDefault="41D11780" w:rsidP="41D11780"/>
              </w:tc>
              <w:tc>
                <w:tcPr>
                  <w:tcW w:w="1170" w:type="dxa"/>
                </w:tcPr>
                <w:p w14:paraId="2E2B7CE5" w14:textId="77777777" w:rsidR="00021849" w:rsidRDefault="003628D1" w:rsidP="41D11780">
                  <w:r w:rsidRPr="003628D1">
                    <w:t>89160888062</w:t>
                  </w:r>
                </w:p>
                <w:p w14:paraId="0B2466F4" w14:textId="2C2F5062" w:rsidR="41D11780" w:rsidRDefault="00021849" w:rsidP="41D11780">
                  <w:r w:rsidRPr="00021849">
                    <w:t>fuvmil1@gmail.com</w:t>
                  </w:r>
                </w:p>
              </w:tc>
              <w:tc>
                <w:tcPr>
                  <w:tcW w:w="1065" w:type="dxa"/>
                </w:tcPr>
                <w:p w14:paraId="77C3435C" w14:textId="47B20FF9" w:rsidR="41D11780" w:rsidRDefault="41D11780" w:rsidP="41D11780"/>
              </w:tc>
              <w:tc>
                <w:tcPr>
                  <w:tcW w:w="1290" w:type="dxa"/>
                </w:tcPr>
                <w:p w14:paraId="4B104D70" w14:textId="2A6A364E" w:rsidR="41D11780" w:rsidRDefault="41D11780" w:rsidP="41D11780"/>
              </w:tc>
              <w:tc>
                <w:tcPr>
                  <w:tcW w:w="900" w:type="dxa"/>
                </w:tcPr>
                <w:p w14:paraId="120FCC5E" w14:textId="64F50CB6" w:rsidR="41D11780" w:rsidRDefault="00FF5B6D" w:rsidP="41D11780">
                  <w:r w:rsidRPr="00FF5B6D">
                    <w:t>U1451948</w:t>
                  </w:r>
                </w:p>
              </w:tc>
            </w:tr>
            <w:tr w:rsidR="00D502B9" w14:paraId="2556342D" w14:textId="77777777" w:rsidTr="0D63FB23">
              <w:trPr>
                <w:trHeight w:val="300"/>
              </w:trPr>
              <w:tc>
                <w:tcPr>
                  <w:tcW w:w="480" w:type="dxa"/>
                </w:tcPr>
                <w:p w14:paraId="3DE610CA" w14:textId="5A33B44F" w:rsidR="00D502B9" w:rsidRDefault="00D502B9" w:rsidP="00D502B9">
                  <w:r>
                    <w:t>2</w:t>
                  </w:r>
                </w:p>
              </w:tc>
              <w:tc>
                <w:tcPr>
                  <w:tcW w:w="1170" w:type="dxa"/>
                </w:tcPr>
                <w:p w14:paraId="5CB513E7" w14:textId="37B360DA" w:rsidR="00D502B9" w:rsidRDefault="000C6D6B" w:rsidP="00D502B9">
                  <w:r>
                    <w:rPr>
                      <w:lang w:val="en-US"/>
                    </w:rPr>
                    <w:t>i</w:t>
                  </w:r>
                  <w:r w:rsidR="00D502B9">
                    <w:rPr>
                      <w:lang w:val="en-US"/>
                    </w:rPr>
                    <w:t>d4960808</w:t>
                  </w:r>
                </w:p>
              </w:tc>
              <w:tc>
                <w:tcPr>
                  <w:tcW w:w="1380" w:type="dxa"/>
                </w:tcPr>
                <w:p w14:paraId="54C0706B" w14:textId="60C9AF70" w:rsidR="00D502B9" w:rsidRDefault="00D502B9" w:rsidP="00D502B9">
                  <w:r w:rsidRPr="00F313F5">
                    <w:t>Ожгихина Екатерина Юрьевна</w:t>
                  </w:r>
                </w:p>
              </w:tc>
              <w:tc>
                <w:tcPr>
                  <w:tcW w:w="735" w:type="dxa"/>
                </w:tcPr>
                <w:p w14:paraId="258DDA5C" w14:textId="21052E8A" w:rsidR="00D502B9" w:rsidRDefault="00D502B9" w:rsidP="00D502B9"/>
              </w:tc>
              <w:tc>
                <w:tcPr>
                  <w:tcW w:w="1170" w:type="dxa"/>
                </w:tcPr>
                <w:p w14:paraId="766F6847" w14:textId="77777777" w:rsidR="00D502B9" w:rsidRDefault="00D502B9" w:rsidP="00D502B9">
                  <w:r w:rsidRPr="000F4CDA">
                    <w:t>89854520948</w:t>
                  </w:r>
                </w:p>
                <w:p w14:paraId="756E7008" w14:textId="2B007271" w:rsidR="00D502B9" w:rsidRDefault="00D502B9" w:rsidP="00D502B9">
                  <w:r w:rsidRPr="000F4CDA">
                    <w:t>ekaterina.ozh@yandex.ru</w:t>
                  </w:r>
                </w:p>
              </w:tc>
              <w:tc>
                <w:tcPr>
                  <w:tcW w:w="1065" w:type="dxa"/>
                </w:tcPr>
                <w:p w14:paraId="1D1D9C9C" w14:textId="21052E8A" w:rsidR="00D502B9" w:rsidRDefault="00D502B9" w:rsidP="00D502B9"/>
              </w:tc>
              <w:tc>
                <w:tcPr>
                  <w:tcW w:w="1290" w:type="dxa"/>
                </w:tcPr>
                <w:p w14:paraId="4CA85C4A" w14:textId="21052E8A" w:rsidR="00D502B9" w:rsidRDefault="00D502B9" w:rsidP="00D502B9"/>
              </w:tc>
              <w:tc>
                <w:tcPr>
                  <w:tcW w:w="900" w:type="dxa"/>
                </w:tcPr>
                <w:p w14:paraId="4A7A3F38" w14:textId="50C5B75E" w:rsidR="00D502B9" w:rsidRPr="00DC00DB" w:rsidRDefault="00D502B9" w:rsidP="00D502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U1451208</w:t>
                  </w:r>
                </w:p>
              </w:tc>
            </w:tr>
            <w:tr w:rsidR="00D502B9" w14:paraId="1936CE42" w14:textId="77777777" w:rsidTr="0D63FB23">
              <w:trPr>
                <w:trHeight w:val="300"/>
              </w:trPr>
              <w:tc>
                <w:tcPr>
                  <w:tcW w:w="480" w:type="dxa"/>
                </w:tcPr>
                <w:p w14:paraId="23FB754B" w14:textId="0CF0B407" w:rsidR="00D502B9" w:rsidRDefault="00D502B9" w:rsidP="00D502B9">
                  <w:r>
                    <w:t>3</w:t>
                  </w:r>
                </w:p>
              </w:tc>
              <w:tc>
                <w:tcPr>
                  <w:tcW w:w="1170" w:type="dxa"/>
                </w:tcPr>
                <w:p w14:paraId="678D7F1C" w14:textId="4D5DDCEC" w:rsidR="00D502B9" w:rsidRPr="008F1FAD" w:rsidRDefault="008F1FAD" w:rsidP="00D502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id4962602</w:t>
                  </w:r>
                </w:p>
              </w:tc>
              <w:tc>
                <w:tcPr>
                  <w:tcW w:w="1380" w:type="dxa"/>
                </w:tcPr>
                <w:p w14:paraId="6B608E5E" w14:textId="555D5A0F" w:rsidR="00D502B9" w:rsidRDefault="00D502B9" w:rsidP="00D502B9">
                  <w:r w:rsidRPr="0059030B">
                    <w:t>Демидов Никита Алексеевич</w:t>
                  </w:r>
                </w:p>
              </w:tc>
              <w:tc>
                <w:tcPr>
                  <w:tcW w:w="735" w:type="dxa"/>
                </w:tcPr>
                <w:p w14:paraId="7D592AE3" w14:textId="21052E8A" w:rsidR="00D502B9" w:rsidRDefault="00D502B9" w:rsidP="00D502B9"/>
              </w:tc>
              <w:tc>
                <w:tcPr>
                  <w:tcW w:w="1170" w:type="dxa"/>
                </w:tcPr>
                <w:p w14:paraId="4B224DBF" w14:textId="77777777" w:rsidR="00033093" w:rsidRDefault="00033093" w:rsidP="00033093">
                  <w:r w:rsidRPr="00FF2AAE">
                    <w:t>89852844977</w:t>
                  </w:r>
                </w:p>
                <w:p w14:paraId="4C367EB4" w14:textId="7E0D62B6" w:rsidR="00D502B9" w:rsidRDefault="00033093" w:rsidP="00033093">
                  <w:r w:rsidRPr="00FF2AAE">
                    <w:t>nik_dem06@inbox.ru</w:t>
                  </w:r>
                </w:p>
              </w:tc>
              <w:tc>
                <w:tcPr>
                  <w:tcW w:w="1065" w:type="dxa"/>
                </w:tcPr>
                <w:p w14:paraId="3BAD7316" w14:textId="21052E8A" w:rsidR="00D502B9" w:rsidRDefault="00D502B9" w:rsidP="00D502B9"/>
              </w:tc>
              <w:tc>
                <w:tcPr>
                  <w:tcW w:w="1290" w:type="dxa"/>
                </w:tcPr>
                <w:p w14:paraId="5C810E56" w14:textId="21052E8A" w:rsidR="00D502B9" w:rsidRDefault="00D502B9" w:rsidP="00D502B9"/>
              </w:tc>
              <w:tc>
                <w:tcPr>
                  <w:tcW w:w="900" w:type="dxa"/>
                </w:tcPr>
                <w:p w14:paraId="5CB21877" w14:textId="3479C5DC" w:rsidR="00D502B9" w:rsidRDefault="00D502B9" w:rsidP="00D502B9">
                  <w:r>
                    <w:rPr>
                      <w:lang w:val="en-US"/>
                    </w:rPr>
                    <w:t>U1452523</w:t>
                  </w:r>
                </w:p>
              </w:tc>
            </w:tr>
            <w:tr w:rsidR="00D502B9" w14:paraId="50669ED7" w14:textId="77777777" w:rsidTr="0D63FB23">
              <w:trPr>
                <w:trHeight w:val="300"/>
              </w:trPr>
              <w:tc>
                <w:tcPr>
                  <w:tcW w:w="480" w:type="dxa"/>
                </w:tcPr>
                <w:p w14:paraId="7675F879" w14:textId="7F346E0E" w:rsidR="00D502B9" w:rsidRPr="00FD2878" w:rsidRDefault="00D502B9" w:rsidP="00D502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26CA25C8" w14:textId="5066EFF2" w:rsidR="00D502B9" w:rsidRPr="00247C33" w:rsidRDefault="000C6D6B" w:rsidP="00D502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id4960778</w:t>
                  </w:r>
                </w:p>
              </w:tc>
              <w:tc>
                <w:tcPr>
                  <w:tcW w:w="1380" w:type="dxa"/>
                </w:tcPr>
                <w:p w14:paraId="34182BD2" w14:textId="6AE1A61B" w:rsidR="00D502B9" w:rsidRDefault="00D502B9" w:rsidP="00D502B9">
                  <w:r w:rsidRPr="00FF34DC">
                    <w:t>Рашидов Ильяс Гусейнович</w:t>
                  </w:r>
                </w:p>
              </w:tc>
              <w:tc>
                <w:tcPr>
                  <w:tcW w:w="735" w:type="dxa"/>
                </w:tcPr>
                <w:p w14:paraId="1E55D9AE" w14:textId="77777777" w:rsidR="00D502B9" w:rsidRDefault="00D502B9" w:rsidP="00D502B9"/>
              </w:tc>
              <w:tc>
                <w:tcPr>
                  <w:tcW w:w="1170" w:type="dxa"/>
                </w:tcPr>
                <w:p w14:paraId="43EBED84" w14:textId="77777777" w:rsidR="00BD3D34" w:rsidRDefault="00BD3D34" w:rsidP="00BD3D34">
                  <w:r w:rsidRPr="00427BB9">
                    <w:t>89824439105</w:t>
                  </w:r>
                </w:p>
                <w:p w14:paraId="5E8C9923" w14:textId="4D03B1F3" w:rsidR="00D502B9" w:rsidRPr="00BD3D34" w:rsidRDefault="00BD3D34" w:rsidP="00BD3D34">
                  <w:pPr>
                    <w:rPr>
                      <w:lang w:val="en-US"/>
                    </w:rPr>
                  </w:pPr>
                  <w:r w:rsidRPr="0096170A">
                    <w:t>ilyas43667@gmail.com</w:t>
                  </w:r>
                </w:p>
              </w:tc>
              <w:tc>
                <w:tcPr>
                  <w:tcW w:w="1065" w:type="dxa"/>
                </w:tcPr>
                <w:p w14:paraId="52DBC501" w14:textId="77777777" w:rsidR="00D502B9" w:rsidRDefault="00D502B9" w:rsidP="00D502B9"/>
              </w:tc>
              <w:tc>
                <w:tcPr>
                  <w:tcW w:w="1290" w:type="dxa"/>
                </w:tcPr>
                <w:p w14:paraId="5421A9C7" w14:textId="77777777" w:rsidR="00D502B9" w:rsidRDefault="00D502B9" w:rsidP="00D502B9"/>
              </w:tc>
              <w:tc>
                <w:tcPr>
                  <w:tcW w:w="900" w:type="dxa"/>
                </w:tcPr>
                <w:p w14:paraId="2A7B1F25" w14:textId="4FC983F0" w:rsidR="00D502B9" w:rsidRDefault="00D502B9" w:rsidP="00D502B9">
                  <w:r>
                    <w:rPr>
                      <w:lang w:val="en-US"/>
                    </w:rPr>
                    <w:t>U1620661</w:t>
                  </w:r>
                </w:p>
              </w:tc>
            </w:tr>
            <w:tr w:rsidR="00D502B9" w14:paraId="695F11A2" w14:textId="77777777" w:rsidTr="0D63FB23">
              <w:trPr>
                <w:trHeight w:val="300"/>
              </w:trPr>
              <w:tc>
                <w:tcPr>
                  <w:tcW w:w="480" w:type="dxa"/>
                </w:tcPr>
                <w:p w14:paraId="47DF21BE" w14:textId="196F191B" w:rsidR="00D502B9" w:rsidRPr="00FD2878" w:rsidRDefault="00D502B9" w:rsidP="00D502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561E59E7" w14:textId="64922D07" w:rsidR="00D502B9" w:rsidRPr="000C6D6B" w:rsidRDefault="000C6D6B" w:rsidP="00D502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id4937391</w:t>
                  </w:r>
                </w:p>
              </w:tc>
              <w:tc>
                <w:tcPr>
                  <w:tcW w:w="1380" w:type="dxa"/>
                </w:tcPr>
                <w:p w14:paraId="656BD1A0" w14:textId="48B20D0E" w:rsidR="00D502B9" w:rsidRDefault="00D502B9" w:rsidP="00D502B9">
                  <w:r w:rsidRPr="00711CF9">
                    <w:t>Ермакова Ксения Игоревна</w:t>
                  </w:r>
                </w:p>
              </w:tc>
              <w:tc>
                <w:tcPr>
                  <w:tcW w:w="735" w:type="dxa"/>
                </w:tcPr>
                <w:p w14:paraId="7455D7BD" w14:textId="77777777" w:rsidR="00D502B9" w:rsidRDefault="00D502B9" w:rsidP="00D502B9"/>
              </w:tc>
              <w:tc>
                <w:tcPr>
                  <w:tcW w:w="1170" w:type="dxa"/>
                </w:tcPr>
                <w:p w14:paraId="5122E1EE" w14:textId="77777777" w:rsidR="00434068" w:rsidRDefault="00434068" w:rsidP="00434068">
                  <w:r w:rsidRPr="000346F2">
                    <w:t>89068712883</w:t>
                  </w:r>
                </w:p>
                <w:p w14:paraId="1C426E17" w14:textId="42424E1D" w:rsidR="00D502B9" w:rsidRDefault="00434068" w:rsidP="00434068">
                  <w:r w:rsidRPr="001B36C7">
                    <w:t>kseniaermakova2005@gmail.com</w:t>
                  </w:r>
                </w:p>
              </w:tc>
              <w:tc>
                <w:tcPr>
                  <w:tcW w:w="1065" w:type="dxa"/>
                </w:tcPr>
                <w:p w14:paraId="3B8628B8" w14:textId="77777777" w:rsidR="00D502B9" w:rsidRDefault="00D502B9" w:rsidP="00D502B9"/>
              </w:tc>
              <w:tc>
                <w:tcPr>
                  <w:tcW w:w="1290" w:type="dxa"/>
                </w:tcPr>
                <w:p w14:paraId="24D4F5CF" w14:textId="77777777" w:rsidR="00D502B9" w:rsidRDefault="00D502B9" w:rsidP="00D502B9"/>
              </w:tc>
              <w:tc>
                <w:tcPr>
                  <w:tcW w:w="900" w:type="dxa"/>
                </w:tcPr>
                <w:p w14:paraId="18E6CD4F" w14:textId="3537B326" w:rsidR="00D502B9" w:rsidRPr="000C6D6B" w:rsidRDefault="000C6D6B" w:rsidP="00D502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U1452002</w:t>
                  </w:r>
                </w:p>
              </w:tc>
            </w:tr>
          </w:tbl>
          <w:p w14:paraId="4BFA764A" w14:textId="230D48EA" w:rsidR="41D11780" w:rsidRDefault="41D11780" w:rsidP="41D11780"/>
        </w:tc>
      </w:tr>
      <w:tr w:rsidR="41D11780" w14:paraId="7ACB6910" w14:textId="77777777" w:rsidTr="0D63FB2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7EF0D5B3" w14:textId="05517C5A" w:rsidR="41D11780" w:rsidRDefault="41D11780" w:rsidP="41D11780"/>
        </w:tc>
        <w:tc>
          <w:tcPr>
            <w:tcW w:w="8385" w:type="dxa"/>
            <w:gridSpan w:val="4"/>
          </w:tcPr>
          <w:p w14:paraId="37608448" w14:textId="0F25CCA5" w:rsidR="41D11780" w:rsidRDefault="41D11780" w:rsidP="41D11780">
            <w:pPr>
              <w:jc w:val="center"/>
              <w:rPr>
                <w:sz w:val="40"/>
                <w:szCs w:val="40"/>
              </w:rPr>
            </w:pPr>
            <w:r w:rsidRPr="41D11780">
              <w:rPr>
                <w:sz w:val="36"/>
                <w:szCs w:val="36"/>
              </w:rPr>
              <w:t>ПЛАН РЕАЛИЗАЦИИ ПРОЕКТА СТАРТАП-ПРОЕКТА</w:t>
            </w:r>
          </w:p>
        </w:tc>
      </w:tr>
      <w:tr w:rsidR="41D11780" w14:paraId="451303FF" w14:textId="77777777" w:rsidTr="0D63FB2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7F8BE4A7" w14:textId="408ED09E" w:rsidR="41D11780" w:rsidRDefault="41D11780" w:rsidP="41D11780">
            <w:r>
              <w:t>8</w:t>
            </w:r>
          </w:p>
        </w:tc>
        <w:tc>
          <w:tcPr>
            <w:tcW w:w="3840" w:type="dxa"/>
            <w:gridSpan w:val="3"/>
          </w:tcPr>
          <w:p w14:paraId="2C087052" w14:textId="03735532" w:rsidR="41D11780" w:rsidRDefault="41D11780" w:rsidP="41D11780">
            <w:r>
              <w:t>Аннотация проекта</w:t>
            </w:r>
          </w:p>
        </w:tc>
        <w:tc>
          <w:tcPr>
            <w:tcW w:w="4545" w:type="dxa"/>
          </w:tcPr>
          <w:p w14:paraId="4C96303E" w14:textId="31B07E1E" w:rsidR="41D11780" w:rsidRDefault="41D11780" w:rsidP="11E44B2C"/>
        </w:tc>
      </w:tr>
      <w:tr w:rsidR="41D11780" w14:paraId="2E767123" w14:textId="77777777" w:rsidTr="0D63FB2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71575423" w14:textId="43B622C6" w:rsidR="41D11780" w:rsidRDefault="41D11780" w:rsidP="41D11780"/>
        </w:tc>
        <w:tc>
          <w:tcPr>
            <w:tcW w:w="8385" w:type="dxa"/>
            <w:gridSpan w:val="4"/>
          </w:tcPr>
          <w:p w14:paraId="2C578123" w14:textId="011E378D" w:rsidR="41D11780" w:rsidRDefault="41D11780" w:rsidP="41D11780">
            <w:pPr>
              <w:jc w:val="center"/>
              <w:rPr>
                <w:sz w:val="48"/>
                <w:szCs w:val="48"/>
              </w:rPr>
            </w:pPr>
            <w:r w:rsidRPr="41D11780">
              <w:rPr>
                <w:sz w:val="48"/>
                <w:szCs w:val="48"/>
              </w:rPr>
              <w:t>Базовая бизнес-идея</w:t>
            </w:r>
          </w:p>
        </w:tc>
      </w:tr>
      <w:tr w:rsidR="00C36B17" w14:paraId="4DCEDE4D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73D7CB8D" w14:textId="3F230463" w:rsidR="00C36B17" w:rsidRDefault="00C36B17" w:rsidP="00C36B17">
            <w:r>
              <w:t>9</w:t>
            </w:r>
          </w:p>
        </w:tc>
        <w:tc>
          <w:tcPr>
            <w:tcW w:w="2739" w:type="dxa"/>
          </w:tcPr>
          <w:p w14:paraId="772AC53B" w14:textId="3043B847" w:rsidR="00C36B17" w:rsidRDefault="0D63FB23" w:rsidP="00C36B17">
            <w:r>
              <w:t>Какой продукт (товар \услуга\устройство\ПО \технология \процесс и т. д.) будет продаваться</w:t>
            </w:r>
          </w:p>
        </w:tc>
        <w:tc>
          <w:tcPr>
            <w:tcW w:w="5646" w:type="dxa"/>
            <w:gridSpan w:val="3"/>
          </w:tcPr>
          <w:p w14:paraId="43875C9C" w14:textId="77777777" w:rsidR="00317227" w:rsidRPr="00317227" w:rsidRDefault="0D63FB23" w:rsidP="0031722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17227">
              <w:rPr>
                <w:rFonts w:ascii="Calibri" w:eastAsia="Calibri" w:hAnsi="Calibri" w:cs="Calibri"/>
                <w:b/>
              </w:rPr>
              <w:t xml:space="preserve">Дрон </w:t>
            </w:r>
            <w:r w:rsidR="00317227" w:rsidRPr="00317227">
              <w:rPr>
                <w:rFonts w:ascii="Calibri" w:eastAsia="Calibri" w:hAnsi="Calibri" w:cs="Calibri"/>
                <w:b/>
              </w:rPr>
              <w:t>–</w:t>
            </w:r>
            <w:r w:rsidRPr="00317227">
              <w:rPr>
                <w:rFonts w:ascii="Calibri" w:eastAsia="Calibri" w:hAnsi="Calibri" w:cs="Calibri"/>
                <w:b/>
              </w:rPr>
              <w:t xml:space="preserve"> пожарный</w:t>
            </w:r>
            <w:r w:rsidR="00317227" w:rsidRPr="00317227">
              <w:rPr>
                <w:rFonts w:ascii="Calibri" w:eastAsia="Calibri" w:hAnsi="Calibri" w:cs="Calibri"/>
                <w:b/>
              </w:rPr>
              <w:t>.</w:t>
            </w:r>
          </w:p>
          <w:p w14:paraId="1F6118B0" w14:textId="77777777" w:rsidR="00317227" w:rsidRDefault="00317227" w:rsidP="00C36B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Дрон </w:t>
            </w:r>
            <w:r w:rsidR="0D63FB23" w:rsidRPr="0D63FB23">
              <w:rPr>
                <w:rFonts w:ascii="Calibri" w:eastAsia="Calibri" w:hAnsi="Calibri" w:cs="Calibri"/>
              </w:rPr>
              <w:t xml:space="preserve"> через окно проникает </w:t>
            </w:r>
            <w:r w:rsidR="0D63FB23">
              <w:t>в помещение,</w:t>
            </w:r>
            <w:r>
              <w:rPr>
                <w:rFonts w:ascii="Calibri" w:eastAsia="Calibri" w:hAnsi="Calibri" w:cs="Calibri"/>
              </w:rPr>
              <w:t xml:space="preserve"> охваченное огнём.</w:t>
            </w:r>
          </w:p>
          <w:p w14:paraId="3410FD22" w14:textId="77777777" w:rsidR="00317227" w:rsidRDefault="00317227" w:rsidP="00C36B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1. Если в помещении есть люди, дрон </w:t>
            </w:r>
            <w:r w:rsidR="0D63FB23" w:rsidRPr="0D63FB23">
              <w:rPr>
                <w:rFonts w:ascii="Calibri" w:eastAsia="Calibri" w:hAnsi="Calibri" w:cs="Calibri"/>
              </w:rPr>
              <w:t xml:space="preserve">открывает специальный отсек, в котором находятся средства </w:t>
            </w:r>
            <w:r w:rsidR="0D63FB23">
              <w:t>индивидуальной</w:t>
            </w:r>
            <w:r w:rsidR="0D63FB23" w:rsidRPr="0D63FB23">
              <w:rPr>
                <w:rFonts w:ascii="Calibri" w:eastAsia="Calibri" w:hAnsi="Calibri" w:cs="Calibri"/>
              </w:rPr>
              <w:t xml:space="preserve"> защиты от пожара (респираторы,</w:t>
            </w:r>
            <w:r w:rsidR="0D63FB23">
              <w:t xml:space="preserve"> </w:t>
            </w:r>
            <w:r w:rsidR="0D63FB23" w:rsidRPr="0D63FB23">
              <w:rPr>
                <w:rFonts w:ascii="Calibri" w:eastAsia="Calibri" w:hAnsi="Calibri" w:cs="Calibri"/>
              </w:rPr>
              <w:t xml:space="preserve">защита для глаз, защитная одежда. сиз). </w:t>
            </w:r>
          </w:p>
          <w:p w14:paraId="6799561A" w14:textId="77777777" w:rsidR="00317227" w:rsidRDefault="00317227" w:rsidP="00C36B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В</w:t>
            </w:r>
            <w:r w:rsidR="0D63FB23" w:rsidRPr="0D63FB23">
              <w:rPr>
                <w:rFonts w:ascii="Calibri" w:eastAsia="Calibri" w:hAnsi="Calibri" w:cs="Calibri"/>
              </w:rPr>
              <w:t xml:space="preserve"> специальном отсеке может находиться автоматический огнетушитель, который активируется при выбросе и помогает обезвредить очаг возгорания. </w:t>
            </w:r>
          </w:p>
          <w:p w14:paraId="002CDB97" w14:textId="77777777" w:rsidR="00317227" w:rsidRDefault="00317227" w:rsidP="00C36B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r>
              <w:t>В</w:t>
            </w:r>
            <w:r w:rsidR="0D63FB23" w:rsidRPr="0D63FB23">
              <w:rPr>
                <w:rFonts w:ascii="Calibri" w:eastAsia="Calibri" w:hAnsi="Calibri" w:cs="Calibri"/>
              </w:rPr>
              <w:t xml:space="preserve"> дрон</w:t>
            </w:r>
            <w:r>
              <w:rPr>
                <w:rFonts w:ascii="Calibri" w:eastAsia="Calibri" w:hAnsi="Calibri" w:cs="Calibri"/>
              </w:rPr>
              <w:t>е</w:t>
            </w:r>
            <w:r w:rsidR="0D63FB23" w:rsidRPr="0D63FB23">
              <w:rPr>
                <w:rFonts w:ascii="Calibri" w:eastAsia="Calibri" w:hAnsi="Calibri" w:cs="Calibri"/>
              </w:rPr>
              <w:t xml:space="preserve"> мо</w:t>
            </w:r>
            <w:r>
              <w:rPr>
                <w:rFonts w:ascii="Calibri" w:eastAsia="Calibri" w:hAnsi="Calibri" w:cs="Calibri"/>
              </w:rPr>
              <w:t>ж</w:t>
            </w:r>
            <w:r w:rsidR="0D63FB23" w:rsidRPr="0D63FB23">
              <w:rPr>
                <w:rFonts w:ascii="Calibri" w:eastAsia="Calibri" w:hAnsi="Calibri" w:cs="Calibri"/>
              </w:rPr>
              <w:t xml:space="preserve">ет быть встроен фильтр воздуха, который сможет очистить помещение от дыма. </w:t>
            </w:r>
          </w:p>
          <w:p w14:paraId="6A69CADD" w14:textId="4B1D331B" w:rsidR="00C36B17" w:rsidRPr="00317227" w:rsidRDefault="0D63FB23" w:rsidP="00C36B17">
            <w:r w:rsidRPr="0D63FB23">
              <w:rPr>
                <w:rFonts w:ascii="Calibri" w:eastAsia="Calibri" w:hAnsi="Calibri" w:cs="Calibri"/>
              </w:rPr>
              <w:t>Таким образо</w:t>
            </w:r>
            <w:r w:rsidR="00317227">
              <w:rPr>
                <w:rFonts w:ascii="Calibri" w:eastAsia="Calibri" w:hAnsi="Calibri" w:cs="Calibri"/>
              </w:rPr>
              <w:t>м, дрон может облегчить опасный  труд спасателей и спасти</w:t>
            </w:r>
            <w:r w:rsidRPr="0D63FB23">
              <w:rPr>
                <w:rFonts w:ascii="Calibri" w:eastAsia="Calibri" w:hAnsi="Calibri" w:cs="Calibri"/>
              </w:rPr>
              <w:t xml:space="preserve"> жизни</w:t>
            </w:r>
            <w:r w:rsidR="00317227">
              <w:rPr>
                <w:rFonts w:ascii="Calibri" w:eastAsia="Calibri" w:hAnsi="Calibri" w:cs="Calibri"/>
              </w:rPr>
              <w:t xml:space="preserve"> людей</w:t>
            </w:r>
            <w:r w:rsidRPr="0D63FB23">
              <w:rPr>
                <w:rFonts w:ascii="Calibri" w:eastAsia="Calibri" w:hAnsi="Calibri" w:cs="Calibri"/>
              </w:rPr>
              <w:t>.</w:t>
            </w:r>
          </w:p>
        </w:tc>
      </w:tr>
      <w:tr w:rsidR="00C36B17" w14:paraId="7DDE503C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07E6E436" w14:textId="3407F44B" w:rsidR="00C36B17" w:rsidRDefault="00C36B17" w:rsidP="00C36B17">
            <w:r>
              <w:t>10</w:t>
            </w:r>
          </w:p>
        </w:tc>
        <w:tc>
          <w:tcPr>
            <w:tcW w:w="2739" w:type="dxa"/>
          </w:tcPr>
          <w:p w14:paraId="4B3A6C4D" w14:textId="4CA1D042" w:rsidR="00C36B17" w:rsidRDefault="00C36B17" w:rsidP="00C36B17">
            <w:r>
              <w:t>Какую и чью (какого типа потребителей) проблему решает</w:t>
            </w:r>
          </w:p>
        </w:tc>
        <w:tc>
          <w:tcPr>
            <w:tcW w:w="5646" w:type="dxa"/>
            <w:gridSpan w:val="3"/>
          </w:tcPr>
          <w:p w14:paraId="18A753A9" w14:textId="715EB664" w:rsidR="00C36B17" w:rsidRDefault="009E308E" w:rsidP="00C36B17">
            <w:r>
              <w:t>Д</w:t>
            </w:r>
            <w:r w:rsidRPr="00DF4DD5">
              <w:t>рон</w:t>
            </w:r>
            <w:r>
              <w:t>-пожарный</w:t>
            </w:r>
            <w:r w:rsidRPr="00DF4DD5">
              <w:t xml:space="preserve"> решает задачу немедленного предоставления средств индивидуальной противопожарной защиты и помощи при тушении пожара в ситуациях, когда в охваченном огнем помещении находятся люди. Это облегчает работу спасателей за счет быстрой доставки необходимого оборудования и устранения источника пожара, что потенциально спасает жизни.</w:t>
            </w:r>
          </w:p>
        </w:tc>
      </w:tr>
      <w:tr w:rsidR="005A7F81" w14:paraId="0E51B27D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3FEE9ED9" w14:textId="2AFF9A43" w:rsidR="005A7F81" w:rsidRDefault="005A7F81" w:rsidP="005A7F81">
            <w:r>
              <w:t>11</w:t>
            </w:r>
          </w:p>
        </w:tc>
        <w:tc>
          <w:tcPr>
            <w:tcW w:w="2739" w:type="dxa"/>
          </w:tcPr>
          <w:p w14:paraId="6B0A6E98" w14:textId="27B4B991" w:rsidR="005A7F81" w:rsidRDefault="005A7F81" w:rsidP="005A7F81">
            <w:r>
              <w:t>Потенциально потребительские сегменты</w:t>
            </w:r>
          </w:p>
        </w:tc>
        <w:tc>
          <w:tcPr>
            <w:tcW w:w="5646" w:type="dxa"/>
            <w:gridSpan w:val="3"/>
          </w:tcPr>
          <w:p w14:paraId="37755518" w14:textId="4052CE7F" w:rsidR="000F310C" w:rsidRDefault="000F310C" w:rsidP="005A7F81">
            <w:r>
              <w:t xml:space="preserve">Стартап «Дрон пожарный» </w:t>
            </w:r>
            <w:r w:rsidRPr="000F310C">
              <w:t xml:space="preserve"> может обслуживать различные сегменты потребителей, включая B2B (бизнес-к-бизнес), B2C (бизнес-к-потребителю) и B2G (бизнес-к-государств</w:t>
            </w:r>
            <w:r>
              <w:t>у)</w:t>
            </w:r>
            <w:r w:rsidRPr="000F310C">
              <w:t>:</w:t>
            </w:r>
          </w:p>
          <w:p w14:paraId="43EC5CFA" w14:textId="57C6EDAF" w:rsidR="005A7F81" w:rsidRDefault="005A7F81" w:rsidP="005A7F81">
            <w:r>
              <w:t>1</w:t>
            </w:r>
            <w:r w:rsidRPr="000F310C">
              <w:rPr>
                <w:b/>
              </w:rPr>
              <w:t xml:space="preserve">. </w:t>
            </w:r>
            <w:r w:rsidR="000F310C" w:rsidRPr="000F310C">
              <w:rPr>
                <w:b/>
              </w:rPr>
              <w:t>B2G (бизнес-к-государству).</w:t>
            </w:r>
            <w:r w:rsidR="000F310C">
              <w:t xml:space="preserve"> </w:t>
            </w:r>
            <w:r>
              <w:t>Пожарные и пожарные службы: профессиональные пожарные, которые могут использовать дрон в качестве дополнительного инструмента во время операций по тушению пожара для повышения безопасности и эффективности.</w:t>
            </w:r>
          </w:p>
          <w:p w14:paraId="5DB7C978" w14:textId="77777777" w:rsidR="005A7F81" w:rsidRDefault="005A7F81" w:rsidP="005A7F81"/>
          <w:p w14:paraId="6EB8FAF3" w14:textId="63B0A8FE" w:rsidR="005A7F81" w:rsidRDefault="005A7F81" w:rsidP="005A7F81">
            <w:r>
              <w:t xml:space="preserve">2. </w:t>
            </w:r>
            <w:r w:rsidR="000F310C" w:rsidRPr="000F310C">
              <w:rPr>
                <w:b/>
              </w:rPr>
              <w:t>. B2G (бизнес-к-государству).</w:t>
            </w:r>
            <w:r w:rsidR="000F310C">
              <w:t xml:space="preserve"> </w:t>
            </w:r>
            <w:r>
              <w:t>Группы реагирования на чрезвычайные ситуации: спасательные команды и сотрудники аварийно-спасательных служб, которые могут использовать дрон для доступа и оценки опасных пожарных ситуаций перед отправкой человеческого персонала.</w:t>
            </w:r>
          </w:p>
          <w:p w14:paraId="49802DDE" w14:textId="77777777" w:rsidR="005A7F81" w:rsidRDefault="005A7F81" w:rsidP="005A7F81"/>
          <w:p w14:paraId="556C8593" w14:textId="22167BCE" w:rsidR="005A7F81" w:rsidRDefault="005A7F81" w:rsidP="005A7F81">
            <w:r>
              <w:t xml:space="preserve">3. </w:t>
            </w:r>
            <w:r w:rsidR="000F310C" w:rsidRPr="000F310C">
              <w:rPr>
                <w:b/>
              </w:rPr>
              <w:t>B2G (бизнес-к-государству).</w:t>
            </w:r>
            <w:r w:rsidR="000F310C">
              <w:t xml:space="preserve"> </w:t>
            </w:r>
            <w:r>
              <w:t>Промышленные объекты: компании и организации, работающие в отраслях с высоким уровнем риска, таких как нефтеперерабатывающие заводы, химические заводы или производственные предприятия, которым может быть полезно дополнительное средство пожаротушения для снижения потенциальной опасности пожара.</w:t>
            </w:r>
          </w:p>
          <w:p w14:paraId="3F4D2FC5" w14:textId="77777777" w:rsidR="005A7F81" w:rsidRDefault="005A7F81" w:rsidP="005A7F81"/>
          <w:p w14:paraId="0F2E6A77" w14:textId="4DA71FD4" w:rsidR="005A7F81" w:rsidRDefault="005A7F81" w:rsidP="005A7F81">
            <w:r>
              <w:t xml:space="preserve">4. </w:t>
            </w:r>
            <w:r w:rsidR="000F310C" w:rsidRPr="000F310C">
              <w:rPr>
                <w:b/>
              </w:rPr>
              <w:t>B2C (бизнес-к-потребителю)</w:t>
            </w:r>
            <w:r w:rsidR="000F310C">
              <w:rPr>
                <w:b/>
              </w:rPr>
              <w:t>.</w:t>
            </w:r>
            <w:r w:rsidR="000F310C" w:rsidRPr="000F310C">
              <w:t xml:space="preserve"> </w:t>
            </w:r>
            <w:r>
              <w:t>Бытовые потребители: домовладельцы или частные лица, проживающие в районах, подверженных лесным пожарам, которые могут использовать дрон в качестве превентивной меры для противопожарной защиты и помощи при эвакуации.</w:t>
            </w:r>
          </w:p>
          <w:p w14:paraId="02B71F2A" w14:textId="77777777" w:rsidR="005A7F81" w:rsidRDefault="005A7F81" w:rsidP="005A7F81"/>
          <w:p w14:paraId="6BD9457E" w14:textId="53DD1BCA" w:rsidR="005A7F81" w:rsidRDefault="005A7F81" w:rsidP="005A7F81">
            <w:r>
              <w:t xml:space="preserve">5. </w:t>
            </w:r>
            <w:r w:rsidR="000F310C" w:rsidRPr="000F310C">
              <w:rPr>
                <w:b/>
              </w:rPr>
              <w:t>B2B (бизнес-к-бизнес).</w:t>
            </w:r>
            <w:r w:rsidR="000F310C">
              <w:t xml:space="preserve"> </w:t>
            </w:r>
            <w:r>
              <w:t>Страховые компании: страховщики, заинтересованные в предоставлении своим клиентам услуг по предотвращению и ликвидации последствий пожаров, снижению потенциальных потерь и продвижению протоколов безопасности.</w:t>
            </w:r>
          </w:p>
        </w:tc>
      </w:tr>
      <w:tr w:rsidR="005A7F81" w14:paraId="537CA642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24980949" w14:textId="24AC9DC2" w:rsidR="005A7F81" w:rsidRDefault="005A7F81" w:rsidP="005A7F81">
            <w:r>
              <w:t>12</w:t>
            </w:r>
          </w:p>
        </w:tc>
        <w:tc>
          <w:tcPr>
            <w:tcW w:w="2739" w:type="dxa"/>
          </w:tcPr>
          <w:p w14:paraId="3E7F30E2" w14:textId="540C3AE1" w:rsidR="005A7F81" w:rsidRDefault="0D63FB23" w:rsidP="005A7F81">
            <w:r>
              <w:t xml:space="preserve">На основе какого научно-технического решения и\или результата будет создан продукт (с указанием использования собственных или существующих разработок) </w:t>
            </w:r>
          </w:p>
        </w:tc>
        <w:tc>
          <w:tcPr>
            <w:tcW w:w="5646" w:type="dxa"/>
            <w:gridSpan w:val="3"/>
          </w:tcPr>
          <w:p w14:paraId="72581ED1" w14:textId="1181A6C1" w:rsidR="005A7F81" w:rsidRDefault="00BD5B0C" w:rsidP="005A7F81">
            <w:r>
              <w:rPr>
                <w:rFonts w:ascii="Roboto" w:hAnsi="Roboto"/>
                <w:color w:val="000000"/>
                <w:shd w:val="clear" w:color="auto" w:fill="FFFFFF"/>
              </w:rPr>
              <w:t xml:space="preserve">1. Навигация и маневренность дронов. 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2. Конструкция и механизм отсека..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3. Автоматический огнетушитель. 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4. Система фильтрации воздуха. 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5. Дистан</w:t>
            </w:r>
            <w:r w:rsidR="00317227">
              <w:rPr>
                <w:rFonts w:ascii="Roboto" w:hAnsi="Roboto"/>
                <w:color w:val="000000"/>
                <w:shd w:val="clear" w:color="auto" w:fill="FFFFFF"/>
              </w:rPr>
              <w:t>ционное управление и мониторинг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помощи спасателям и спасения жизней.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6. Безопасность и надежность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7. Тестирование и сертификация..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8. Интеграция с существующими системами</w:t>
            </w:r>
          </w:p>
        </w:tc>
      </w:tr>
      <w:tr w:rsidR="005A7F81" w14:paraId="6D82F861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006E7599" w14:textId="5947E20A" w:rsidR="005A7F81" w:rsidRPr="000C6D6B" w:rsidRDefault="005A7F81" w:rsidP="005A7F81">
            <w:r w:rsidRPr="000C6D6B">
              <w:t>13</w:t>
            </w:r>
          </w:p>
        </w:tc>
        <w:tc>
          <w:tcPr>
            <w:tcW w:w="2739" w:type="dxa"/>
          </w:tcPr>
          <w:p w14:paraId="089A9FF6" w14:textId="29CB7CB5" w:rsidR="005A7F81" w:rsidRPr="000C6D6B" w:rsidRDefault="005A7F81" w:rsidP="005A7F81">
            <w:r w:rsidRPr="000C6D6B">
              <w:t>Бизнес-модель</w:t>
            </w:r>
          </w:p>
        </w:tc>
        <w:tc>
          <w:tcPr>
            <w:tcW w:w="5646" w:type="dxa"/>
            <w:gridSpan w:val="3"/>
          </w:tcPr>
          <w:p w14:paraId="626E00CF" w14:textId="1FD08A28" w:rsidR="000F310C" w:rsidRDefault="000F310C" w:rsidP="000F310C">
            <w:r>
              <w:t>Бизнес-модель стартапа "Дрон пожарный" может быть построена на основе нескольких источников дохода. Вот некоторые из возможных компонентов бизнес-модели:</w:t>
            </w:r>
          </w:p>
          <w:p w14:paraId="3121E1E3" w14:textId="25E371FA" w:rsidR="000F310C" w:rsidRDefault="000F310C" w:rsidP="000F310C">
            <w:r>
              <w:t>1.</w:t>
            </w:r>
            <w:r>
              <w:tab/>
            </w:r>
            <w:r w:rsidRPr="0019640A">
              <w:rPr>
                <w:b/>
              </w:rPr>
              <w:t>Продажа оборудования и ПО</w:t>
            </w:r>
            <w:r>
              <w:t xml:space="preserve">: Основной источник дохода может заключаться в продаже беспилотных дронов, оборудования для сканирования и программного обеспечения для государственных организаций, бизнес-структур и клиентов. Это может включать в себя различные модели дронов и комплектующие, в зависимости от </w:t>
            </w:r>
            <w:r w:rsidR="0019640A">
              <w:t xml:space="preserve">запросов и </w:t>
            </w:r>
            <w:r>
              <w:t>потребностей клиентов.</w:t>
            </w:r>
          </w:p>
          <w:p w14:paraId="7BE38F63" w14:textId="77777777" w:rsidR="000F310C" w:rsidRDefault="000F310C" w:rsidP="000F310C">
            <w:r>
              <w:t>2.</w:t>
            </w:r>
            <w:r>
              <w:tab/>
            </w:r>
            <w:r w:rsidRPr="0019640A">
              <w:rPr>
                <w:b/>
              </w:rPr>
              <w:t>Подписочная модель</w:t>
            </w:r>
            <w:r>
              <w:t>: Стартап может предлагать подписочные планы для клиентов, которые включают в себя обновления ПО, техническую поддержку, обучение и регулярное обновление оборудования. Подписочные планы могут быть ежемесячными или годовыми.</w:t>
            </w:r>
          </w:p>
          <w:p w14:paraId="6400C592" w14:textId="3A75D094" w:rsidR="000F310C" w:rsidRDefault="000F310C" w:rsidP="000F310C">
            <w:r>
              <w:t>3.</w:t>
            </w:r>
            <w:r>
              <w:tab/>
            </w:r>
            <w:r w:rsidRPr="0019640A">
              <w:rPr>
                <w:b/>
              </w:rPr>
              <w:t>Услуги интеграции и обслуживания</w:t>
            </w:r>
            <w:r>
              <w:t xml:space="preserve">: Стартап может предоставлять услуги по интеграции </w:t>
            </w:r>
            <w:r w:rsidR="0019640A">
              <w:t xml:space="preserve">комплектующих в дронах по запросу  клиентов и </w:t>
            </w:r>
            <w:r>
              <w:t xml:space="preserve">настройке </w:t>
            </w:r>
            <w:r w:rsidR="0019640A">
              <w:t xml:space="preserve">дронов </w:t>
            </w:r>
            <w:r>
              <w:t>под их потребности. Также могут предоставляться услуги технической поддержки и обслуживания оборудования.</w:t>
            </w:r>
          </w:p>
          <w:p w14:paraId="0CA84E94" w14:textId="292428C8" w:rsidR="000F310C" w:rsidRDefault="000F310C" w:rsidP="000F310C">
            <w:r>
              <w:t>4.</w:t>
            </w:r>
            <w:r>
              <w:tab/>
            </w:r>
            <w:r w:rsidRPr="0019640A">
              <w:rPr>
                <w:b/>
              </w:rPr>
              <w:t>Лицензирование технологии</w:t>
            </w:r>
            <w:r>
              <w:t xml:space="preserve">: Стартап может лицензировать свои технологии и ПО другим компаниям, которые хотят создать свои собственные решения для </w:t>
            </w:r>
            <w:r w:rsidR="0019640A">
              <w:t>применения данных дронов с учетом их потребностей</w:t>
            </w:r>
            <w:r>
              <w:t>.</w:t>
            </w:r>
          </w:p>
          <w:p w14:paraId="2FDB43C1" w14:textId="02B461CE" w:rsidR="000F310C" w:rsidRDefault="000F310C" w:rsidP="000F310C">
            <w:r>
              <w:t>5.</w:t>
            </w:r>
            <w:r>
              <w:tab/>
            </w:r>
            <w:r w:rsidRPr="0019640A">
              <w:rPr>
                <w:b/>
              </w:rPr>
              <w:t>Аналитика и отчетность</w:t>
            </w:r>
            <w:r>
              <w:t>: Можно предоставлять дополнительные услуги в области аналитики данных и отчетности</w:t>
            </w:r>
            <w:r w:rsidR="0019640A">
              <w:t xml:space="preserve"> по применению доронов в чрезвычайных ситуациях</w:t>
            </w:r>
            <w:r>
              <w:t xml:space="preserve">, которые помогут клиентам принимать более обоснованные решения </w:t>
            </w:r>
            <w:r w:rsidR="0019640A">
              <w:t>по комплектованию дронов и их применению</w:t>
            </w:r>
            <w:r>
              <w:t>.</w:t>
            </w:r>
          </w:p>
          <w:p w14:paraId="218A40B7" w14:textId="77777777" w:rsidR="0019640A" w:rsidRDefault="000F310C" w:rsidP="000F310C">
            <w:r>
              <w:t>6.</w:t>
            </w:r>
            <w:r>
              <w:tab/>
            </w:r>
            <w:r w:rsidRPr="0019640A">
              <w:rPr>
                <w:b/>
              </w:rPr>
              <w:t>Проектные решения:</w:t>
            </w:r>
            <w:r>
              <w:t xml:space="preserve"> В зависимости от потребностей клиентов, стартап может разрабатывать и реализовывать проектные решения для определенных задач или отраслей, таких как</w:t>
            </w:r>
            <w:r w:rsidR="0019640A">
              <w:t>:</w:t>
            </w:r>
          </w:p>
          <w:p w14:paraId="08E3DA19" w14:textId="77777777" w:rsidR="0019640A" w:rsidRDefault="0019640A" w:rsidP="000F310C">
            <w:r>
              <w:t xml:space="preserve">- пожаротушение, </w:t>
            </w:r>
          </w:p>
          <w:p w14:paraId="00014755" w14:textId="4C1A2E77" w:rsidR="0019640A" w:rsidRDefault="0019640A" w:rsidP="000F310C">
            <w:r>
              <w:t>- помощь в выведении людей из мест возгорания,</w:t>
            </w:r>
          </w:p>
          <w:p w14:paraId="237579FA" w14:textId="77777777" w:rsidR="0019640A" w:rsidRDefault="0019640A" w:rsidP="000F310C">
            <w:r>
              <w:t xml:space="preserve">- чрезвычайные ситуации, связанные с задымлением и возникновением опасных очагов возгорания, </w:t>
            </w:r>
          </w:p>
          <w:p w14:paraId="09C3219A" w14:textId="57929BFD" w:rsidR="000F310C" w:rsidRDefault="0019640A" w:rsidP="000F310C">
            <w:r>
              <w:t>- сбор аналитических данных в лесах, полях и городах, где имеются опасные ситуации, связанные с возгоранием</w:t>
            </w:r>
            <w:r w:rsidR="000F310C">
              <w:t>.</w:t>
            </w:r>
          </w:p>
          <w:p w14:paraId="398889D7" w14:textId="31900F5D" w:rsidR="005A7F81" w:rsidRDefault="000F310C" w:rsidP="000F310C">
            <w:r>
              <w:t>7.</w:t>
            </w:r>
            <w:r>
              <w:tab/>
            </w:r>
            <w:r w:rsidRPr="0019640A">
              <w:rPr>
                <w:b/>
              </w:rPr>
              <w:t>Расширение функциональности</w:t>
            </w:r>
            <w:r>
              <w:t>: Постоянное рас</w:t>
            </w:r>
            <w:r w:rsidR="0019640A">
              <w:t>ширение функциональности дронов</w:t>
            </w:r>
            <w:r>
              <w:t xml:space="preserve"> и предложение новых возможностей может стимулировать клиентов </w:t>
            </w:r>
            <w:r w:rsidR="0019640A">
              <w:t xml:space="preserve">и организации </w:t>
            </w:r>
            <w:r>
              <w:t>к обновлениям и платежам за дополнительные услуги.</w:t>
            </w:r>
          </w:p>
          <w:p w14:paraId="318831A6" w14:textId="7CC3BECF" w:rsidR="000F310C" w:rsidRDefault="000F310C" w:rsidP="000F310C">
            <w:r>
              <w:t>8.</w:t>
            </w:r>
            <w:r>
              <w:tab/>
            </w:r>
            <w:r w:rsidRPr="0019640A">
              <w:rPr>
                <w:b/>
              </w:rPr>
              <w:t>Сбор и анализ данных</w:t>
            </w:r>
            <w:r w:rsidR="0019640A">
              <w:t>: Собранные данные об опасных местах по возникновению пожаров, об эффективных практиках пожаротушения и выведения людей из опасных мест</w:t>
            </w:r>
            <w:r w:rsidR="00235960">
              <w:t>,</w:t>
            </w:r>
            <w:r>
              <w:t xml:space="preserve"> могут быть анонимизированы и агрегированы для создания отчетов и аналитики, которую можно продавать как информационный продукт.</w:t>
            </w:r>
          </w:p>
          <w:p w14:paraId="4FB7688E" w14:textId="50E58652" w:rsidR="000F310C" w:rsidRDefault="000F310C" w:rsidP="000F310C">
            <w:r>
              <w:t>Эффективная бизнес-модель будет зависеть от рыночных условий, конкурентной среды и потребностей клиентов. Важно также учитывать разные сегменты клиентов и адаптировать бизнес-модель к их специфическим потребностям.</w:t>
            </w:r>
          </w:p>
        </w:tc>
      </w:tr>
      <w:tr w:rsidR="005A7F81" w14:paraId="086FB06E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75C26D65" w14:textId="4FE17AC8" w:rsidR="005A7F81" w:rsidRDefault="005A7F81" w:rsidP="005A7F81">
            <w:r>
              <w:t>14</w:t>
            </w:r>
          </w:p>
        </w:tc>
        <w:tc>
          <w:tcPr>
            <w:tcW w:w="2739" w:type="dxa"/>
          </w:tcPr>
          <w:p w14:paraId="1EE71949" w14:textId="4872F018" w:rsidR="005A7F81" w:rsidRDefault="005A7F81" w:rsidP="005A7F81">
            <w:r>
              <w:t>Основные конкуренты</w:t>
            </w:r>
          </w:p>
        </w:tc>
        <w:tc>
          <w:tcPr>
            <w:tcW w:w="5646" w:type="dxa"/>
            <w:gridSpan w:val="3"/>
          </w:tcPr>
          <w:p w14:paraId="3DB526EF" w14:textId="77777777" w:rsidR="0049282F" w:rsidRDefault="0049282F" w:rsidP="0049282F">
            <w:r>
              <w:t>1. DJI. Компания DJI, известная своим обширным ассортиментом дронов, предлагает пожарные дроны и аксессуары для обеспечения общественной безопасности.</w:t>
            </w:r>
          </w:p>
          <w:p w14:paraId="69A37A3C" w14:textId="77777777" w:rsidR="0049282F" w:rsidRDefault="0049282F" w:rsidP="0049282F">
            <w:r>
              <w:t>2. Yuneec: Yuneec производит дроны профессионального уровня, подходящие для промышленного применения, включая пожаротушение.</w:t>
            </w:r>
          </w:p>
          <w:p w14:paraId="3F9540B7" w14:textId="77777777" w:rsidR="0049282F" w:rsidRDefault="0049282F" w:rsidP="0049282F">
            <w:r>
              <w:t>3. Aerones: Aerones специализируется на тяжелых дронах, которые могут нести противопожарное оборудование и выполнять спасательные операции.</w:t>
            </w:r>
          </w:p>
          <w:p w14:paraId="5BE07C0E" w14:textId="77777777" w:rsidR="0049282F" w:rsidRDefault="0049282F" w:rsidP="0049282F">
            <w:r>
              <w:t>4. Parrot. Компания Parrot производит широкий спектр дронов, включая модели, предназначенные для обеспечения общественной безопасности и реагирования на чрезвычайные ситуации.</w:t>
            </w:r>
          </w:p>
          <w:p w14:paraId="104814F7" w14:textId="4E03FB2E" w:rsidR="005A7F81" w:rsidRDefault="0049282F" w:rsidP="0049282F">
            <w:r>
              <w:t>5. Autel Robotics: Autel Robotics предлагает дроны с расширенными функциями и возможностями полезной нагрузки, которые потенциально могут конкурировать на рынке пожарных дронов.</w:t>
            </w:r>
          </w:p>
        </w:tc>
      </w:tr>
      <w:tr w:rsidR="005A7F81" w14:paraId="7FDD2134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5F9127A2" w14:textId="64989A55" w:rsidR="005A7F81" w:rsidRDefault="005A7F81" w:rsidP="005A7F81">
            <w:r>
              <w:t>15</w:t>
            </w:r>
          </w:p>
        </w:tc>
        <w:tc>
          <w:tcPr>
            <w:tcW w:w="2739" w:type="dxa"/>
          </w:tcPr>
          <w:p w14:paraId="1B91C3A9" w14:textId="0697F6F9" w:rsidR="005A7F81" w:rsidRDefault="005A7F81" w:rsidP="005A7F81">
            <w:r>
              <w:t>Ценностное предложение</w:t>
            </w:r>
          </w:p>
        </w:tc>
        <w:tc>
          <w:tcPr>
            <w:tcW w:w="5646" w:type="dxa"/>
            <w:gridSpan w:val="3"/>
          </w:tcPr>
          <w:p w14:paraId="514AA72A" w14:textId="35E6FC33" w:rsidR="005A7F81" w:rsidRDefault="00FE5EC5" w:rsidP="005A7F81">
            <w:r w:rsidRPr="00FE5EC5">
              <w:t xml:space="preserve">Ценность </w:t>
            </w:r>
            <w:r w:rsidR="00317227">
              <w:t xml:space="preserve">нашего </w:t>
            </w:r>
            <w:r w:rsidRPr="00FE5EC5">
              <w:t>пожарного дрона заключается в том, что он может быстро и автономно проникнуть в охваченное огнем помещение, обеспечив находящихся внутри людей средствами индивидуальной противопожарной защиты и нейтрализовав огонь с помощью автоматического огнетушителя. Кроме того, встроенный воздушный фильтр дрона помогает очистить помещение от дыма, что облегчает работу спасателей и увеличивает шансы на спасение жизней. В целом, дрон предлагает более безопасное и эффективное решение для пожаротушения и спасательных операций.</w:t>
            </w:r>
          </w:p>
        </w:tc>
      </w:tr>
      <w:tr w:rsidR="005A7F81" w14:paraId="259E23A5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2BBD1DC3" w14:textId="54D75943" w:rsidR="005A7F81" w:rsidRDefault="005A7F81" w:rsidP="005A7F81">
            <w:r w:rsidRPr="000C6D6B">
              <w:t>16</w:t>
            </w:r>
          </w:p>
        </w:tc>
        <w:tc>
          <w:tcPr>
            <w:tcW w:w="2739" w:type="dxa"/>
          </w:tcPr>
          <w:p w14:paraId="4B1DFF64" w14:textId="28174D1C" w:rsidR="005A7F81" w:rsidRDefault="0D63FB23" w:rsidP="005A7F81">
            <w: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партнёров, доступ к ограниченным ресурсам и т. д.); дефицит, дешевизна, уникальность и т. п.) </w:t>
            </w:r>
          </w:p>
        </w:tc>
        <w:tc>
          <w:tcPr>
            <w:tcW w:w="5646" w:type="dxa"/>
            <w:gridSpan w:val="3"/>
          </w:tcPr>
          <w:p w14:paraId="4564BFAD" w14:textId="7966124E" w:rsidR="005A7F81" w:rsidRDefault="0D63FB23" w:rsidP="005A7F81">
            <w:r w:rsidRPr="0D63FB23">
              <w:rPr>
                <w:rFonts w:ascii="Calibri" w:eastAsia="Calibri" w:hAnsi="Calibri" w:cs="Calibri"/>
              </w:rPr>
              <w:t>Обоснование реализуемости бизнеса дрона-пожарного основывается на его конкурентных преимуществах и уникальных характеристиках:</w:t>
            </w:r>
          </w:p>
          <w:p w14:paraId="29F5FB16" w14:textId="5BD93C1C" w:rsidR="005A7F81" w:rsidRDefault="0D63FB23" w:rsidP="005A7F81">
            <w:r w:rsidRPr="0D63FB23">
              <w:rPr>
                <w:rFonts w:ascii="Calibri" w:eastAsia="Calibri" w:hAnsi="Calibri" w:cs="Calibri"/>
              </w:rPr>
              <w:t>1. Уникальные технологические решения: Дрон-пожарный оборудован передовыми технологиями, такими как инфракрасные камеры и датчики, которые позволяют обнаруживать точки возгорания и определять их интенсивность. Это делает его уникальным и эффективным инструментом в борьбе с пожарами.</w:t>
            </w:r>
          </w:p>
          <w:p w14:paraId="29E84743" w14:textId="37E3EF17" w:rsidR="005A7F81" w:rsidRDefault="0D63FB23" w:rsidP="005A7F81">
            <w:r w:rsidRPr="0D63FB23">
              <w:rPr>
                <w:rFonts w:ascii="Calibri" w:eastAsia="Calibri" w:hAnsi="Calibri" w:cs="Calibri"/>
              </w:rPr>
              <w:t>2. Действующие индустриальные партнеры: Разработчики дрона-пожарного могут иметь партнерские отношения с пожарными службами, государственными организациями или другими индустриальными партнерами, что обеспечивает им доступ к рынку и потенциальным клиентам.</w:t>
            </w:r>
          </w:p>
          <w:p w14:paraId="3ACC0487" w14:textId="5A739891" w:rsidR="005A7F81" w:rsidRPr="00317227" w:rsidRDefault="0D63FB23" w:rsidP="0D63FB23">
            <w:r w:rsidRPr="0D63FB23">
              <w:rPr>
                <w:rFonts w:ascii="Calibri" w:eastAsia="Calibri" w:hAnsi="Calibri" w:cs="Calibri"/>
              </w:rPr>
              <w:t xml:space="preserve">3. Доступ к ограниченным ресурсам: Дрон-пожарный может иметь доступ к ограниченным ресурсам, таким как информация </w:t>
            </w:r>
            <w:r w:rsidR="00317227">
              <w:rPr>
                <w:rFonts w:ascii="Calibri" w:eastAsia="Calibri" w:hAnsi="Calibri" w:cs="Calibri"/>
              </w:rPr>
              <w:t>о пожарах или специализированном оборудовании</w:t>
            </w:r>
            <w:r w:rsidRPr="0D63FB23">
              <w:rPr>
                <w:rFonts w:ascii="Calibri" w:eastAsia="Calibri" w:hAnsi="Calibri" w:cs="Calibri"/>
              </w:rPr>
              <w:t>, которые могут быть ценными для клиентов. Это позволяет ему предложить уникальные услуги и привлечь клиентов.</w:t>
            </w:r>
          </w:p>
          <w:p w14:paraId="7EB4AEBF" w14:textId="1FB0D2F6" w:rsidR="005A7F81" w:rsidRPr="00317227" w:rsidRDefault="0D63FB23" w:rsidP="0D63FB23">
            <w:r w:rsidRPr="0D63FB23">
              <w:rPr>
                <w:rFonts w:ascii="Calibri" w:eastAsia="Calibri" w:hAnsi="Calibri" w:cs="Calibri"/>
              </w:rPr>
              <w:t>4. Скорость и маневренность: Дроны-пожарные должны быть достаточно быстрыми и маневренными, чтобы оперативно реагировать на изменения ситуации и перемещаться по местности без препятствий.</w:t>
            </w:r>
          </w:p>
          <w:p w14:paraId="5D99EA80" w14:textId="77777777" w:rsidR="00317227" w:rsidRDefault="0D63FB23" w:rsidP="005A7F81">
            <w:pPr>
              <w:rPr>
                <w:rFonts w:ascii="Calibri" w:eastAsia="Calibri" w:hAnsi="Calibri" w:cs="Calibri"/>
              </w:rPr>
            </w:pPr>
            <w:r w:rsidRPr="0D63FB23">
              <w:rPr>
                <w:rFonts w:ascii="Calibri" w:eastAsia="Calibri" w:hAnsi="Calibri" w:cs="Calibri"/>
              </w:rPr>
              <w:t xml:space="preserve">5. Дефицит альтернативных решений: на данный момент, традиционные методы борьбы с пожарами имеют ряд ограничений, особенно в отношении доступа к труднодоступным местам. </w:t>
            </w:r>
          </w:p>
          <w:p w14:paraId="70439121" w14:textId="0E7CBC5A" w:rsidR="005A7F81" w:rsidRPr="00317227" w:rsidRDefault="0D63FB23" w:rsidP="0D63FB23">
            <w:r w:rsidRPr="0D63FB23">
              <w:rPr>
                <w:rFonts w:ascii="Calibri" w:eastAsia="Calibri" w:hAnsi="Calibri" w:cs="Calibri"/>
              </w:rPr>
              <w:t>Дрон-пожарный предлагает альтернативное решение, которое может быть эффективным в таких ситуациях.</w:t>
            </w:r>
          </w:p>
        </w:tc>
      </w:tr>
      <w:tr w:rsidR="005A7F81" w14:paraId="5EDD7709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6ADA86A3" w14:textId="2614F8EB" w:rsidR="005A7F81" w:rsidRDefault="005A7F81" w:rsidP="005A7F81">
            <w:r w:rsidRPr="000C6D6B">
              <w:t>17</w:t>
            </w:r>
          </w:p>
        </w:tc>
        <w:tc>
          <w:tcPr>
            <w:tcW w:w="2739" w:type="dxa"/>
          </w:tcPr>
          <w:p w14:paraId="4C6629AE" w14:textId="12A23E7A" w:rsidR="005A7F81" w:rsidRDefault="005A7F81" w:rsidP="005A7F81">
            <w:r>
              <w:t>Основные технические параметры, включая обоснование соответствия идеи/раздела тематическому направлению</w:t>
            </w:r>
          </w:p>
        </w:tc>
        <w:tc>
          <w:tcPr>
            <w:tcW w:w="5646" w:type="dxa"/>
            <w:gridSpan w:val="3"/>
          </w:tcPr>
          <w:p w14:paraId="17C224D2" w14:textId="625274FA" w:rsidR="005A7F81" w:rsidRDefault="0D63FB23" w:rsidP="0D63FB23">
            <w:pPr>
              <w:rPr>
                <w:rFonts w:ascii="Calibri" w:eastAsia="Calibri" w:hAnsi="Calibri" w:cs="Calibri"/>
              </w:rPr>
            </w:pPr>
            <w:r w:rsidRPr="0D63FB23">
              <w:rPr>
                <w:rFonts w:ascii="Calibri" w:eastAsia="Calibri" w:hAnsi="Calibri" w:cs="Calibri"/>
              </w:rPr>
              <w:t>Основные технические параметры:</w:t>
            </w:r>
          </w:p>
          <w:p w14:paraId="40ADAFAF" w14:textId="105E8213" w:rsidR="005A7F81" w:rsidRDefault="0D63FB23" w:rsidP="005A7F81">
            <w:r w:rsidRPr="0D63FB23">
              <w:rPr>
                <w:rFonts w:ascii="Calibri" w:eastAsia="Calibri" w:hAnsi="Calibri" w:cs="Calibri"/>
              </w:rPr>
              <w:t>1. Размер и вес: Дрон-пожарный может иметь различные размеры и вес, в зависимости от его конкретного назначения и возможностей. Он может быть компактным и легким для легкого перемещения или более крупным и мощным для выполнения более сложных задач.</w:t>
            </w:r>
          </w:p>
          <w:p w14:paraId="58173228" w14:textId="14B0D1EC" w:rsidR="005A7F81" w:rsidRDefault="0D63FB23" w:rsidP="005A7F81">
            <w:r w:rsidRPr="0D63FB23">
              <w:rPr>
                <w:rFonts w:ascii="Calibri" w:eastAsia="Calibri" w:hAnsi="Calibri" w:cs="Calibri"/>
              </w:rPr>
              <w:t>2. Дальность полета: Дрон-пожарный должен иметь достаточную дальность полета, чтобы достичь места возгорания и провести необходимые операции. Это может быть определено батареей или другими источниками энергии, которые обеспечивают его работу.</w:t>
            </w:r>
          </w:p>
          <w:p w14:paraId="4547CA08" w14:textId="5E71F4FE" w:rsidR="005A7F81" w:rsidRDefault="0D63FB23" w:rsidP="005A7F81">
            <w:r w:rsidRPr="0D63FB23">
              <w:rPr>
                <w:rFonts w:ascii="Calibri" w:eastAsia="Calibri" w:hAnsi="Calibri" w:cs="Calibri"/>
              </w:rPr>
              <w:t>3. Скорость: Дрон-пожарный должен иметь достаточную скорость, чтобы быстро добраться до места возгорания и начать тушение. Это также может быть важным параметром для эффективности операций спасения.</w:t>
            </w:r>
          </w:p>
          <w:p w14:paraId="1258E0CF" w14:textId="54D09F32" w:rsidR="005A7F81" w:rsidRDefault="0D63FB23" w:rsidP="005A7F81">
            <w:r w:rsidRPr="0D63FB23">
              <w:rPr>
                <w:rFonts w:ascii="Calibri" w:eastAsia="Calibri" w:hAnsi="Calibri" w:cs="Calibri"/>
              </w:rPr>
              <w:t>4. Время работы: Дрон-пожарный должен иметь достаточное время работы, чтобы выполнить необходимые задачи. Это может зависеть от его энергоснабжения и эффективности использования ресурсов.</w:t>
            </w:r>
          </w:p>
          <w:p w14:paraId="4085E64D" w14:textId="627822B8" w:rsidR="005A7F81" w:rsidRDefault="0D63FB23" w:rsidP="005A7F81">
            <w:r w:rsidRPr="0D63FB23">
              <w:rPr>
                <w:rFonts w:ascii="Calibri" w:eastAsia="Calibri" w:hAnsi="Calibri" w:cs="Calibri"/>
              </w:rPr>
              <w:t>5. Оборудование: Дрон-пожарный может быть оснащен различным оборудованием для мониторинга и тушения пожара. Это может включать инфракрасные камеры для обнаружения очагов, датчики для измерения интенсивности пламени, системы оповещения и другие специализированные инструменты.</w:t>
            </w:r>
          </w:p>
          <w:p w14:paraId="15B85532" w14:textId="35D8D9B7" w:rsidR="005A7F81" w:rsidRDefault="0D63FB23" w:rsidP="005A7F81">
            <w:r w:rsidRPr="0D63FB23">
              <w:rPr>
                <w:rFonts w:ascii="Calibri" w:eastAsia="Calibri" w:hAnsi="Calibri" w:cs="Calibri"/>
              </w:rPr>
              <w:t>6. Управление и связь: Дрон-пожарный должен иметь надежную систему управления и связи, чтобы оператор мог контролировать его движение и получать информацию о текущей ситуации. Это может включать беспроводные технологии связи, GPS-навигацию и другие средства коммуникации.</w:t>
            </w:r>
          </w:p>
          <w:p w14:paraId="7E238FB1" w14:textId="420C9D03" w:rsidR="005A7F81" w:rsidRDefault="0D63FB23" w:rsidP="0D63FB23">
            <w:r w:rsidRPr="0D63FB23">
              <w:rPr>
                <w:rFonts w:ascii="Calibri" w:eastAsia="Calibri" w:hAnsi="Calibri" w:cs="Calibri"/>
              </w:rPr>
              <w:t>Эти технические параметры могут варьироваться в зависимости от конкретной модели и производителя дрона-пожарного. Они должны быть оптимизированы для достижения высокой эффективности и безопасности при выполнении пожарных операций.</w:t>
            </w:r>
          </w:p>
        </w:tc>
      </w:tr>
      <w:tr w:rsidR="005A7F81" w14:paraId="2F8B70AA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2EB1E63A" w14:textId="2C36486F" w:rsidR="005A7F81" w:rsidRDefault="005A7F81" w:rsidP="005A7F81">
            <w:r w:rsidRPr="000C6D6B">
              <w:t>18</w:t>
            </w:r>
          </w:p>
        </w:tc>
        <w:tc>
          <w:tcPr>
            <w:tcW w:w="2739" w:type="dxa"/>
          </w:tcPr>
          <w:p w14:paraId="68100571" w14:textId="66F682C5" w:rsidR="005A7F81" w:rsidRDefault="005A7F81" w:rsidP="005A7F81">
            <w:r>
              <w:t xml:space="preserve">Организационные, производственные и финансовые параметры бизнеса </w:t>
            </w:r>
          </w:p>
        </w:tc>
        <w:tc>
          <w:tcPr>
            <w:tcW w:w="5646" w:type="dxa"/>
            <w:gridSpan w:val="3"/>
          </w:tcPr>
          <w:p w14:paraId="20E4BAB9" w14:textId="385CCB54" w:rsidR="005A7F81" w:rsidRDefault="0D63FB23" w:rsidP="005A7F81">
            <w:r w:rsidRPr="0D63FB23">
              <w:rPr>
                <w:rFonts w:ascii="Calibri" w:eastAsia="Calibri" w:hAnsi="Calibri" w:cs="Calibri"/>
              </w:rPr>
              <w:t>Производственные параметры дронов-пожарных могут включать:</w:t>
            </w:r>
          </w:p>
          <w:p w14:paraId="169A65F6" w14:textId="5AF12683" w:rsidR="005A7F81" w:rsidRDefault="0D63FB23" w:rsidP="005A7F81">
            <w:r w:rsidRPr="0D63FB23">
              <w:rPr>
                <w:rFonts w:ascii="Calibri" w:eastAsia="Calibri" w:hAnsi="Calibri" w:cs="Calibri"/>
              </w:rPr>
              <w:t>1. Дальность полета: это определяет, насколько далеко дрон может лететь от своей базы и обратно, что важно для операций тушения пожара в удаленных или труднодоступных местах.</w:t>
            </w:r>
          </w:p>
          <w:p w14:paraId="36C26B45" w14:textId="705F56FD" w:rsidR="005A7F81" w:rsidRDefault="0D63FB23" w:rsidP="005A7F81">
            <w:r w:rsidRPr="0D63FB23">
              <w:rPr>
                <w:rFonts w:ascii="Calibri" w:eastAsia="Calibri" w:hAnsi="Calibri" w:cs="Calibri"/>
              </w:rPr>
              <w:t>2. Время полета: это определяет, как долго дрон может оставаться в воздухе без необходимости замены или перезарядки батареи. Большое время полета позволяет дрону проводить более длительные миссии тушения пожара.</w:t>
            </w:r>
          </w:p>
          <w:p w14:paraId="57438990" w14:textId="14991B3A" w:rsidR="005A7F81" w:rsidRDefault="0D63FB23" w:rsidP="005A7F81">
            <w:r w:rsidRPr="0D63FB23">
              <w:rPr>
                <w:rFonts w:ascii="Calibri" w:eastAsia="Calibri" w:hAnsi="Calibri" w:cs="Calibri"/>
              </w:rPr>
              <w:t>3. Грузоподъемность: это определяет, сколько веса дрон может поднять и перевозить. Для дронов-пожарных это важно, так как они могут использоваться для перевозки и сброса воды или огнетушащих веществ на очаги пожара.</w:t>
            </w:r>
          </w:p>
          <w:p w14:paraId="5DA5D0C2" w14:textId="50B64886" w:rsidR="005A7F81" w:rsidRDefault="0D63FB23" w:rsidP="005A7F81">
            <w:r w:rsidRPr="0D63FB23">
              <w:rPr>
                <w:rFonts w:ascii="Calibri" w:eastAsia="Calibri" w:hAnsi="Calibri" w:cs="Calibri"/>
              </w:rPr>
              <w:t>4. Устойчивость к погодным условиям: Дроны-пожарные должны быть способными работать в различных погодных условиях, включая дождь, снег, сильный ветер и высокие температуры. Это позволяет им эффективно выполнять свои функции в любое время года.</w:t>
            </w:r>
          </w:p>
          <w:p w14:paraId="1C8BE75F" w14:textId="7C092F51" w:rsidR="005A7F81" w:rsidRDefault="0D63FB23" w:rsidP="005A7F81">
            <w:r w:rsidRPr="0D63FB23">
              <w:rPr>
                <w:rFonts w:ascii="Calibri" w:eastAsia="Calibri" w:hAnsi="Calibri" w:cs="Calibri"/>
              </w:rPr>
              <w:t>5. Скорость и маневренность: Дроны-пожарные должны быть достаточно быстрыми и маневренными, чтобы оперативно реагировать на изменения ситуации и перемещаться по местности без препятствий.</w:t>
            </w:r>
          </w:p>
          <w:p w14:paraId="3116CFE3" w14:textId="0769332F" w:rsidR="005A7F81" w:rsidRPr="00957733" w:rsidRDefault="0D63FB23" w:rsidP="0D63FB23">
            <w:r w:rsidRPr="0D63FB23">
              <w:rPr>
                <w:rFonts w:ascii="Calibri" w:eastAsia="Calibri" w:hAnsi="Calibri" w:cs="Calibri"/>
              </w:rPr>
              <w:t>6. Системы автономного управления: Дроны-пожарные могут быть оснащены системами автономного управления, которые позволяют им выполнять задачи без прямого участия оператора. Это повышает эффективность и надежность дрона во время пожарных операций.</w:t>
            </w:r>
          </w:p>
          <w:p w14:paraId="00227D8E" w14:textId="69DD562F" w:rsidR="005A7F81" w:rsidRDefault="0D63FB23" w:rsidP="0D63FB23">
            <w:pPr>
              <w:rPr>
                <w:rFonts w:ascii="Calibri" w:eastAsia="Calibri" w:hAnsi="Calibri" w:cs="Calibri"/>
              </w:rPr>
            </w:pPr>
            <w:r w:rsidRPr="0D63FB23">
              <w:rPr>
                <w:rFonts w:ascii="Calibri" w:eastAsia="Calibri" w:hAnsi="Calibri" w:cs="Calibri"/>
              </w:rPr>
              <w:t>7. Экономическая эффективность: Использование дронов-пожарных может привести к экономической выгоде для клиентов и общества в целом. Сокращение расходов на оборудование и поддержку пожарных станций, а также минимизация материальных потерь, вызванных пожарами, может быть привлекательна для клиентов и государственных организаций.</w:t>
            </w:r>
          </w:p>
        </w:tc>
      </w:tr>
      <w:tr w:rsidR="005A7F81" w14:paraId="705D9002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7DFF832B" w14:textId="26803ACB" w:rsidR="005A7F81" w:rsidRDefault="005A7F81" w:rsidP="005A7F81">
            <w:r w:rsidRPr="000C6D6B">
              <w:t>19</w:t>
            </w:r>
          </w:p>
        </w:tc>
        <w:tc>
          <w:tcPr>
            <w:tcW w:w="2739" w:type="dxa"/>
          </w:tcPr>
          <w:p w14:paraId="245CF7B3" w14:textId="316A0C61" w:rsidR="005A7F81" w:rsidRDefault="005A7F81" w:rsidP="005A7F81">
            <w:r>
              <w:t xml:space="preserve">Основные конкурентные преимущества </w:t>
            </w:r>
          </w:p>
        </w:tc>
        <w:tc>
          <w:tcPr>
            <w:tcW w:w="5646" w:type="dxa"/>
            <w:gridSpan w:val="3"/>
          </w:tcPr>
          <w:p w14:paraId="7992FC30" w14:textId="6B40272F" w:rsidR="005A7F81" w:rsidRDefault="0D63FB23" w:rsidP="005A7F81">
            <w:r w:rsidRPr="0D63FB23">
              <w:rPr>
                <w:rFonts w:ascii="Calibri" w:eastAsia="Calibri" w:hAnsi="Calibri" w:cs="Calibri"/>
              </w:rPr>
              <w:t>Основные конкурентные преимущества:</w:t>
            </w:r>
          </w:p>
          <w:p w14:paraId="4B9EEC57" w14:textId="172C1550" w:rsidR="005A7F81" w:rsidRDefault="0D63FB23" w:rsidP="005A7F81">
            <w:r w:rsidRPr="0D63FB23">
              <w:rPr>
                <w:rFonts w:ascii="Calibri" w:eastAsia="Calibri" w:hAnsi="Calibri" w:cs="Calibri"/>
              </w:rPr>
              <w:t>1. Быстрое реагирование: Дрон-пожарный может быстро достичь места возгорания и начать тушение, что позволяет сократить время реакции и уменьшить возможные повреждения.</w:t>
            </w:r>
          </w:p>
          <w:p w14:paraId="5D682039" w14:textId="113A4C72" w:rsidR="005A7F81" w:rsidRDefault="0D63FB23" w:rsidP="005A7F81">
            <w:r w:rsidRPr="0D63FB23">
              <w:rPr>
                <w:rFonts w:ascii="Calibri" w:eastAsia="Calibri" w:hAnsi="Calibri" w:cs="Calibri"/>
              </w:rPr>
              <w:t>2. Доступ к труднодоступным местам: Дрон-пожарный может легко проникать в труднодоступные места, такие как высотные здания или лесные массивы, где традиционные пожарные машины могут испытывать затруднения.</w:t>
            </w:r>
          </w:p>
          <w:p w14:paraId="4C3CB26C" w14:textId="0493759A" w:rsidR="005A7F81" w:rsidRDefault="0D63FB23" w:rsidP="005A7F81">
            <w:r w:rsidRPr="0D63FB23">
              <w:rPr>
                <w:rFonts w:ascii="Calibri" w:eastAsia="Calibri" w:hAnsi="Calibri" w:cs="Calibri"/>
              </w:rPr>
              <w:t>3. Мониторинг и обнаружение: Дрон-пожарный может быть оснащен специализированными камерами и датчиками, которые позволяют обнаруживать очаги пожара и контролировать его интенсивность. Это помогает пожарным командам эффективно планировать и координировать операции тушения.</w:t>
            </w:r>
          </w:p>
          <w:p w14:paraId="23916395" w14:textId="281353A9" w:rsidR="005A7F81" w:rsidRDefault="0D63FB23" w:rsidP="005A7F81">
            <w:r w:rsidRPr="0D63FB23">
              <w:rPr>
                <w:rFonts w:ascii="Calibri" w:eastAsia="Calibri" w:hAnsi="Calibri" w:cs="Calibri"/>
              </w:rPr>
              <w:t>4. Безопасность для пожарных команд: Использование дронов-пожарных может снизить риск для пожарных команд, так как они могут получать информацию о текущей ситуации и принимать решения на основе этой информации, не подвергая себя опасности.</w:t>
            </w:r>
          </w:p>
          <w:p w14:paraId="67EADF02" w14:textId="087D5583" w:rsidR="005A7F81" w:rsidRDefault="0D63FB23" w:rsidP="005A7F81">
            <w:r w:rsidRPr="0D63FB23">
              <w:rPr>
                <w:rFonts w:ascii="Calibri" w:eastAsia="Calibri" w:hAnsi="Calibri" w:cs="Calibri"/>
              </w:rPr>
              <w:t>5. Экономическая эффективность: Использование дронов-пожарных может быть более экономически эффективным в сравнении с использованием традиционной пожарной техники. Они могут быть более дешевыми в обслуживании и требовать меньше ресурсов для выполнения задач.</w:t>
            </w:r>
          </w:p>
          <w:p w14:paraId="5E697967" w14:textId="22D3AF0E" w:rsidR="005A7F81" w:rsidRDefault="0D63FB23" w:rsidP="005A7F81">
            <w:r w:rsidRPr="0D63FB23">
              <w:rPr>
                <w:rFonts w:ascii="Calibri" w:eastAsia="Calibri" w:hAnsi="Calibri" w:cs="Calibri"/>
              </w:rPr>
              <w:t>6. Улучшенная координация и коммуникация: Дроны-пожарные могут быть интегрированы в общую систему управления пожарными операциями, что позволяет лучше координировать действия различных пожарных команд и обеспечивать более эффективную коммуникацию между ними.</w:t>
            </w:r>
          </w:p>
          <w:p w14:paraId="4F8C1FF3" w14:textId="320D18E7" w:rsidR="005A7F81" w:rsidRDefault="005A7F81" w:rsidP="005A7F81"/>
          <w:p w14:paraId="13844E95" w14:textId="137356B7" w:rsidR="005A7F81" w:rsidRDefault="005A7F81" w:rsidP="0D63FB23">
            <w:pPr>
              <w:rPr>
                <w:rFonts w:ascii="Calibri" w:eastAsia="Calibri" w:hAnsi="Calibri" w:cs="Calibri"/>
              </w:rPr>
            </w:pPr>
          </w:p>
        </w:tc>
      </w:tr>
      <w:tr w:rsidR="005A7F81" w14:paraId="3720FCD2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5ED259D2" w14:textId="23284DB8" w:rsidR="005A7F81" w:rsidRDefault="005A7F81" w:rsidP="005A7F81">
            <w:r w:rsidRPr="000C6D6B">
              <w:t>20</w:t>
            </w:r>
          </w:p>
        </w:tc>
        <w:tc>
          <w:tcPr>
            <w:tcW w:w="2739" w:type="dxa"/>
          </w:tcPr>
          <w:p w14:paraId="173829B5" w14:textId="3502E70B" w:rsidR="005A7F81" w:rsidRDefault="005A7F81" w:rsidP="005A7F81">
            <w: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5646" w:type="dxa"/>
            <w:gridSpan w:val="3"/>
          </w:tcPr>
          <w:p w14:paraId="6CC4BEED" w14:textId="0E112614" w:rsidR="00235960" w:rsidRPr="00235960" w:rsidRDefault="00235960" w:rsidP="00235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продукции бизнеса "Д</w:t>
            </w:r>
            <w:r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пожарный</w:t>
            </w:r>
            <w:r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необходимы следующие научно-технические решения и результаты:</w:t>
            </w:r>
          </w:p>
          <w:p w14:paraId="00D803C7" w14:textId="77777777" w:rsidR="00982842" w:rsidRDefault="00235960" w:rsidP="009828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Pr="0023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беспилотных дронов:</w:t>
            </w:r>
            <w:r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дронов,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собных работать внутри </w:t>
            </w:r>
            <w:r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и обладать высокой маневренностью. Эти дроны должны быть оснащены </w:t>
            </w:r>
            <w:r w:rsidR="0098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определенными навигационными системами, специальными</w:t>
            </w:r>
            <w:r w:rsidR="00982842" w:rsidRPr="0098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отсек</w:t>
            </w:r>
            <w:r w:rsidR="0098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в которых</w:t>
            </w:r>
            <w:r w:rsidR="00982842" w:rsidRPr="0098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находятся средства индивидуальной защиты от пожара (респираторы, защита дл</w:t>
            </w:r>
            <w:r w:rsidR="0098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глаз, защитная одежда), </w:t>
            </w:r>
            <w:r w:rsidR="00982842" w:rsidRPr="0098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огнетушитель, который активируется при выбросе и помогае</w:t>
            </w:r>
            <w:r w:rsidR="0098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обезвредить очаг возгорания, система фильтрации воздуха. </w:t>
            </w:r>
          </w:p>
          <w:p w14:paraId="59FB0B73" w14:textId="77777777" w:rsidR="00982842" w:rsidRDefault="00982842" w:rsidP="009828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235960" w:rsidRPr="0023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Алгоритмы компьютерного зрения: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алгоритмов искусственного интеллекта и компьютерного зрения для анализа изображений,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очагов возгорания, задымления, поиска людей в задымленном пространстве и т.д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010126A" w14:textId="77777777" w:rsidR="004D41F9" w:rsidRDefault="00982842" w:rsidP="004D4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235960" w:rsidRPr="0023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Система навигации: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системы навигации, которая позволяет дронам безопас</w:t>
            </w:r>
            <w:r w:rsidR="00A05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перемещаться внутри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помещений, </w:t>
            </w:r>
            <w:r w:rsidR="00A05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открытых местах, 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обходить препятствия</w:t>
            </w:r>
            <w:r w:rsidR="00A05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выполнять задачи</w:t>
            </w:r>
            <w:r w:rsidR="004D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и тушения мест возгорания и безопасности людей.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92315B2" w14:textId="77777777" w:rsidR="004D41F9" w:rsidRDefault="004D41F9" w:rsidP="004D4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235960" w:rsidRPr="0023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Программное обеспечение управления: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программного обеспечения для управления дронами, планирования маршрутов, сбора данных и взаимодействия с системами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организационных структур, клиентом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BFA8AE" w14:textId="77777777" w:rsidR="004D41F9" w:rsidRDefault="004D41F9" w:rsidP="004D4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235960" w:rsidRPr="0023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Облачная инфраструктура: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облачной инфраструктуры для хранения и обработки данных, а также для удаленного мониторинга и управления дронами.</w:t>
            </w:r>
          </w:p>
          <w:p w14:paraId="4B4B38B9" w14:textId="77777777" w:rsidR="00FD4B6D" w:rsidRDefault="004D41F9" w:rsidP="00FD4B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235960" w:rsidRPr="0023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Интеграция с существующими системами: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модулей и API для интеграции с существующи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системами управления помещениями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</w:t>
            </w:r>
            <w:r w:rsidR="00FD4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организаций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D4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геолокацией в помещениях и на открытой местности, 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позволит </w:t>
            </w:r>
            <w:r w:rsidR="00FD4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клиенту и/или организации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 нашей системой.</w:t>
            </w:r>
          </w:p>
          <w:p w14:paraId="14A915F5" w14:textId="77777777" w:rsidR="00301436" w:rsidRDefault="00FD4B6D" w:rsidP="0030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="00235960" w:rsidRPr="0023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Тестирование и обучение: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тестирования дронов и разработка программ обучения для персонала клиентов </w:t>
            </w:r>
            <w:r w:rsidR="00301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организаций 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использованию системы.</w:t>
            </w:r>
          </w:p>
          <w:p w14:paraId="75E09778" w14:textId="5E22360F" w:rsidR="005A7F81" w:rsidRPr="00301436" w:rsidRDefault="00301436" w:rsidP="0030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="00235960" w:rsidRPr="0023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 и соответствие: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над обеспечением безопасности операций дронов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 и на открытой местности в соответствии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законодательством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нормативам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35960" w:rsidRPr="002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A7F81" w14:paraId="6F11B450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2562A990" w14:textId="1CADBF51" w:rsidR="005A7F81" w:rsidRDefault="005A7F81" w:rsidP="005A7F81">
            <w:r w:rsidRPr="000C6D6B">
              <w:t>21</w:t>
            </w:r>
          </w:p>
        </w:tc>
        <w:tc>
          <w:tcPr>
            <w:tcW w:w="2739" w:type="dxa"/>
          </w:tcPr>
          <w:p w14:paraId="1FF6899F" w14:textId="3D433496" w:rsidR="005A7F81" w:rsidRDefault="005A7F81" w:rsidP="005A7F81">
            <w:r>
              <w:t>“Задел”. Уровень готовности продукта TRL</w:t>
            </w:r>
          </w:p>
        </w:tc>
        <w:tc>
          <w:tcPr>
            <w:tcW w:w="5646" w:type="dxa"/>
            <w:gridSpan w:val="3"/>
          </w:tcPr>
          <w:p w14:paraId="4A8190D3" w14:textId="77777777" w:rsidR="00301436" w:rsidRDefault="00301436" w:rsidP="00301436">
            <w:r>
              <w:t>TRL 1: Сформулирована фундаментальная концепция, обоснована полезность новой технологии.</w:t>
            </w:r>
          </w:p>
          <w:p w14:paraId="0B26C264" w14:textId="679DCA10" w:rsidR="005A7F81" w:rsidRDefault="00301436" w:rsidP="00301436">
            <w:r>
              <w:t>TRL 2: Сформулирована техническая концепция, установлены возможные области применения разработки</w:t>
            </w:r>
          </w:p>
        </w:tc>
      </w:tr>
      <w:tr w:rsidR="005A7F81" w14:paraId="4AC1DA26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1A83FC1D" w14:textId="5004C7E6" w:rsidR="005A7F81" w:rsidRDefault="005A7F81" w:rsidP="005A7F81">
            <w:r w:rsidRPr="000C6D6B">
              <w:t>22</w:t>
            </w:r>
          </w:p>
        </w:tc>
        <w:tc>
          <w:tcPr>
            <w:tcW w:w="2739" w:type="dxa"/>
          </w:tcPr>
          <w:p w14:paraId="20DA8163" w14:textId="28884509" w:rsidR="005A7F81" w:rsidRDefault="005A7F81" w:rsidP="005A7F81">
            <w:r>
              <w:t xml:space="preserve">Соответствие проекта научным и(или) научно-техническим приоритетам образовательной организации/ региона / заявителя / предприятия </w:t>
            </w:r>
          </w:p>
        </w:tc>
        <w:tc>
          <w:tcPr>
            <w:tcW w:w="5646" w:type="dxa"/>
            <w:gridSpan w:val="3"/>
          </w:tcPr>
          <w:p w14:paraId="42F4AB8C" w14:textId="5641154D" w:rsidR="00301436" w:rsidRPr="000C6D6B" w:rsidRDefault="00301436" w:rsidP="005A7F81">
            <w:pPr>
              <w:rPr>
                <w:color w:val="000000" w:themeColor="text1"/>
              </w:rPr>
            </w:pPr>
            <w:r w:rsidRPr="000C6D6B">
              <w:rPr>
                <w:color w:val="000000" w:themeColor="text1"/>
              </w:rPr>
              <w:t xml:space="preserve">Проект полностью соответствует Научно-техническим приоритетам РЭУ имени Г.В. Плеханова, а также приоритетным направлениям в сфере образования РФ. </w:t>
            </w:r>
          </w:p>
          <w:p w14:paraId="7BA8AC83" w14:textId="19DB0EA1" w:rsidR="005A7F81" w:rsidRDefault="005A7F81" w:rsidP="005A7F81"/>
        </w:tc>
      </w:tr>
      <w:tr w:rsidR="005A7F81" w14:paraId="7D75A1B1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66F53F7B" w14:textId="17DACC9B" w:rsidR="005A7F81" w:rsidRPr="000022F5" w:rsidRDefault="005A7F81" w:rsidP="005A7F81">
            <w:pPr>
              <w:rPr>
                <w:highlight w:val="red"/>
              </w:rPr>
            </w:pPr>
            <w:r w:rsidRPr="000C6D6B">
              <w:t>23</w:t>
            </w:r>
          </w:p>
        </w:tc>
        <w:tc>
          <w:tcPr>
            <w:tcW w:w="2739" w:type="dxa"/>
          </w:tcPr>
          <w:p w14:paraId="0BE4D2DE" w14:textId="00AECB62" w:rsidR="005A7F81" w:rsidRDefault="005A7F81" w:rsidP="005A7F81">
            <w:r>
              <w:t xml:space="preserve">Каналы продвижения будущего продукта </w:t>
            </w:r>
          </w:p>
          <w:p w14:paraId="091C3DD1" w14:textId="0B316FA4" w:rsidR="005A7F81" w:rsidRDefault="005A7F81" w:rsidP="005A7F81"/>
          <w:p w14:paraId="4C815AA4" w14:textId="50290FF6" w:rsidR="005A7F81" w:rsidRDefault="005A7F81" w:rsidP="005A7F81"/>
        </w:tc>
        <w:tc>
          <w:tcPr>
            <w:tcW w:w="5646" w:type="dxa"/>
            <w:gridSpan w:val="3"/>
          </w:tcPr>
          <w:p w14:paraId="5B3688ED" w14:textId="77777777" w:rsidR="00301436" w:rsidRDefault="00301436" w:rsidP="00301436">
            <w:r>
              <w:t>Участие в государственных закупках.</w:t>
            </w:r>
          </w:p>
          <w:p w14:paraId="562FC470" w14:textId="06CDC452" w:rsidR="00301436" w:rsidRDefault="00301436" w:rsidP="00301436">
            <w:r>
              <w:t>Для успешного продвижения бизнеса "Дрон пожарный" на российском рынке можно рассмотреть следующую маркетинговую стратегию:</w:t>
            </w:r>
          </w:p>
          <w:p w14:paraId="018FDC73" w14:textId="75BEBAAB" w:rsidR="00301436" w:rsidRDefault="00301436" w:rsidP="00301436">
            <w:r>
              <w:t>1.</w:t>
            </w:r>
            <w:r>
              <w:tab/>
            </w:r>
            <w:r w:rsidRPr="006733B0">
              <w:rPr>
                <w:b/>
              </w:rPr>
              <w:t>Целевая аудитория:</w:t>
            </w:r>
            <w:r>
              <w:t xml:space="preserve"> Определите целевую аудиторию, включая </w:t>
            </w:r>
            <w:r w:rsidR="006733B0">
              <w:t xml:space="preserve">государственные организации, бизнес-структуры, обычных клиентов </w:t>
            </w:r>
            <w:r>
              <w:t xml:space="preserve"> и производственные предприятия. Эти компании будут ключевыми </w:t>
            </w:r>
            <w:r w:rsidR="006733B0">
              <w:t>клиентами, заинтересованными в н</w:t>
            </w:r>
            <w:r>
              <w:t>ашем продукте.</w:t>
            </w:r>
          </w:p>
          <w:p w14:paraId="0708E080" w14:textId="37BBFF1F" w:rsidR="00301436" w:rsidRDefault="00301436" w:rsidP="00301436">
            <w:r>
              <w:t>2.</w:t>
            </w:r>
            <w:r>
              <w:tab/>
            </w:r>
            <w:r w:rsidRPr="006733B0">
              <w:rPr>
                <w:b/>
              </w:rPr>
              <w:t>Создание онлайн-присутствия:</w:t>
            </w:r>
            <w:r w:rsidR="006733B0">
              <w:t xml:space="preserve"> Разработка профессионального</w:t>
            </w:r>
            <w:r>
              <w:t xml:space="preserve"> веб-сайт</w:t>
            </w:r>
            <w:r w:rsidR="006733B0">
              <w:t>а и личного</w:t>
            </w:r>
            <w:r>
              <w:t xml:space="preserve"> кабинет</w:t>
            </w:r>
            <w:r w:rsidR="006733B0">
              <w:t>а</w:t>
            </w:r>
            <w:r>
              <w:t xml:space="preserve"> для клиентов, где он</w:t>
            </w:r>
            <w:r w:rsidR="006733B0">
              <w:t>и смогут получить информацию о н</w:t>
            </w:r>
            <w:r>
              <w:t>ашем продукте, его возможностях и преимуществах. Важно также обеспечить удобный доступ к демонстрационным видео и примерам использования.</w:t>
            </w:r>
          </w:p>
          <w:p w14:paraId="7A99553B" w14:textId="65AFC064" w:rsidR="00301436" w:rsidRDefault="00301436" w:rsidP="00301436">
            <w:r>
              <w:t>3.</w:t>
            </w:r>
            <w:r>
              <w:tab/>
            </w:r>
            <w:r w:rsidRPr="006733B0">
              <w:rPr>
                <w:b/>
              </w:rPr>
              <w:t>Цифровой маркетинг:</w:t>
            </w:r>
            <w:r w:rsidR="006733B0">
              <w:t xml:space="preserve"> Использовать</w:t>
            </w:r>
            <w:r>
              <w:t xml:space="preserve"> цифровой маркетинг для привлечения клиентов. Это может включать в себя контент-маркетинг (статьи, блоги, кейс-стади), рекламу в социальных сетях и поисковую оптимизацию для привлечения органического трафика.</w:t>
            </w:r>
          </w:p>
          <w:p w14:paraId="6767AFC1" w14:textId="097E8AC1" w:rsidR="00301436" w:rsidRDefault="00301436" w:rsidP="00301436">
            <w:r>
              <w:t>4.</w:t>
            </w:r>
            <w:r>
              <w:tab/>
            </w:r>
            <w:r w:rsidRPr="006733B0">
              <w:rPr>
                <w:b/>
              </w:rPr>
              <w:t>Прямые продажи</w:t>
            </w:r>
            <w:r w:rsidR="006733B0">
              <w:t>: Стратегия</w:t>
            </w:r>
            <w:r>
              <w:t xml:space="preserve"> прямых продаж с активным обращением к потенциальным клиентам</w:t>
            </w:r>
            <w:r w:rsidR="006733B0">
              <w:t xml:space="preserve"> для применения дронов на своих участках и в своих домах</w:t>
            </w:r>
            <w:r>
              <w:t>. Это может включать в себя презентации продукта, онлайн-демонстрации и переговоры.</w:t>
            </w:r>
          </w:p>
          <w:p w14:paraId="0FCE7654" w14:textId="05A606C8" w:rsidR="00301436" w:rsidRDefault="00301436" w:rsidP="00301436">
            <w:r>
              <w:t>5.</w:t>
            </w:r>
            <w:r>
              <w:tab/>
            </w:r>
            <w:r w:rsidRPr="006733B0">
              <w:rPr>
                <w:b/>
              </w:rPr>
              <w:t>Партнерства и интеграции:</w:t>
            </w:r>
            <w:r>
              <w:t xml:space="preserve"> </w:t>
            </w:r>
            <w:r w:rsidR="006733B0">
              <w:t>Установить</w:t>
            </w:r>
            <w:r>
              <w:t xml:space="preserve"> партнерства с крупными </w:t>
            </w:r>
            <w:r w:rsidR="006733B0">
              <w:t>государственными и бизнес-структурами</w:t>
            </w:r>
            <w:r>
              <w:t>, производителями программных си</w:t>
            </w:r>
            <w:r w:rsidR="006733B0">
              <w:t>стем в сфере пожаротушения и чрезвычайных ситуаций</w:t>
            </w:r>
            <w:r>
              <w:t>. Интеграция вашего продукта с их системами может сделать ваше решение более привлекательным для клиентов.</w:t>
            </w:r>
          </w:p>
          <w:p w14:paraId="7E9E279D" w14:textId="61C97E91" w:rsidR="00301436" w:rsidRDefault="00301436" w:rsidP="00301436">
            <w:r>
              <w:t>6.</w:t>
            </w:r>
            <w:r>
              <w:tab/>
            </w:r>
            <w:r w:rsidRPr="006733B0">
              <w:rPr>
                <w:b/>
              </w:rPr>
              <w:t>Вы</w:t>
            </w:r>
            <w:r w:rsidR="006733B0" w:rsidRPr="006733B0">
              <w:rPr>
                <w:b/>
              </w:rPr>
              <w:t>ставки и конференци</w:t>
            </w:r>
            <w:r w:rsidR="006733B0">
              <w:rPr>
                <w:b/>
              </w:rPr>
              <w:t xml:space="preserve">и. </w:t>
            </w:r>
            <w:r w:rsidR="006733B0">
              <w:t>Участие</w:t>
            </w:r>
            <w:r>
              <w:t xml:space="preserve"> в отраслевых выставках и конфе</w:t>
            </w:r>
            <w:r w:rsidR="006733B0">
              <w:t>ренциях, что</w:t>
            </w:r>
            <w:r>
              <w:t xml:space="preserve"> предо</w:t>
            </w:r>
            <w:r w:rsidR="006733B0">
              <w:t>ставит возможность представить н</w:t>
            </w:r>
            <w:r>
              <w:t>аш продукт профессиональному сообществу и установить контакты с потенциальными клиентами и партнерами.</w:t>
            </w:r>
          </w:p>
          <w:p w14:paraId="258C7F20" w14:textId="449E6304" w:rsidR="005A7F81" w:rsidRDefault="00301436" w:rsidP="00301436">
            <w:r>
              <w:t>7.</w:t>
            </w:r>
            <w:r>
              <w:tab/>
            </w:r>
            <w:r w:rsidRPr="006733B0">
              <w:rPr>
                <w:b/>
              </w:rPr>
              <w:t>Обратная связь и поддержка</w:t>
            </w:r>
            <w:r>
              <w:t xml:space="preserve"> клиентов: </w:t>
            </w:r>
            <w:r w:rsidR="006B507F">
              <w:t xml:space="preserve">необходим </w:t>
            </w:r>
            <w:r>
              <w:t>акцент на качественную поддержку клиентов и сбор обратной связи.</w:t>
            </w:r>
          </w:p>
        </w:tc>
      </w:tr>
      <w:tr w:rsidR="005A7F81" w14:paraId="49FAEA5B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2C7FA86A" w14:textId="76EE9FB1" w:rsidR="005A7F81" w:rsidRPr="000022F5" w:rsidRDefault="005A7F81" w:rsidP="005A7F81">
            <w:pPr>
              <w:rPr>
                <w:highlight w:val="red"/>
              </w:rPr>
            </w:pPr>
            <w:r w:rsidRPr="000C6D6B">
              <w:t>24</w:t>
            </w:r>
          </w:p>
        </w:tc>
        <w:tc>
          <w:tcPr>
            <w:tcW w:w="2739" w:type="dxa"/>
          </w:tcPr>
          <w:p w14:paraId="0C7DE4EF" w14:textId="5A5FECAB" w:rsidR="005A7F81" w:rsidRDefault="005A7F81" w:rsidP="005A7F81">
            <w:r>
              <w:t>Каналы сбыта будущего продукта</w:t>
            </w:r>
          </w:p>
          <w:p w14:paraId="670FE71E" w14:textId="2249E9B2" w:rsidR="005A7F81" w:rsidRDefault="005A7F81" w:rsidP="005A7F81"/>
        </w:tc>
        <w:tc>
          <w:tcPr>
            <w:tcW w:w="5646" w:type="dxa"/>
            <w:gridSpan w:val="3"/>
          </w:tcPr>
          <w:p w14:paraId="25A706F2" w14:textId="515AB7EC" w:rsidR="006B507F" w:rsidRDefault="006B507F" w:rsidP="006B507F">
            <w:r>
              <w:t>Для реализации продукта "Дрон пожарный" планируется использовать следующие каналы сбыта:</w:t>
            </w:r>
          </w:p>
          <w:p w14:paraId="6A092D5A" w14:textId="09B69A01" w:rsidR="006B507F" w:rsidRDefault="006B507F" w:rsidP="006B507F">
            <w:r>
              <w:t>1.</w:t>
            </w:r>
            <w:r>
              <w:tab/>
            </w:r>
            <w:r w:rsidRPr="006B507F">
              <w:rPr>
                <w:b/>
              </w:rPr>
              <w:t>Прямые продажи через веб-сайт и онлайн-платформу</w:t>
            </w:r>
            <w:r>
              <w:t xml:space="preserve">: Мы предоставим возможность клиентам ознакомиться с продуктом и сделать заказ напрямую через наш веб-сайт и онлайн-платформу. Этот канал обеспечивает удобство и доступность для клиентов, позволяя им ознакомиться с информацией о продукте и провести покупку в любое время. </w:t>
            </w:r>
            <w:r w:rsidRPr="006B507F">
              <w:t>Этот канал позволяет нам эффективно достигать множество клиентов и обеспечивать им удобство при покупк</w:t>
            </w:r>
            <w:r>
              <w:t>е.</w:t>
            </w:r>
          </w:p>
          <w:p w14:paraId="6D34BC58" w14:textId="76B251A7" w:rsidR="006B507F" w:rsidRDefault="006B507F" w:rsidP="006B507F">
            <w:r>
              <w:t>2.</w:t>
            </w:r>
            <w:r>
              <w:tab/>
            </w:r>
            <w:r w:rsidRPr="006B507F">
              <w:rPr>
                <w:b/>
              </w:rPr>
              <w:t>Партнерство</w:t>
            </w:r>
            <w:r>
              <w:t xml:space="preserve"> </w:t>
            </w:r>
            <w:r w:rsidRPr="006B507F">
              <w:rPr>
                <w:b/>
              </w:rPr>
              <w:t>с государственными орган</w:t>
            </w:r>
            <w:r>
              <w:rPr>
                <w:b/>
              </w:rPr>
              <w:t xml:space="preserve">изациями и бизнес-организациями. </w:t>
            </w:r>
            <w:r w:rsidRPr="006B507F">
              <w:t>Интеграция с круп</w:t>
            </w:r>
            <w:r w:rsidR="00AD5162">
              <w:t>ными игроками в отрасли повысит</w:t>
            </w:r>
            <w:r w:rsidRPr="006B507F">
              <w:t xml:space="preserve"> доверие к нашему продукту и </w:t>
            </w:r>
            <w:r w:rsidR="00AD5162">
              <w:t>облегчи</w:t>
            </w:r>
            <w:r w:rsidRPr="006B507F">
              <w:t>т его внедрение</w:t>
            </w:r>
            <w:r w:rsidR="00AD5162">
              <w:t>, что также позволи</w:t>
            </w:r>
            <w:r w:rsidRPr="006B507F">
              <w:t>т нам обратить внимание наших потенциальных клиентов на наш продукт через рекомендации от крупных партнеров.</w:t>
            </w:r>
          </w:p>
          <w:p w14:paraId="44C69A8C" w14:textId="77777777" w:rsidR="006B507F" w:rsidRDefault="006B507F" w:rsidP="006B507F">
            <w:r>
              <w:t>3.</w:t>
            </w:r>
            <w:r>
              <w:tab/>
              <w:t>Продажи через B2B и B2G каналы: Мы будем активно продвигать наш продукт на рынках бизнес-клиентов (B2B) и государственных заказчиков (B2G). Сотрудничество с корпоративными клиентами и государственными организациями может обеспечить стабильный спрос и долгосрочные отношения.</w:t>
            </w:r>
          </w:p>
          <w:p w14:paraId="409EED06" w14:textId="68A99877" w:rsidR="006B507F" w:rsidRDefault="006B507F" w:rsidP="006B507F">
            <w:r>
              <w:t>Бизнес-клиенты и государственные организации часто ищут надежные и инновационные решения для оптимизации своих операций. Продажи через эти каналы могут обеспечить стабильный и крупный объем заказов.</w:t>
            </w:r>
          </w:p>
          <w:p w14:paraId="6EA92E61" w14:textId="2BF7D8B8" w:rsidR="005A7F81" w:rsidRDefault="006B507F" w:rsidP="006B507F">
            <w:r>
              <w:t>Комбинация этих каналов сбыта позволит нам достичь разнообразных клиентских сегментов и обеспечить широкий охват нашей целевой аудитории.</w:t>
            </w:r>
          </w:p>
        </w:tc>
      </w:tr>
      <w:tr w:rsidR="005A7F81" w14:paraId="701C038F" w14:textId="77777777" w:rsidTr="0D63FB2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745DFA3A" w14:textId="2FD0A9BE" w:rsidR="005A7F81" w:rsidRDefault="005A7F81" w:rsidP="005A7F81"/>
        </w:tc>
        <w:tc>
          <w:tcPr>
            <w:tcW w:w="8385" w:type="dxa"/>
            <w:gridSpan w:val="4"/>
          </w:tcPr>
          <w:p w14:paraId="4F96BDCF" w14:textId="4D426DFA" w:rsidR="005A7F81" w:rsidRDefault="005A7F81" w:rsidP="005A7F81">
            <w:pPr>
              <w:jc w:val="center"/>
              <w:rPr>
                <w:sz w:val="36"/>
                <w:szCs w:val="36"/>
              </w:rPr>
            </w:pPr>
            <w:r w:rsidRPr="41D11780">
              <w:rPr>
                <w:sz w:val="32"/>
                <w:szCs w:val="32"/>
              </w:rPr>
              <w:t>ХАРАКТЕРИСТИКА ПРОБЛЕМЫ,</w:t>
            </w:r>
          </w:p>
          <w:p w14:paraId="7B966254" w14:textId="7FE95B1D" w:rsidR="005A7F81" w:rsidRDefault="005A7F81" w:rsidP="005A7F81">
            <w:pPr>
              <w:jc w:val="center"/>
              <w:rPr>
                <w:sz w:val="36"/>
                <w:szCs w:val="36"/>
              </w:rPr>
            </w:pPr>
            <w:r w:rsidRPr="41D11780">
              <w:rPr>
                <w:sz w:val="32"/>
                <w:szCs w:val="32"/>
              </w:rPr>
              <w:t xml:space="preserve"> НА РЕШЕНИЕ КОТОРОЙ НАПРАВЛЕН СТАРТАП-ПРОЕКТ</w:t>
            </w:r>
          </w:p>
        </w:tc>
      </w:tr>
      <w:tr w:rsidR="005A7F81" w14:paraId="57085FB5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6CA20C22" w14:textId="157F2F03" w:rsidR="005A7F81" w:rsidRDefault="005A7F81" w:rsidP="005A7F81">
            <w:r w:rsidRPr="000C6D6B">
              <w:t>25</w:t>
            </w:r>
          </w:p>
        </w:tc>
        <w:tc>
          <w:tcPr>
            <w:tcW w:w="2739" w:type="dxa"/>
          </w:tcPr>
          <w:p w14:paraId="43DAA51F" w14:textId="77777777" w:rsidR="005A7F81" w:rsidRDefault="005A7F81" w:rsidP="005A7F81">
            <w:r>
              <w:t>ОПИСАНИЕ ПРОБЛЕМЫ</w:t>
            </w:r>
          </w:p>
          <w:p w14:paraId="3993BAA7" w14:textId="76B07326" w:rsidR="00AD5162" w:rsidRDefault="00AD5162" w:rsidP="005A7F81">
            <w:r w:rsidRPr="00AD5162">
              <w:t>Необходимо детально описать проблему, указанную в пункте 9</w:t>
            </w:r>
          </w:p>
        </w:tc>
        <w:tc>
          <w:tcPr>
            <w:tcW w:w="5646" w:type="dxa"/>
            <w:gridSpan w:val="3"/>
          </w:tcPr>
          <w:p w14:paraId="5974CDBD" w14:textId="77777777" w:rsidR="005A7F81" w:rsidRDefault="00AD5162" w:rsidP="005A7F81">
            <w:r w:rsidRPr="00AD5162">
              <w:t>Проблема</w:t>
            </w:r>
            <w:r>
              <w:t>, которую решает стартап "Д</w:t>
            </w:r>
            <w:r w:rsidRPr="00AD5162">
              <w:t>рон</w:t>
            </w:r>
            <w:r>
              <w:t xml:space="preserve"> пожарный", связана с эффективностью геолокации мест возгорания, помощи организациям, работающим в данном направлении</w:t>
            </w:r>
            <w:r w:rsidRPr="00AD5162">
              <w:t>. Детальное описание этой проблемы включает следующие аспекты:</w:t>
            </w:r>
          </w:p>
          <w:p w14:paraId="6C6C70A5" w14:textId="00F94E96" w:rsidR="00AD5162" w:rsidRDefault="00AD5162" w:rsidP="00AD5162">
            <w:r>
              <w:t>1. Проникновение дрона  в труднодоступные для пожарников места возгорания.</w:t>
            </w:r>
          </w:p>
          <w:p w14:paraId="172A4DE6" w14:textId="54530FF5" w:rsidR="00AD5162" w:rsidRDefault="0044342E" w:rsidP="00AD5162">
            <w:r>
              <w:t>2</w:t>
            </w:r>
            <w:r w:rsidR="00AD5162">
              <w:t xml:space="preserve">. Обнаружение в задымленном пространстве людей и оказание им первой необходимой помощи, обеспечение их средствами индивидуальной защиты от пожара (респираторы, защита для глаз, защитная одежда. сиз). </w:t>
            </w:r>
          </w:p>
          <w:p w14:paraId="11980B7D" w14:textId="2D96A21D" w:rsidR="0044342E" w:rsidRDefault="0044342E" w:rsidP="00AD5162">
            <w:r>
              <w:t xml:space="preserve">3. </w:t>
            </w:r>
            <w:r w:rsidRPr="0044342E">
              <w:t>Обнаружение в задымленном пространстве людей и</w:t>
            </w:r>
            <w:r>
              <w:t xml:space="preserve"> выведение их из опсных мест на безопасную территорию.</w:t>
            </w:r>
          </w:p>
          <w:p w14:paraId="4CFB3005" w14:textId="04BFE7D5" w:rsidR="00AD5162" w:rsidRDefault="0044342E" w:rsidP="00AD5162">
            <w:r>
              <w:t>4</w:t>
            </w:r>
            <w:r w:rsidR="00AD5162">
              <w:t xml:space="preserve">. </w:t>
            </w:r>
            <w:r>
              <w:t xml:space="preserve">Проведение первых мер по пожаротушению с помощью специального отсека, где находиться </w:t>
            </w:r>
            <w:r w:rsidR="00AD5162">
              <w:t>автоматический огнетушитель, который активируется при выбросе и помогает обезвредить очаг возгорания</w:t>
            </w:r>
            <w:r>
              <w:t>, либо провести определенные мероприятия, чтобы дождаться прибытия профессиональной помощи соотвествующих организаций</w:t>
            </w:r>
            <w:r w:rsidR="00AD5162">
              <w:t xml:space="preserve">. </w:t>
            </w:r>
          </w:p>
          <w:p w14:paraId="5B6E03E2" w14:textId="7003846B" w:rsidR="00AD5162" w:rsidRDefault="00AD5162" w:rsidP="00AD5162">
            <w:r>
              <w:t xml:space="preserve">3. </w:t>
            </w:r>
            <w:r w:rsidR="0044342E">
              <w:t>Очищение задымленных помещений от дыма: в</w:t>
            </w:r>
            <w:r>
              <w:t xml:space="preserve"> дроне может быть встроен фильтр воздуха, который сможет очистить помещение от дыма. </w:t>
            </w:r>
          </w:p>
          <w:p w14:paraId="1B185C9D" w14:textId="2697EDAA" w:rsidR="00AD5162" w:rsidRDefault="00AD5162" w:rsidP="00AD5162">
            <w:r>
              <w:t>Таким образом, дрон может облегчить опасный  труд спасателей и спасти жизни людей.</w:t>
            </w:r>
          </w:p>
        </w:tc>
      </w:tr>
      <w:tr w:rsidR="005A7F81" w14:paraId="27B2905E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330E771B" w14:textId="26103A0F" w:rsidR="005A7F81" w:rsidRDefault="005A7F81" w:rsidP="005A7F81">
            <w:r w:rsidRPr="000C6D6B">
              <w:t>26</w:t>
            </w:r>
          </w:p>
        </w:tc>
        <w:tc>
          <w:tcPr>
            <w:tcW w:w="2739" w:type="dxa"/>
          </w:tcPr>
          <w:p w14:paraId="060AE2B1" w14:textId="73E18AE0" w:rsidR="005A7F81" w:rsidRDefault="0D63FB23" w:rsidP="005A7F81">
            <w:r>
              <w:t>Какая часть проблемы решается ( может быть решена)</w:t>
            </w:r>
          </w:p>
        </w:tc>
        <w:tc>
          <w:tcPr>
            <w:tcW w:w="5646" w:type="dxa"/>
            <w:gridSpan w:val="3"/>
          </w:tcPr>
          <w:p w14:paraId="54001398" w14:textId="2F8C5C76" w:rsidR="005A7F81" w:rsidRDefault="0D63FB23" w:rsidP="0D63FB23">
            <w:r w:rsidRPr="0D63FB23">
              <w:rPr>
                <w:rFonts w:ascii="Calibri" w:eastAsia="Calibri" w:hAnsi="Calibri" w:cs="Calibri"/>
              </w:rPr>
              <w:t>Проблема, которая решается с помощью дронов-пожарных, заключается в более эффективном и безопасном тушении пожаров</w:t>
            </w:r>
            <w:r w:rsidR="0044342E">
              <w:rPr>
                <w:rFonts w:ascii="Calibri" w:eastAsia="Calibri" w:hAnsi="Calibri" w:cs="Calibri"/>
              </w:rPr>
              <w:t>, спасти жизни людей</w:t>
            </w:r>
            <w:r w:rsidRPr="0D63FB23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A7F81" w14:paraId="7DEC61D4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50A06B36" w14:textId="3519622F" w:rsidR="005A7F81" w:rsidRDefault="005A7F81" w:rsidP="005A7F81">
            <w:r w:rsidRPr="000C6D6B">
              <w:t>27</w:t>
            </w:r>
          </w:p>
        </w:tc>
        <w:tc>
          <w:tcPr>
            <w:tcW w:w="2739" w:type="dxa"/>
          </w:tcPr>
          <w:p w14:paraId="6F25C266" w14:textId="567D3D24" w:rsidR="005A7F81" w:rsidRDefault="005A7F81" w:rsidP="005A7F81">
            <w:r>
              <w:t>“Держатель” проблемы, его мотивация и возможности решения проблемы с использованием продукции</w:t>
            </w:r>
          </w:p>
        </w:tc>
        <w:tc>
          <w:tcPr>
            <w:tcW w:w="5646" w:type="dxa"/>
            <w:gridSpan w:val="3"/>
          </w:tcPr>
          <w:p w14:paraId="2735A37F" w14:textId="3413E8DA" w:rsidR="005A7F81" w:rsidRDefault="0044342E" w:rsidP="005A7F81">
            <w:r w:rsidRPr="0044342E">
              <w:t>Держатель проблемы - это тот</w:t>
            </w:r>
            <w:r>
              <w:t xml:space="preserve"> человек или организации, которые сталкиваю</w:t>
            </w:r>
            <w:r w:rsidRPr="0044342E">
              <w:t xml:space="preserve">тся с проблемой </w:t>
            </w:r>
            <w:r>
              <w:t>возгорания и пожаротушения, мотивированные поиском более эффективного и безопасного решения поступающих задач при пожаротушении и спасении людей</w:t>
            </w:r>
            <w:r w:rsidRPr="0044342E">
              <w:t>. В данном случае, потенциальные держатели проблемы могут включать в с</w:t>
            </w:r>
            <w:r>
              <w:t>ебя различные типы организаций,</w:t>
            </w:r>
            <w:r w:rsidRPr="0044342E">
              <w:t xml:space="preserve"> предприятий</w:t>
            </w:r>
            <w:r>
              <w:t>, бизнес-структур и обчных жителей</w:t>
            </w:r>
            <w:r w:rsidRPr="0044342E">
              <w:t>:</w:t>
            </w:r>
          </w:p>
        </w:tc>
      </w:tr>
      <w:tr w:rsidR="005A7F81" w14:paraId="0FD9C9D3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20E3E69D" w14:textId="756287FF" w:rsidR="005A7F81" w:rsidRDefault="005A7F81" w:rsidP="005A7F81">
            <w:r w:rsidRPr="000C6D6B">
              <w:t>28</w:t>
            </w:r>
          </w:p>
        </w:tc>
        <w:tc>
          <w:tcPr>
            <w:tcW w:w="2739" w:type="dxa"/>
          </w:tcPr>
          <w:p w14:paraId="7E728207" w14:textId="3F6A7F33" w:rsidR="005A7F81" w:rsidRDefault="005A7F81" w:rsidP="005A7F81">
            <w:r>
              <w:t xml:space="preserve">Каким способом будет решена проблема </w:t>
            </w:r>
          </w:p>
        </w:tc>
        <w:tc>
          <w:tcPr>
            <w:tcW w:w="5646" w:type="dxa"/>
            <w:gridSpan w:val="3"/>
          </w:tcPr>
          <w:p w14:paraId="434E79DF" w14:textId="2122B2A2" w:rsidR="005A7F81" w:rsidRDefault="0D63FB23" w:rsidP="0D63FB23">
            <w:r w:rsidRPr="0D63FB23">
              <w:rPr>
                <w:rFonts w:ascii="Calibri" w:eastAsia="Calibri" w:hAnsi="Calibri" w:cs="Calibri"/>
              </w:rPr>
              <w:t>Дроны-пожарные могут достичь удаленных или труднодоступных мест, где люди или традиционные пожарные могут столкнуться с препятствиями. Они могут использоваться для сброса воды или огнетушащих веществ на очаги пожара, а также для мониторинга и обнаружения пожаров.</w:t>
            </w:r>
          </w:p>
        </w:tc>
      </w:tr>
      <w:tr w:rsidR="005A7F81" w14:paraId="7E607168" w14:textId="77777777" w:rsidTr="00A628E8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30" w:type="dxa"/>
            <w:gridSpan w:val="2"/>
          </w:tcPr>
          <w:p w14:paraId="3AF14DBE" w14:textId="54041E66" w:rsidR="005A7F81" w:rsidRDefault="005A7F81" w:rsidP="005A7F81">
            <w:r w:rsidRPr="000C6D6B">
              <w:t>29</w:t>
            </w:r>
          </w:p>
        </w:tc>
        <w:tc>
          <w:tcPr>
            <w:tcW w:w="2739" w:type="dxa"/>
          </w:tcPr>
          <w:p w14:paraId="1E463BFF" w14:textId="77777777" w:rsidR="0044342E" w:rsidRDefault="005A7F81" w:rsidP="005A7F81">
            <w:r>
              <w:t>Оценка потенциала “рынка” и рентабельности бизнеса</w:t>
            </w:r>
          </w:p>
          <w:p w14:paraId="225835D1" w14:textId="297BC4B5" w:rsidR="0044342E" w:rsidRDefault="0044342E" w:rsidP="005A7F81">
            <w:r w:rsidRPr="0044342E"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646" w:type="dxa"/>
            <w:gridSpan w:val="3"/>
          </w:tcPr>
          <w:p w14:paraId="30758CD8" w14:textId="4C864C49" w:rsidR="002E3831" w:rsidRDefault="002E3831" w:rsidP="002E3831">
            <w:r>
              <w:t>Оценка потенциала рынка и рентабельности бизнеса "Дрон пожарный" в контексте России может выглядеть следующим образом:</w:t>
            </w:r>
          </w:p>
          <w:p w14:paraId="28A9046D" w14:textId="4C7EBEC6" w:rsidR="002E3831" w:rsidRDefault="002E3831" w:rsidP="002E3831">
            <w:r>
              <w:t>1.</w:t>
            </w:r>
            <w:r>
              <w:tab/>
            </w:r>
            <w:r w:rsidRPr="002E3831">
              <w:rPr>
                <w:b/>
              </w:rPr>
              <w:t>Размер рынка</w:t>
            </w:r>
            <w:r>
              <w:t>: Россия имеет один из крупнейших рынков для нашей продукции, что связано с обширными территориями страны и возможными ситуациями возгораниями, как в жилых домах, организациях, в лесах и полях и тд.</w:t>
            </w:r>
          </w:p>
          <w:p w14:paraId="76CDB8E7" w14:textId="77777777" w:rsidR="002E3831" w:rsidRDefault="002E3831" w:rsidP="002E3831">
            <w:r>
              <w:t>2.</w:t>
            </w:r>
            <w:r>
              <w:tab/>
            </w:r>
            <w:r w:rsidRPr="002E3831">
              <w:rPr>
                <w:b/>
              </w:rPr>
              <w:t>Секторы применения:</w:t>
            </w:r>
            <w:r>
              <w:t xml:space="preserve"> Потенциальные клиенты: </w:t>
            </w:r>
          </w:p>
          <w:p w14:paraId="49F67414" w14:textId="684044EA" w:rsidR="002E3831" w:rsidRDefault="002E3831" w:rsidP="002E3831">
            <w:r>
              <w:t>- Пожарные и пожарные службы: профессиональные пожарные, которые могут использовать дрон в качестве дополнительного инструмента во время операций по тушению пожара для повышения безопасности и эффективности.</w:t>
            </w:r>
          </w:p>
          <w:p w14:paraId="5DA095CC" w14:textId="3F4C4D06" w:rsidR="002E3831" w:rsidRDefault="002E3831" w:rsidP="002E3831">
            <w:r>
              <w:t>- Группы реагирования на чрезвычайные ситуации: спасательные команды и сотрудники аварийно-спасательных служб, которые могут использовать дрон для доступа и оценки опасных пожарных ситуаций перед отправкой человеческого персонала.</w:t>
            </w:r>
          </w:p>
          <w:p w14:paraId="28AFAF49" w14:textId="32ECFDEA" w:rsidR="002E3831" w:rsidRDefault="002E3831" w:rsidP="002E3831">
            <w:r>
              <w:t>- Промышленные объекты: компании и организации, работающие в отраслях с высоким уровнем риска, таких как нефтеперерабатывающие заводы, химические заводы или производственные предприятия, которым может быть полезно дополнительное средство пожаротушения для снижения потенциальной опасности пожара.</w:t>
            </w:r>
          </w:p>
          <w:p w14:paraId="30ADB1CE" w14:textId="305CAE47" w:rsidR="002E3831" w:rsidRDefault="002E3831" w:rsidP="002E3831">
            <w:r>
              <w:t>- Бытовые потребители: домовладельцы или частные лица, проживающие в районах, подверженных лесным пожарам, которые могут использовать дрон в качестве превентивной меры для противопожарной защиты и помощи при эвакуации.</w:t>
            </w:r>
          </w:p>
          <w:p w14:paraId="771B87C9" w14:textId="00D0550F" w:rsidR="002E3831" w:rsidRDefault="002E3831" w:rsidP="002E3831">
            <w:r>
              <w:t>- Страховые компании: страховщики, заинтересованные в предоставлении своим клиентам услуг по предотвращению и ликвидации последствий пожаров, снижению потенциальных потерь и продвижению протоколов безопасности.</w:t>
            </w:r>
          </w:p>
          <w:p w14:paraId="6F42EE3B" w14:textId="463956B6" w:rsidR="002E3831" w:rsidRDefault="002E3831" w:rsidP="002E3831">
            <w:r>
              <w:t>3.</w:t>
            </w:r>
            <w:r>
              <w:tab/>
            </w:r>
            <w:r w:rsidRPr="002E3831">
              <w:rPr>
                <w:b/>
              </w:rPr>
              <w:t>Требования к инновациям:</w:t>
            </w:r>
            <w:r>
              <w:t xml:space="preserve"> Российский рынок охотно принимает новые технологии, особенно в области автоматизации и управления данными.</w:t>
            </w:r>
          </w:p>
          <w:p w14:paraId="75BA31E9" w14:textId="77777777" w:rsidR="002E3831" w:rsidRPr="002E3831" w:rsidRDefault="002E3831" w:rsidP="002E3831">
            <w:pPr>
              <w:rPr>
                <w:b/>
              </w:rPr>
            </w:pPr>
            <w:r w:rsidRPr="002E3831">
              <w:rPr>
                <w:b/>
              </w:rPr>
              <w:t>Оценка рентабельности бизнеса в России:</w:t>
            </w:r>
          </w:p>
          <w:p w14:paraId="0319A7D1" w14:textId="77777777" w:rsidR="002E3831" w:rsidRDefault="002E3831" w:rsidP="002E3831">
            <w:r>
              <w:t>1.</w:t>
            </w:r>
            <w:r>
              <w:tab/>
              <w:t>Затраты на разработку и производство: Учитывая уровень технологических исследований и разработок в России, стартап может рассчитывать на конкурентоспособные затраты на разработку и производство дронов и программного обеспечения.</w:t>
            </w:r>
          </w:p>
          <w:p w14:paraId="0A47AD42" w14:textId="77777777" w:rsidR="002E3831" w:rsidRDefault="002E3831" w:rsidP="002E3831">
            <w:r>
              <w:t>2.</w:t>
            </w:r>
            <w:r>
              <w:tab/>
              <w:t>Ценообразование: Ценообразование может быть адаптировано к российским условиям и конкурентной обстановке. Учитывая потенциальные экономические выгоды для клиентов, можно установить привлекательные цены.</w:t>
            </w:r>
          </w:p>
          <w:p w14:paraId="7ACE7685" w14:textId="77777777" w:rsidR="002E3831" w:rsidRDefault="002E3831" w:rsidP="002E3831">
            <w:r>
              <w:t>3.</w:t>
            </w:r>
            <w:r>
              <w:tab/>
              <w:t>Прогноз продаж: Прогноз продаж в России будет зависеть от сегмента клиентов и маркетинговой стратегии. При правильной стратегии продажи могут быть значительные объемы заказов.</w:t>
            </w:r>
          </w:p>
          <w:p w14:paraId="5DA5D054" w14:textId="69504BCB" w:rsidR="002E3831" w:rsidRDefault="002E3831" w:rsidP="002E3831">
            <w:r>
              <w:t>4.</w:t>
            </w:r>
            <w:r>
              <w:tab/>
              <w:t>Конкуренты: Россия имеет развитый рынок и конкуренция может быть высокой. Однако инновационный и эффективный продукт может иметь конкурентные преимущества.</w:t>
            </w:r>
          </w:p>
          <w:p w14:paraId="3D361988" w14:textId="77777777" w:rsidR="002E3831" w:rsidRDefault="002E3831" w:rsidP="002E3831">
            <w:r>
              <w:t>5.</w:t>
            </w:r>
            <w:r>
              <w:tab/>
              <w:t>Инвестиции и финансирование: Необходимо учитывать доступность инвестиций и финансирования в России, включая возможные государственные и частные инвесторы.</w:t>
            </w:r>
          </w:p>
          <w:p w14:paraId="3A74890F" w14:textId="6BD8CC0D" w:rsidR="005A7F81" w:rsidRDefault="002E3831" w:rsidP="002E3831">
            <w:r>
              <w:t>Исходя из вышеперечисленных факторов, бизнес "Дрон пожарный" имеет потенциал для успешной реализации на российском рынке, особенно при правильной стратегии маркетинга, ценообразования и инновационных решениях.</w:t>
            </w:r>
          </w:p>
        </w:tc>
      </w:tr>
    </w:tbl>
    <w:p w14:paraId="3233270D" w14:textId="26AEAFF5" w:rsidR="41D11780" w:rsidRDefault="41D11780" w:rsidP="41D11780">
      <w:pPr>
        <w:jc w:val="center"/>
        <w:rPr>
          <w:sz w:val="44"/>
          <w:szCs w:val="44"/>
        </w:rPr>
      </w:pPr>
      <w:r w:rsidRPr="41D11780">
        <w:rPr>
          <w:sz w:val="40"/>
          <w:szCs w:val="40"/>
        </w:rPr>
        <w:t xml:space="preserve">План дальнейшего развития стартап-проекта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8904"/>
      </w:tblGrid>
      <w:tr w:rsidR="00A628E8" w:rsidRPr="00A628E8" w14:paraId="5F0A6090" w14:textId="77777777" w:rsidTr="008A5E6E">
        <w:trPr>
          <w:trHeight w:val="982"/>
          <w:jc w:val="center"/>
        </w:trPr>
        <w:tc>
          <w:tcPr>
            <w:tcW w:w="683" w:type="dxa"/>
            <w:vAlign w:val="center"/>
          </w:tcPr>
          <w:p w14:paraId="66699B26" w14:textId="77777777" w:rsidR="00A628E8" w:rsidRPr="00A628E8" w:rsidRDefault="00A628E8" w:rsidP="00A628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vAlign w:val="center"/>
          </w:tcPr>
          <w:p w14:paraId="5A7E1863" w14:textId="77777777" w:rsidR="00AA4982" w:rsidRDefault="00A628E8" w:rsidP="00A628E8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Расширение функционала дронов: Внедрение дополнительных функци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й,</w:t>
            </w:r>
            <w:r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системы безопасности для предотвращения столкновений и управления дронами.</w:t>
            </w:r>
          </w:p>
          <w:p w14:paraId="28A0026C" w14:textId="35950521" w:rsidR="00A628E8" w:rsidRDefault="00AA4982" w:rsidP="00A628E8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Исследования и разработки (НИО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КР): 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прототипов и совершенствование возможностей дронов для тушения пожаров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спасения людей.</w:t>
            </w:r>
          </w:p>
          <w:p w14:paraId="39B8092D" w14:textId="76125FB1" w:rsidR="00AA4982" w:rsidRPr="00AA4982" w:rsidRDefault="00AA4982" w:rsidP="00AA4982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и серт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ификация: тестирование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производительности, безопасности и соответствия дрона правилам или стандартам пожаротушения.</w:t>
            </w:r>
          </w:p>
          <w:p w14:paraId="6444E188" w14:textId="1B1218CE" w:rsidR="00AA4982" w:rsidRPr="00AA4982" w:rsidRDefault="00AA4982" w:rsidP="00AA4982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роизводство и сборка: производство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пожарных дронов в больших количествах, включая рабочую силу, материалы и оборудование.</w:t>
            </w:r>
          </w:p>
          <w:p w14:paraId="418D049C" w14:textId="7A656F9D" w:rsidR="00AA4982" w:rsidRPr="00AA4982" w:rsidRDefault="00AA4982" w:rsidP="00AA4982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Техническое обслуживан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и ремонт: 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ремонт дронов, включая запасные части и техническую поддержку.</w:t>
            </w:r>
          </w:p>
          <w:p w14:paraId="59F6A538" w14:textId="32C3C35F" w:rsidR="00AA4982" w:rsidRPr="00AA4982" w:rsidRDefault="00AA4982" w:rsidP="00AA4982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Обучение и об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разование: обучение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пожарных и персонала тому, как эффективно управлять и использовать пожарные дроны.</w:t>
            </w:r>
          </w:p>
          <w:p w14:paraId="07736167" w14:textId="19ACA3D6" w:rsidR="00A628E8" w:rsidRPr="00A628E8" w:rsidRDefault="00AA4982" w:rsidP="00A628E8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A49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Масштабирование и глобальное присутствие: Расширение стартапа на другие регионы и страны, учитывая различные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потребности и законодательство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06C70C0" w14:textId="5A5CD7CC" w:rsidR="00A628E8" w:rsidRPr="00A628E8" w:rsidRDefault="00AA4982" w:rsidP="00A628E8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Исследование и развитие: Инвестиции в исследования и разработки для постоянного улучшения технологии и внедрения инноваций.</w:t>
            </w:r>
          </w:p>
          <w:p w14:paraId="0B2E68C5" w14:textId="555BA8B6" w:rsidR="00A628E8" w:rsidRPr="00A628E8" w:rsidRDefault="00AA4982" w:rsidP="00A628E8">
            <w:pPr>
              <w:tabs>
                <w:tab w:val="left" w:pos="32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Партнерства и сотрудничество: Поиск стратегических партнеров в сфере </w:t>
            </w:r>
            <w:r w:rsid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пожаротушения и спасения людей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расширения клиентской базы и обеспечения долгосрочной устойчивости бизнеса.</w:t>
            </w:r>
          </w:p>
          <w:p w14:paraId="0E75FA27" w14:textId="778E3A74" w:rsidR="00A628E8" w:rsidRPr="00A628E8" w:rsidRDefault="00AA4982" w:rsidP="00A628E8">
            <w:pPr>
              <w:tabs>
                <w:tab w:val="left" w:pos="28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>Экологические и социальные инициативы: Развитие и продвижение эффективных и экологически чистых</w:t>
            </w:r>
            <w:r w:rsid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</w:t>
            </w:r>
            <w:r w:rsidR="00A628E8" w:rsidRPr="00A62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что может привлечь клиентов, ценящих устойчивость и ответственность.</w:t>
            </w:r>
          </w:p>
        </w:tc>
      </w:tr>
    </w:tbl>
    <w:p w14:paraId="5CAD25AD" w14:textId="47FB2FB6" w:rsidR="41D11780" w:rsidRDefault="41D11780" w:rsidP="41D11780"/>
    <w:tbl>
      <w:tblPr>
        <w:tblStyle w:val="a3"/>
        <w:tblW w:w="0" w:type="auto"/>
        <w:tblInd w:w="-176" w:type="dxa"/>
        <w:tblLayout w:type="fixed"/>
        <w:tblLook w:val="06A0" w:firstRow="1" w:lastRow="0" w:firstColumn="1" w:lastColumn="0" w:noHBand="1" w:noVBand="1"/>
      </w:tblPr>
      <w:tblGrid>
        <w:gridCol w:w="1560"/>
        <w:gridCol w:w="3124"/>
        <w:gridCol w:w="4508"/>
      </w:tblGrid>
      <w:tr w:rsidR="41D11780" w:rsidRPr="000C6D6B" w14:paraId="113864D1" w14:textId="77777777" w:rsidTr="00AA4982">
        <w:trPr>
          <w:trHeight w:val="300"/>
        </w:trPr>
        <w:tc>
          <w:tcPr>
            <w:tcW w:w="9192" w:type="dxa"/>
            <w:gridSpan w:val="3"/>
          </w:tcPr>
          <w:p w14:paraId="3766BE8C" w14:textId="0DC6B5D1" w:rsidR="41D11780" w:rsidRPr="000C6D6B" w:rsidRDefault="41D11780" w:rsidP="41D11780">
            <w:pPr>
              <w:jc w:val="center"/>
              <w:rPr>
                <w:sz w:val="40"/>
                <w:szCs w:val="40"/>
              </w:rPr>
            </w:pPr>
            <w:r w:rsidRPr="000C6D6B">
              <w:rPr>
                <w:sz w:val="36"/>
                <w:szCs w:val="36"/>
              </w:rPr>
              <w:t xml:space="preserve">ФИНАНСОВЫЙ ПЛАН РЕАЛИЗАЦИИ ПРОЕКТА </w:t>
            </w:r>
          </w:p>
          <w:p w14:paraId="733A4DD9" w14:textId="3C014095" w:rsidR="41D11780" w:rsidRPr="000C6D6B" w:rsidRDefault="41D11780" w:rsidP="41D11780">
            <w:pPr>
              <w:jc w:val="center"/>
              <w:rPr>
                <w:sz w:val="32"/>
                <w:szCs w:val="32"/>
              </w:rPr>
            </w:pPr>
            <w:r w:rsidRPr="000C6D6B">
              <w:rPr>
                <w:sz w:val="28"/>
                <w:szCs w:val="28"/>
              </w:rPr>
              <w:t xml:space="preserve">ПЛАНИРОВАНИЕ ДОХОДОВ И РАСХОДОВ НА РЕАЛИЗАЦИЮ ПРОЕКТА </w:t>
            </w:r>
          </w:p>
        </w:tc>
      </w:tr>
      <w:tr w:rsidR="41D11780" w14:paraId="6CD32534" w14:textId="77777777" w:rsidTr="00AA4982">
        <w:trPr>
          <w:trHeight w:val="300"/>
        </w:trPr>
        <w:tc>
          <w:tcPr>
            <w:tcW w:w="1560" w:type="dxa"/>
          </w:tcPr>
          <w:p w14:paraId="02304396" w14:textId="3C085E42" w:rsidR="41D11780" w:rsidRDefault="41D11780" w:rsidP="41D11780">
            <w:r w:rsidRPr="000C6D6B">
              <w:t>ДОХОДЫ:</w:t>
            </w:r>
          </w:p>
        </w:tc>
        <w:tc>
          <w:tcPr>
            <w:tcW w:w="7632" w:type="dxa"/>
            <w:gridSpan w:val="2"/>
          </w:tcPr>
          <w:p w14:paraId="61B46794" w14:textId="5EDD041F" w:rsidR="41D11780" w:rsidRDefault="0D63FB23" w:rsidP="0D63FB23">
            <w:r>
              <w:t>Доход проекта может поступать из различных источников, в том числе:</w:t>
            </w:r>
          </w:p>
          <w:p w14:paraId="79E55110" w14:textId="31B884F5" w:rsidR="41D11780" w:rsidRDefault="0D63FB23" w:rsidP="0D63FB23">
            <w:r>
              <w:t>1. Государственное финансирование. Правительства могут выделять средства на исследования и разработки технологий пожаротушения для расширения возможностей реагирования на чрезвычайные ситуации.</w:t>
            </w:r>
          </w:p>
          <w:p w14:paraId="7EE781B3" w14:textId="140DC4BC" w:rsidR="41D11780" w:rsidRDefault="0D63FB23" w:rsidP="0D63FB23">
            <w:r>
              <w:t>2. Гранты и спонсорская помощь. Проект может получать гранты и спонсорскую поддержку от организаций или благотворительных фондов, которые поддерживают достижения в области пожаротушения и общественной безопасности.</w:t>
            </w:r>
          </w:p>
          <w:p w14:paraId="7D134D2C" w14:textId="2EF6A0B9" w:rsidR="41D11780" w:rsidRDefault="0D63FB23" w:rsidP="0D63FB23">
            <w:r>
              <w:t>3. Частные инвестиции: Проект может привлечь частных инвесторов, заинтересованных в поддержке инновационных технологий, имеющих потенциал для коммерциализации и широкого внедрения.</w:t>
            </w:r>
          </w:p>
          <w:p w14:paraId="3C71D816" w14:textId="5108B48D" w:rsidR="41D11780" w:rsidRDefault="0D63FB23" w:rsidP="0D63FB23">
            <w:r>
              <w:t>4. Партнерство с пожарными агентствами. Сотрудничество с пожарными агентствами может привести к появлению возможностей финансирования, поскольку они могут быть заинтересованы во внедрении и использовании таких современных пожарных дронов.</w:t>
            </w:r>
          </w:p>
          <w:p w14:paraId="2B992283" w14:textId="59B08280" w:rsidR="41D11780" w:rsidRDefault="0D63FB23" w:rsidP="0D63FB23">
            <w:r>
              <w:t>5. Краудфандинг: проект может запустить краудфандинговую кампанию, охватывающую общественность и энтузиастов пожарной безопасности, которые готовы внести финансовый вклад в поддержку разработки пожарного дрона.</w:t>
            </w:r>
          </w:p>
          <w:p w14:paraId="53F13FB0" w14:textId="09F063C2" w:rsidR="41D11780" w:rsidRDefault="0D63FB23" w:rsidP="0D63FB23">
            <w:r>
              <w:t>6. Лицензирование и продажи. После разработки дрона и связанных с ним технологий проект может получать доход, лицензируя технологию производителям противопожарного оборудования или продавая дроны напрямую пожарным агентствам или частным организациям, занимающимся пожарной безопасностью.</w:t>
            </w:r>
          </w:p>
          <w:p w14:paraId="56D704DE" w14:textId="6C4745D0" w:rsidR="41D11780" w:rsidRDefault="0D63FB23" w:rsidP="0D63FB23">
            <w:r>
              <w:t>Важно отметить, что конкретные источники финансирования и бизнес-модель будут зависеть от целей проекта, партнерских отношений и рыночного спроса на пожарный дрон.</w:t>
            </w:r>
          </w:p>
        </w:tc>
      </w:tr>
      <w:tr w:rsidR="41D11780" w14:paraId="28D3AEAB" w14:textId="77777777" w:rsidTr="00AA4982">
        <w:trPr>
          <w:trHeight w:val="300"/>
        </w:trPr>
        <w:tc>
          <w:tcPr>
            <w:tcW w:w="1560" w:type="dxa"/>
          </w:tcPr>
          <w:p w14:paraId="723A374D" w14:textId="41521E42" w:rsidR="41D11780" w:rsidRDefault="41D11780" w:rsidP="41D11780">
            <w:r w:rsidRPr="000C6D6B">
              <w:t>Расходы:</w:t>
            </w:r>
            <w:r w:rsidRPr="41D11780">
              <w:t xml:space="preserve"> </w:t>
            </w:r>
          </w:p>
        </w:tc>
        <w:tc>
          <w:tcPr>
            <w:tcW w:w="7632" w:type="dxa"/>
            <w:gridSpan w:val="2"/>
          </w:tcPr>
          <w:p w14:paraId="27A4C6DB" w14:textId="74372A57" w:rsidR="41D11780" w:rsidRDefault="0D63FB23" w:rsidP="0D63FB23">
            <w:r>
              <w:t>Статьи расходов, которые могут присутствовать в проекте пожарного дрона, включают:</w:t>
            </w:r>
          </w:p>
          <w:p w14:paraId="0C8C08CB" w14:textId="1C6682B2" w:rsidR="41D11780" w:rsidRDefault="0D63FB23" w:rsidP="0D63FB23">
            <w:r>
              <w:t>1. Аппаратное обеспечение и компоненты дрона. Сюда входит стоимость самого дрона, включая корпус, двигатели, пропеллеры, датчики и системы связи.</w:t>
            </w:r>
          </w:p>
          <w:p w14:paraId="1FA575B3" w14:textId="4B077260" w:rsidR="41D11780" w:rsidRDefault="0D63FB23" w:rsidP="0D63FB23">
            <w:r>
              <w:t>2. Средства индивидуальной противопожарной защиты (СИЗ): Стоимость респираторов, средств защиты глаз и защитной одежды, которые хранятся в специальном отсеке дрона и предоставляются людям, находящимся в помещении.</w:t>
            </w:r>
          </w:p>
          <w:p w14:paraId="567957DB" w14:textId="774A9161" w:rsidR="41D11780" w:rsidRDefault="0D63FB23" w:rsidP="0D63FB23">
            <w:r>
              <w:t>3. Автоматический огнетушитель: стоимость огнетушительного устройства, которое хранится в специальном отсеке и активируется при срабатывании для нейтрализации источника пожара.</w:t>
            </w:r>
          </w:p>
          <w:p w14:paraId="052011BB" w14:textId="6EA32F17" w:rsidR="41D11780" w:rsidRDefault="0D63FB23" w:rsidP="0D63FB23">
            <w:r>
              <w:t>4. Встроенный воздушный фильтр: стоимость встроенной в дрон системы фильтрации воздуха для очистки помещения от дыма.</w:t>
            </w:r>
          </w:p>
          <w:p w14:paraId="72445F52" w14:textId="48289B3A" w:rsidR="41D11780" w:rsidRDefault="0D63FB23" w:rsidP="0D63FB23">
            <w:r>
              <w:t>5. Исследования и разработки (НИОКР): затраты на проектирование, создание прототипов и совершенствование возможностей дронов для тушения пожаров.</w:t>
            </w:r>
          </w:p>
          <w:p w14:paraId="214381BA" w14:textId="6CB2A719" w:rsidR="41D11780" w:rsidRDefault="0D63FB23" w:rsidP="0D63FB23">
            <w:r>
              <w:t>6. Тестирование и сертификация: расходы, связанные с тестированием производительности, безопасности и соответствия дрона правилам или стандартам пожаротушения.</w:t>
            </w:r>
          </w:p>
          <w:p w14:paraId="1C30ECB1" w14:textId="403A452B" w:rsidR="41D11780" w:rsidRDefault="0D63FB23" w:rsidP="0D63FB23">
            <w:r>
              <w:t>7. Производство и сборка: стоимость производства пожарных дронов в больших количествах, включая рабочую силу, материалы и оборудование.</w:t>
            </w:r>
          </w:p>
          <w:p w14:paraId="68F2C351" w14:textId="3E247352" w:rsidR="41D11780" w:rsidRDefault="0D63FB23" w:rsidP="0D63FB23">
            <w:r>
              <w:t>8. Техническое обслуживание и ремонт: текущие расходы на обслуживание, обслуживание и ремонт дронов, включая запасные части и техническую поддержку.</w:t>
            </w:r>
          </w:p>
          <w:p w14:paraId="524703D8" w14:textId="2F3A5172" w:rsidR="41D11780" w:rsidRDefault="0D63FB23" w:rsidP="0D63FB23">
            <w:r>
              <w:t>9. Обучение и образование: расходы, связанные с обучением пожарных и персонала тому, как эффективно управлять и использовать пожарные дроны.</w:t>
            </w:r>
          </w:p>
          <w:p w14:paraId="052FD6DC" w14:textId="362AF259" w:rsidR="41D11780" w:rsidRDefault="0D63FB23" w:rsidP="0D63FB23">
            <w:r>
              <w:t>10. Эксплуатационные расходы. Сюда входят такие расходы, как складские помещения, транспорт, страхование и административные накладные расходы.</w:t>
            </w:r>
          </w:p>
          <w:p w14:paraId="62F0E58C" w14:textId="5F3175C9" w:rsidR="41D11780" w:rsidRDefault="0D63FB23" w:rsidP="0D63FB23">
            <w:r>
              <w:t>Важно отметить, что конкретная стоимость этих предметов может варьироваться в зависимости от таких факторов, как сложность дрона, качество используемых компонентов, масштаб производства и географическое расположение проекта.</w:t>
            </w:r>
          </w:p>
        </w:tc>
      </w:tr>
      <w:tr w:rsidR="41D11780" w14:paraId="020F648D" w14:textId="77777777" w:rsidTr="00AA4982">
        <w:trPr>
          <w:trHeight w:val="300"/>
        </w:trPr>
        <w:tc>
          <w:tcPr>
            <w:tcW w:w="1560" w:type="dxa"/>
          </w:tcPr>
          <w:p w14:paraId="16F9770D" w14:textId="1424386E" w:rsidR="41D11780" w:rsidRDefault="41D11780" w:rsidP="41D11780">
            <w:r w:rsidRPr="000C6D6B">
              <w:t>Источники привлечения ресурсов для развития стартап-</w:t>
            </w:r>
            <w:r w:rsidRPr="41D11780">
              <w:t>проекта после завершения договора гра</w:t>
            </w:r>
            <w:r w:rsidR="00AA4982">
              <w:t xml:space="preserve">нта и обоснование их выбора </w:t>
            </w:r>
          </w:p>
        </w:tc>
        <w:tc>
          <w:tcPr>
            <w:tcW w:w="7632" w:type="dxa"/>
            <w:gridSpan w:val="2"/>
          </w:tcPr>
          <w:p w14:paraId="772E7DEB" w14:textId="1D6982ED" w:rsidR="41D11780" w:rsidRDefault="0D63FB23" w:rsidP="0D63FB23">
            <w:r>
              <w:t>Существует несколько потенциальных источников привлечения ресурсов для разработки проекта пожарного дрона:</w:t>
            </w:r>
          </w:p>
          <w:p w14:paraId="3C2799D3" w14:textId="13E63916" w:rsidR="41D11780" w:rsidRDefault="0D63FB23" w:rsidP="0D63FB23">
            <w:r>
              <w:t xml:space="preserve">1. Венчурные фирмы и частные инвесторы: поставка ресурсов от венчурных фирм или частных инвесторов, заинтересованных в инновационных технологиях и решениях. </w:t>
            </w:r>
          </w:p>
          <w:p w14:paraId="00742FE9" w14:textId="2F51BAD8" w:rsidR="41D11780" w:rsidRDefault="0D63FB23" w:rsidP="0D63FB23">
            <w:r>
              <w:t>2.Партнерство и сотрудничество. Партнерские отношения с организациями пожаротушения и реагирования на чрезвычайные ситуации, государственными учреждениями или технологическими компаниями. Совместные усилия могут обеспечить доступ к ресурсам, опыту и возможностям финансирования.</w:t>
            </w:r>
          </w:p>
        </w:tc>
      </w:tr>
      <w:tr w:rsidR="41D11780" w14:paraId="0A59BD41" w14:textId="77777777" w:rsidTr="00AA4982">
        <w:trPr>
          <w:trHeight w:val="300"/>
        </w:trPr>
        <w:tc>
          <w:tcPr>
            <w:tcW w:w="9192" w:type="dxa"/>
            <w:gridSpan w:val="3"/>
          </w:tcPr>
          <w:p w14:paraId="378E4BEB" w14:textId="7F175F01" w:rsidR="41D11780" w:rsidRDefault="41D11780" w:rsidP="41D11780">
            <w:pPr>
              <w:jc w:val="center"/>
              <w:rPr>
                <w:sz w:val="36"/>
                <w:szCs w:val="36"/>
              </w:rPr>
            </w:pPr>
            <w:r w:rsidRPr="41D11780">
              <w:rPr>
                <w:sz w:val="32"/>
                <w:szCs w:val="32"/>
              </w:rPr>
              <w:t xml:space="preserve">ПЕРЕЧЕНЬ ПЛАНИРУЕМЫХ РАБОТ С ДЕТАЛИЗАЦИЕЙ </w:t>
            </w:r>
          </w:p>
          <w:p w14:paraId="10FA340D" w14:textId="4826DF3C" w:rsidR="41D11780" w:rsidRDefault="41D11780" w:rsidP="41D11780">
            <w:pPr>
              <w:jc w:val="center"/>
              <w:rPr>
                <w:sz w:val="32"/>
                <w:szCs w:val="32"/>
              </w:rPr>
            </w:pPr>
          </w:p>
        </w:tc>
      </w:tr>
      <w:tr w:rsidR="41D11780" w14:paraId="3B65FC66" w14:textId="77777777" w:rsidTr="00AA4982">
        <w:trPr>
          <w:trHeight w:val="300"/>
        </w:trPr>
        <w:tc>
          <w:tcPr>
            <w:tcW w:w="4684" w:type="dxa"/>
            <w:gridSpan w:val="2"/>
          </w:tcPr>
          <w:p w14:paraId="2EA2AF75" w14:textId="70622A49" w:rsidR="41D11780" w:rsidRDefault="41D11780" w:rsidP="41D11780">
            <w:r w:rsidRPr="000C6D6B">
              <w:t>Этап 1 (длительность</w:t>
            </w:r>
            <w:r w:rsidRPr="41D11780">
              <w:t xml:space="preserve"> 2 месяца) </w:t>
            </w:r>
          </w:p>
        </w:tc>
        <w:tc>
          <w:tcPr>
            <w:tcW w:w="4508" w:type="dxa"/>
          </w:tcPr>
          <w:p w14:paraId="1D21506F" w14:textId="23D032CD" w:rsidR="41D11780" w:rsidRDefault="41D11780" w:rsidP="41D11780"/>
        </w:tc>
      </w:tr>
      <w:tr w:rsidR="41D11780" w14:paraId="1A334856" w14:textId="77777777" w:rsidTr="00AA4982">
        <w:trPr>
          <w:trHeight w:val="300"/>
        </w:trPr>
        <w:tc>
          <w:tcPr>
            <w:tcW w:w="9192" w:type="dxa"/>
            <w:gridSpan w:val="3"/>
          </w:tcPr>
          <w:tbl>
            <w:tblPr>
              <w:tblStyle w:val="a3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430"/>
              <w:gridCol w:w="2010"/>
              <w:gridCol w:w="2164"/>
              <w:gridCol w:w="2201"/>
            </w:tblGrid>
            <w:tr w:rsidR="41D11780" w14:paraId="0DED5730" w14:textId="77777777" w:rsidTr="41D11780">
              <w:trPr>
                <w:trHeight w:val="300"/>
              </w:trPr>
              <w:tc>
                <w:tcPr>
                  <w:tcW w:w="2430" w:type="dxa"/>
                </w:tcPr>
                <w:p w14:paraId="1D5E869A" w14:textId="74359DB7" w:rsidR="41D11780" w:rsidRDefault="41D11780" w:rsidP="41D11780">
                  <w:r w:rsidRPr="41D11780">
                    <w:t>Наименование работы</w:t>
                  </w:r>
                </w:p>
              </w:tc>
              <w:tc>
                <w:tcPr>
                  <w:tcW w:w="2010" w:type="dxa"/>
                </w:tcPr>
                <w:p w14:paraId="1B1768C3" w14:textId="2FE9100A" w:rsidR="41D11780" w:rsidRDefault="41D11780" w:rsidP="41D11780">
                  <w:r w:rsidRPr="41D11780">
                    <w:t>Описание работы</w:t>
                  </w:r>
                </w:p>
              </w:tc>
              <w:tc>
                <w:tcPr>
                  <w:tcW w:w="2164" w:type="dxa"/>
                </w:tcPr>
                <w:p w14:paraId="36B487E2" w14:textId="4B2EE915" w:rsidR="41D11780" w:rsidRDefault="41D11780" w:rsidP="41D11780">
                  <w:r w:rsidRPr="41D11780">
                    <w:t xml:space="preserve">Стоимость </w:t>
                  </w:r>
                </w:p>
              </w:tc>
              <w:tc>
                <w:tcPr>
                  <w:tcW w:w="2201" w:type="dxa"/>
                </w:tcPr>
                <w:p w14:paraId="4F1ADB16" w14:textId="505BDF09" w:rsidR="41D11780" w:rsidRDefault="41D11780" w:rsidP="41D11780">
                  <w:r w:rsidRPr="41D11780">
                    <w:t xml:space="preserve">Результат </w:t>
                  </w:r>
                </w:p>
              </w:tc>
            </w:tr>
            <w:tr w:rsidR="41D11780" w14:paraId="5C4DEAA3" w14:textId="77777777" w:rsidTr="41D11780">
              <w:trPr>
                <w:trHeight w:val="300"/>
              </w:trPr>
              <w:tc>
                <w:tcPr>
                  <w:tcW w:w="2430" w:type="dxa"/>
                </w:tcPr>
                <w:p w14:paraId="061E9500" w14:textId="35147943" w:rsidR="41D11780" w:rsidRDefault="41D11780" w:rsidP="41D11780"/>
              </w:tc>
              <w:tc>
                <w:tcPr>
                  <w:tcW w:w="2010" w:type="dxa"/>
                </w:tcPr>
                <w:p w14:paraId="28E214C4" w14:textId="35147943" w:rsidR="41D11780" w:rsidRDefault="41D11780" w:rsidP="41D11780"/>
              </w:tc>
              <w:tc>
                <w:tcPr>
                  <w:tcW w:w="2164" w:type="dxa"/>
                </w:tcPr>
                <w:p w14:paraId="6FD6CC82" w14:textId="35147943" w:rsidR="41D11780" w:rsidRDefault="41D11780" w:rsidP="41D11780"/>
              </w:tc>
              <w:tc>
                <w:tcPr>
                  <w:tcW w:w="2201" w:type="dxa"/>
                </w:tcPr>
                <w:p w14:paraId="5D25F634" w14:textId="35147943" w:rsidR="41D11780" w:rsidRDefault="41D11780" w:rsidP="41D11780"/>
              </w:tc>
            </w:tr>
          </w:tbl>
          <w:p w14:paraId="58CAA0D6" w14:textId="4148A721" w:rsidR="41D11780" w:rsidRDefault="41D11780" w:rsidP="41D11780"/>
        </w:tc>
      </w:tr>
      <w:tr w:rsidR="41D11780" w14:paraId="6FBDFA9D" w14:textId="77777777" w:rsidTr="00AA4982">
        <w:trPr>
          <w:trHeight w:val="300"/>
        </w:trPr>
        <w:tc>
          <w:tcPr>
            <w:tcW w:w="4684" w:type="dxa"/>
            <w:gridSpan w:val="2"/>
          </w:tcPr>
          <w:p w14:paraId="3297E0F0" w14:textId="5C8503DF" w:rsidR="41D11780" w:rsidRDefault="41D11780" w:rsidP="41D11780">
            <w:r w:rsidRPr="000C6D6B">
              <w:t>Этап 2 ( длительность</w:t>
            </w:r>
            <w:r w:rsidRPr="41D11780">
              <w:t>_10 месяцев)</w:t>
            </w:r>
          </w:p>
        </w:tc>
        <w:tc>
          <w:tcPr>
            <w:tcW w:w="4508" w:type="dxa"/>
          </w:tcPr>
          <w:p w14:paraId="493FCECC" w14:textId="23D032CD" w:rsidR="41D11780" w:rsidRDefault="41D11780" w:rsidP="41D11780"/>
        </w:tc>
      </w:tr>
      <w:tr w:rsidR="41D11780" w14:paraId="437BE6CF" w14:textId="77777777" w:rsidTr="00AA4982">
        <w:trPr>
          <w:trHeight w:val="300"/>
        </w:trPr>
        <w:tc>
          <w:tcPr>
            <w:tcW w:w="9192" w:type="dxa"/>
            <w:gridSpan w:val="3"/>
          </w:tcPr>
          <w:tbl>
            <w:tblPr>
              <w:tblStyle w:val="a3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670"/>
              <w:gridCol w:w="2471"/>
              <w:gridCol w:w="1462"/>
              <w:gridCol w:w="2201"/>
            </w:tblGrid>
            <w:tr w:rsidR="41D11780" w14:paraId="37CA7897" w14:textId="77777777" w:rsidTr="41D11780">
              <w:trPr>
                <w:trHeight w:val="300"/>
              </w:trPr>
              <w:tc>
                <w:tcPr>
                  <w:tcW w:w="2670" w:type="dxa"/>
                </w:tcPr>
                <w:p w14:paraId="5F1AD866" w14:textId="74359DB7" w:rsidR="41D11780" w:rsidRDefault="41D11780" w:rsidP="41D11780">
                  <w:r w:rsidRPr="41D11780">
                    <w:t>Наименование работы</w:t>
                  </w:r>
                </w:p>
                <w:p w14:paraId="665D73E2" w14:textId="0FC5F83B" w:rsidR="41D11780" w:rsidRDefault="41D11780" w:rsidP="41D11780"/>
              </w:tc>
              <w:tc>
                <w:tcPr>
                  <w:tcW w:w="2471" w:type="dxa"/>
                </w:tcPr>
                <w:p w14:paraId="6620AEC7" w14:textId="2FE9100A" w:rsidR="41D11780" w:rsidRDefault="41D11780" w:rsidP="41D11780">
                  <w:r w:rsidRPr="41D11780">
                    <w:t>Описание работы</w:t>
                  </w:r>
                </w:p>
                <w:p w14:paraId="0D18B1DD" w14:textId="79D043AE" w:rsidR="41D11780" w:rsidRDefault="41D11780" w:rsidP="41D11780"/>
              </w:tc>
              <w:tc>
                <w:tcPr>
                  <w:tcW w:w="1462" w:type="dxa"/>
                </w:tcPr>
                <w:p w14:paraId="23472D37" w14:textId="57D29884" w:rsidR="41D11780" w:rsidRDefault="41D11780" w:rsidP="41D11780">
                  <w:r w:rsidRPr="41D11780">
                    <w:t>Стоимость</w:t>
                  </w:r>
                </w:p>
                <w:p w14:paraId="5EE747EF" w14:textId="4F5A53D6" w:rsidR="41D11780" w:rsidRDefault="41D11780" w:rsidP="41D11780"/>
              </w:tc>
              <w:tc>
                <w:tcPr>
                  <w:tcW w:w="2201" w:type="dxa"/>
                </w:tcPr>
                <w:p w14:paraId="2B46F67E" w14:textId="07097FDA" w:rsidR="41D11780" w:rsidRDefault="41D11780" w:rsidP="41D11780">
                  <w:r w:rsidRPr="41D11780">
                    <w:t>Результат</w:t>
                  </w:r>
                </w:p>
              </w:tc>
            </w:tr>
            <w:tr w:rsidR="41D11780" w14:paraId="20DC26E9" w14:textId="77777777" w:rsidTr="41D11780">
              <w:trPr>
                <w:trHeight w:val="300"/>
              </w:trPr>
              <w:tc>
                <w:tcPr>
                  <w:tcW w:w="2670" w:type="dxa"/>
                </w:tcPr>
                <w:p w14:paraId="5514B841" w14:textId="629997EA" w:rsidR="41D11780" w:rsidRDefault="41D11780" w:rsidP="41D11780"/>
              </w:tc>
              <w:tc>
                <w:tcPr>
                  <w:tcW w:w="2471" w:type="dxa"/>
                </w:tcPr>
                <w:p w14:paraId="6BC8DA2B" w14:textId="629997EA" w:rsidR="41D11780" w:rsidRDefault="41D11780" w:rsidP="41D11780"/>
              </w:tc>
              <w:tc>
                <w:tcPr>
                  <w:tcW w:w="1462" w:type="dxa"/>
                </w:tcPr>
                <w:p w14:paraId="509719DC" w14:textId="629997EA" w:rsidR="41D11780" w:rsidRDefault="41D11780" w:rsidP="41D11780"/>
              </w:tc>
              <w:tc>
                <w:tcPr>
                  <w:tcW w:w="2201" w:type="dxa"/>
                </w:tcPr>
                <w:p w14:paraId="792FC184" w14:textId="629997EA" w:rsidR="41D11780" w:rsidRDefault="41D11780" w:rsidP="41D11780"/>
              </w:tc>
            </w:tr>
          </w:tbl>
          <w:p w14:paraId="794342A3" w14:textId="228666A2" w:rsidR="41D11780" w:rsidRDefault="41D11780" w:rsidP="41D11780"/>
        </w:tc>
      </w:tr>
      <w:tr w:rsidR="41D11780" w14:paraId="17DE8E40" w14:textId="77777777" w:rsidTr="00AA4982">
        <w:trPr>
          <w:trHeight w:val="300"/>
        </w:trPr>
        <w:tc>
          <w:tcPr>
            <w:tcW w:w="9192" w:type="dxa"/>
            <w:gridSpan w:val="3"/>
          </w:tcPr>
          <w:p w14:paraId="44D960B7" w14:textId="690FC425" w:rsidR="41D11780" w:rsidRDefault="41D11780" w:rsidP="41D11780">
            <w:pPr>
              <w:jc w:val="center"/>
              <w:rPr>
                <w:sz w:val="28"/>
                <w:szCs w:val="28"/>
              </w:rPr>
            </w:pPr>
            <w:r w:rsidRPr="41D11780">
              <w:rPr>
                <w:sz w:val="28"/>
                <w:szCs w:val="28"/>
              </w:rPr>
              <w:t xml:space="preserve">ПОДДЕРЖКА ДРУГИХ ИНСТИТУТОВ </w:t>
            </w:r>
          </w:p>
          <w:p w14:paraId="1A8488B4" w14:textId="3F39EED3" w:rsidR="41D11780" w:rsidRDefault="41D11780" w:rsidP="41D11780">
            <w:pPr>
              <w:jc w:val="center"/>
              <w:rPr>
                <w:sz w:val="28"/>
                <w:szCs w:val="28"/>
              </w:rPr>
            </w:pPr>
            <w:r w:rsidRPr="41D11780">
              <w:rPr>
                <w:sz w:val="28"/>
                <w:szCs w:val="28"/>
              </w:rPr>
              <w:t xml:space="preserve">ИННОВАЦИОННОГО РАЗВИТИЯ </w:t>
            </w:r>
          </w:p>
        </w:tc>
      </w:tr>
      <w:tr w:rsidR="41D11780" w14:paraId="77387847" w14:textId="77777777" w:rsidTr="00AA4982">
        <w:trPr>
          <w:trHeight w:val="300"/>
        </w:trPr>
        <w:tc>
          <w:tcPr>
            <w:tcW w:w="9192" w:type="dxa"/>
            <w:gridSpan w:val="3"/>
          </w:tcPr>
          <w:p w14:paraId="1B7FF52D" w14:textId="40E4D8DC" w:rsidR="41D11780" w:rsidRDefault="41D11780" w:rsidP="41D11780">
            <w:r w:rsidRPr="41D11780">
              <w:t xml:space="preserve">Опыт взаимодействия с другими институтами развития </w:t>
            </w:r>
          </w:p>
        </w:tc>
      </w:tr>
      <w:tr w:rsidR="41D11780" w14:paraId="146387E9" w14:textId="77777777" w:rsidTr="00AA4982">
        <w:trPr>
          <w:trHeight w:val="300"/>
        </w:trPr>
        <w:tc>
          <w:tcPr>
            <w:tcW w:w="4684" w:type="dxa"/>
            <w:gridSpan w:val="2"/>
          </w:tcPr>
          <w:p w14:paraId="3D0EDA96" w14:textId="1B64DB8E" w:rsidR="41D11780" w:rsidRDefault="41D11780" w:rsidP="41D11780">
            <w:r w:rsidRPr="41D11780">
              <w:t>Платформа НТИ</w:t>
            </w:r>
          </w:p>
        </w:tc>
        <w:tc>
          <w:tcPr>
            <w:tcW w:w="4508" w:type="dxa"/>
          </w:tcPr>
          <w:p w14:paraId="520BE005" w14:textId="23D032CD" w:rsidR="41D11780" w:rsidRDefault="41D11780" w:rsidP="41D11780"/>
        </w:tc>
      </w:tr>
      <w:tr w:rsidR="41D11780" w14:paraId="0C0E4E1C" w14:textId="77777777" w:rsidTr="00AA4982">
        <w:trPr>
          <w:trHeight w:val="300"/>
        </w:trPr>
        <w:tc>
          <w:tcPr>
            <w:tcW w:w="4684" w:type="dxa"/>
            <w:gridSpan w:val="2"/>
          </w:tcPr>
          <w:p w14:paraId="72BD763B" w14:textId="5DEFC0E3" w:rsidR="41D11780" w:rsidRDefault="0D63FB23" w:rsidP="41D11780">
            <w:r>
              <w:t>Учавствал ли кто-либо из членов проектной команды в “Акселерационно-образовательных интенсивах по формированию и преакселерации команд”</w:t>
            </w:r>
          </w:p>
        </w:tc>
        <w:tc>
          <w:tcPr>
            <w:tcW w:w="4508" w:type="dxa"/>
          </w:tcPr>
          <w:p w14:paraId="5E83F9FC" w14:textId="23D032CD" w:rsidR="41D11780" w:rsidRDefault="41D11780" w:rsidP="41D11780"/>
        </w:tc>
      </w:tr>
      <w:tr w:rsidR="41D11780" w14:paraId="4726B927" w14:textId="77777777" w:rsidTr="00AA4982">
        <w:trPr>
          <w:trHeight w:val="300"/>
        </w:trPr>
        <w:tc>
          <w:tcPr>
            <w:tcW w:w="4684" w:type="dxa"/>
            <w:gridSpan w:val="2"/>
          </w:tcPr>
          <w:p w14:paraId="770651B6" w14:textId="0CF5FEA0" w:rsidR="41D11780" w:rsidRDefault="41D11780" w:rsidP="41D11780">
            <w:r w:rsidRPr="41D11780">
              <w:t>Участвовал ли кто-либо из членов проектной команды в программах “Диагностика и формирование компетентностного профиля человека/ команды”:</w:t>
            </w:r>
          </w:p>
        </w:tc>
        <w:tc>
          <w:tcPr>
            <w:tcW w:w="4508" w:type="dxa"/>
          </w:tcPr>
          <w:p w14:paraId="263C2420" w14:textId="23D032CD" w:rsidR="41D11780" w:rsidRDefault="41D11780" w:rsidP="41D11780"/>
        </w:tc>
      </w:tr>
      <w:tr w:rsidR="41D11780" w14:paraId="05C1999E" w14:textId="77777777" w:rsidTr="00AA4982">
        <w:trPr>
          <w:trHeight w:val="300"/>
        </w:trPr>
        <w:tc>
          <w:tcPr>
            <w:tcW w:w="4684" w:type="dxa"/>
            <w:gridSpan w:val="2"/>
          </w:tcPr>
          <w:p w14:paraId="43822625" w14:textId="3C0D336A" w:rsidR="41D11780" w:rsidRDefault="41D11780" w:rsidP="41D11780">
            <w:r w:rsidRPr="41D11780">
              <w:t>Перечень членов проектной команды, участвовавших в программах Leader ID и AHO “Россия- страна возможностей”:</w:t>
            </w:r>
          </w:p>
        </w:tc>
        <w:tc>
          <w:tcPr>
            <w:tcW w:w="4508" w:type="dxa"/>
          </w:tcPr>
          <w:p w14:paraId="0B200ADE" w14:textId="23D032CD" w:rsidR="41D11780" w:rsidRDefault="41D11780" w:rsidP="41D11780"/>
        </w:tc>
      </w:tr>
      <w:tr w:rsidR="41D11780" w14:paraId="0D3564A0" w14:textId="77777777" w:rsidTr="00AA4982">
        <w:trPr>
          <w:trHeight w:val="300"/>
        </w:trPr>
        <w:tc>
          <w:tcPr>
            <w:tcW w:w="9192" w:type="dxa"/>
            <w:gridSpan w:val="3"/>
          </w:tcPr>
          <w:p w14:paraId="58A14220" w14:textId="3E51D7CC" w:rsidR="41D11780" w:rsidRDefault="41D11780" w:rsidP="41D11780">
            <w:pPr>
              <w:jc w:val="center"/>
              <w:rPr>
                <w:sz w:val="28"/>
                <w:szCs w:val="28"/>
              </w:rPr>
            </w:pPr>
            <w:r w:rsidRPr="41D11780">
              <w:rPr>
                <w:sz w:val="28"/>
                <w:szCs w:val="28"/>
              </w:rPr>
              <w:t>ДОПОЛНИТЕЛЬНО</w:t>
            </w:r>
          </w:p>
        </w:tc>
      </w:tr>
      <w:tr w:rsidR="41D11780" w14:paraId="2D8BE54B" w14:textId="77777777" w:rsidTr="00AA4982">
        <w:trPr>
          <w:trHeight w:val="300"/>
        </w:trPr>
        <w:tc>
          <w:tcPr>
            <w:tcW w:w="4684" w:type="dxa"/>
            <w:gridSpan w:val="2"/>
          </w:tcPr>
          <w:p w14:paraId="73D420D5" w14:textId="5F418606" w:rsidR="41D11780" w:rsidRDefault="41D11780" w:rsidP="41D11780">
            <w:r w:rsidRPr="41D11780">
              <w:t>Участие в программе “Стартап как диплом”</w:t>
            </w:r>
          </w:p>
        </w:tc>
        <w:tc>
          <w:tcPr>
            <w:tcW w:w="4508" w:type="dxa"/>
          </w:tcPr>
          <w:p w14:paraId="52C1F6C1" w14:textId="23D032CD" w:rsidR="41D11780" w:rsidRDefault="41D11780" w:rsidP="41D11780"/>
        </w:tc>
      </w:tr>
      <w:tr w:rsidR="41D11780" w14:paraId="29769414" w14:textId="77777777" w:rsidTr="00AA4982">
        <w:trPr>
          <w:trHeight w:val="300"/>
        </w:trPr>
        <w:tc>
          <w:tcPr>
            <w:tcW w:w="4684" w:type="dxa"/>
            <w:gridSpan w:val="2"/>
          </w:tcPr>
          <w:p w14:paraId="71B4DBA1" w14:textId="3F478A9A" w:rsidR="41D11780" w:rsidRDefault="41D11780" w:rsidP="41D11780">
            <w:r w:rsidRPr="41D11780">
              <w:t>Участие в образовательных программах повышения предпринимательской компетентности и наличие достижений в конкурсах AHO “Россия - страна возможностей”:</w:t>
            </w:r>
          </w:p>
        </w:tc>
        <w:tc>
          <w:tcPr>
            <w:tcW w:w="4508" w:type="dxa"/>
          </w:tcPr>
          <w:p w14:paraId="3F8F573A" w14:textId="23D032CD" w:rsidR="41D11780" w:rsidRDefault="41D11780" w:rsidP="41D11780"/>
        </w:tc>
      </w:tr>
      <w:tr w:rsidR="41D11780" w14:paraId="33EDD36E" w14:textId="77777777" w:rsidTr="00AA4982">
        <w:trPr>
          <w:trHeight w:val="300"/>
        </w:trPr>
        <w:tc>
          <w:tcPr>
            <w:tcW w:w="9192" w:type="dxa"/>
            <w:gridSpan w:val="3"/>
          </w:tcPr>
          <w:p w14:paraId="42901519" w14:textId="651362FF" w:rsidR="41D11780" w:rsidRDefault="41D11780" w:rsidP="41D11780">
            <w:r w:rsidRPr="41D11780">
              <w:t xml:space="preserve">Для исполнителей по программе УМНИК </w:t>
            </w:r>
          </w:p>
        </w:tc>
      </w:tr>
      <w:tr w:rsidR="41D11780" w14:paraId="474F3ABC" w14:textId="77777777" w:rsidTr="00AA4982">
        <w:trPr>
          <w:trHeight w:val="300"/>
        </w:trPr>
        <w:tc>
          <w:tcPr>
            <w:tcW w:w="4684" w:type="dxa"/>
            <w:gridSpan w:val="2"/>
          </w:tcPr>
          <w:p w14:paraId="7C09BB19" w14:textId="01041897" w:rsidR="41D11780" w:rsidRDefault="41D11780" w:rsidP="41D11780">
            <w:r w:rsidRPr="41D11780">
              <w:t>Номер контракта и тема по программе “УМНИК”</w:t>
            </w:r>
          </w:p>
        </w:tc>
        <w:tc>
          <w:tcPr>
            <w:tcW w:w="4508" w:type="dxa"/>
          </w:tcPr>
          <w:p w14:paraId="56214230" w14:textId="23D032CD" w:rsidR="41D11780" w:rsidRDefault="41D11780" w:rsidP="41D11780"/>
        </w:tc>
      </w:tr>
      <w:tr w:rsidR="41D11780" w14:paraId="5183614A" w14:textId="77777777" w:rsidTr="00AA4982">
        <w:trPr>
          <w:trHeight w:val="300"/>
        </w:trPr>
        <w:tc>
          <w:tcPr>
            <w:tcW w:w="4684" w:type="dxa"/>
            <w:gridSpan w:val="2"/>
          </w:tcPr>
          <w:p w14:paraId="35D72640" w14:textId="4B34A2E7" w:rsidR="41D11780" w:rsidRDefault="41D11780" w:rsidP="41D11780">
            <w:r w:rsidRPr="41D11780">
              <w:t>Роль лидера по программе “УМНИК ” в заявке по программе “Студенческий стартап”</w:t>
            </w:r>
          </w:p>
        </w:tc>
        <w:tc>
          <w:tcPr>
            <w:tcW w:w="4508" w:type="dxa"/>
          </w:tcPr>
          <w:p w14:paraId="1F2B3FFA" w14:textId="23D032CD" w:rsidR="41D11780" w:rsidRDefault="41D11780" w:rsidP="41D11780"/>
        </w:tc>
      </w:tr>
    </w:tbl>
    <w:p w14:paraId="43F1A156" w14:textId="0BD0C75B" w:rsidR="41D11780" w:rsidRDefault="41D11780" w:rsidP="41D11780">
      <w:pPr>
        <w:jc w:val="center"/>
        <w:rPr>
          <w:sz w:val="36"/>
          <w:szCs w:val="36"/>
        </w:rPr>
      </w:pPr>
      <w:r w:rsidRPr="41D11780">
        <w:rPr>
          <w:sz w:val="32"/>
          <w:szCs w:val="32"/>
        </w:rPr>
        <w:t xml:space="preserve"> КАЛЕНДАРНЫЙ ПЛАН</w:t>
      </w:r>
    </w:p>
    <w:p w14:paraId="32F3FBAA" w14:textId="38E94BE0" w:rsidR="41D11780" w:rsidRDefault="41D11780" w:rsidP="41D11780">
      <w:r w:rsidRPr="41D11780">
        <w:t>КАЛЕНДАРНЫЙ ПЛАН ПРОЕКТА: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735"/>
        <w:gridCol w:w="5355"/>
        <w:gridCol w:w="1560"/>
        <w:gridCol w:w="1365"/>
      </w:tblGrid>
      <w:tr w:rsidR="41D11780" w14:paraId="38E1945D" w14:textId="77777777" w:rsidTr="41D11780">
        <w:trPr>
          <w:trHeight w:val="300"/>
        </w:trPr>
        <w:tc>
          <w:tcPr>
            <w:tcW w:w="735" w:type="dxa"/>
          </w:tcPr>
          <w:p w14:paraId="127B3CDF" w14:textId="3DB4A01F" w:rsidR="41D11780" w:rsidRDefault="41D11780" w:rsidP="41D11780">
            <w:r w:rsidRPr="41D11780">
              <w:t>№</w:t>
            </w:r>
          </w:p>
          <w:p w14:paraId="52152893" w14:textId="33C57D55" w:rsidR="41D11780" w:rsidRDefault="41D11780" w:rsidP="41D11780">
            <w:r w:rsidRPr="41D11780">
              <w:t>этапа</w:t>
            </w:r>
          </w:p>
        </w:tc>
        <w:tc>
          <w:tcPr>
            <w:tcW w:w="5355" w:type="dxa"/>
          </w:tcPr>
          <w:p w14:paraId="607F0F67" w14:textId="7DE3251C" w:rsidR="41D11780" w:rsidRDefault="41D11780" w:rsidP="41D11780">
            <w:r w:rsidRPr="41D11780">
              <w:t xml:space="preserve">Название этапа проекта календарного плана </w:t>
            </w:r>
          </w:p>
        </w:tc>
        <w:tc>
          <w:tcPr>
            <w:tcW w:w="1560" w:type="dxa"/>
          </w:tcPr>
          <w:p w14:paraId="13FA7307" w14:textId="60EC0C21" w:rsidR="41D11780" w:rsidRDefault="41D11780" w:rsidP="41D11780">
            <w:r w:rsidRPr="41D11780">
              <w:t>Длительность плана в месяцах</w:t>
            </w:r>
          </w:p>
        </w:tc>
        <w:tc>
          <w:tcPr>
            <w:tcW w:w="1365" w:type="dxa"/>
          </w:tcPr>
          <w:p w14:paraId="266018F8" w14:textId="3E1B5C9F" w:rsidR="41D11780" w:rsidRDefault="41D11780" w:rsidP="41D11780">
            <w:r w:rsidRPr="41D11780">
              <w:t>Стоимость, в руб.</w:t>
            </w:r>
          </w:p>
        </w:tc>
      </w:tr>
      <w:tr w:rsidR="41D11780" w14:paraId="3ABF9928" w14:textId="77777777" w:rsidTr="41D11780">
        <w:trPr>
          <w:trHeight w:val="300"/>
        </w:trPr>
        <w:tc>
          <w:tcPr>
            <w:tcW w:w="735" w:type="dxa"/>
          </w:tcPr>
          <w:p w14:paraId="2E6D7538" w14:textId="393B9A5B" w:rsidR="41D11780" w:rsidRDefault="41D11780" w:rsidP="41D11780">
            <w:r w:rsidRPr="41D11780">
              <w:t>1</w:t>
            </w:r>
          </w:p>
        </w:tc>
        <w:tc>
          <w:tcPr>
            <w:tcW w:w="5355" w:type="dxa"/>
          </w:tcPr>
          <w:p w14:paraId="76E8BFFD" w14:textId="5EF6F419" w:rsidR="41D11780" w:rsidRDefault="41D11780" w:rsidP="41D11780"/>
        </w:tc>
        <w:tc>
          <w:tcPr>
            <w:tcW w:w="1560" w:type="dxa"/>
          </w:tcPr>
          <w:p w14:paraId="5932E603" w14:textId="5EF6F419" w:rsidR="41D11780" w:rsidRDefault="41D11780" w:rsidP="41D11780"/>
        </w:tc>
        <w:tc>
          <w:tcPr>
            <w:tcW w:w="1365" w:type="dxa"/>
          </w:tcPr>
          <w:p w14:paraId="27BC6511" w14:textId="5EF6F419" w:rsidR="41D11780" w:rsidRDefault="41D11780" w:rsidP="41D11780"/>
        </w:tc>
      </w:tr>
      <w:tr w:rsidR="41D11780" w14:paraId="42F3C984" w14:textId="77777777" w:rsidTr="41D11780">
        <w:trPr>
          <w:trHeight w:val="300"/>
        </w:trPr>
        <w:tc>
          <w:tcPr>
            <w:tcW w:w="735" w:type="dxa"/>
          </w:tcPr>
          <w:p w14:paraId="62E78C39" w14:textId="6F00FFB0" w:rsidR="41D11780" w:rsidRDefault="41D11780" w:rsidP="41D11780">
            <w:r w:rsidRPr="41D11780">
              <w:t>2</w:t>
            </w:r>
          </w:p>
        </w:tc>
        <w:tc>
          <w:tcPr>
            <w:tcW w:w="5355" w:type="dxa"/>
          </w:tcPr>
          <w:p w14:paraId="5855263A" w14:textId="5EF6F419" w:rsidR="41D11780" w:rsidRDefault="41D11780" w:rsidP="41D11780"/>
        </w:tc>
        <w:tc>
          <w:tcPr>
            <w:tcW w:w="1560" w:type="dxa"/>
          </w:tcPr>
          <w:p w14:paraId="2EB63D28" w14:textId="5EF6F419" w:rsidR="41D11780" w:rsidRDefault="41D11780" w:rsidP="41D11780"/>
        </w:tc>
        <w:tc>
          <w:tcPr>
            <w:tcW w:w="1365" w:type="dxa"/>
          </w:tcPr>
          <w:p w14:paraId="74325A05" w14:textId="5EF6F419" w:rsidR="41D11780" w:rsidRDefault="41D11780" w:rsidP="41D11780"/>
        </w:tc>
      </w:tr>
      <w:tr w:rsidR="41D11780" w14:paraId="597631F4" w14:textId="77777777" w:rsidTr="41D11780">
        <w:trPr>
          <w:trHeight w:val="300"/>
        </w:trPr>
        <w:tc>
          <w:tcPr>
            <w:tcW w:w="735" w:type="dxa"/>
          </w:tcPr>
          <w:p w14:paraId="17D74D9B" w14:textId="61649B02" w:rsidR="41D11780" w:rsidRDefault="41D11780" w:rsidP="41D11780">
            <w:r w:rsidRPr="41D11780">
              <w:t>3</w:t>
            </w:r>
          </w:p>
        </w:tc>
        <w:tc>
          <w:tcPr>
            <w:tcW w:w="5355" w:type="dxa"/>
          </w:tcPr>
          <w:p w14:paraId="40EA2846" w14:textId="5EF6F419" w:rsidR="41D11780" w:rsidRDefault="41D11780" w:rsidP="41D11780"/>
        </w:tc>
        <w:tc>
          <w:tcPr>
            <w:tcW w:w="1560" w:type="dxa"/>
          </w:tcPr>
          <w:p w14:paraId="5DD45616" w14:textId="5EF6F419" w:rsidR="41D11780" w:rsidRDefault="41D11780" w:rsidP="41D11780"/>
        </w:tc>
        <w:tc>
          <w:tcPr>
            <w:tcW w:w="1365" w:type="dxa"/>
          </w:tcPr>
          <w:p w14:paraId="554CBA91" w14:textId="5EF6F419" w:rsidR="41D11780" w:rsidRDefault="41D11780" w:rsidP="41D11780"/>
        </w:tc>
      </w:tr>
    </w:tbl>
    <w:p w14:paraId="0624DA23" w14:textId="3F4D99CB" w:rsidR="41D11780" w:rsidRDefault="41D11780" w:rsidP="41D11780"/>
    <w:sectPr w:rsidR="41D117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1564"/>
    <w:multiLevelType w:val="hybridMultilevel"/>
    <w:tmpl w:val="EE76E154"/>
    <w:lvl w:ilvl="0" w:tplc="DEE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AA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A6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4D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6D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A8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20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23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C489D"/>
    <w:multiLevelType w:val="multilevel"/>
    <w:tmpl w:val="DD2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0452B"/>
    <w:multiLevelType w:val="hybridMultilevel"/>
    <w:tmpl w:val="37426028"/>
    <w:lvl w:ilvl="0" w:tplc="744642A6">
      <w:start w:val="1"/>
      <w:numFmt w:val="decimal"/>
      <w:lvlText w:val="%1)"/>
      <w:lvlJc w:val="left"/>
      <w:pPr>
        <w:ind w:left="720" w:hanging="360"/>
      </w:pPr>
    </w:lvl>
    <w:lvl w:ilvl="1" w:tplc="58CA8F50">
      <w:start w:val="1"/>
      <w:numFmt w:val="lowerLetter"/>
      <w:lvlText w:val="%2."/>
      <w:lvlJc w:val="left"/>
      <w:pPr>
        <w:ind w:left="1440" w:hanging="360"/>
      </w:pPr>
    </w:lvl>
    <w:lvl w:ilvl="2" w:tplc="60DE84B4">
      <w:start w:val="1"/>
      <w:numFmt w:val="lowerRoman"/>
      <w:lvlText w:val="%3."/>
      <w:lvlJc w:val="right"/>
      <w:pPr>
        <w:ind w:left="2160" w:hanging="180"/>
      </w:pPr>
    </w:lvl>
    <w:lvl w:ilvl="3" w:tplc="90101812">
      <w:start w:val="1"/>
      <w:numFmt w:val="decimal"/>
      <w:lvlText w:val="%4."/>
      <w:lvlJc w:val="left"/>
      <w:pPr>
        <w:ind w:left="2880" w:hanging="360"/>
      </w:pPr>
    </w:lvl>
    <w:lvl w:ilvl="4" w:tplc="F412E5AA">
      <w:start w:val="1"/>
      <w:numFmt w:val="lowerLetter"/>
      <w:lvlText w:val="%5."/>
      <w:lvlJc w:val="left"/>
      <w:pPr>
        <w:ind w:left="3600" w:hanging="360"/>
      </w:pPr>
    </w:lvl>
    <w:lvl w:ilvl="5" w:tplc="33CEC4A4">
      <w:start w:val="1"/>
      <w:numFmt w:val="lowerRoman"/>
      <w:lvlText w:val="%6."/>
      <w:lvlJc w:val="right"/>
      <w:pPr>
        <w:ind w:left="4320" w:hanging="180"/>
      </w:pPr>
    </w:lvl>
    <w:lvl w:ilvl="6" w:tplc="3B741D4E">
      <w:start w:val="1"/>
      <w:numFmt w:val="decimal"/>
      <w:lvlText w:val="%7."/>
      <w:lvlJc w:val="left"/>
      <w:pPr>
        <w:ind w:left="5040" w:hanging="360"/>
      </w:pPr>
    </w:lvl>
    <w:lvl w:ilvl="7" w:tplc="AC8AC23C">
      <w:start w:val="1"/>
      <w:numFmt w:val="lowerLetter"/>
      <w:lvlText w:val="%8."/>
      <w:lvlJc w:val="left"/>
      <w:pPr>
        <w:ind w:left="5760" w:hanging="360"/>
      </w:pPr>
    </w:lvl>
    <w:lvl w:ilvl="8" w:tplc="0FA0CBD2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7183">
    <w:abstractNumId w:val="0"/>
  </w:num>
  <w:num w:numId="2" w16cid:durableId="2141805848">
    <w:abstractNumId w:val="2"/>
  </w:num>
  <w:num w:numId="3" w16cid:durableId="1123697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5124EB"/>
    <w:rsid w:val="000022F5"/>
    <w:rsid w:val="00021849"/>
    <w:rsid w:val="00033093"/>
    <w:rsid w:val="00033C61"/>
    <w:rsid w:val="000C6D6B"/>
    <w:rsid w:val="000F310C"/>
    <w:rsid w:val="00103512"/>
    <w:rsid w:val="0016532D"/>
    <w:rsid w:val="00165A1A"/>
    <w:rsid w:val="00194D22"/>
    <w:rsid w:val="0019640A"/>
    <w:rsid w:val="001B1BFD"/>
    <w:rsid w:val="001F5FBB"/>
    <w:rsid w:val="001F70BD"/>
    <w:rsid w:val="002212FE"/>
    <w:rsid w:val="00235960"/>
    <w:rsid w:val="00247C33"/>
    <w:rsid w:val="002C0DC1"/>
    <w:rsid w:val="002E3831"/>
    <w:rsid w:val="00301436"/>
    <w:rsid w:val="00317227"/>
    <w:rsid w:val="003628D1"/>
    <w:rsid w:val="003C02E9"/>
    <w:rsid w:val="003C48A2"/>
    <w:rsid w:val="0040051E"/>
    <w:rsid w:val="00434068"/>
    <w:rsid w:val="0044251D"/>
    <w:rsid w:val="0044342E"/>
    <w:rsid w:val="0049282F"/>
    <w:rsid w:val="004D41F9"/>
    <w:rsid w:val="0059030B"/>
    <w:rsid w:val="005A7F81"/>
    <w:rsid w:val="005F2B4C"/>
    <w:rsid w:val="0060174A"/>
    <w:rsid w:val="006733B0"/>
    <w:rsid w:val="006B507F"/>
    <w:rsid w:val="00711CF9"/>
    <w:rsid w:val="007204AB"/>
    <w:rsid w:val="00880B32"/>
    <w:rsid w:val="008C2BE1"/>
    <w:rsid w:val="008F1FAD"/>
    <w:rsid w:val="00957733"/>
    <w:rsid w:val="00982842"/>
    <w:rsid w:val="009E308E"/>
    <w:rsid w:val="00A05DAD"/>
    <w:rsid w:val="00A11826"/>
    <w:rsid w:val="00A35C91"/>
    <w:rsid w:val="00A628E8"/>
    <w:rsid w:val="00A67ABF"/>
    <w:rsid w:val="00AA4982"/>
    <w:rsid w:val="00AA6AC9"/>
    <w:rsid w:val="00AD5162"/>
    <w:rsid w:val="00BD3D34"/>
    <w:rsid w:val="00BD5B0C"/>
    <w:rsid w:val="00BF1913"/>
    <w:rsid w:val="00C030A6"/>
    <w:rsid w:val="00C36B17"/>
    <w:rsid w:val="00C66A1A"/>
    <w:rsid w:val="00C85448"/>
    <w:rsid w:val="00D22C5C"/>
    <w:rsid w:val="00D22F33"/>
    <w:rsid w:val="00D502B9"/>
    <w:rsid w:val="00D62EAE"/>
    <w:rsid w:val="00DC00DB"/>
    <w:rsid w:val="00E209BD"/>
    <w:rsid w:val="00F313F5"/>
    <w:rsid w:val="00F322CD"/>
    <w:rsid w:val="00F334B5"/>
    <w:rsid w:val="00F72DF9"/>
    <w:rsid w:val="00FD2878"/>
    <w:rsid w:val="00FD4B6D"/>
    <w:rsid w:val="00FE5EC5"/>
    <w:rsid w:val="00FF34DC"/>
    <w:rsid w:val="00FF5B6D"/>
    <w:rsid w:val="0D63FB23"/>
    <w:rsid w:val="11E44B2C"/>
    <w:rsid w:val="135124EB"/>
    <w:rsid w:val="41D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24EB"/>
  <w15:docId w15:val="{10CA6D9D-2E58-4391-9286-E6BB8AE6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13710C83D794A882A666EBFA011FA" ma:contentTypeVersion="6" ma:contentTypeDescription="Создание документа." ma:contentTypeScope="" ma:versionID="3fb3ebca41330ca541c5c3c41113d9d3">
  <xsd:schema xmlns:xsd="http://www.w3.org/2001/XMLSchema" xmlns:xs="http://www.w3.org/2001/XMLSchema" xmlns:p="http://schemas.microsoft.com/office/2006/metadata/properties" xmlns:ns3="c7225bf3-2dfe-45dd-bbac-b603f16c9644" targetNamespace="http://schemas.microsoft.com/office/2006/metadata/properties" ma:root="true" ma:fieldsID="6d49f6c8c9fd1ef801da8237edf35d59" ns3:_="">
    <xsd:import namespace="c7225bf3-2dfe-45dd-bbac-b603f16c9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5bf3-2dfe-45dd-bbac-b603f16c9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225bf3-2dfe-45dd-bbac-b603f16c9644" xsi:nil="true"/>
  </documentManagement>
</p:properties>
</file>

<file path=customXml/itemProps1.xml><?xml version="1.0" encoding="utf-8"?>
<ds:datastoreItem xmlns:ds="http://schemas.openxmlformats.org/officeDocument/2006/customXml" ds:itemID="{A468861D-B472-4B80-A2B5-8B19D2B88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25bf3-2dfe-45dd-bbac-b603f16c9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7BEDE-B321-473A-A6AC-22352A7C2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0FF8D-ACDA-4267-AC7F-A2A3A3B34856}">
  <ds:schemaRefs>
    <ds:schemaRef ds:uri="http://schemas.microsoft.com/office/2006/metadata/properties"/>
    <ds:schemaRef ds:uri="http://schemas.microsoft.com/office/infopath/2007/PartnerControls"/>
    <ds:schemaRef ds:uri="c7225bf3-2dfe-45dd-bbac-b603f16c9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Хусанова Шодёна</dc:creator>
  <cp:lastModifiedBy>Каргаева Милана Тимуровна</cp:lastModifiedBy>
  <cp:revision>66</cp:revision>
  <dcterms:created xsi:type="dcterms:W3CDTF">2023-10-11T20:10:00Z</dcterms:created>
  <dcterms:modified xsi:type="dcterms:W3CDTF">2023-10-23T15:24:00Z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0x01010076913710C83D794A882A666EBFA011FA</vt:lpwstr>
  </property>
</Properties>
</file>