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E1" w:rsidRDefault="006311AA">
      <w:pPr>
        <w:spacing w:after="160" w:line="259" w:lineRule="auto"/>
        <w:jc w:val="center"/>
        <w:rPr>
          <w:rFonts w:eastAsiaTheme="minorHAnsi"/>
          <w:b/>
          <w:caps/>
        </w:rPr>
      </w:pPr>
      <w:r>
        <w:rPr>
          <w:rFonts w:eastAsiaTheme="minorHAnsi"/>
          <w:b/>
          <w:caps/>
        </w:rPr>
        <w:t>ПАСПОРТ СТАРТАП-ПРОЕКТА</w:t>
      </w:r>
    </w:p>
    <w:p w:rsidR="002D49E1" w:rsidRDefault="002D49E1">
      <w:pPr>
        <w:spacing w:after="160" w:line="259" w:lineRule="auto"/>
        <w:jc w:val="center"/>
        <w:rPr>
          <w:rFonts w:eastAsiaTheme="minorHAnsi"/>
          <w:b/>
          <w:caps/>
        </w:rPr>
      </w:pPr>
    </w:p>
    <w:p w:rsidR="002D49E1" w:rsidRDefault="006311AA">
      <w:pPr>
        <w:spacing w:after="160" w:line="259" w:lineRule="auto"/>
        <w:jc w:val="right"/>
        <w:rPr>
          <w:rFonts w:eastAsiaTheme="minorHAnsi"/>
        </w:rPr>
      </w:pPr>
      <w:r>
        <w:rPr>
          <w:rFonts w:eastAsiaTheme="minorHAnsi"/>
        </w:rPr>
        <w:t>«__» _________ 2022 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9"/>
        <w:gridCol w:w="5532"/>
      </w:tblGrid>
      <w:tr w:rsidR="002D49E1">
        <w:trPr>
          <w:trHeight w:val="893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</w:rPr>
              <w:t>Наименование Получателя гранта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2D49E1">
        <w:trPr>
          <w:trHeight w:val="307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</w:rPr>
              <w:t>ИНН Грантополучателя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77194555553</w:t>
            </w:r>
          </w:p>
        </w:tc>
      </w:tr>
      <w:tr w:rsidR="002D49E1">
        <w:trPr>
          <w:trHeight w:val="527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none" w:sz="0" w:space="0" w:color="000000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30" w:lineRule="exact"/>
              <w:ind w:right="936"/>
            </w:pPr>
            <w:r>
              <w:rPr>
                <w:rFonts w:eastAsia="Times New Roman"/>
              </w:rPr>
              <w:t>Наименование акселерационной программы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Мосполитех-МО</w:t>
            </w:r>
          </w:p>
        </w:tc>
      </w:tr>
      <w:tr w:rsidR="002D49E1">
        <w:trPr>
          <w:trHeight w:val="523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none" w:sz="0" w:space="0" w:color="000000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30" w:lineRule="exact"/>
              <w:ind w:right="53"/>
            </w:pPr>
            <w:r>
              <w:rPr>
                <w:rFonts w:eastAsia="Times New Roman"/>
              </w:rPr>
              <w:t>Дата начала реализации акселерационной программы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26.09.2022</w:t>
            </w:r>
          </w:p>
        </w:tc>
      </w:tr>
      <w:tr w:rsidR="002D49E1">
        <w:trPr>
          <w:trHeight w:val="298"/>
        </w:trPr>
        <w:tc>
          <w:tcPr>
            <w:tcW w:w="9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</w:rPr>
              <w:t>Дата заключения и номер Договора</w:t>
            </w:r>
          </w:p>
        </w:tc>
      </w:tr>
    </w:tbl>
    <w:p w:rsidR="002D49E1" w:rsidRDefault="002D49E1">
      <w:pPr>
        <w:spacing w:after="40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6341"/>
      </w:tblGrid>
      <w:tr w:rsidR="002D49E1">
        <w:trPr>
          <w:trHeight w:val="706"/>
        </w:trPr>
        <w:tc>
          <w:tcPr>
            <w:tcW w:w="9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Pr="006311AA" w:rsidRDefault="002D49E1">
            <w:pPr>
              <w:pStyle w:val="TableText"/>
              <w:spacing w:after="0"/>
              <w:ind w:left="720"/>
              <w:rPr>
                <w:b/>
                <w:sz w:val="20"/>
                <w:szCs w:val="20"/>
                <w:lang w:val="ru-RU"/>
              </w:rPr>
            </w:pPr>
          </w:p>
          <w:p w:rsidR="002D49E1" w:rsidRDefault="006311AA">
            <w:pPr>
              <w:pStyle w:val="TableText"/>
              <w:numPr>
                <w:ilvl w:val="0"/>
                <w:numId w:val="2"/>
              </w:num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информация</w:t>
            </w:r>
            <w:proofErr w:type="spellEnd"/>
            <w:r>
              <w:rPr>
                <w:b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sz w:val="20"/>
                <w:szCs w:val="20"/>
              </w:rPr>
              <w:t>стартап-проекте</w:t>
            </w:r>
            <w:proofErr w:type="spellEnd"/>
          </w:p>
          <w:p w:rsidR="002D49E1" w:rsidRDefault="002D49E1">
            <w:pPr>
              <w:ind w:left="2995"/>
            </w:pPr>
          </w:p>
        </w:tc>
      </w:tr>
      <w:tr w:rsidR="002D49E1">
        <w:trPr>
          <w:trHeight w:val="47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  <w:b/>
                <w:bCs/>
              </w:rPr>
              <w:t>Название стартап-проекта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</w:rPr>
              <w:t>Разработка проекта передвижной мастерской для сервисного обслуживания и монтажа коммунального оборудования.</w:t>
            </w:r>
          </w:p>
        </w:tc>
      </w:tr>
      <w:tr w:rsidR="002D49E1">
        <w:trPr>
          <w:trHeight w:val="99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  <w:b/>
                <w:bCs/>
              </w:rPr>
              <w:t>Команда стартап-проекта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pStyle w:val="a3"/>
              <w:numPr>
                <w:ilvl w:val="0"/>
                <w:numId w:val="1"/>
              </w:numPr>
              <w:spacing w:line="230" w:lineRule="exact"/>
              <w:ind w:right="258"/>
            </w:pPr>
            <w:r>
              <w:t>Тимаков Алексей Николаевич</w:t>
            </w:r>
          </w:p>
          <w:p w:rsidR="002D49E1" w:rsidRDefault="006311AA">
            <w:pPr>
              <w:pStyle w:val="a3"/>
              <w:numPr>
                <w:ilvl w:val="0"/>
                <w:numId w:val="1"/>
              </w:numPr>
              <w:spacing w:line="230" w:lineRule="exact"/>
              <w:ind w:right="258"/>
            </w:pPr>
            <w:r>
              <w:t>Харитонов Алексей Александрович</w:t>
            </w:r>
          </w:p>
          <w:p w:rsidR="002D49E1" w:rsidRDefault="006311AA">
            <w:pPr>
              <w:pStyle w:val="a3"/>
              <w:numPr>
                <w:ilvl w:val="0"/>
                <w:numId w:val="1"/>
              </w:numPr>
              <w:spacing w:line="230" w:lineRule="exact"/>
              <w:ind w:right="258"/>
            </w:pPr>
            <w:r>
              <w:t>Колосов Владимир Сергеевич</w:t>
            </w:r>
          </w:p>
          <w:p w:rsidR="002D49E1" w:rsidRDefault="006311AA">
            <w:pPr>
              <w:pStyle w:val="a3"/>
              <w:numPr>
                <w:ilvl w:val="0"/>
                <w:numId w:val="1"/>
              </w:numPr>
              <w:spacing w:line="230" w:lineRule="exact"/>
              <w:ind w:right="258"/>
            </w:pPr>
            <w:r>
              <w:t xml:space="preserve">Андреев Максим Сергеевич </w:t>
            </w:r>
          </w:p>
          <w:p w:rsidR="002D49E1" w:rsidRDefault="000454A6">
            <w:pPr>
              <w:pStyle w:val="a3"/>
              <w:numPr>
                <w:ilvl w:val="0"/>
                <w:numId w:val="1"/>
              </w:numPr>
              <w:spacing w:line="230" w:lineRule="exact"/>
              <w:ind w:right="258"/>
            </w:pPr>
            <w:r>
              <w:t>Ст</w:t>
            </w:r>
            <w:bookmarkStart w:id="0" w:name="_GoBack"/>
            <w:bookmarkEnd w:id="0"/>
            <w:r w:rsidR="006311AA">
              <w:t>рыгин Сергей Васильевич</w:t>
            </w:r>
          </w:p>
        </w:tc>
      </w:tr>
      <w:tr w:rsidR="002D49E1">
        <w:trPr>
          <w:trHeight w:val="99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rPr>
                <w:rFonts w:eastAsia="Times New Roman"/>
                <w:b/>
                <w:bCs/>
              </w:rPr>
            </w:pPr>
            <w:r>
              <w:rPr>
                <w:b/>
              </w:rPr>
              <w:t>Ссылка на проект в информационной системе Projects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Pr="006311AA" w:rsidRDefault="002D49E1">
            <w:pPr>
              <w:pStyle w:val="TableText"/>
              <w:spacing w:after="0"/>
              <w:rPr>
                <w:lang w:val="ru-RU"/>
              </w:rPr>
            </w:pPr>
          </w:p>
        </w:tc>
      </w:tr>
      <w:tr w:rsidR="002D49E1">
        <w:trPr>
          <w:trHeight w:val="82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  <w:b/>
                <w:bCs/>
              </w:rPr>
              <w:t>Технологическое направление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Технологии создания ракетно-космической и транспортной техники нового поколения</w:t>
            </w:r>
          </w:p>
        </w:tc>
      </w:tr>
      <w:tr w:rsidR="002D49E1">
        <w:trPr>
          <w:trHeight w:val="555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408" w:lineRule="exact"/>
              <w:ind w:right="523"/>
            </w:pPr>
            <w:r>
              <w:rPr>
                <w:rFonts w:eastAsia="Times New Roman"/>
                <w:b/>
                <w:bCs/>
              </w:rPr>
              <w:t>Описание стартап-проекта (технология/ услуга/продукт)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Вы строите дом, владеете дачей в деревне, проживаете в собственном кoтедже? А может Вы владелец усадьбы в огромном поместье? Неважно, кто Вы, важно одно -  Вы хотите иметь все блага цивилизации, к которым привыкли. Унитаз, стиральная и посудомоечная машины, душ – это далеко не полный список того, что входит в понятие комфортный быт. Всё подобное оборудование использует воду. Как и всё в этом мире вода не появляется из ниоткуда, и не пропадает в никуда. Добыть воду не сложно: поселковый водопровод или собственная скважина, а вот куда её деть после использования – вот это вопрос. Хорошо, если есть центральная канализация. А если её нет? Если уровень грунтовых вод очень высокий, или грунт такой, что ничего не поглощает? Затруднён или вовсе невозможен подъезд ассенизационной машины. Очистить и утилизировать использованную воду правильно, не причиняя неудобств соседям, не нанося вреда окружающей среде, не создавая хлопот себе любимым можно с "БИОКСИ". Аэротенк (станция глубокой биологической очистки сточных вод) "БИОКСИ" - это современное, технологичное, безопасное решение задачи очистки и утилизации сточных вод. Станции "БИОКСИ" отличаются простотой устройства, безаварийностью в работе и лёгкостью в обслуживании. Для экономичного монтажа и сервисного обслуживания указанного коммунального оборудования в стартап-проекте производится разработка компоновки сервисного автомобиля, производится создание 3D модели по заданию заказчика.</w:t>
            </w:r>
          </w:p>
        </w:tc>
      </w:tr>
      <w:tr w:rsidR="002D49E1">
        <w:trPr>
          <w:trHeight w:val="128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50" w:lineRule="exact"/>
            </w:pPr>
            <w:r>
              <w:rPr>
                <w:rFonts w:eastAsia="Times New Roman"/>
                <w:b/>
                <w:bCs/>
              </w:rPr>
              <w:t>Актуальность стартап-проекта</w:t>
            </w:r>
          </w:p>
          <w:p w:rsidR="002D49E1" w:rsidRDefault="006311AA">
            <w:pPr>
              <w:spacing w:line="250" w:lineRule="exact"/>
              <w:ind w:right="336"/>
            </w:pPr>
            <w:r>
              <w:t>(</w:t>
            </w:r>
            <w:r>
              <w:rPr>
                <w:rFonts w:eastAsia="Times New Roman"/>
              </w:rPr>
              <w:t>описание проблемы и решения проблемы)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Улучшение качества монтажа и обслуживания коммунального оборудования, создание комфортной рабочей среды для специалистов, занимающихся соответствующим сервисом способствует импортозамещению транспортно-технологических машин и оборудования. </w:t>
            </w:r>
          </w:p>
        </w:tc>
      </w:tr>
      <w:tr w:rsidR="002D49E1">
        <w:trPr>
          <w:trHeight w:val="47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  <w:b/>
                <w:bCs/>
              </w:rPr>
              <w:lastRenderedPageBreak/>
              <w:t>Технологические риски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Недостаток опыта и знаний в 3D моделировании, не придем к общему решению с заказчиком.</w:t>
            </w:r>
          </w:p>
        </w:tc>
      </w:tr>
      <w:tr w:rsidR="002D49E1">
        <w:trPr>
          <w:trHeight w:val="54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  <w:b/>
                <w:bCs/>
              </w:rPr>
              <w:t>Потенциальные заказчики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Коммунальные службы, индивидуальные предприниматели, обслуживающие объекты недвижимости с автономной канализацией.</w:t>
            </w:r>
          </w:p>
        </w:tc>
      </w:tr>
      <w:tr w:rsidR="002D49E1">
        <w:trPr>
          <w:trHeight w:val="6799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50" w:lineRule="exact"/>
            </w:pPr>
            <w:r>
              <w:rPr>
                <w:rFonts w:eastAsia="Times New Roman"/>
                <w:b/>
                <w:bCs/>
              </w:rPr>
              <w:t>Бизнес модель стартап-проекта</w:t>
            </w:r>
            <w:r>
              <w:rPr>
                <w:rFonts w:eastAsia="Times New Roman"/>
                <w:b/>
                <w:bCs/>
                <w:vertAlign w:val="superscript"/>
              </w:rPr>
              <w:t>1</w:t>
            </w:r>
          </w:p>
          <w:p w:rsidR="002D49E1" w:rsidRDefault="006311AA">
            <w:pPr>
              <w:spacing w:line="250" w:lineRule="exact"/>
              <w:ind w:right="240"/>
            </w:pPr>
            <w:r>
              <w:t>(</w:t>
            </w:r>
            <w:r>
              <w:rPr>
                <w:rFonts w:eastAsia="Times New Roman"/>
              </w:rPr>
              <w:t>как вы планируете зарабатывать посредствам реализации данного проекта)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Разработка компоновок, их продажа. Открытие студии по тюнингу, дооснащению сервисных автомобилей. Планируется оказание полного комплекса услуг по созданию проектов транспортно-технологических машин и оборудования, включая предпроектное исследование, анализ потребностей заказчика, разработка проекта системы, изготовление, монтаж и настройка, эксплуатационное сопровождение. </w:t>
            </w:r>
          </w:p>
          <w:p w:rsidR="002D49E1" w:rsidRDefault="006311AA">
            <w:r>
              <w:t>Бизнес-модель стартап-проекта по шаблону Business Model Canvas:</w:t>
            </w:r>
          </w:p>
          <w:p w:rsidR="002D49E1" w:rsidRDefault="006311AA">
            <w:r>
              <w:t>1.</w:t>
            </w:r>
            <w:r>
              <w:tab/>
              <w:t>Сегменты покупателей – коммунальные службы, индивидуальные предприниматели, обслуживающие объекты недвижимости с автономной канализацией (ИП и другие ЮЛ).</w:t>
            </w:r>
          </w:p>
          <w:p w:rsidR="002D49E1" w:rsidRDefault="006311AA">
            <w:r>
              <w:t>2.</w:t>
            </w:r>
            <w:r>
              <w:tab/>
              <w:t>Ценностное предложение – снижение издержек, увеличение эффективности использования существующих мощностей, построение рациональной высокотехнологичной сервисного транспортно-технологического средства и сопутствующего оборудования.</w:t>
            </w:r>
          </w:p>
          <w:p w:rsidR="002D49E1" w:rsidRDefault="006311AA">
            <w:r>
              <w:t>3.</w:t>
            </w:r>
            <w:r>
              <w:tab/>
              <w:t>Каналы взаимодействия – телефон, почта, приложение.</w:t>
            </w:r>
          </w:p>
          <w:p w:rsidR="002D49E1" w:rsidRDefault="006311AA">
            <w:r>
              <w:t>4.</w:t>
            </w:r>
            <w:r>
              <w:tab/>
              <w:t>Взаимоотношения с клиентами – личное ассистирование, техподдержка, отдел маркетинга.</w:t>
            </w:r>
          </w:p>
          <w:p w:rsidR="002D49E1" w:rsidRDefault="006311AA">
            <w:r>
              <w:t>5.</w:t>
            </w:r>
            <w:r>
              <w:tab/>
              <w:t>Ключевые партнеры – производители и поставщики оборудования.</w:t>
            </w:r>
          </w:p>
          <w:p w:rsidR="002D49E1" w:rsidRDefault="006311AA">
            <w:r>
              <w:t>6.</w:t>
            </w:r>
            <w:r>
              <w:tab/>
              <w:t>Ключевые действия – разработка виртуальных моделей изделий, поддержка/сопровождение, маркетинг.</w:t>
            </w:r>
          </w:p>
          <w:p w:rsidR="002D49E1" w:rsidRDefault="006311AA">
            <w:r>
              <w:t>7.</w:t>
            </w:r>
            <w:r>
              <w:tab/>
              <w:t>Потоки доходов – плата за разработку виртуальных моделей изделий, наладку/установку, плата за эксплуатационное сопровождение и необходимые модификации.</w:t>
            </w:r>
          </w:p>
          <w:p w:rsidR="002D49E1" w:rsidRDefault="006311AA">
            <w:r>
              <w:t>8.</w:t>
            </w:r>
            <w:r>
              <w:tab/>
              <w:t>Структура издержек – разработка виртуальных моделей изделий, маркетинг, зарплата.</w:t>
            </w:r>
          </w:p>
          <w:p w:rsidR="002D49E1" w:rsidRDefault="006311AA">
            <w:r>
              <w:t>9.</w:t>
            </w:r>
            <w:r>
              <w:tab/>
              <w:t xml:space="preserve">Ключевые ресурсы – команда, способность и желание обучаться, дополнительное финансирование, специалисты по 3D-сканированию. </w:t>
            </w:r>
          </w:p>
        </w:tc>
      </w:tr>
      <w:tr w:rsidR="002D49E1">
        <w:trPr>
          <w:trHeight w:val="199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45" w:lineRule="exact"/>
              <w:ind w:right="240"/>
            </w:pPr>
            <w:r>
              <w:rPr>
                <w:rFonts w:eastAsia="Times New Roman"/>
                <w:b/>
                <w:bCs/>
              </w:rPr>
              <w:t>Обоснование соответствия идеи технологическому направлению</w:t>
            </w:r>
          </w:p>
          <w:p w:rsidR="002D49E1" w:rsidRDefault="006311AA">
            <w:pPr>
              <w:spacing w:line="245" w:lineRule="exact"/>
              <w:ind w:right="240"/>
            </w:pPr>
            <w:r>
              <w:t>(</w:t>
            </w:r>
            <w:r>
              <w:rPr>
                <w:rFonts w:eastAsia="Times New Roman"/>
              </w:rPr>
              <w:t>описание основных технологических параметров)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Предложенная идея разработки передвижной мастерской для сервисного обслуживания и монтажа коммунального оборудования соответствует указанному технологическому направлению, так как снижает затраты на переоборудование готового транспорта более чем на 50% и более чем на 200 % выгодно в сравнении с покупкой серийного сервисного автомобиля.</w:t>
            </w:r>
          </w:p>
          <w:p w:rsidR="002D49E1" w:rsidRDefault="006311AA">
            <w:r>
              <w:t>Будут использованы инновационные технологии: элементы виртуальной реальности, 3D-сканирование, 3D-моделирование.</w:t>
            </w:r>
          </w:p>
        </w:tc>
      </w:tr>
      <w:tr w:rsidR="002D49E1">
        <w:trPr>
          <w:trHeight w:val="566"/>
        </w:trPr>
        <w:tc>
          <w:tcPr>
            <w:tcW w:w="9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ind w:left="3168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 Порядок и структура финансирования</w:t>
            </w:r>
          </w:p>
        </w:tc>
      </w:tr>
      <w:tr w:rsidR="002D49E1">
        <w:trPr>
          <w:trHeight w:val="44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  <w:b/>
                <w:bCs/>
              </w:rPr>
              <w:t>Объем финансового обеспечения</w:t>
            </w:r>
            <w:r>
              <w:rPr>
                <w:rFonts w:eastAsia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2 010 000 рублей </w:t>
            </w:r>
          </w:p>
        </w:tc>
      </w:tr>
    </w:tbl>
    <w:p w:rsidR="002D49E1" w:rsidRDefault="006311AA">
      <w:pPr>
        <w:tabs>
          <w:tab w:val="left" w:pos="254"/>
        </w:tabs>
        <w:spacing w:before="288" w:line="235" w:lineRule="exact"/>
        <w:ind w:left="144" w:right="1210"/>
      </w:pPr>
      <w:r>
        <w:rPr>
          <w:rFonts w:ascii="Arial" w:hAnsi="Arial" w:cs="Arial"/>
          <w:sz w:val="14"/>
          <w:szCs w:val="14"/>
          <w:vertAlign w:val="superscript"/>
        </w:rPr>
        <w:t>1</w:t>
      </w:r>
      <w:r>
        <w:rPr>
          <w:rFonts w:hAnsi="Arial"/>
          <w:sz w:val="14"/>
          <w:szCs w:val="14"/>
        </w:rPr>
        <w:tab/>
      </w:r>
      <w:r>
        <w:rPr>
          <w:rFonts w:eastAsia="Times New Roman"/>
        </w:rPr>
        <w:t>Бизнес-модель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стартап-проекта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это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фундамент,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котором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возводится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проект.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Есть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две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основные</w:t>
      </w:r>
      <w:r>
        <w:rPr>
          <w:rFonts w:eastAsia="Times New Roman"/>
        </w:rPr>
        <w:br/>
        <w:t>классификации бизнес-моделей: по типу клиентов и по способу получения прибыли.</w:t>
      </w:r>
    </w:p>
    <w:p w:rsidR="002D49E1" w:rsidRDefault="006311AA">
      <w:pPr>
        <w:tabs>
          <w:tab w:val="left" w:pos="254"/>
        </w:tabs>
        <w:spacing w:line="235" w:lineRule="exact"/>
        <w:ind w:left="144"/>
        <w:sectPr w:rsidR="002D49E1">
          <w:type w:val="continuous"/>
          <w:pgSz w:w="11909" w:h="16834"/>
          <w:pgMar w:top="1097" w:right="850" w:bottom="360" w:left="989" w:header="720" w:footer="720" w:gutter="0"/>
          <w:cols w:space="60"/>
        </w:sectPr>
      </w:pPr>
      <w:r>
        <w:rPr>
          <w:rFonts w:ascii="Arial" w:hAnsi="Arial" w:cs="Arial"/>
          <w:sz w:val="14"/>
          <w:szCs w:val="14"/>
          <w:vertAlign w:val="superscript"/>
        </w:rPr>
        <w:t>2</w:t>
      </w:r>
      <w:r>
        <w:rPr>
          <w:rFonts w:hAnsi="Arial"/>
          <w:sz w:val="14"/>
          <w:szCs w:val="14"/>
        </w:rPr>
        <w:tab/>
      </w:r>
      <w:r>
        <w:rPr>
          <w:rFonts w:eastAsia="Times New Roman"/>
        </w:rPr>
        <w:t>Объем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финансового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обеспечения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достаточно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указать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первого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этапа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дойти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MVP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6341"/>
      </w:tblGrid>
      <w:tr w:rsidR="002D49E1">
        <w:trPr>
          <w:trHeight w:val="729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45" w:lineRule="exact"/>
              <w:ind w:right="614"/>
            </w:pPr>
            <w:r>
              <w:rPr>
                <w:rFonts w:eastAsia="Times New Roman"/>
                <w:b/>
                <w:bCs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jc w:val="both"/>
            </w:pPr>
            <w:r>
              <w:t>Собственные средства – 10 000 рублей</w:t>
            </w:r>
          </w:p>
          <w:p w:rsidR="002D49E1" w:rsidRDefault="006311AA">
            <w:pPr>
              <w:jc w:val="both"/>
            </w:pPr>
            <w:r>
              <w:t>Гранты Фонда содействия инновациям – 1 000 000 рублей</w:t>
            </w:r>
          </w:p>
          <w:p w:rsidR="002D49E1" w:rsidRDefault="006311AA">
            <w:r>
              <w:t>Средства инвесторов – 1 000 000 рублей</w:t>
            </w:r>
          </w:p>
        </w:tc>
      </w:tr>
      <w:tr w:rsidR="002D49E1" w:rsidRPr="000454A6">
        <w:trPr>
          <w:trHeight w:val="397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59" w:lineRule="exact"/>
              <w:ind w:right="365"/>
            </w:pPr>
            <w:r>
              <w:rPr>
                <w:rFonts w:eastAsia="Times New Roman"/>
                <w:b/>
                <w:bCs/>
              </w:rPr>
              <w:t>Оценка потенциала «рынка» и рентабельности проекта</w:t>
            </w:r>
            <w:r>
              <w:rPr>
                <w:rFonts w:eastAsia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jc w:val="both"/>
            </w:pPr>
            <w:r>
              <w:t xml:space="preserve">Объем рынка услуг для коммунальных служб, индивидуальных предпринимателей, обслуживающих объекты недвижимости с автономной канализацией, составляет более 150 млрд рублей в год. Рынок мультимедийных систем для обучения соответствующего персонала – 5 млрд рублей. </w:t>
            </w:r>
          </w:p>
          <w:p w:rsidR="002D49E1" w:rsidRDefault="006311AA">
            <w:pPr>
              <w:jc w:val="both"/>
            </w:pPr>
            <w:r>
              <w:t xml:space="preserve">PEST: </w:t>
            </w:r>
          </w:p>
          <w:p w:rsidR="002D49E1" w:rsidRDefault="006311AA">
            <w:pPr>
              <w:jc w:val="both"/>
            </w:pPr>
            <w:r>
              <w:t>P – сложности и ограничения из-за санкционной политики</w:t>
            </w:r>
          </w:p>
          <w:p w:rsidR="002D49E1" w:rsidRDefault="006311AA">
            <w:pPr>
              <w:jc w:val="both"/>
            </w:pPr>
            <w:r>
              <w:t>E – высокая инфляция, снижение инвестиционных планов компаний, сокращение непрофильных расходов</w:t>
            </w:r>
          </w:p>
          <w:p w:rsidR="002D49E1" w:rsidRDefault="006311AA">
            <w:pPr>
              <w:jc w:val="both"/>
            </w:pPr>
            <w:r>
              <w:t>S – снижение потребности в энергосбережении и экономии</w:t>
            </w:r>
          </w:p>
          <w:p w:rsidR="002D49E1" w:rsidRDefault="006311AA">
            <w:pPr>
              <w:jc w:val="both"/>
            </w:pPr>
            <w:r>
              <w:t>T – конкуренты быстрее осваивают современное оборудование и обладают доступом к нему</w:t>
            </w:r>
          </w:p>
          <w:p w:rsidR="002D49E1" w:rsidRDefault="002D49E1">
            <w:pPr>
              <w:jc w:val="both"/>
            </w:pPr>
          </w:p>
          <w:p w:rsidR="002D49E1" w:rsidRPr="006311AA" w:rsidRDefault="006311AA">
            <w:pPr>
              <w:jc w:val="both"/>
              <w:rPr>
                <w:lang w:val="en-US"/>
              </w:rPr>
            </w:pPr>
            <w:r w:rsidRPr="006311AA">
              <w:rPr>
                <w:lang w:val="en-US"/>
              </w:rPr>
              <w:t>PI = NPV / I = - 1,277</w:t>
            </w:r>
          </w:p>
          <w:p w:rsidR="002D49E1" w:rsidRPr="006311AA" w:rsidRDefault="006311AA">
            <w:pPr>
              <w:jc w:val="both"/>
              <w:rPr>
                <w:lang w:val="en-US"/>
              </w:rPr>
            </w:pPr>
            <w:r w:rsidRPr="006311AA">
              <w:rPr>
                <w:lang w:val="en-US"/>
              </w:rPr>
              <w:t>NPV = 250 000 / (1+0,1) + 250 000 / (1+0,1)</w:t>
            </w:r>
            <w:r w:rsidRPr="006311AA">
              <w:rPr>
                <w:vertAlign w:val="superscript"/>
                <w:lang w:val="en-US"/>
              </w:rPr>
              <w:t>2</w:t>
            </w:r>
            <w:r w:rsidRPr="006311AA">
              <w:rPr>
                <w:lang w:val="en-US"/>
              </w:rPr>
              <w:t xml:space="preserve"> – 2 000 000 = -1 566 115 </w:t>
            </w:r>
          </w:p>
          <w:p w:rsidR="002D49E1" w:rsidRPr="006311AA" w:rsidRDefault="006311AA">
            <w:pPr>
              <w:rPr>
                <w:lang w:val="en-US"/>
              </w:rPr>
            </w:pPr>
            <w:r w:rsidRPr="006311AA">
              <w:rPr>
                <w:lang w:val="en-US"/>
              </w:rPr>
              <w:t>I = 2 000 000</w:t>
            </w:r>
          </w:p>
        </w:tc>
      </w:tr>
    </w:tbl>
    <w:p w:rsidR="002D49E1" w:rsidRDefault="006311AA">
      <w:pPr>
        <w:spacing w:before="69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Календарный план стартап-проекта</w:t>
      </w:r>
    </w:p>
    <w:p w:rsidR="002D49E1" w:rsidRDefault="002D49E1">
      <w:pPr>
        <w:spacing w:after="235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9"/>
        <w:gridCol w:w="2010"/>
        <w:gridCol w:w="4202"/>
      </w:tblGrid>
      <w:tr w:rsidR="002D49E1">
        <w:trPr>
          <w:trHeight w:val="667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45" w:lineRule="exact"/>
            </w:pPr>
            <w:r>
              <w:rPr>
                <w:rFonts w:eastAsia="Times New Roman"/>
                <w:b/>
                <w:bCs/>
              </w:rPr>
              <w:t>Название этапа календарного плана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45" w:lineRule="exact"/>
              <w:ind w:left="96" w:right="96"/>
            </w:pPr>
            <w:r>
              <w:rPr>
                <w:rFonts w:eastAsia="Times New Roman"/>
                <w:b/>
                <w:bCs/>
              </w:rPr>
              <w:t>Длительность этапа, мес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ind w:left="936"/>
            </w:pPr>
            <w:r>
              <w:rPr>
                <w:rFonts w:eastAsia="Times New Roman"/>
                <w:b/>
                <w:bCs/>
              </w:rPr>
              <w:t>Стоимость, руб.</w:t>
            </w:r>
          </w:p>
        </w:tc>
      </w:tr>
      <w:tr w:rsidR="002D49E1">
        <w:trPr>
          <w:trHeight w:val="793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Разработка прототипа продукта (версия 1) и проведение маркетингового тестирования прототипа продукта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r>
              <w:t>2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r>
              <w:t>10 000</w:t>
            </w:r>
          </w:p>
        </w:tc>
      </w:tr>
      <w:tr w:rsidR="002D49E1">
        <w:trPr>
          <w:trHeight w:val="424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Привлечение финансирования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r>
              <w:t>4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r>
              <w:t>0</w:t>
            </w:r>
          </w:p>
        </w:tc>
      </w:tr>
      <w:tr w:rsidR="002D49E1">
        <w:trPr>
          <w:trHeight w:val="1845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Разработка конструкторской документации </w:t>
            </w:r>
            <w:r>
              <w:rPr>
                <w:rFonts w:eastAsia="Times New Roman"/>
              </w:rPr>
              <w:t>передвижной мастерской для сервисного обслуживания и монтажа коммунального оборудования.</w:t>
            </w:r>
            <w:r>
              <w:t xml:space="preserve"> Изготовление и испытание прототипа (версия 2). Разработка бизнес-плана развития проекта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r>
              <w:t>10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r>
              <w:t>2 000 000</w:t>
            </w:r>
          </w:p>
        </w:tc>
      </w:tr>
      <w:tr w:rsidR="002D49E1">
        <w:trPr>
          <w:trHeight w:val="995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Создание юридического лица и привлечение финансирования для развития проекта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r>
              <w:t>1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r>
              <w:t>50 000</w:t>
            </w:r>
          </w:p>
        </w:tc>
      </w:tr>
      <w:tr w:rsidR="002D49E1">
        <w:trPr>
          <w:trHeight w:val="58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E1" w:rsidRDefault="006311AA">
            <w:r>
              <w:t xml:space="preserve">Итого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E1" w:rsidRDefault="006311AA">
            <w:r>
              <w:t>15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E1" w:rsidRDefault="006311AA">
            <w:r>
              <w:t>2 010 000</w:t>
            </w:r>
          </w:p>
        </w:tc>
      </w:tr>
    </w:tbl>
    <w:p w:rsidR="002D49E1" w:rsidRDefault="002D49E1">
      <w:pPr>
        <w:spacing w:before="413"/>
        <w:ind w:left="475"/>
        <w:rPr>
          <w:rFonts w:eastAsia="Times New Roman"/>
          <w:b/>
          <w:bCs/>
        </w:rPr>
      </w:pPr>
    </w:p>
    <w:p w:rsidR="002D49E1" w:rsidRDefault="006311AA">
      <w:pPr>
        <w:spacing w:before="1954" w:line="240" w:lineRule="exact"/>
        <w:ind w:left="106"/>
      </w:pP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eastAsia="Times New Roman"/>
        </w:rPr>
        <w:t>Расчет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рисков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исходя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из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наиболее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валидного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(для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данного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проекта)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анализа,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например,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как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PEST,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SWOT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и.т.п,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</w:rPr>
        <w:t>а также расчет индекса рентабельности инвестиции (Profitability index, PI)</w:t>
      </w:r>
    </w:p>
    <w:p w:rsidR="002D49E1" w:rsidRDefault="002D49E1">
      <w:pPr>
        <w:spacing w:before="413"/>
        <w:ind w:left="475"/>
      </w:pPr>
    </w:p>
    <w:p w:rsidR="002D49E1" w:rsidRDefault="006311AA">
      <w:pPr>
        <w:spacing w:before="1694"/>
        <w:jc w:val="center"/>
      </w:pPr>
      <w:r>
        <w:rPr>
          <w:rFonts w:ascii="Arial" w:hAnsi="Arial" w:cs="Arial"/>
          <w:b/>
          <w:bCs/>
          <w:sz w:val="24"/>
          <w:szCs w:val="24"/>
        </w:rPr>
        <w:t>4. Предполагаемая структура уставного капитала компании (в рамках стартап-проекта)</w:t>
      </w:r>
    </w:p>
    <w:p w:rsidR="002D49E1" w:rsidRDefault="002D49E1">
      <w:pPr>
        <w:spacing w:after="235" w:line="1" w:lineRule="exact"/>
        <w:rPr>
          <w:sz w:val="2"/>
          <w:szCs w:val="2"/>
        </w:rPr>
      </w:pPr>
    </w:p>
    <w:tbl>
      <w:tblPr>
        <w:tblW w:w="5074" w:type="pct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1"/>
        <w:gridCol w:w="1380"/>
        <w:gridCol w:w="1346"/>
        <w:gridCol w:w="71"/>
        <w:gridCol w:w="2410"/>
        <w:gridCol w:w="142"/>
        <w:gridCol w:w="2457"/>
      </w:tblGrid>
      <w:tr w:rsidR="002D49E1">
        <w:trPr>
          <w:trHeight w:val="323"/>
        </w:trPr>
        <w:tc>
          <w:tcPr>
            <w:tcW w:w="241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rPr>
                <w:rFonts w:eastAsia="Times New Roman"/>
              </w:rPr>
              <w:t>Участники</w:t>
            </w:r>
          </w:p>
        </w:tc>
        <w:tc>
          <w:tcPr>
            <w:tcW w:w="126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D49E1" w:rsidRDefault="006311AA">
            <w:pPr>
              <w:ind w:left="389"/>
            </w:pPr>
            <w:r>
              <w:rPr>
                <w:rFonts w:eastAsia="Times New Roman"/>
              </w:rPr>
              <w:t>Размер доли (руб.)</w:t>
            </w:r>
          </w:p>
        </w:tc>
        <w:tc>
          <w:tcPr>
            <w:tcW w:w="132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9E1" w:rsidRDefault="006311AA">
            <w:pPr>
              <w:ind w:left="1579"/>
            </w:pPr>
            <w:r>
              <w:t>%</w:t>
            </w:r>
          </w:p>
        </w:tc>
      </w:tr>
      <w:tr w:rsidR="002D49E1">
        <w:trPr>
          <w:trHeight w:val="1642"/>
        </w:trPr>
        <w:tc>
          <w:tcPr>
            <w:tcW w:w="2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1. Тимаков Алексей Николаевич</w:t>
            </w:r>
          </w:p>
          <w:p w:rsidR="002D49E1" w:rsidRDefault="002D49E1"/>
          <w:p w:rsidR="002D49E1" w:rsidRDefault="006311AA">
            <w:r>
              <w:t>2. Харитонов Алексей Александрович</w:t>
            </w:r>
          </w:p>
          <w:p w:rsidR="002D49E1" w:rsidRDefault="002D49E1"/>
          <w:p w:rsidR="002D49E1" w:rsidRDefault="006311AA">
            <w:r>
              <w:t>3. Колосов Владимир Сергеевич</w:t>
            </w:r>
          </w:p>
          <w:p w:rsidR="002D49E1" w:rsidRDefault="002D49E1"/>
          <w:p w:rsidR="002D49E1" w:rsidRDefault="006311AA">
            <w:r>
              <w:t>4. Андреев Максим Сергеевич</w:t>
            </w:r>
          </w:p>
          <w:p w:rsidR="002D49E1" w:rsidRDefault="002D49E1"/>
          <w:p w:rsidR="002D49E1" w:rsidRDefault="006311AA">
            <w:r>
              <w:t>5. Стрыгин Сергей Васильевич</w:t>
            </w:r>
          </w:p>
        </w:tc>
        <w:tc>
          <w:tcPr>
            <w:tcW w:w="1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jc w:val="center"/>
            </w:pPr>
            <w:r>
              <w:t>2 000</w:t>
            </w:r>
          </w:p>
          <w:p w:rsidR="002D49E1" w:rsidRDefault="002D49E1"/>
          <w:p w:rsidR="002D49E1" w:rsidRDefault="006311AA">
            <w:pPr>
              <w:jc w:val="center"/>
            </w:pPr>
            <w:r>
              <w:t>2 000</w:t>
            </w:r>
          </w:p>
          <w:p w:rsidR="002D49E1" w:rsidRDefault="002D49E1"/>
          <w:p w:rsidR="002D49E1" w:rsidRDefault="006311AA">
            <w:pPr>
              <w:jc w:val="center"/>
            </w:pPr>
            <w:r>
              <w:t>2 000</w:t>
            </w:r>
          </w:p>
          <w:p w:rsidR="002D49E1" w:rsidRDefault="002D49E1"/>
          <w:p w:rsidR="002D49E1" w:rsidRDefault="006311AA">
            <w:pPr>
              <w:jc w:val="center"/>
            </w:pPr>
            <w:r>
              <w:t>2 000</w:t>
            </w:r>
          </w:p>
          <w:p w:rsidR="002D49E1" w:rsidRDefault="002D49E1">
            <w:pPr>
              <w:jc w:val="center"/>
            </w:pPr>
          </w:p>
          <w:p w:rsidR="002D49E1" w:rsidRDefault="006311AA">
            <w:pPr>
              <w:jc w:val="center"/>
            </w:pPr>
            <w:r>
              <w:t>2 000</w:t>
            </w:r>
          </w:p>
          <w:p w:rsidR="002D49E1" w:rsidRDefault="002D49E1"/>
        </w:tc>
        <w:tc>
          <w:tcPr>
            <w:tcW w:w="1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jc w:val="center"/>
            </w:pPr>
            <w:r>
              <w:t>20</w:t>
            </w:r>
          </w:p>
          <w:p w:rsidR="002D49E1" w:rsidRDefault="002D49E1">
            <w:pPr>
              <w:jc w:val="center"/>
            </w:pPr>
          </w:p>
          <w:p w:rsidR="002D49E1" w:rsidRDefault="006311AA">
            <w:pPr>
              <w:jc w:val="center"/>
            </w:pPr>
            <w:r>
              <w:t>20</w:t>
            </w:r>
          </w:p>
          <w:p w:rsidR="002D49E1" w:rsidRDefault="002D49E1">
            <w:pPr>
              <w:jc w:val="center"/>
            </w:pPr>
          </w:p>
          <w:p w:rsidR="002D49E1" w:rsidRDefault="006311AA">
            <w:pPr>
              <w:jc w:val="center"/>
            </w:pPr>
            <w:r>
              <w:t>20</w:t>
            </w:r>
          </w:p>
          <w:p w:rsidR="002D49E1" w:rsidRDefault="002D49E1">
            <w:pPr>
              <w:jc w:val="center"/>
            </w:pPr>
          </w:p>
          <w:p w:rsidR="002D49E1" w:rsidRDefault="006311AA">
            <w:pPr>
              <w:jc w:val="center"/>
            </w:pPr>
            <w:r>
              <w:t>20</w:t>
            </w:r>
          </w:p>
          <w:p w:rsidR="002D49E1" w:rsidRDefault="002D49E1">
            <w:pPr>
              <w:jc w:val="center"/>
            </w:pPr>
          </w:p>
          <w:p w:rsidR="002D49E1" w:rsidRDefault="006311AA">
            <w:pPr>
              <w:jc w:val="center"/>
            </w:pPr>
            <w:r>
              <w:t>20</w:t>
            </w:r>
          </w:p>
        </w:tc>
      </w:tr>
      <w:tr w:rsidR="002D49E1">
        <w:trPr>
          <w:trHeight w:val="672"/>
        </w:trPr>
        <w:tc>
          <w:tcPr>
            <w:tcW w:w="2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50" w:lineRule="exact"/>
              <w:ind w:right="384"/>
            </w:pPr>
            <w:r>
              <w:rPr>
                <w:rFonts w:eastAsia="Times New Roman"/>
              </w:rPr>
              <w:t>Размер Уставного капитала (УК)</w:t>
            </w:r>
          </w:p>
        </w:tc>
        <w:tc>
          <w:tcPr>
            <w:tcW w:w="1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pPr>
              <w:jc w:val="center"/>
            </w:pPr>
            <w:r>
              <w:t>10 000</w:t>
            </w:r>
          </w:p>
        </w:tc>
        <w:tc>
          <w:tcPr>
            <w:tcW w:w="13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49E1" w:rsidRDefault="006311AA">
            <w:pPr>
              <w:jc w:val="center"/>
            </w:pPr>
            <w:r>
              <w:t>100</w:t>
            </w:r>
          </w:p>
        </w:tc>
      </w:tr>
      <w:tr w:rsidR="002D49E1">
        <w:trPr>
          <w:trHeight w:val="3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9E1" w:rsidRDefault="006311AA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 Команда стартап- проекта</w:t>
            </w:r>
          </w:p>
        </w:tc>
      </w:tr>
      <w:tr w:rsidR="002D49E1">
        <w:trPr>
          <w:trHeight w:val="811"/>
        </w:trPr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ind w:left="562"/>
            </w:pPr>
            <w:r>
              <w:rPr>
                <w:rFonts w:eastAsia="Times New Roman"/>
                <w:b/>
                <w:bCs/>
              </w:rPr>
              <w:t>Ф.И.О.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ind w:left="240"/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ind w:left="278"/>
            </w:pPr>
            <w:r>
              <w:rPr>
                <w:rFonts w:eastAsia="Times New Roman"/>
                <w:b/>
                <w:bCs/>
              </w:rPr>
              <w:t>Контакты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50" w:lineRule="exact"/>
              <w:ind w:left="67" w:right="72"/>
            </w:pPr>
            <w:r>
              <w:rPr>
                <w:rFonts w:eastAsia="Times New Roman"/>
                <w:b/>
                <w:bCs/>
              </w:rPr>
              <w:t>Выполняемые работы в Проекте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pPr>
              <w:spacing w:line="250" w:lineRule="exact"/>
            </w:pPr>
            <w:r>
              <w:rPr>
                <w:rFonts w:eastAsia="Times New Roman"/>
                <w:b/>
                <w:bCs/>
              </w:rPr>
              <w:t>Образование/опыт работы</w:t>
            </w:r>
          </w:p>
        </w:tc>
      </w:tr>
      <w:tr w:rsidR="002D49E1">
        <w:trPr>
          <w:trHeight w:val="2097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Тимаков Алексей Николаевич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Лидер 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8 915 620 42 49</w:t>
            </w:r>
          </w:p>
          <w:p w:rsidR="002D49E1" w:rsidRDefault="002D49E1"/>
          <w:p w:rsidR="002D49E1" w:rsidRDefault="006311AA">
            <w:r>
              <w:t>https://vk.com/whitefoxmist</w:t>
            </w: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Руководитель, генерация идей, разработка стратегии, поиск партнеров и инвесторов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3 курс специалитета Мосполитеха (Рязанского института), специальность «Наземные транспортно-технологические средства»</w:t>
            </w:r>
          </w:p>
        </w:tc>
      </w:tr>
      <w:tr w:rsidR="002D49E1">
        <w:trPr>
          <w:trHeight w:val="2127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Харитонов Алексей Александрович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Менеджер по работе с заказчиком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8 900 973 17 45</w:t>
            </w:r>
          </w:p>
          <w:p w:rsidR="002D49E1" w:rsidRDefault="002D49E1"/>
          <w:p w:rsidR="002D49E1" w:rsidRDefault="006311AA">
            <w:r>
              <w:t>https://vk.com/id219958809</w:t>
            </w: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Маркетолог, анализ рынков, продвижение продукта, разработка маркетинговой стратегии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3 курс специалитета Мосполитеха (Рязанского института), специальность «Наземные транспортно-технологические средства»</w:t>
            </w:r>
          </w:p>
        </w:tc>
      </w:tr>
      <w:tr w:rsidR="002D49E1">
        <w:trPr>
          <w:trHeight w:val="2128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Андреев Максим Сергеевич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 w:rsidP="006311AA">
            <w:r>
              <w:t>Разработчик 3D моделей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8 920 986 77 30</w:t>
            </w:r>
          </w:p>
          <w:p w:rsidR="002D49E1" w:rsidRDefault="002D49E1"/>
          <w:p w:rsidR="002D49E1" w:rsidRDefault="006311AA">
            <w:r>
              <w:t>https://vk.com/max_hardstop</w:t>
            </w: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ИТ-специалист, работает с программами 3D моделирования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3 курс специалитета Мосполитеха (Рязанского института), специальность «Наземные транспортно-технологические средства»</w:t>
            </w:r>
          </w:p>
        </w:tc>
      </w:tr>
      <w:tr w:rsidR="002D49E1">
        <w:trPr>
          <w:trHeight w:val="1332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lastRenderedPageBreak/>
              <w:t>Колосов Владимир Сергеевич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Арт-дизайнер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>8 996 911 97 02</w:t>
            </w:r>
          </w:p>
          <w:p w:rsidR="002D49E1" w:rsidRDefault="002D49E1"/>
          <w:p w:rsidR="002D49E1" w:rsidRDefault="006311AA">
            <w:r>
              <w:t>https://vk.com/vovka_kolosov</w:t>
            </w: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ИТ-специалист, разработка эскизов 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9E1" w:rsidRDefault="006311AA">
            <w:r>
              <w:t xml:space="preserve">3 курс специалитета </w:t>
            </w:r>
            <w:proofErr w:type="spellStart"/>
            <w:r>
              <w:t>Мосполитеха</w:t>
            </w:r>
            <w:proofErr w:type="spellEnd"/>
            <w:r>
              <w:t xml:space="preserve"> (Рязанского института), специальность «Наземные транспортно-технологические средства»</w:t>
            </w:r>
          </w:p>
        </w:tc>
      </w:tr>
      <w:tr w:rsidR="006311AA">
        <w:trPr>
          <w:trHeight w:val="1332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AA" w:rsidRDefault="006311AA">
            <w:r w:rsidRPr="006311AA">
              <w:t>Стрыгин Сергей Васильевич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AA" w:rsidRDefault="006311AA">
            <w:r>
              <w:t>Координатор проекта, разработчик 3D моделей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AA" w:rsidRDefault="006311AA">
            <w:r>
              <w:t>8 920 638 31 85</w:t>
            </w:r>
          </w:p>
          <w:p w:rsidR="006311AA" w:rsidRDefault="006311AA">
            <w:pPr>
              <w:rPr>
                <w:lang w:val="en-US"/>
              </w:rPr>
            </w:pPr>
          </w:p>
          <w:p w:rsidR="006311AA" w:rsidRPr="006311AA" w:rsidRDefault="006311AA">
            <w:pPr>
              <w:rPr>
                <w:lang w:val="en-US"/>
              </w:rPr>
            </w:pPr>
            <w:r w:rsidRPr="006311AA">
              <w:rPr>
                <w:lang w:val="en-US"/>
              </w:rPr>
              <w:t>https://vk.com/id23727081</w:t>
            </w: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AA" w:rsidRPr="006311AA" w:rsidRDefault="006311AA" w:rsidP="006311AA">
            <w:r w:rsidRPr="006311AA">
              <w:t>Наставни</w:t>
            </w:r>
            <w:r>
              <w:t>к</w:t>
            </w:r>
            <w:r w:rsidRPr="006311AA">
              <w:t xml:space="preserve"> проекта</w:t>
            </w:r>
            <w:r>
              <w:t>, работа с заказчиком, проектирование и 3D-моделирование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1AA" w:rsidRDefault="006311AA" w:rsidP="006311AA">
            <w:r>
              <w:t xml:space="preserve">Старший преподаватель кафедры </w:t>
            </w:r>
            <w:proofErr w:type="spellStart"/>
            <w:r>
              <w:t>АиТТС</w:t>
            </w:r>
            <w:proofErr w:type="spellEnd"/>
            <w:r>
              <w:t xml:space="preserve"> </w:t>
            </w:r>
            <w:proofErr w:type="spellStart"/>
            <w:r>
              <w:t>Мосполитеха</w:t>
            </w:r>
            <w:proofErr w:type="spellEnd"/>
            <w:r>
              <w:t xml:space="preserve"> (Рязанского института</w:t>
            </w:r>
          </w:p>
        </w:tc>
      </w:tr>
    </w:tbl>
    <w:p w:rsidR="002D49E1" w:rsidRDefault="002D49E1"/>
    <w:sectPr w:rsidR="002D49E1">
      <w:pgSz w:w="11909" w:h="16834"/>
      <w:pgMar w:top="1440" w:right="1118" w:bottom="720" w:left="1094" w:header="720" w:footer="720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A8C"/>
    <w:multiLevelType w:val="hybridMultilevel"/>
    <w:tmpl w:val="C8DE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99360A"/>
    <w:multiLevelType w:val="hybridMultilevel"/>
    <w:tmpl w:val="87B0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37"/>
    <w:rsid w:val="000454A6"/>
    <w:rsid w:val="000C6B3C"/>
    <w:rsid w:val="00112327"/>
    <w:rsid w:val="00255EE8"/>
    <w:rsid w:val="00265221"/>
    <w:rsid w:val="002D49E1"/>
    <w:rsid w:val="003C46F6"/>
    <w:rsid w:val="00443098"/>
    <w:rsid w:val="0052688D"/>
    <w:rsid w:val="00584194"/>
    <w:rsid w:val="00597A3F"/>
    <w:rsid w:val="006311AA"/>
    <w:rsid w:val="00716A71"/>
    <w:rsid w:val="00805F37"/>
    <w:rsid w:val="00822AD1"/>
    <w:rsid w:val="00962AC4"/>
    <w:rsid w:val="00A30297"/>
    <w:rsid w:val="00A303AF"/>
    <w:rsid w:val="00A92984"/>
    <w:rsid w:val="00BA4624"/>
    <w:rsid w:val="00CD526F"/>
    <w:rsid w:val="00DC51FD"/>
    <w:rsid w:val="00DE059C"/>
    <w:rsid w:val="00E2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7D8384-B1EC-4649-9E09-DADE6CC4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24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22AD1"/>
    <w:pPr>
      <w:widowControl/>
      <w:tabs>
        <w:tab w:val="left" w:pos="432"/>
      </w:tabs>
      <w:suppressAutoHyphens/>
      <w:autoSpaceDE/>
      <w:autoSpaceDN/>
      <w:adjustRightInd/>
      <w:spacing w:after="240"/>
    </w:pPr>
    <w:rPr>
      <w:rFonts w:eastAsia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822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</dc:creator>
  <cp:keywords/>
  <dc:description/>
  <cp:lastModifiedBy>Сергей</cp:lastModifiedBy>
  <cp:revision>18</cp:revision>
  <dcterms:created xsi:type="dcterms:W3CDTF">2022-10-11T10:49:00Z</dcterms:created>
  <dcterms:modified xsi:type="dcterms:W3CDTF">2022-12-12T20:06:00Z</dcterms:modified>
</cp:coreProperties>
</file>