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3A" w:rsidRDefault="003C27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F4483A" w:rsidRDefault="00F448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83A" w:rsidRDefault="003C27E1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i/>
          <w:iCs/>
        </w:rPr>
        <w:t>(</w:t>
      </w:r>
      <w:proofErr w:type="gramEnd"/>
      <w:r>
        <w:rPr>
          <w:rFonts w:ascii="Times New Roman" w:hAnsi="Times New Roman" w:cs="Times New Roman"/>
          <w:i/>
          <w:iCs/>
        </w:rPr>
        <w:t xml:space="preserve">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  <w:i/>
          <w:iCs/>
        </w:rPr>
        <w:t>(дата выгрузки)</w:t>
      </w:r>
    </w:p>
    <w:p w:rsidR="00F4483A" w:rsidRDefault="00F4483A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47"/>
      </w:tblGrid>
      <w:tr w:rsidR="00F4483A">
        <w:trPr>
          <w:trHeight w:val="360"/>
        </w:trPr>
        <w:tc>
          <w:tcPr>
            <w:tcW w:w="4440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hAnsi="Times New Roman" w:cs="Times New Roman"/>
              </w:rPr>
              <w:t>образования «Государственный университет управления»</w:t>
            </w:r>
          </w:p>
        </w:tc>
      </w:tr>
      <w:tr w:rsidR="00F4483A">
        <w:trPr>
          <w:trHeight w:val="360"/>
        </w:trPr>
        <w:tc>
          <w:tcPr>
            <w:tcW w:w="4440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F4483A">
        <w:trPr>
          <w:trHeight w:val="360"/>
        </w:trPr>
        <w:tc>
          <w:tcPr>
            <w:tcW w:w="4440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4483A">
        <w:trPr>
          <w:trHeight w:val="360"/>
        </w:trPr>
        <w:tc>
          <w:tcPr>
            <w:tcW w:w="4440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  <w:r w:rsidR="00F359CB">
              <w:rPr>
                <w:rFonts w:ascii="Times New Roman" w:hAnsi="Times New Roman" w:cs="Times New Roman"/>
              </w:rPr>
              <w:t xml:space="preserve"> будущего</w:t>
            </w:r>
          </w:p>
        </w:tc>
      </w:tr>
      <w:tr w:rsidR="00F4483A">
        <w:trPr>
          <w:trHeight w:val="360"/>
        </w:trPr>
        <w:tc>
          <w:tcPr>
            <w:tcW w:w="4440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:rsidR="00F4483A" w:rsidRDefault="00F4483A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975" w:tblpY="143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5137"/>
      </w:tblGrid>
      <w:tr w:rsidR="00F4483A">
        <w:trPr>
          <w:trHeight w:val="345"/>
        </w:trPr>
        <w:tc>
          <w:tcPr>
            <w:tcW w:w="568" w:type="dxa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83A" w:rsidRDefault="003C2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СТАРТАП-ПРОЕКТЕ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"Vision"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«Технологии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информационных, управляющих, навигационных систем»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83A" w:rsidRDefault="003C2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59C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F359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 xml:space="preserve"> 4951894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59C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Бестфатер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Владиславовна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89690109858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dariabestfater12@gmail.com</w:t>
            </w:r>
          </w:p>
        </w:tc>
      </w:tr>
      <w:tr w:rsidR="00F4483A">
        <w:trPr>
          <w:trHeight w:val="90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045"/>
              <w:gridCol w:w="1045"/>
              <w:gridCol w:w="1725"/>
              <w:gridCol w:w="1560"/>
              <w:gridCol w:w="2370"/>
              <w:gridCol w:w="1905"/>
            </w:tblGrid>
            <w:tr w:rsidR="00F359CB" w:rsidTr="00F359CB">
              <w:trPr>
                <w:trHeight w:val="345"/>
              </w:trPr>
              <w:tc>
                <w:tcPr>
                  <w:tcW w:w="421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45" w:type="dxa"/>
                </w:tcPr>
                <w:p w:rsidR="00F359CB" w:rsidRP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Unti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ID</w:t>
                  </w:r>
                </w:p>
              </w:tc>
              <w:tc>
                <w:tcPr>
                  <w:tcW w:w="104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2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237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5" w:type="dxa"/>
                </w:tcPr>
                <w:p w:rsidR="00F359CB" w:rsidRPr="00CE16A2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16A2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F359CB" w:rsidRPr="00CE16A2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16A2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F359CB" w:rsidRPr="00CE16A2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16A2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16A2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F359CB" w:rsidTr="00F359CB">
              <w:trPr>
                <w:trHeight w:val="195"/>
              </w:trPr>
              <w:tc>
                <w:tcPr>
                  <w:tcW w:w="421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5" w:type="dxa"/>
                </w:tcPr>
                <w:p w:rsidR="00F359CB" w:rsidRPr="00CE16A2" w:rsidRDefault="00CE16A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16A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U1750373</w:t>
                  </w:r>
                </w:p>
              </w:tc>
              <w:tc>
                <w:tcPr>
                  <w:tcW w:w="104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4951894</w:t>
                  </w:r>
                </w:p>
              </w:tc>
              <w:tc>
                <w:tcPr>
                  <w:tcW w:w="172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Бестфатер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Дарья Владиславовна</w:t>
                  </w:r>
                </w:p>
              </w:tc>
              <w:tc>
                <w:tcPr>
                  <w:tcW w:w="156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237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89690109858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dariabestfater12@gmail.com</w:t>
                  </w:r>
                </w:p>
              </w:tc>
              <w:tc>
                <w:tcPr>
                  <w:tcW w:w="190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59CB" w:rsidTr="00F359CB">
              <w:trPr>
                <w:trHeight w:val="165"/>
              </w:trPr>
              <w:tc>
                <w:tcPr>
                  <w:tcW w:w="421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45" w:type="dxa"/>
                </w:tcPr>
                <w:p w:rsidR="00F359CB" w:rsidRDefault="00CE16A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16A2">
                    <w:rPr>
                      <w:rFonts w:ascii="Times New Roman" w:hAnsi="Times New Roman" w:cs="Times New Roman"/>
                    </w:rPr>
                    <w:t>U1750389</w:t>
                  </w:r>
                </w:p>
              </w:tc>
              <w:tc>
                <w:tcPr>
                  <w:tcW w:w="104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5374645</w:t>
                  </w:r>
                </w:p>
              </w:tc>
              <w:tc>
                <w:tcPr>
                  <w:tcW w:w="172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Барановская Анастасия Витальевна</w:t>
                  </w:r>
                </w:p>
              </w:tc>
              <w:tc>
                <w:tcPr>
                  <w:tcW w:w="156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Педант</w:t>
                  </w:r>
                </w:p>
              </w:tc>
              <w:tc>
                <w:tcPr>
                  <w:tcW w:w="237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89936102326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dkdopas@gmail.com</w:t>
                  </w:r>
                </w:p>
              </w:tc>
              <w:tc>
                <w:tcPr>
                  <w:tcW w:w="190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59CB" w:rsidTr="00F359CB">
              <w:trPr>
                <w:trHeight w:val="240"/>
              </w:trPr>
              <w:tc>
                <w:tcPr>
                  <w:tcW w:w="421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45" w:type="dxa"/>
                </w:tcPr>
                <w:p w:rsidR="00F359CB" w:rsidRPr="00CE16A2" w:rsidRDefault="00CE16A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E16A2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hd w:val="clear" w:color="auto" w:fill="FFFFFF"/>
                    </w:rPr>
                    <w:t>U1750393</w:t>
                  </w:r>
                </w:p>
              </w:tc>
              <w:tc>
                <w:tcPr>
                  <w:tcW w:w="104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id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4083291</w:t>
                  </w:r>
                </w:p>
              </w:tc>
              <w:tc>
                <w:tcPr>
                  <w:tcW w:w="172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Кузнецова Юлия Дмитриевна</w:t>
                  </w:r>
                </w:p>
              </w:tc>
              <w:tc>
                <w:tcPr>
                  <w:tcW w:w="156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237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89299336870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gullia200534@gmail.com</w:t>
                  </w:r>
                </w:p>
              </w:tc>
              <w:tc>
                <w:tcPr>
                  <w:tcW w:w="190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59CB" w:rsidTr="00F359CB">
              <w:trPr>
                <w:trHeight w:val="178"/>
              </w:trPr>
              <w:tc>
                <w:tcPr>
                  <w:tcW w:w="421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45" w:type="dxa"/>
                </w:tcPr>
                <w:p w:rsidR="00CE16A2" w:rsidRPr="00CE16A2" w:rsidRDefault="00CE16A2" w:rsidP="00CE16A2">
                  <w:pPr>
                    <w:shd w:val="clear" w:color="auto" w:fill="F4F4F5"/>
                    <w:spacing w:after="0" w:line="240" w:lineRule="auto"/>
                    <w:ind w:left="-45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E16A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U1750394</w:t>
                  </w:r>
                </w:p>
                <w:p w:rsidR="00F359CB" w:rsidRDefault="00F359CB" w:rsidP="00CE16A2">
                  <w:pPr>
                    <w:shd w:val="clear" w:color="auto" w:fill="F4F4F5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id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4947472</w:t>
                  </w:r>
                </w:p>
              </w:tc>
              <w:tc>
                <w:tcPr>
                  <w:tcW w:w="172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Тарасова Софья Дмитриевна</w:t>
                  </w:r>
                </w:p>
              </w:tc>
              <w:tc>
                <w:tcPr>
                  <w:tcW w:w="156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Мотиватор</w:t>
                  </w:r>
                </w:p>
              </w:tc>
              <w:tc>
                <w:tcPr>
                  <w:tcW w:w="237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89689493808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usenameconya@gmail.com</w:t>
                  </w:r>
                </w:p>
              </w:tc>
              <w:tc>
                <w:tcPr>
                  <w:tcW w:w="190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59CB" w:rsidTr="00F359CB">
              <w:trPr>
                <w:trHeight w:val="178"/>
              </w:trPr>
              <w:tc>
                <w:tcPr>
                  <w:tcW w:w="421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45" w:type="dxa"/>
                </w:tcPr>
                <w:p w:rsidR="00F359CB" w:rsidRDefault="003E22F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E22FE">
                    <w:rPr>
                      <w:rFonts w:ascii="Times New Roman" w:hAnsi="Times New Roman"/>
                    </w:rPr>
                    <w:t>U1750402</w:t>
                  </w:r>
                </w:p>
              </w:tc>
              <w:tc>
                <w:tcPr>
                  <w:tcW w:w="104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id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4999686</w:t>
                  </w:r>
                </w:p>
              </w:tc>
              <w:tc>
                <w:tcPr>
                  <w:tcW w:w="172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Черенкова Маргарита Алексеевна</w:t>
                  </w:r>
                </w:p>
              </w:tc>
              <w:tc>
                <w:tcPr>
                  <w:tcW w:w="156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Реализатор</w:t>
                  </w:r>
                </w:p>
              </w:tc>
              <w:tc>
                <w:tcPr>
                  <w:tcW w:w="2370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89104819179</w:t>
                  </w:r>
                </w:p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Rita-che2005@yandex.ru</w:t>
                  </w:r>
                </w:p>
              </w:tc>
              <w:tc>
                <w:tcPr>
                  <w:tcW w:w="1905" w:type="dxa"/>
                </w:tcPr>
                <w:p w:rsidR="00F359CB" w:rsidRDefault="00F359C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4483A" w:rsidRDefault="003C2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Аннотация </w:t>
            </w:r>
            <w:r>
              <w:rPr>
                <w:rFonts w:ascii="Times New Roman" w:hAnsi="Times New Roman" w:cs="Times New Roman"/>
                <w:b/>
                <w:bCs/>
              </w:rPr>
              <w:t>проекта*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Наш проект представляет собой бизнес-план по разработке робота-помощника для незрячих людей в сети </w:t>
            </w:r>
            <w:r>
              <w:rPr>
                <w:rFonts w:ascii="Times New Roman" w:hAnsi="Times New Roman"/>
              </w:rPr>
              <w:t>супермаркетов и гипермаркетов</w:t>
            </w:r>
            <w:r>
              <w:rPr>
                <w:rFonts w:ascii="Times New Roman" w:hAnsi="Times New Roman"/>
              </w:rPr>
              <w:t xml:space="preserve">. Цель – облегчить и ускорить поиск товаров в супермаркеты. </w:t>
            </w:r>
            <w:r>
              <w:rPr>
                <w:rFonts w:ascii="Times New Roman" w:hAnsi="Times New Roman"/>
              </w:rPr>
              <w:t xml:space="preserve">Ожидаемые результаты – люди с </w:t>
            </w:r>
            <w:r>
              <w:rPr>
                <w:rFonts w:ascii="Times New Roman" w:hAnsi="Times New Roman"/>
              </w:rPr>
              <w:t xml:space="preserve">инвалидностью по зрению перестанут нуждаться в помощи при походе в сетевые супермаркеты. Области применения </w:t>
            </w:r>
            <w:proofErr w:type="gramStart"/>
            <w:r>
              <w:rPr>
                <w:rFonts w:ascii="Times New Roman" w:hAnsi="Times New Roman"/>
              </w:rPr>
              <w:t>–  супермаркеты</w:t>
            </w:r>
            <w:proofErr w:type="gramEnd"/>
            <w:r>
              <w:rPr>
                <w:rFonts w:ascii="Times New Roman" w:hAnsi="Times New Roman"/>
              </w:rPr>
              <w:t xml:space="preserve"> ЮВАО 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83A" w:rsidRDefault="003C2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Мы представляем робота-помощника для незрячих людей, который не только облегчит поход в магазин, но и ускорит его.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</w:t>
            </w:r>
            <w:r>
              <w:rPr>
                <w:rFonts w:ascii="Times New Roman" w:hAnsi="Times New Roman" w:cs="Times New Roman"/>
                <w:b/>
                <w:bCs/>
              </w:rPr>
              <w:t>лему решает*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Слепые люди испытывают сложность в поиске необходимого продукта в магазине, вследствие чего могут чувствовать неполноценность.</w:t>
            </w:r>
          </w:p>
        </w:tc>
      </w:tr>
      <w:tr w:rsidR="00F4483A">
        <w:trPr>
          <w:trHeight w:val="90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Продукт направлен на продажу сетевым магазинам</w:t>
            </w:r>
            <w:r w:rsidRPr="00F359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помощи незрячим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которые посещает целевая аудитория.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основе активного внедрения искусственного интеллекта и </w:t>
            </w:r>
            <w:r>
              <w:rPr>
                <w:rFonts w:ascii="Times New Roman" w:hAnsi="Times New Roman"/>
              </w:rPr>
              <w:t>нейросети в повседневную жизнь. При помощи искусственного интеллекта наши роботы смогут распознавать людей, нуждающихся в помощи и быстро приезжать на помощь; благодаря уже встроенной навигации, роботы смогут за короткий промежуток времени находить необход</w:t>
            </w:r>
            <w:r>
              <w:rPr>
                <w:rFonts w:ascii="Times New Roman" w:hAnsi="Times New Roman"/>
              </w:rPr>
              <w:t>имый товар.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Робот будет продаваться в сети супермаркетов, с </w:t>
            </w:r>
            <w:proofErr w:type="gramStart"/>
            <w:r>
              <w:rPr>
                <w:rFonts w:ascii="Times New Roman" w:hAnsi="Times New Roman"/>
              </w:rPr>
              <w:t>выше упомянутыми</w:t>
            </w:r>
            <w:proofErr w:type="gramEnd"/>
            <w:r>
              <w:rPr>
                <w:rFonts w:ascii="Times New Roman" w:hAnsi="Times New Roman"/>
              </w:rPr>
              <w:t xml:space="preserve"> магазина будет устанавливаться партнерские, взаимовыгодные отношения (магазины стану</w:t>
            </w:r>
            <w:r>
              <w:rPr>
                <w:rFonts w:ascii="Times New Roman" w:hAnsi="Times New Roman"/>
              </w:rPr>
              <w:t>т прямыми покупателями нашей продукции, в свою очень наши роботы станут возможностью привлечения большего круга клиентов). Каналы продвижения – реклама от партнерских магазинов. Каналы сбыта – непосредственные (прямая поставка в партнерские магазины).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</w:tc>
        <w:tc>
          <w:tcPr>
            <w:tcW w:w="5137" w:type="dxa"/>
          </w:tcPr>
          <w:p w:rsidR="00F4483A" w:rsidRDefault="00F359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Косвенные конкуренты: р</w:t>
            </w:r>
            <w:r w:rsidR="003C27E1">
              <w:rPr>
                <w:rFonts w:ascii="Times New Roman" w:hAnsi="Times New Roman"/>
              </w:rPr>
              <w:t xml:space="preserve">оботы-курьеры, службы доставки на дом, </w:t>
            </w:r>
            <w:proofErr w:type="spellStart"/>
            <w:r w:rsidR="003C27E1">
              <w:rPr>
                <w:rFonts w:ascii="Times New Roman" w:hAnsi="Times New Roman"/>
              </w:rPr>
              <w:t>маркетплейсы</w:t>
            </w:r>
            <w:proofErr w:type="spellEnd"/>
            <w:r w:rsidR="003C27E1">
              <w:rPr>
                <w:rFonts w:ascii="Times New Roman" w:hAnsi="Times New Roman"/>
              </w:rPr>
              <w:t xml:space="preserve"> и</w:t>
            </w:r>
            <w:r w:rsidR="003C27E1">
              <w:rPr>
                <w:rFonts w:ascii="Times New Roman" w:hAnsi="Times New Roman"/>
              </w:rPr>
              <w:t xml:space="preserve"> волонтеры</w:t>
            </w:r>
            <w:r w:rsidR="003C27E1">
              <w:rPr>
                <w:rFonts w:ascii="Times New Roman" w:hAnsi="Times New Roman"/>
              </w:rPr>
              <w:t xml:space="preserve">. 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отличие от конкурентов у нас доступная цена на продукт ,а также уникальная </w:t>
            </w:r>
            <w:proofErr w:type="spellStart"/>
            <w:r>
              <w:rPr>
                <w:rFonts w:ascii="Times New Roman" w:hAnsi="Times New Roman"/>
              </w:rPr>
              <w:t>технология,позволяющая</w:t>
            </w:r>
            <w:proofErr w:type="spellEnd"/>
            <w:r>
              <w:rPr>
                <w:rFonts w:ascii="Times New Roman" w:hAnsi="Times New Roman"/>
              </w:rPr>
              <w:t xml:space="preserve"> с легкостью разобраться в использовании </w:t>
            </w:r>
            <w:r>
              <w:rPr>
                <w:rFonts w:ascii="Times New Roman" w:hAnsi="Times New Roman"/>
              </w:rPr>
              <w:t xml:space="preserve">данного </w:t>
            </w:r>
            <w:proofErr w:type="spellStart"/>
            <w:r>
              <w:rPr>
                <w:rFonts w:ascii="Times New Roman" w:hAnsi="Times New Roman"/>
              </w:rPr>
              <w:t>работа.Более</w:t>
            </w:r>
            <w:proofErr w:type="spellEnd"/>
            <w:r>
              <w:rPr>
                <w:rFonts w:ascii="Times New Roman" w:hAnsi="Times New Roman"/>
              </w:rPr>
              <w:t xml:space="preserve"> того наш робот поддерживает технологии </w:t>
            </w:r>
            <w:proofErr w:type="spellStart"/>
            <w:r>
              <w:rPr>
                <w:rFonts w:ascii="Times New Roman" w:hAnsi="Times New Roman"/>
              </w:rPr>
              <w:t>Face</w:t>
            </w:r>
            <w:proofErr w:type="spellEnd"/>
            <w:r>
              <w:rPr>
                <w:rFonts w:ascii="Times New Roman" w:hAnsi="Times New Roman"/>
              </w:rPr>
              <w:t xml:space="preserve"> ID ,что с легкостью позволит незрячему покупателю найти и активировать его для </w:t>
            </w:r>
            <w:proofErr w:type="spellStart"/>
            <w:r>
              <w:rPr>
                <w:rFonts w:ascii="Times New Roman" w:hAnsi="Times New Roman"/>
              </w:rPr>
              <w:t>работы.Робот</w:t>
            </w:r>
            <w:proofErr w:type="spellEnd"/>
            <w:r>
              <w:rPr>
                <w:rFonts w:ascii="Times New Roman" w:hAnsi="Times New Roman"/>
              </w:rPr>
              <w:t xml:space="preserve"> способен распознавать </w:t>
            </w:r>
            <w:proofErr w:type="spellStart"/>
            <w:r>
              <w:rPr>
                <w:rFonts w:ascii="Times New Roman" w:hAnsi="Times New Roman"/>
              </w:rPr>
              <w:t>голос,что</w:t>
            </w:r>
            <w:proofErr w:type="spellEnd"/>
            <w:r>
              <w:rPr>
                <w:rFonts w:ascii="Times New Roman" w:hAnsi="Times New Roman"/>
              </w:rPr>
              <w:t xml:space="preserve"> ускорит процесс покупок в магазине.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реализуемости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устойчивости) бизнеса (конкурентные преимущества (включая наличие уникальных РИД, действующих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</w:tc>
        <w:tc>
          <w:tcPr>
            <w:tcW w:w="5137" w:type="dxa"/>
          </w:tcPr>
          <w:p w:rsidR="00F4483A" w:rsidRDefault="003C2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Наш </w:t>
            </w:r>
            <w:r>
              <w:rPr>
                <w:rFonts w:ascii="Times New Roman" w:hAnsi="Times New Roman"/>
              </w:rPr>
              <w:t xml:space="preserve">проект являются одним из самых недорогих и </w:t>
            </w:r>
            <w:r>
              <w:rPr>
                <w:rFonts w:ascii="Times New Roman" w:hAnsi="Times New Roman"/>
              </w:rPr>
              <w:t>качественных на рынке</w:t>
            </w:r>
            <w:r>
              <w:rPr>
                <w:rFonts w:ascii="Times New Roman" w:hAnsi="Times New Roman"/>
              </w:rPr>
              <w:t>.</w:t>
            </w:r>
          </w:p>
          <w:p w:rsidR="00F4483A" w:rsidRDefault="003C27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>
              <w:rPr>
                <w:rFonts w:ascii="Times New Roman" w:hAnsi="Times New Roman"/>
              </w:rPr>
              <w:t xml:space="preserve"> нем присутствуют </w:t>
            </w:r>
            <w:proofErr w:type="gramStart"/>
            <w:r>
              <w:rPr>
                <w:rFonts w:ascii="Times New Roman" w:hAnsi="Times New Roman"/>
              </w:rPr>
              <w:t>современные  технологии</w:t>
            </w:r>
            <w:proofErr w:type="gramEnd"/>
            <w:r>
              <w:rPr>
                <w:rFonts w:ascii="Times New Roman" w:hAnsi="Times New Roman"/>
              </w:rPr>
              <w:t xml:space="preserve"> ,которые мы смогли совместить в одном работе ,для удобства использования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4483A" w:rsidRDefault="003C2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технические параметры, включая обоснование соответствия </w:t>
            </w:r>
            <w:r>
              <w:rPr>
                <w:rFonts w:ascii="Times New Roman" w:hAnsi="Times New Roman" w:cs="Times New Roman"/>
                <w:b/>
                <w:bCs/>
              </w:rPr>
              <w:t>идеи/задела тематическому направлению (лоту)*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 робота-помощника для слепых людей «</w:t>
            </w:r>
            <w:proofErr w:type="spellStart"/>
            <w:r>
              <w:rPr>
                <w:rFonts w:ascii="Times New Roman" w:hAnsi="Times New Roman"/>
              </w:rPr>
              <w:t>Vision</w:t>
            </w:r>
            <w:proofErr w:type="spellEnd"/>
            <w:r>
              <w:rPr>
                <w:rFonts w:ascii="Times New Roman" w:hAnsi="Times New Roman"/>
              </w:rPr>
              <w:t xml:space="preserve">” будет интегрирована программа с базой самых полезных и эффективных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нейросетей.Благодаря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им, покупатели смогут услышать более точную информацию про товары (состав, ср</w:t>
            </w:r>
            <w:r>
              <w:rPr>
                <w:rFonts w:ascii="Times New Roman" w:hAnsi="Times New Roman"/>
              </w:rPr>
              <w:t>ок годности)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Удаленно работающая команда программистов будет получать зарплату, за разработку робота-помощника для слепых </w:t>
            </w:r>
            <w:proofErr w:type="gramStart"/>
            <w:r>
              <w:rPr>
                <w:rFonts w:ascii="Times New Roman" w:hAnsi="Times New Roman"/>
              </w:rPr>
              <w:t>людей ,реклама</w:t>
            </w:r>
            <w:proofErr w:type="gramEnd"/>
            <w:r>
              <w:rPr>
                <w:rFonts w:ascii="Times New Roman" w:hAnsi="Times New Roman"/>
              </w:rPr>
              <w:t xml:space="preserve"> которого будет заказываться у различных </w:t>
            </w:r>
            <w:proofErr w:type="spellStart"/>
            <w:r>
              <w:rPr>
                <w:rFonts w:ascii="Times New Roman" w:hAnsi="Times New Roman"/>
              </w:rPr>
              <w:t>блоггеро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централизирующих</w:t>
            </w:r>
            <w:proofErr w:type="spellEnd"/>
            <w:r>
              <w:rPr>
                <w:rFonts w:ascii="Times New Roman" w:hAnsi="Times New Roman"/>
              </w:rPr>
              <w:t xml:space="preserve"> аудиторию потенциальных клиентов.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Команда </w:t>
            </w:r>
            <w:proofErr w:type="gramStart"/>
            <w:r>
              <w:rPr>
                <w:rFonts w:ascii="Times New Roman" w:hAnsi="Times New Roman"/>
              </w:rPr>
              <w:t>разработчиков ,используя</w:t>
            </w:r>
            <w:proofErr w:type="gramEnd"/>
            <w:r>
              <w:rPr>
                <w:rFonts w:ascii="Times New Roman" w:hAnsi="Times New Roman"/>
              </w:rPr>
              <w:t xml:space="preserve"> искусственный интеллект добавит в робота-помощника для слепых людей функцию “Индивидуальные параметры пользователя”. Благодаря данной функции, пользователь сможет вносить </w:t>
            </w:r>
            <w:proofErr w:type="gramStart"/>
            <w:r>
              <w:rPr>
                <w:rFonts w:ascii="Times New Roman" w:hAnsi="Times New Roman"/>
              </w:rPr>
              <w:t>свои показатели здоровья</w:t>
            </w:r>
            <w:proofErr w:type="gramEnd"/>
            <w:r>
              <w:rPr>
                <w:rFonts w:ascii="Times New Roman" w:hAnsi="Times New Roman"/>
              </w:rPr>
              <w:t xml:space="preserve"> и система будет рекомендова</w:t>
            </w:r>
            <w:r>
              <w:rPr>
                <w:rFonts w:ascii="Times New Roman" w:hAnsi="Times New Roman"/>
              </w:rPr>
              <w:t xml:space="preserve">ть продукты, исходя из показателей пользователя, так покупатели смогу отделять полезные и вредные продукты. 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(Подойдет для аллергико</w:t>
            </w:r>
            <w:r>
              <w:rPr>
                <w:rFonts w:ascii="Times New Roman" w:hAnsi="Times New Roman"/>
              </w:rPr>
              <w:t>в).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Красивый и стильный интерфейс. Ро</w:t>
            </w:r>
            <w:r>
              <w:rPr>
                <w:rFonts w:ascii="Times New Roman" w:hAnsi="Times New Roman"/>
              </w:rPr>
              <w:t xml:space="preserve">бот-помощник будет знать все языки мира, для удобного использования иностранным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гражданам,приезжающим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Россию,также</w:t>
            </w:r>
            <w:proofErr w:type="spellEnd"/>
            <w:r>
              <w:rPr>
                <w:rFonts w:ascii="Times New Roman" w:hAnsi="Times New Roman"/>
              </w:rPr>
              <w:t xml:space="preserve"> он будет оснащен разным полезным функционалом.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«Задел». Уровень готовности продукта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TRL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?</w:t>
            </w:r>
            <w:proofErr w:type="gramEnd"/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Кадровая классификация: </w:t>
            </w:r>
            <w:proofErr w:type="spellStart"/>
            <w:r>
              <w:rPr>
                <w:rFonts w:ascii="Times New Roman" w:hAnsi="Times New Roman"/>
              </w:rPr>
              <w:t>Бесфатер</w:t>
            </w:r>
            <w:proofErr w:type="spellEnd"/>
            <w:r>
              <w:rPr>
                <w:rFonts w:ascii="Times New Roman" w:hAnsi="Times New Roman"/>
              </w:rPr>
              <w:t xml:space="preserve"> Дарья-координатор, Барановская Анастасия-педант, Кузнецова Юлия-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аналитик,Тарасова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Софья-</w:t>
            </w:r>
            <w:proofErr w:type="spellStart"/>
            <w:r>
              <w:rPr>
                <w:rFonts w:ascii="Times New Roman" w:hAnsi="Times New Roman"/>
              </w:rPr>
              <w:t>мотиватор,Черенкова</w:t>
            </w:r>
            <w:proofErr w:type="spellEnd"/>
            <w:r>
              <w:rPr>
                <w:rFonts w:ascii="Times New Roman" w:hAnsi="Times New Roman"/>
              </w:rPr>
              <w:t xml:space="preserve"> Маргарита-реализатор. 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Организация: Найдена команда разработчиков, созданы социальные сети проекта, определен кален</w:t>
            </w:r>
            <w:r>
              <w:rPr>
                <w:rFonts w:ascii="Times New Roman" w:hAnsi="Times New Roman"/>
              </w:rPr>
              <w:t>дарный план стартап-проекта и распределены доли с потенциальной прибыли.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:rsidR="00F359CB" w:rsidRDefault="00F359C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F4483A" w:rsidRDefault="00F359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привести кратко аргумен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ты в пользу выбора тех или иных каналов продвижения 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Маркетинговая стратегия: Комплексное воздействие </w:t>
            </w:r>
            <w:proofErr w:type="spellStart"/>
            <w:r>
              <w:rPr>
                <w:rFonts w:ascii="Times New Roman" w:hAnsi="Times New Roman"/>
              </w:rPr>
              <w:t>push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pull</w:t>
            </w:r>
            <w:proofErr w:type="spellEnd"/>
            <w:r>
              <w:rPr>
                <w:rFonts w:ascii="Times New Roman" w:hAnsi="Times New Roman"/>
              </w:rPr>
              <w:t xml:space="preserve">. (Ориентир на </w:t>
            </w:r>
            <w:proofErr w:type="gramStart"/>
            <w:r>
              <w:rPr>
                <w:rFonts w:ascii="Times New Roman" w:hAnsi="Times New Roman"/>
              </w:rPr>
              <w:t>конечного  потребителя</w:t>
            </w:r>
            <w:proofErr w:type="gramEnd"/>
            <w:r>
              <w:rPr>
                <w:rFonts w:ascii="Times New Roman" w:hAnsi="Times New Roman"/>
              </w:rPr>
              <w:t xml:space="preserve">, приобретающий товар и на </w:t>
            </w:r>
            <w:r>
              <w:rPr>
                <w:rFonts w:ascii="Times New Roman" w:hAnsi="Times New Roman"/>
              </w:rPr>
              <w:lastRenderedPageBreak/>
              <w:t>посредника (именно он будет предлагать продукцию потенциальным покупателям по р</w:t>
            </w:r>
            <w:r>
              <w:rPr>
                <w:rFonts w:ascii="Times New Roman" w:hAnsi="Times New Roman"/>
              </w:rPr>
              <w:t>азличным каналам)).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Каналы продвижения будущего продукта: реклама (Это могут быть билборды, газеты, телевизионная реклама от </w:t>
            </w:r>
            <w:r>
              <w:rPr>
                <w:rFonts w:ascii="Times New Roman" w:hAnsi="Times New Roman"/>
              </w:rPr>
              <w:t>партнёров</w:t>
            </w:r>
            <w:r>
              <w:rPr>
                <w:rFonts w:ascii="Times New Roman" w:hAnsi="Times New Roman"/>
              </w:rPr>
              <w:t xml:space="preserve">), прямые продажи. 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Реклама от партнёров является наиболее эффективным способом продвижения, так как наша косвенная </w:t>
            </w:r>
            <w:r>
              <w:rPr>
                <w:rFonts w:ascii="Times New Roman" w:hAnsi="Times New Roman"/>
              </w:rPr>
              <w:t>целева</w:t>
            </w:r>
            <w:r>
              <w:rPr>
                <w:rFonts w:ascii="Times New Roman" w:hAnsi="Times New Roman"/>
              </w:rPr>
              <w:t xml:space="preserve">я аудитория </w:t>
            </w:r>
            <w:r>
              <w:rPr>
                <w:rFonts w:ascii="Times New Roman" w:hAnsi="Times New Roman"/>
              </w:rPr>
              <w:t>является прямым потребителем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 xml:space="preserve"> наших </w:t>
            </w:r>
            <w:r>
              <w:rPr>
                <w:rFonts w:ascii="Times New Roman" w:hAnsi="Times New Roman"/>
              </w:rPr>
              <w:t>партнёров.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Мы ориентируемся на оптовый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рынок.Наши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изделия предназначены для крупных супермаркетов ,таких как </w:t>
            </w:r>
            <w:proofErr w:type="spellStart"/>
            <w:r>
              <w:rPr>
                <w:rFonts w:ascii="Times New Roman" w:hAnsi="Times New Roman"/>
              </w:rPr>
              <w:t>Пятёрочка,Магнит,Дикси</w:t>
            </w:r>
            <w:proofErr w:type="spellEnd"/>
            <w:r>
              <w:rPr>
                <w:rFonts w:ascii="Times New Roman" w:hAnsi="Times New Roman"/>
              </w:rPr>
              <w:t xml:space="preserve"> ,также рассматриваем сотрудничество с м</w:t>
            </w:r>
            <w:r>
              <w:rPr>
                <w:rFonts w:ascii="Times New Roman" w:hAnsi="Times New Roman"/>
              </w:rPr>
              <w:t xml:space="preserve">агазинами техники и </w:t>
            </w:r>
            <w:proofErr w:type="spellStart"/>
            <w:r>
              <w:rPr>
                <w:rFonts w:ascii="Times New Roman" w:hAnsi="Times New Roman"/>
              </w:rPr>
              <w:t>одежды:М.видео,Эльдорадо,Остин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т.д.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83A" w:rsidRDefault="003C2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F4483A" w:rsidRDefault="003C27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:rsidR="00F4483A" w:rsidRDefault="00F44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Проблема </w:t>
            </w:r>
            <w:proofErr w:type="spellStart"/>
            <w:r>
              <w:rPr>
                <w:rFonts w:ascii="Times New Roman" w:hAnsi="Times New Roman"/>
              </w:rPr>
              <w:t>заключаетсяв</w:t>
            </w:r>
            <w:proofErr w:type="spellEnd"/>
            <w:r>
              <w:rPr>
                <w:rFonts w:ascii="Times New Roman" w:hAnsi="Times New Roman"/>
              </w:rPr>
              <w:t xml:space="preserve"> том, что незрячие люди не могут самостоятельно </w:t>
            </w:r>
            <w:r>
              <w:rPr>
                <w:rFonts w:ascii="Times New Roman" w:hAnsi="Times New Roman"/>
              </w:rPr>
              <w:t>ориентир</w:t>
            </w:r>
            <w:r>
              <w:rPr>
                <w:rFonts w:ascii="Times New Roman" w:hAnsi="Times New Roman"/>
              </w:rPr>
              <w:t>овать</w:t>
            </w:r>
            <w:r>
              <w:rPr>
                <w:rFonts w:ascii="Times New Roman" w:hAnsi="Times New Roman"/>
              </w:rPr>
              <w:t>ся в магазинах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находить товары; определять срок годности, состав, характеристики; узнавать цены.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Наш проект решает проблему людей, которые имеют ограничение в своих действиях, возможностях. Робот упрощает и помогает им с походом в магазин. </w:t>
            </w:r>
          </w:p>
        </w:tc>
      </w:tr>
      <w:tr w:rsidR="00F4483A">
        <w:trPr>
          <w:trHeight w:val="345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Незрячие люд</w:t>
            </w:r>
            <w:r>
              <w:rPr>
                <w:rFonts w:ascii="Times New Roman" w:hAnsi="Times New Roman"/>
              </w:rPr>
              <w:t>и часто испытывают дискомфорт, страх, дезориентацию в общественных местах. Наш робот поможет обеспечить безопасный и комфортный поход в магазин таким людям. Им нужно будет только сказать ему, что им необходимо, и ждать, пока робот соберет все необходимое и</w:t>
            </w:r>
            <w:r>
              <w:rPr>
                <w:rFonts w:ascii="Times New Roman" w:hAnsi="Times New Roman"/>
              </w:rPr>
              <w:t xml:space="preserve"> привезет к кассе.</w:t>
            </w:r>
          </w:p>
        </w:tc>
      </w:tr>
      <w:tr w:rsidR="00F4483A">
        <w:trPr>
          <w:trHeight w:val="990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Робот полностью будет собирать все сам вместо незрячих людей, таким способ решиться проблема дискомфорта и сложности похода в магазин таким людям.</w:t>
            </w:r>
          </w:p>
        </w:tc>
      </w:tr>
      <w:tr w:rsidR="00F4483A">
        <w:trPr>
          <w:trHeight w:val="2127"/>
        </w:trPr>
        <w:tc>
          <w:tcPr>
            <w:tcW w:w="56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Оценка потенциала «рынка» и рентабельности </w:t>
            </w:r>
            <w:r>
              <w:rPr>
                <w:rFonts w:ascii="Times New Roman" w:hAnsi="Times New Roman" w:cs="Times New Roman"/>
                <w:b/>
                <w:bCs/>
              </w:rPr>
              <w:t>бизнеса*</w:t>
            </w:r>
          </w:p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</w:t>
            </w:r>
          </w:p>
        </w:tc>
        <w:tc>
          <w:tcPr>
            <w:tcW w:w="5137" w:type="dxa"/>
          </w:tcPr>
          <w:p w:rsidR="00F4483A" w:rsidRDefault="003C27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Планируется массовое производство в абсолютно разные компании. Это </w:t>
            </w:r>
            <w:r>
              <w:rPr>
                <w:rFonts w:ascii="Times New Roman" w:hAnsi="Times New Roman"/>
              </w:rPr>
              <w:t>будут и продуктовые магазины, магазины одежды. Расширятся можно будет в магазины меньшей необходимости - канцелярии, хоз. товаров и так далее.</w:t>
            </w:r>
          </w:p>
        </w:tc>
      </w:tr>
    </w:tbl>
    <w:p w:rsidR="00F4483A" w:rsidRDefault="00F448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4483A" w:rsidRDefault="00F448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83A" w:rsidRDefault="003C27E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83A" w:rsidRDefault="00F4483A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F4483A">
        <w:trPr>
          <w:trHeight w:val="1215"/>
        </w:trPr>
        <w:tc>
          <w:tcPr>
            <w:tcW w:w="9675" w:type="dxa"/>
          </w:tcPr>
          <w:p w:rsidR="00F4483A" w:rsidRDefault="00F448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4483A" w:rsidRDefault="00F448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4483A" w:rsidRDefault="00F4483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448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E1" w:rsidRDefault="003C27E1">
      <w:pPr>
        <w:spacing w:line="240" w:lineRule="auto"/>
      </w:pPr>
      <w:r>
        <w:separator/>
      </w:r>
    </w:p>
  </w:endnote>
  <w:endnote w:type="continuationSeparator" w:id="0">
    <w:p w:rsidR="003C27E1" w:rsidRDefault="003C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E1" w:rsidRDefault="003C27E1">
      <w:pPr>
        <w:spacing w:after="0"/>
      </w:pPr>
      <w:r>
        <w:separator/>
      </w:r>
    </w:p>
  </w:footnote>
  <w:footnote w:type="continuationSeparator" w:id="0">
    <w:p w:rsidR="003C27E1" w:rsidRDefault="003C27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1AB4"/>
    <w:multiLevelType w:val="singleLevel"/>
    <w:tmpl w:val="63401AB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346CE2"/>
    <w:rsid w:val="003956DA"/>
    <w:rsid w:val="003C27E1"/>
    <w:rsid w:val="003E22FE"/>
    <w:rsid w:val="005E4354"/>
    <w:rsid w:val="006978B0"/>
    <w:rsid w:val="006F2F29"/>
    <w:rsid w:val="006F576A"/>
    <w:rsid w:val="00846959"/>
    <w:rsid w:val="00972C77"/>
    <w:rsid w:val="00BB0511"/>
    <w:rsid w:val="00C15BF1"/>
    <w:rsid w:val="00C967D3"/>
    <w:rsid w:val="00CE16A2"/>
    <w:rsid w:val="00D13435"/>
    <w:rsid w:val="00DA2381"/>
    <w:rsid w:val="00F359CB"/>
    <w:rsid w:val="00F4483A"/>
    <w:rsid w:val="1D9B6CA0"/>
    <w:rsid w:val="21C00BB2"/>
    <w:rsid w:val="21E62ED4"/>
    <w:rsid w:val="27EA2C3A"/>
    <w:rsid w:val="37471FE4"/>
    <w:rsid w:val="61876553"/>
    <w:rsid w:val="61C2369A"/>
    <w:rsid w:val="66610FA4"/>
    <w:rsid w:val="6B5416EE"/>
    <w:rsid w:val="6C7A6EA4"/>
    <w:rsid w:val="732A0208"/>
    <w:rsid w:val="79991551"/>
    <w:rsid w:val="7BC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36B8"/>
  <w15:docId w15:val="{A6284FE4-5772-4C55-A4BE-4267A687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16A2"/>
    <w:rPr>
      <w:b/>
      <w:bCs/>
    </w:rPr>
  </w:style>
  <w:style w:type="character" w:customStyle="1" w:styleId="time">
    <w:name w:val="time"/>
    <w:basedOn w:val="a0"/>
    <w:rsid w:val="00CE16A2"/>
  </w:style>
  <w:style w:type="character" w:customStyle="1" w:styleId="tgico">
    <w:name w:val="tgico"/>
    <w:basedOn w:val="a0"/>
    <w:rsid w:val="00CE16A2"/>
  </w:style>
  <w:style w:type="character" w:customStyle="1" w:styleId="i18n">
    <w:name w:val="i18n"/>
    <w:basedOn w:val="a0"/>
    <w:rsid w:val="00CE16A2"/>
  </w:style>
  <w:style w:type="character" w:customStyle="1" w:styleId="peer-title">
    <w:name w:val="peer-title"/>
    <w:basedOn w:val="a0"/>
    <w:rsid w:val="00CE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Студент</cp:lastModifiedBy>
  <cp:revision>3</cp:revision>
  <dcterms:created xsi:type="dcterms:W3CDTF">2023-10-06T15:32:00Z</dcterms:created>
  <dcterms:modified xsi:type="dcterms:W3CDTF">2023-11-16T07:45:00Z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1AD9DA800C2D4208B71951CD95819BFB</vt:lpwstr>
  </property>
</Properties>
</file>