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F605" w14:textId="77777777" w:rsidR="002037C6" w:rsidRDefault="002807C5">
      <w:pPr>
        <w:widowControl w:val="0"/>
        <w:spacing w:after="160" w:line="259" w:lineRule="auto"/>
        <w:rPr>
          <w:rFonts w:eastAsia="Times New Roman" w:cs="Times New Roman"/>
          <w:b/>
          <w:szCs w:val="20"/>
        </w:rPr>
      </w:pPr>
      <w:r>
        <w:rPr>
          <w:rFonts w:eastAsia="Times New Roman" w:cs="Times New Roman"/>
          <w:b/>
          <w:szCs w:val="20"/>
        </w:rPr>
        <w:t xml:space="preserve">Ссылка на проект, зарегистрированный на платформе </w:t>
      </w:r>
      <w:proofErr w:type="spellStart"/>
      <w:r>
        <w:rPr>
          <w:rFonts w:eastAsia="Times New Roman" w:cs="Times New Roman"/>
          <w:b/>
          <w:szCs w:val="20"/>
        </w:rPr>
        <w:t>Projects</w:t>
      </w:r>
      <w:proofErr w:type="spellEnd"/>
      <w:r>
        <w:rPr>
          <w:rFonts w:eastAsia="Times New Roman" w:cs="Times New Roman"/>
          <w:b/>
          <w:szCs w:val="20"/>
        </w:rPr>
        <w:t>: ___________________________</w:t>
      </w:r>
    </w:p>
    <w:tbl>
      <w:tblPr>
        <w:tblStyle w:val="a5"/>
        <w:tblW w:w="100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672"/>
        <w:gridCol w:w="143"/>
        <w:gridCol w:w="4530"/>
      </w:tblGrid>
      <w:tr w:rsidR="002037C6" w14:paraId="4442E6E5" w14:textId="77777777">
        <w:tc>
          <w:tcPr>
            <w:tcW w:w="675" w:type="dxa"/>
          </w:tcPr>
          <w:p w14:paraId="4810E7C5" w14:textId="77777777" w:rsidR="002037C6" w:rsidRDefault="002037C6">
            <w:pPr>
              <w:keepNext/>
              <w:spacing w:before="240" w:line="276" w:lineRule="auto"/>
              <w:jc w:val="center"/>
              <w:rPr>
                <w:rFonts w:eastAsia="Times New Roman" w:cs="Times New Roman"/>
                <w:b/>
                <w:smallCaps/>
                <w:sz w:val="28"/>
                <w:szCs w:val="28"/>
              </w:rPr>
            </w:pPr>
          </w:p>
        </w:tc>
        <w:tc>
          <w:tcPr>
            <w:tcW w:w="9345" w:type="dxa"/>
            <w:gridSpan w:val="3"/>
          </w:tcPr>
          <w:p w14:paraId="4B98551F" w14:textId="77777777" w:rsidR="002037C6" w:rsidRDefault="002807C5">
            <w:pPr>
              <w:keepNext/>
              <w:spacing w:before="240" w:line="276" w:lineRule="auto"/>
              <w:jc w:val="center"/>
              <w:rPr>
                <w:rFonts w:eastAsia="Times New Roman" w:cs="Times New Roman"/>
                <w:b/>
                <w:smallCaps/>
                <w:sz w:val="28"/>
                <w:szCs w:val="28"/>
              </w:rPr>
            </w:pPr>
            <w:r>
              <w:rPr>
                <w:rFonts w:eastAsia="Times New Roman" w:cs="Times New Roman"/>
                <w:b/>
                <w:smallCaps/>
                <w:sz w:val="28"/>
                <w:szCs w:val="28"/>
              </w:rPr>
              <w:t>Краткая Информация о стартап-проекте</w:t>
            </w:r>
          </w:p>
          <w:p w14:paraId="2E0656F6" w14:textId="77777777" w:rsidR="002037C6" w:rsidRDefault="002037C6">
            <w:pPr>
              <w:tabs>
                <w:tab w:val="left" w:pos="432"/>
              </w:tabs>
              <w:jc w:val="center"/>
              <w:rPr>
                <w:rFonts w:eastAsia="Times New Roman" w:cs="Times New Roman"/>
                <w:b/>
                <w:szCs w:val="20"/>
              </w:rPr>
            </w:pPr>
          </w:p>
        </w:tc>
      </w:tr>
      <w:tr w:rsidR="002037C6" w14:paraId="5625F7F1" w14:textId="77777777">
        <w:tc>
          <w:tcPr>
            <w:tcW w:w="675" w:type="dxa"/>
          </w:tcPr>
          <w:p w14:paraId="55A0BCA0" w14:textId="77777777" w:rsidR="002037C6" w:rsidRDefault="002807C5">
            <w:pPr>
              <w:tabs>
                <w:tab w:val="left" w:pos="414"/>
              </w:tabs>
              <w:rPr>
                <w:rFonts w:eastAsia="Times New Roman" w:cs="Times New Roman"/>
                <w:b/>
                <w:szCs w:val="20"/>
              </w:rPr>
            </w:pPr>
            <w:r>
              <w:rPr>
                <w:rFonts w:eastAsia="Times New Roman" w:cs="Times New Roman"/>
                <w:b/>
                <w:szCs w:val="20"/>
              </w:rPr>
              <w:t>1</w:t>
            </w:r>
          </w:p>
        </w:tc>
        <w:tc>
          <w:tcPr>
            <w:tcW w:w="4815" w:type="dxa"/>
            <w:gridSpan w:val="2"/>
          </w:tcPr>
          <w:p w14:paraId="12713360" w14:textId="77777777" w:rsidR="002037C6" w:rsidRDefault="002807C5">
            <w:pPr>
              <w:tabs>
                <w:tab w:val="left" w:pos="414"/>
              </w:tabs>
              <w:rPr>
                <w:rFonts w:eastAsia="Times New Roman" w:cs="Times New Roman"/>
                <w:b/>
                <w:szCs w:val="20"/>
              </w:rPr>
            </w:pPr>
            <w:r>
              <w:rPr>
                <w:rFonts w:eastAsia="Times New Roman" w:cs="Times New Roman"/>
                <w:b/>
                <w:szCs w:val="20"/>
              </w:rPr>
              <w:t>Название стартап-проекта</w:t>
            </w:r>
          </w:p>
        </w:tc>
        <w:tc>
          <w:tcPr>
            <w:tcW w:w="4530" w:type="dxa"/>
          </w:tcPr>
          <w:p w14:paraId="12C6227E" w14:textId="2E68DB70" w:rsidR="00F9639E" w:rsidRPr="00F9639E" w:rsidRDefault="00B1639E">
            <w:pPr>
              <w:tabs>
                <w:tab w:val="left" w:pos="432"/>
              </w:tabs>
              <w:rPr>
                <w:rFonts w:eastAsia="Times New Roman" w:cs="Times New Roman"/>
                <w:szCs w:val="20"/>
                <w:lang w:val="ru-RU"/>
              </w:rPr>
            </w:pPr>
            <w:r w:rsidRPr="00B1639E">
              <w:rPr>
                <w:rFonts w:eastAsia="Times New Roman" w:cs="Times New Roman"/>
                <w:szCs w:val="20"/>
                <w:lang w:val="ru-RU"/>
              </w:rPr>
              <w:t>Умные переноски для домашних животных</w:t>
            </w:r>
          </w:p>
        </w:tc>
      </w:tr>
      <w:tr w:rsidR="002037C6" w14:paraId="4170F8C0" w14:textId="77777777">
        <w:tc>
          <w:tcPr>
            <w:tcW w:w="675" w:type="dxa"/>
          </w:tcPr>
          <w:p w14:paraId="09A5ACEC" w14:textId="77777777" w:rsidR="002037C6" w:rsidRDefault="002807C5">
            <w:pPr>
              <w:tabs>
                <w:tab w:val="left" w:pos="414"/>
              </w:tabs>
              <w:rPr>
                <w:rFonts w:eastAsia="Times New Roman" w:cs="Times New Roman"/>
                <w:b/>
                <w:szCs w:val="20"/>
              </w:rPr>
            </w:pPr>
            <w:r>
              <w:rPr>
                <w:rFonts w:eastAsia="Times New Roman" w:cs="Times New Roman"/>
                <w:b/>
                <w:szCs w:val="20"/>
              </w:rPr>
              <w:t>2</w:t>
            </w:r>
          </w:p>
        </w:tc>
        <w:tc>
          <w:tcPr>
            <w:tcW w:w="4815" w:type="dxa"/>
            <w:gridSpan w:val="2"/>
          </w:tcPr>
          <w:p w14:paraId="33E7A171" w14:textId="77777777" w:rsidR="002037C6" w:rsidRDefault="002807C5">
            <w:pPr>
              <w:tabs>
                <w:tab w:val="left" w:pos="414"/>
              </w:tabs>
              <w:rPr>
                <w:rFonts w:eastAsia="Times New Roman" w:cs="Times New Roman"/>
                <w:szCs w:val="20"/>
              </w:rPr>
            </w:pPr>
            <w:r>
              <w:rPr>
                <w:rFonts w:eastAsia="Times New Roman" w:cs="Times New Roman"/>
                <w:b/>
                <w:szCs w:val="20"/>
              </w:rPr>
              <w:t xml:space="preserve">Тема стартап-проекта* </w:t>
            </w:r>
            <w:r>
              <w:rPr>
                <w:rFonts w:eastAsia="Times New Roman" w:cs="Times New Roman"/>
                <w:b/>
                <w:szCs w:val="20"/>
              </w:rPr>
              <w:br/>
            </w:r>
            <w:r>
              <w:rPr>
                <w:rFonts w:eastAsia="Times New Roman" w:cs="Times New Roman"/>
                <w:b/>
                <w:szCs w:val="20"/>
              </w:rPr>
              <w:br/>
            </w:r>
            <w:r>
              <w:rPr>
                <w:rFonts w:eastAsia="Times New Roman" w:cs="Times New Roman"/>
                <w:szCs w:val="20"/>
              </w:rPr>
              <w:t xml:space="preserve">Указывается тема </w:t>
            </w:r>
            <w:r>
              <w:rPr>
                <w:rFonts w:eastAsia="Times New Roman" w:cs="Times New Roman"/>
                <w:szCs w:val="20"/>
              </w:rPr>
              <w:t>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530" w:type="dxa"/>
          </w:tcPr>
          <w:p w14:paraId="58293F5F" w14:textId="300DC95F" w:rsidR="00F9639E" w:rsidRPr="00A1426B" w:rsidRDefault="00B1639E">
            <w:pPr>
              <w:tabs>
                <w:tab w:val="left" w:pos="432"/>
              </w:tabs>
              <w:rPr>
                <w:rFonts w:eastAsia="Times New Roman" w:cs="Times New Roman"/>
                <w:szCs w:val="20"/>
                <w:lang w:val="ru-RU"/>
              </w:rPr>
            </w:pPr>
            <w:r w:rsidRPr="00A1426B">
              <w:rPr>
                <w:rFonts w:eastAsia="Times New Roman" w:cs="Times New Roman"/>
                <w:szCs w:val="20"/>
                <w:lang w:val="ru-RU"/>
              </w:rPr>
              <w:t>Инициативная разработка</w:t>
            </w:r>
          </w:p>
        </w:tc>
      </w:tr>
      <w:tr w:rsidR="002037C6" w14:paraId="151C5C3A" w14:textId="77777777">
        <w:tc>
          <w:tcPr>
            <w:tcW w:w="675" w:type="dxa"/>
          </w:tcPr>
          <w:p w14:paraId="2603C467" w14:textId="77777777" w:rsidR="002037C6" w:rsidRDefault="002807C5">
            <w:pPr>
              <w:tabs>
                <w:tab w:val="left" w:pos="414"/>
              </w:tabs>
              <w:rPr>
                <w:rFonts w:eastAsia="Times New Roman" w:cs="Times New Roman"/>
                <w:b/>
                <w:szCs w:val="20"/>
              </w:rPr>
            </w:pPr>
            <w:r>
              <w:rPr>
                <w:rFonts w:eastAsia="Times New Roman" w:cs="Times New Roman"/>
                <w:b/>
                <w:szCs w:val="20"/>
              </w:rPr>
              <w:t>3</w:t>
            </w:r>
          </w:p>
        </w:tc>
        <w:tc>
          <w:tcPr>
            <w:tcW w:w="4815" w:type="dxa"/>
            <w:gridSpan w:val="2"/>
          </w:tcPr>
          <w:p w14:paraId="79927769" w14:textId="77777777" w:rsidR="002037C6" w:rsidRDefault="002807C5">
            <w:pPr>
              <w:tabs>
                <w:tab w:val="left" w:pos="414"/>
              </w:tabs>
              <w:rPr>
                <w:rFonts w:eastAsia="Times New Roman" w:cs="Times New Roman"/>
                <w:b/>
                <w:szCs w:val="20"/>
              </w:rPr>
            </w:pPr>
            <w:r>
              <w:rPr>
                <w:rFonts w:eastAsia="Times New Roman" w:cs="Times New Roman"/>
                <w:b/>
                <w:szCs w:val="20"/>
              </w:rPr>
              <w:t>Технологическое направление в соответствии с перечнем критических технологий РФ</w:t>
            </w:r>
            <w:r>
              <w:rPr>
                <w:rFonts w:eastAsia="Times New Roman" w:cs="Times New Roman"/>
                <w:b/>
                <w:szCs w:val="20"/>
              </w:rPr>
              <w:br/>
            </w:r>
          </w:p>
        </w:tc>
        <w:tc>
          <w:tcPr>
            <w:tcW w:w="4530" w:type="dxa"/>
          </w:tcPr>
          <w:p w14:paraId="718F8F28" w14:textId="0A8E11CF" w:rsidR="00F9639E" w:rsidRPr="00A1426B" w:rsidRDefault="00B1639E" w:rsidP="00712993">
            <w:pPr>
              <w:rPr>
                <w:rFonts w:cs="Times New Roman"/>
                <w:szCs w:val="20"/>
                <w:lang w:val="ru-RU"/>
              </w:rPr>
            </w:pPr>
            <w:proofErr w:type="spellStart"/>
            <w:r w:rsidRPr="00A1426B">
              <w:rPr>
                <w:rFonts w:cs="Times New Roman"/>
                <w:bCs/>
                <w:szCs w:val="20"/>
                <w:lang w:val="ru-RU"/>
              </w:rPr>
              <w:t>Бизнесград</w:t>
            </w:r>
            <w:proofErr w:type="spellEnd"/>
          </w:p>
          <w:p w14:paraId="02FBE8BD" w14:textId="77777777" w:rsidR="002037C6" w:rsidRPr="00A1426B" w:rsidRDefault="002037C6">
            <w:pPr>
              <w:tabs>
                <w:tab w:val="left" w:pos="432"/>
              </w:tabs>
              <w:rPr>
                <w:rFonts w:eastAsia="Times New Roman" w:cs="Times New Roman"/>
                <w:i/>
                <w:szCs w:val="20"/>
                <w:lang w:val="ru-RU"/>
              </w:rPr>
            </w:pPr>
          </w:p>
        </w:tc>
      </w:tr>
      <w:tr w:rsidR="002037C6" w14:paraId="7A4F5413" w14:textId="77777777">
        <w:tc>
          <w:tcPr>
            <w:tcW w:w="675" w:type="dxa"/>
          </w:tcPr>
          <w:p w14:paraId="7C0ACE13" w14:textId="77777777" w:rsidR="002037C6" w:rsidRDefault="002807C5">
            <w:pPr>
              <w:tabs>
                <w:tab w:val="left" w:pos="414"/>
              </w:tabs>
              <w:rPr>
                <w:rFonts w:eastAsia="Times New Roman" w:cs="Times New Roman"/>
                <w:b/>
                <w:szCs w:val="20"/>
              </w:rPr>
            </w:pPr>
            <w:r>
              <w:rPr>
                <w:rFonts w:eastAsia="Times New Roman" w:cs="Times New Roman"/>
                <w:b/>
                <w:szCs w:val="20"/>
              </w:rPr>
              <w:t>4</w:t>
            </w:r>
          </w:p>
        </w:tc>
        <w:tc>
          <w:tcPr>
            <w:tcW w:w="4815" w:type="dxa"/>
            <w:gridSpan w:val="2"/>
          </w:tcPr>
          <w:p w14:paraId="459097CD" w14:textId="77777777" w:rsidR="002037C6" w:rsidRDefault="002807C5">
            <w:pPr>
              <w:tabs>
                <w:tab w:val="left" w:pos="414"/>
              </w:tabs>
              <w:rPr>
                <w:rFonts w:eastAsia="Times New Roman" w:cs="Times New Roman"/>
                <w:b/>
                <w:szCs w:val="20"/>
              </w:rPr>
            </w:pPr>
            <w:r>
              <w:rPr>
                <w:rFonts w:eastAsia="Times New Roman" w:cs="Times New Roman"/>
                <w:b/>
                <w:szCs w:val="20"/>
              </w:rPr>
              <w:t>Рынок НТИ</w:t>
            </w:r>
            <w:r>
              <w:rPr>
                <w:rFonts w:eastAsia="Times New Roman" w:cs="Times New Roman"/>
                <w:b/>
                <w:szCs w:val="20"/>
              </w:rPr>
              <w:br/>
            </w:r>
          </w:p>
        </w:tc>
        <w:tc>
          <w:tcPr>
            <w:tcW w:w="4530" w:type="dxa"/>
          </w:tcPr>
          <w:p w14:paraId="571C78B3" w14:textId="1CE3D0DE" w:rsidR="002037C6" w:rsidRPr="00A1426B" w:rsidRDefault="00B1639E" w:rsidP="00712993">
            <w:pPr>
              <w:rPr>
                <w:rFonts w:cs="Times New Roman"/>
                <w:szCs w:val="20"/>
                <w:lang w:val="ru-RU"/>
              </w:rPr>
            </w:pPr>
            <w:proofErr w:type="spellStart"/>
            <w:r w:rsidRPr="00A1426B">
              <w:rPr>
                <w:rFonts w:cs="Times New Roman"/>
                <w:szCs w:val="20"/>
                <w:lang w:val="ru-RU"/>
              </w:rPr>
              <w:t>Технет</w:t>
            </w:r>
            <w:proofErr w:type="spellEnd"/>
            <w:r w:rsidRPr="00A1426B">
              <w:rPr>
                <w:rFonts w:cs="Times New Roman"/>
                <w:szCs w:val="20"/>
                <w:lang w:val="ru-RU"/>
              </w:rPr>
              <w:t xml:space="preserve">, </w:t>
            </w:r>
            <w:proofErr w:type="spellStart"/>
            <w:r w:rsidRPr="00A1426B">
              <w:rPr>
                <w:rFonts w:cs="Times New Roman"/>
                <w:szCs w:val="20"/>
                <w:lang w:val="ru-RU"/>
              </w:rPr>
              <w:t>HomeNet</w:t>
            </w:r>
            <w:proofErr w:type="spellEnd"/>
          </w:p>
        </w:tc>
      </w:tr>
      <w:tr w:rsidR="002037C6" w14:paraId="6A520BBC" w14:textId="77777777">
        <w:tc>
          <w:tcPr>
            <w:tcW w:w="675" w:type="dxa"/>
          </w:tcPr>
          <w:p w14:paraId="50595011" w14:textId="77777777" w:rsidR="002037C6" w:rsidRDefault="002807C5">
            <w:pPr>
              <w:tabs>
                <w:tab w:val="left" w:pos="414"/>
              </w:tabs>
              <w:rPr>
                <w:rFonts w:eastAsia="Times New Roman" w:cs="Times New Roman"/>
                <w:b/>
                <w:szCs w:val="20"/>
              </w:rPr>
            </w:pPr>
            <w:r>
              <w:rPr>
                <w:rFonts w:eastAsia="Times New Roman" w:cs="Times New Roman"/>
                <w:b/>
                <w:szCs w:val="20"/>
              </w:rPr>
              <w:t>5</w:t>
            </w:r>
          </w:p>
        </w:tc>
        <w:tc>
          <w:tcPr>
            <w:tcW w:w="4815" w:type="dxa"/>
            <w:gridSpan w:val="2"/>
          </w:tcPr>
          <w:p w14:paraId="0D617D10" w14:textId="77777777" w:rsidR="002037C6" w:rsidRPr="00712993" w:rsidRDefault="002807C5">
            <w:pPr>
              <w:tabs>
                <w:tab w:val="left" w:pos="414"/>
              </w:tabs>
            </w:pPr>
            <w:r w:rsidRPr="00712993">
              <w:t xml:space="preserve">Сквозные технологии </w:t>
            </w:r>
            <w:r w:rsidRPr="00712993">
              <w:br/>
            </w:r>
          </w:p>
        </w:tc>
        <w:tc>
          <w:tcPr>
            <w:tcW w:w="4530" w:type="dxa"/>
          </w:tcPr>
          <w:p w14:paraId="70077CF7" w14:textId="60DB8A4E" w:rsidR="002037C6" w:rsidRPr="00A1426B" w:rsidRDefault="00B1639E" w:rsidP="00712993">
            <w:pPr>
              <w:rPr>
                <w:szCs w:val="20"/>
                <w:lang w:val="ru-RU"/>
              </w:rPr>
            </w:pPr>
            <w:r w:rsidRPr="00A1426B">
              <w:rPr>
                <w:bCs/>
                <w:szCs w:val="20"/>
                <w:lang w:val="ru-RU"/>
              </w:rPr>
              <w:t>И</w:t>
            </w:r>
            <w:proofErr w:type="spellStart"/>
            <w:r w:rsidRPr="00A1426B">
              <w:rPr>
                <w:bCs/>
                <w:szCs w:val="20"/>
              </w:rPr>
              <w:t>нфраструктура</w:t>
            </w:r>
            <w:proofErr w:type="spellEnd"/>
            <w:r w:rsidRPr="00A1426B">
              <w:rPr>
                <w:bCs/>
                <w:szCs w:val="20"/>
              </w:rPr>
              <w:t xml:space="preserve"> комфортной и безопасной мобильности людей и грузов, применение новых материалов</w:t>
            </w:r>
            <w:r w:rsidRPr="00A1426B">
              <w:rPr>
                <w:bCs/>
                <w:szCs w:val="20"/>
                <w:lang w:val="ru-RU"/>
              </w:rPr>
              <w:t>.</w:t>
            </w:r>
          </w:p>
        </w:tc>
      </w:tr>
      <w:tr w:rsidR="002037C6" w14:paraId="5F39AD5B" w14:textId="77777777">
        <w:tc>
          <w:tcPr>
            <w:tcW w:w="675" w:type="dxa"/>
          </w:tcPr>
          <w:p w14:paraId="68991CD0" w14:textId="77777777" w:rsidR="002037C6" w:rsidRDefault="002037C6">
            <w:pPr>
              <w:keepNext/>
              <w:spacing w:before="240" w:line="276" w:lineRule="auto"/>
              <w:jc w:val="center"/>
              <w:rPr>
                <w:rFonts w:ascii="Cambria" w:eastAsia="Cambria" w:hAnsi="Cambria" w:cs="Cambria"/>
                <w:b/>
                <w:smallCaps/>
                <w:sz w:val="28"/>
                <w:szCs w:val="28"/>
              </w:rPr>
            </w:pPr>
          </w:p>
        </w:tc>
        <w:tc>
          <w:tcPr>
            <w:tcW w:w="9345" w:type="dxa"/>
            <w:gridSpan w:val="3"/>
          </w:tcPr>
          <w:p w14:paraId="54F33885" w14:textId="77777777" w:rsidR="002037C6" w:rsidRPr="00712993" w:rsidRDefault="002807C5">
            <w:pPr>
              <w:keepNext/>
              <w:spacing w:before="240" w:line="276" w:lineRule="auto"/>
              <w:jc w:val="center"/>
            </w:pPr>
            <w:r w:rsidRPr="00712993">
              <w:t>Информация о лидере и участниках стартап-проекта</w:t>
            </w:r>
          </w:p>
          <w:p w14:paraId="11CC21CF" w14:textId="77777777" w:rsidR="002037C6" w:rsidRPr="00712993" w:rsidRDefault="002037C6">
            <w:pPr>
              <w:tabs>
                <w:tab w:val="left" w:pos="432"/>
              </w:tabs>
            </w:pPr>
          </w:p>
        </w:tc>
      </w:tr>
      <w:tr w:rsidR="002037C6" w14:paraId="3CF40512" w14:textId="77777777">
        <w:tc>
          <w:tcPr>
            <w:tcW w:w="675" w:type="dxa"/>
          </w:tcPr>
          <w:p w14:paraId="42BC6DE0" w14:textId="77777777" w:rsidR="002037C6" w:rsidRDefault="002807C5">
            <w:pPr>
              <w:tabs>
                <w:tab w:val="left" w:pos="414"/>
              </w:tabs>
              <w:rPr>
                <w:rFonts w:eastAsia="Times New Roman" w:cs="Times New Roman"/>
                <w:b/>
                <w:szCs w:val="20"/>
              </w:rPr>
            </w:pPr>
            <w:r>
              <w:rPr>
                <w:rFonts w:eastAsia="Times New Roman" w:cs="Times New Roman"/>
                <w:b/>
                <w:szCs w:val="20"/>
              </w:rPr>
              <w:t>6</w:t>
            </w:r>
          </w:p>
        </w:tc>
        <w:tc>
          <w:tcPr>
            <w:tcW w:w="4815" w:type="dxa"/>
            <w:gridSpan w:val="2"/>
          </w:tcPr>
          <w:p w14:paraId="51D000D7" w14:textId="77777777" w:rsidR="002037C6" w:rsidRDefault="002807C5">
            <w:pPr>
              <w:tabs>
                <w:tab w:val="left" w:pos="414"/>
              </w:tabs>
              <w:rPr>
                <w:rFonts w:eastAsia="Times New Roman" w:cs="Times New Roman"/>
                <w:b/>
                <w:szCs w:val="20"/>
              </w:rPr>
            </w:pPr>
            <w:r>
              <w:rPr>
                <w:rFonts w:eastAsia="Times New Roman" w:cs="Times New Roman"/>
                <w:b/>
                <w:szCs w:val="20"/>
              </w:rPr>
              <w:t xml:space="preserve">Лидер стартап-проекта </w:t>
            </w:r>
          </w:p>
        </w:tc>
        <w:tc>
          <w:tcPr>
            <w:tcW w:w="4530" w:type="dxa"/>
          </w:tcPr>
          <w:p w14:paraId="33BD2979" w14:textId="6155B59D" w:rsidR="002037C6" w:rsidRPr="00B1639E" w:rsidRDefault="002807C5">
            <w:pPr>
              <w:tabs>
                <w:tab w:val="left" w:pos="432"/>
              </w:tabs>
              <w:rPr>
                <w:rFonts w:eastAsia="Times New Roman" w:cs="Times New Roman"/>
                <w:szCs w:val="20"/>
                <w:lang w:val="en-US"/>
              </w:rPr>
            </w:pPr>
            <w:r w:rsidRPr="00612D87">
              <w:rPr>
                <w:rFonts w:eastAsia="Times New Roman" w:cs="Times New Roman"/>
                <w:szCs w:val="20"/>
                <w:lang w:val="en-US"/>
              </w:rPr>
              <w:t xml:space="preserve">- </w:t>
            </w:r>
            <w:proofErr w:type="spellStart"/>
            <w:r w:rsidRPr="00612D87">
              <w:rPr>
                <w:rFonts w:eastAsia="Times New Roman" w:cs="Times New Roman"/>
                <w:szCs w:val="20"/>
                <w:lang w:val="en-US"/>
              </w:rPr>
              <w:t>Unti</w:t>
            </w:r>
            <w:proofErr w:type="spellEnd"/>
            <w:r w:rsidRPr="00612D87">
              <w:rPr>
                <w:rFonts w:eastAsia="Times New Roman" w:cs="Times New Roman"/>
                <w:szCs w:val="20"/>
                <w:lang w:val="en-US"/>
              </w:rPr>
              <w:t xml:space="preserve"> ID </w:t>
            </w:r>
            <w:r w:rsidR="00712993" w:rsidRPr="00712993">
              <w:rPr>
                <w:rFonts w:eastAsia="Times New Roman" w:cs="Times New Roman"/>
                <w:szCs w:val="20"/>
                <w:lang w:val="en-US"/>
              </w:rPr>
              <w:t>(</w:t>
            </w:r>
            <w:r w:rsidR="00712993" w:rsidRPr="00712993">
              <w:rPr>
                <w:rFonts w:eastAsia="Times New Roman" w:cs="Times New Roman"/>
                <w:b/>
                <w:bCs/>
                <w:szCs w:val="20"/>
                <w:lang w:val="ru-RU"/>
              </w:rPr>
              <w:t>это</w:t>
            </w:r>
            <w:r w:rsidR="00712993" w:rsidRPr="00712993">
              <w:rPr>
                <w:rFonts w:eastAsia="Times New Roman" w:cs="Times New Roman"/>
                <w:b/>
                <w:bCs/>
                <w:szCs w:val="20"/>
                <w:lang w:val="en-US"/>
              </w:rPr>
              <w:t xml:space="preserve"> ID </w:t>
            </w:r>
            <w:r w:rsidR="00712993" w:rsidRPr="00712993">
              <w:rPr>
                <w:rFonts w:eastAsia="Times New Roman" w:cs="Times New Roman"/>
                <w:b/>
                <w:bCs/>
                <w:szCs w:val="20"/>
                <w:lang w:val="ru-RU"/>
              </w:rPr>
              <w:t>на</w:t>
            </w:r>
            <w:r w:rsidR="00712993" w:rsidRPr="00712993">
              <w:rPr>
                <w:rFonts w:eastAsia="Times New Roman" w:cs="Times New Roman"/>
                <w:b/>
                <w:bCs/>
                <w:szCs w:val="20"/>
                <w:lang w:val="en-US"/>
              </w:rPr>
              <w:t xml:space="preserve"> Projects</w:t>
            </w:r>
            <w:r w:rsidR="00712993" w:rsidRPr="00712993">
              <w:rPr>
                <w:rFonts w:eastAsia="Times New Roman" w:cs="Times New Roman"/>
                <w:szCs w:val="20"/>
                <w:lang w:val="en-US"/>
              </w:rPr>
              <w:t>)</w:t>
            </w:r>
            <w:r w:rsidRPr="00612D87">
              <w:rPr>
                <w:rFonts w:eastAsia="Times New Roman" w:cs="Times New Roman"/>
                <w:szCs w:val="20"/>
                <w:lang w:val="en-US"/>
              </w:rPr>
              <w:br/>
              <w:t>- Leader ID</w:t>
            </w:r>
            <w:r w:rsidRPr="00612D87">
              <w:rPr>
                <w:rFonts w:eastAsia="Times New Roman" w:cs="Times New Roman"/>
                <w:szCs w:val="20"/>
                <w:lang w:val="en-US"/>
              </w:rPr>
              <w:br/>
              <w:t xml:space="preserve">- </w:t>
            </w:r>
            <w:r>
              <w:rPr>
                <w:rFonts w:eastAsia="Times New Roman" w:cs="Times New Roman"/>
                <w:szCs w:val="20"/>
              </w:rPr>
              <w:t>ФИО</w:t>
            </w:r>
            <w:r w:rsidR="00B1639E" w:rsidRPr="00B1639E">
              <w:rPr>
                <w:rFonts w:eastAsia="Times New Roman" w:cs="Times New Roman"/>
                <w:szCs w:val="20"/>
                <w:lang w:val="en-US"/>
              </w:rPr>
              <w:t xml:space="preserve"> </w:t>
            </w:r>
          </w:p>
          <w:p w14:paraId="7AECD9F9" w14:textId="26D5FAEE" w:rsidR="002037C6" w:rsidRPr="00B1639E" w:rsidRDefault="002807C5">
            <w:pPr>
              <w:tabs>
                <w:tab w:val="left" w:pos="432"/>
              </w:tabs>
              <w:rPr>
                <w:rFonts w:eastAsia="Times New Roman" w:cs="Times New Roman"/>
                <w:szCs w:val="20"/>
                <w:lang w:val="ru-RU"/>
              </w:rPr>
            </w:pPr>
            <w:r w:rsidRPr="00612D87">
              <w:rPr>
                <w:rFonts w:eastAsia="Times New Roman" w:cs="Times New Roman"/>
                <w:szCs w:val="20"/>
                <w:lang w:val="en-US"/>
              </w:rPr>
              <w:t xml:space="preserve">- </w:t>
            </w:r>
            <w:r>
              <w:rPr>
                <w:rFonts w:eastAsia="Times New Roman" w:cs="Times New Roman"/>
                <w:szCs w:val="20"/>
              </w:rPr>
              <w:t>телефон</w:t>
            </w:r>
            <w:r w:rsidR="00B1639E">
              <w:rPr>
                <w:rFonts w:eastAsia="Times New Roman" w:cs="Times New Roman"/>
                <w:szCs w:val="20"/>
                <w:lang w:val="ru-RU"/>
              </w:rPr>
              <w:t xml:space="preserve"> </w:t>
            </w:r>
            <w:r w:rsidR="00B1639E" w:rsidRPr="00B1639E">
              <w:rPr>
                <w:rFonts w:eastAsia="Times New Roman" w:cs="Times New Roman"/>
                <w:szCs w:val="20"/>
                <w:lang w:val="ru-RU"/>
              </w:rPr>
              <w:t>+79203575164</w:t>
            </w:r>
          </w:p>
          <w:p w14:paraId="6B732F8C" w14:textId="7A0854E0" w:rsidR="002037C6" w:rsidRPr="00B1639E" w:rsidRDefault="002807C5">
            <w:pPr>
              <w:tabs>
                <w:tab w:val="left" w:pos="432"/>
              </w:tabs>
              <w:rPr>
                <w:rFonts w:eastAsia="Times New Roman" w:cs="Times New Roman"/>
                <w:szCs w:val="20"/>
                <w:lang w:val="ru-RU"/>
              </w:rPr>
            </w:pPr>
            <w:r>
              <w:rPr>
                <w:rFonts w:eastAsia="Times New Roman" w:cs="Times New Roman"/>
                <w:szCs w:val="20"/>
              </w:rPr>
              <w:t>- почта</w:t>
            </w:r>
            <w:r w:rsidR="00B1639E">
              <w:rPr>
                <w:rFonts w:eastAsia="Times New Roman" w:cs="Times New Roman"/>
                <w:szCs w:val="20"/>
                <w:lang w:val="ru-RU"/>
              </w:rPr>
              <w:t xml:space="preserve"> </w:t>
            </w:r>
          </w:p>
        </w:tc>
      </w:tr>
      <w:tr w:rsidR="002037C6" w14:paraId="451FA63C" w14:textId="77777777">
        <w:tc>
          <w:tcPr>
            <w:tcW w:w="675" w:type="dxa"/>
          </w:tcPr>
          <w:p w14:paraId="78735D13" w14:textId="77777777" w:rsidR="002037C6" w:rsidRDefault="002807C5">
            <w:pPr>
              <w:tabs>
                <w:tab w:val="left" w:pos="432"/>
              </w:tabs>
              <w:rPr>
                <w:rFonts w:eastAsia="Times New Roman" w:cs="Times New Roman"/>
                <w:b/>
                <w:szCs w:val="20"/>
              </w:rPr>
            </w:pPr>
            <w:r>
              <w:rPr>
                <w:rFonts w:eastAsia="Times New Roman" w:cs="Times New Roman"/>
                <w:b/>
                <w:szCs w:val="20"/>
              </w:rPr>
              <w:t>7</w:t>
            </w:r>
          </w:p>
        </w:tc>
        <w:tc>
          <w:tcPr>
            <w:tcW w:w="9345" w:type="dxa"/>
            <w:gridSpan w:val="3"/>
          </w:tcPr>
          <w:p w14:paraId="7CC6A46D" w14:textId="77777777" w:rsidR="002037C6" w:rsidRDefault="002807C5">
            <w:pPr>
              <w:tabs>
                <w:tab w:val="left" w:pos="432"/>
              </w:tabs>
              <w:rPr>
                <w:rFonts w:eastAsia="Times New Roman" w:cs="Times New Roman"/>
                <w:b/>
                <w:szCs w:val="20"/>
              </w:rPr>
            </w:pPr>
            <w:r>
              <w:rPr>
                <w:rFonts w:eastAsia="Times New Roman" w:cs="Times New Roman"/>
                <w:b/>
                <w:szCs w:val="20"/>
              </w:rPr>
              <w:t>Команда</w:t>
            </w:r>
            <w:r>
              <w:rPr>
                <w:rFonts w:eastAsia="Times New Roman" w:cs="Times New Roman"/>
                <w:sz w:val="16"/>
                <w:szCs w:val="16"/>
              </w:rPr>
              <w:t xml:space="preserve"> </w:t>
            </w:r>
            <w:r>
              <w:rPr>
                <w:rFonts w:eastAsia="Times New Roman" w:cs="Times New Roman"/>
                <w:b/>
                <w:szCs w:val="20"/>
              </w:rPr>
              <w:t>стартап-проекта (участники стартап-проекта, которые работают в рамках акселерационной программы)</w:t>
            </w:r>
          </w:p>
          <w:tbl>
            <w:tblPr>
              <w:tblStyle w:val="a6"/>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926"/>
              <w:gridCol w:w="992"/>
              <w:gridCol w:w="1559"/>
              <w:gridCol w:w="1560"/>
              <w:gridCol w:w="992"/>
              <w:gridCol w:w="991"/>
              <w:gridCol w:w="2070"/>
            </w:tblGrid>
            <w:tr w:rsidR="002037C6" w14:paraId="68435F24" w14:textId="77777777" w:rsidTr="00A86379">
              <w:tc>
                <w:tcPr>
                  <w:tcW w:w="375" w:type="dxa"/>
                </w:tcPr>
                <w:p w14:paraId="6B9ED39E" w14:textId="77777777" w:rsidR="002037C6" w:rsidRDefault="002807C5">
                  <w:pPr>
                    <w:tabs>
                      <w:tab w:val="left" w:pos="432"/>
                    </w:tabs>
                    <w:rPr>
                      <w:rFonts w:eastAsia="Times New Roman" w:cs="Times New Roman"/>
                      <w:szCs w:val="20"/>
                    </w:rPr>
                  </w:pPr>
                  <w:r>
                    <w:rPr>
                      <w:rFonts w:eastAsia="Times New Roman" w:cs="Times New Roman"/>
                      <w:szCs w:val="20"/>
                    </w:rPr>
                    <w:t>№</w:t>
                  </w:r>
                </w:p>
              </w:tc>
              <w:tc>
                <w:tcPr>
                  <w:tcW w:w="926" w:type="dxa"/>
                </w:tcPr>
                <w:p w14:paraId="47295580" w14:textId="77777777" w:rsidR="002037C6" w:rsidRDefault="002807C5">
                  <w:pPr>
                    <w:tabs>
                      <w:tab w:val="left" w:pos="432"/>
                    </w:tabs>
                    <w:rPr>
                      <w:rFonts w:eastAsia="Times New Roman" w:cs="Times New Roman"/>
                      <w:szCs w:val="20"/>
                    </w:rPr>
                  </w:pPr>
                  <w:proofErr w:type="spellStart"/>
                  <w:r>
                    <w:rPr>
                      <w:rFonts w:eastAsia="Times New Roman" w:cs="Times New Roman"/>
                      <w:szCs w:val="20"/>
                    </w:rPr>
                    <w:t>Unti</w:t>
                  </w:r>
                  <w:proofErr w:type="spellEnd"/>
                  <w:r>
                    <w:rPr>
                      <w:rFonts w:eastAsia="Times New Roman" w:cs="Times New Roman"/>
                      <w:szCs w:val="20"/>
                    </w:rPr>
                    <w:t xml:space="preserve"> ID</w:t>
                  </w:r>
                </w:p>
              </w:tc>
              <w:tc>
                <w:tcPr>
                  <w:tcW w:w="992" w:type="dxa"/>
                </w:tcPr>
                <w:p w14:paraId="17C1E825" w14:textId="77777777" w:rsidR="002037C6" w:rsidRDefault="002807C5">
                  <w:pPr>
                    <w:tabs>
                      <w:tab w:val="left" w:pos="432"/>
                    </w:tabs>
                    <w:rPr>
                      <w:rFonts w:eastAsia="Times New Roman" w:cs="Times New Roman"/>
                      <w:szCs w:val="20"/>
                    </w:rPr>
                  </w:pPr>
                  <w:proofErr w:type="spellStart"/>
                  <w:r>
                    <w:rPr>
                      <w:rFonts w:eastAsia="Times New Roman" w:cs="Times New Roman"/>
                      <w:szCs w:val="20"/>
                    </w:rPr>
                    <w:t>Leader</w:t>
                  </w:r>
                  <w:proofErr w:type="spellEnd"/>
                  <w:r>
                    <w:rPr>
                      <w:rFonts w:eastAsia="Times New Roman" w:cs="Times New Roman"/>
                      <w:szCs w:val="20"/>
                    </w:rPr>
                    <w:t xml:space="preserve"> ID</w:t>
                  </w:r>
                </w:p>
              </w:tc>
              <w:tc>
                <w:tcPr>
                  <w:tcW w:w="1559" w:type="dxa"/>
                </w:tcPr>
                <w:p w14:paraId="04F3825A" w14:textId="77777777" w:rsidR="002037C6" w:rsidRDefault="002807C5">
                  <w:pPr>
                    <w:tabs>
                      <w:tab w:val="left" w:pos="432"/>
                    </w:tabs>
                    <w:rPr>
                      <w:rFonts w:eastAsia="Times New Roman" w:cs="Times New Roman"/>
                      <w:szCs w:val="20"/>
                    </w:rPr>
                  </w:pPr>
                  <w:r>
                    <w:rPr>
                      <w:rFonts w:eastAsia="Times New Roman" w:cs="Times New Roman"/>
                      <w:szCs w:val="20"/>
                    </w:rPr>
                    <w:t>ФИО</w:t>
                  </w:r>
                </w:p>
              </w:tc>
              <w:tc>
                <w:tcPr>
                  <w:tcW w:w="1560" w:type="dxa"/>
                </w:tcPr>
                <w:p w14:paraId="0CDC5EEF" w14:textId="77777777" w:rsidR="002037C6" w:rsidRDefault="002807C5">
                  <w:pPr>
                    <w:tabs>
                      <w:tab w:val="left" w:pos="432"/>
                    </w:tabs>
                    <w:rPr>
                      <w:rFonts w:eastAsia="Times New Roman" w:cs="Times New Roman"/>
                      <w:szCs w:val="20"/>
                    </w:rPr>
                  </w:pPr>
                  <w:r>
                    <w:rPr>
                      <w:rFonts w:eastAsia="Times New Roman" w:cs="Times New Roman"/>
                      <w:szCs w:val="20"/>
                    </w:rPr>
                    <w:t>Роль в проекте</w:t>
                  </w:r>
                </w:p>
              </w:tc>
              <w:tc>
                <w:tcPr>
                  <w:tcW w:w="992" w:type="dxa"/>
                </w:tcPr>
                <w:p w14:paraId="7D32BF0D" w14:textId="77777777" w:rsidR="002037C6" w:rsidRDefault="002807C5">
                  <w:pPr>
                    <w:tabs>
                      <w:tab w:val="left" w:pos="432"/>
                    </w:tabs>
                    <w:rPr>
                      <w:rFonts w:eastAsia="Times New Roman" w:cs="Times New Roman"/>
                      <w:szCs w:val="20"/>
                    </w:rPr>
                  </w:pPr>
                  <w:r>
                    <w:rPr>
                      <w:rFonts w:eastAsia="Times New Roman" w:cs="Times New Roman"/>
                      <w:szCs w:val="20"/>
                    </w:rPr>
                    <w:t>Телефон, почта</w:t>
                  </w:r>
                </w:p>
              </w:tc>
              <w:tc>
                <w:tcPr>
                  <w:tcW w:w="991" w:type="dxa"/>
                </w:tcPr>
                <w:p w14:paraId="1ED859D3" w14:textId="77777777" w:rsidR="002037C6" w:rsidRDefault="002807C5">
                  <w:pPr>
                    <w:tabs>
                      <w:tab w:val="left" w:pos="432"/>
                    </w:tabs>
                    <w:rPr>
                      <w:rFonts w:eastAsia="Times New Roman" w:cs="Times New Roman"/>
                      <w:szCs w:val="20"/>
                    </w:rPr>
                  </w:pPr>
                  <w:r>
                    <w:rPr>
                      <w:rFonts w:eastAsia="Times New Roman" w:cs="Times New Roman"/>
                      <w:szCs w:val="20"/>
                    </w:rPr>
                    <w:t>Должность (при наличии)</w:t>
                  </w:r>
                </w:p>
              </w:tc>
              <w:tc>
                <w:tcPr>
                  <w:tcW w:w="2070" w:type="dxa"/>
                </w:tcPr>
                <w:p w14:paraId="6CFAB01E" w14:textId="77777777" w:rsidR="002037C6" w:rsidRDefault="002807C5">
                  <w:pPr>
                    <w:tabs>
                      <w:tab w:val="left" w:pos="432"/>
                    </w:tabs>
                    <w:rPr>
                      <w:rFonts w:eastAsia="Times New Roman" w:cs="Times New Roman"/>
                      <w:szCs w:val="20"/>
                    </w:rPr>
                  </w:pPr>
                  <w:r>
                    <w:rPr>
                      <w:rFonts w:eastAsia="Times New Roman" w:cs="Times New Roman"/>
                      <w:szCs w:val="20"/>
                    </w:rPr>
                    <w:t>Опыт и квалификация (краткое описание)</w:t>
                  </w:r>
                </w:p>
              </w:tc>
            </w:tr>
            <w:tr w:rsidR="002037C6" w14:paraId="62E4DDC0" w14:textId="77777777" w:rsidTr="00A86379">
              <w:tc>
                <w:tcPr>
                  <w:tcW w:w="375" w:type="dxa"/>
                </w:tcPr>
                <w:p w14:paraId="7BA5C5CF" w14:textId="77777777" w:rsidR="002037C6" w:rsidRDefault="002807C5">
                  <w:pPr>
                    <w:tabs>
                      <w:tab w:val="left" w:pos="432"/>
                    </w:tabs>
                    <w:rPr>
                      <w:rFonts w:eastAsia="Times New Roman" w:cs="Times New Roman"/>
                      <w:szCs w:val="20"/>
                    </w:rPr>
                  </w:pPr>
                  <w:r>
                    <w:rPr>
                      <w:rFonts w:eastAsia="Times New Roman" w:cs="Times New Roman"/>
                      <w:szCs w:val="20"/>
                    </w:rPr>
                    <w:t>1</w:t>
                  </w:r>
                </w:p>
              </w:tc>
              <w:tc>
                <w:tcPr>
                  <w:tcW w:w="926" w:type="dxa"/>
                </w:tcPr>
                <w:p w14:paraId="21A29F52" w14:textId="329D7DFF" w:rsidR="002037C6" w:rsidRPr="00B1639E" w:rsidRDefault="00B1639E">
                  <w:pPr>
                    <w:tabs>
                      <w:tab w:val="left" w:pos="432"/>
                    </w:tabs>
                    <w:rPr>
                      <w:rFonts w:eastAsia="Times New Roman" w:cs="Times New Roman"/>
                      <w:szCs w:val="20"/>
                      <w:lang w:val="en-US"/>
                    </w:rPr>
                  </w:pPr>
                  <w:r>
                    <w:rPr>
                      <w:rFonts w:eastAsia="Times New Roman" w:cs="Times New Roman"/>
                      <w:szCs w:val="20"/>
                      <w:lang w:val="en-US"/>
                    </w:rPr>
                    <w:t>1645983</w:t>
                  </w:r>
                </w:p>
              </w:tc>
              <w:tc>
                <w:tcPr>
                  <w:tcW w:w="992" w:type="dxa"/>
                </w:tcPr>
                <w:p w14:paraId="76C6CFD9" w14:textId="70931F5B" w:rsidR="002037C6" w:rsidRPr="00B1639E" w:rsidRDefault="00B1639E">
                  <w:pPr>
                    <w:tabs>
                      <w:tab w:val="left" w:pos="432"/>
                    </w:tabs>
                    <w:rPr>
                      <w:rFonts w:eastAsia="Times New Roman" w:cs="Times New Roman"/>
                      <w:szCs w:val="20"/>
                      <w:lang w:val="en-US"/>
                    </w:rPr>
                  </w:pPr>
                  <w:r>
                    <w:rPr>
                      <w:rFonts w:eastAsia="Times New Roman" w:cs="Times New Roman"/>
                      <w:szCs w:val="20"/>
                      <w:lang w:val="en-US"/>
                    </w:rPr>
                    <w:t>3451610</w:t>
                  </w:r>
                </w:p>
              </w:tc>
              <w:tc>
                <w:tcPr>
                  <w:tcW w:w="1559" w:type="dxa"/>
                </w:tcPr>
                <w:p w14:paraId="06736427" w14:textId="77777777" w:rsidR="002037C6" w:rsidRDefault="00B1639E">
                  <w:pPr>
                    <w:tabs>
                      <w:tab w:val="left" w:pos="432"/>
                    </w:tabs>
                    <w:rPr>
                      <w:rFonts w:eastAsia="Times New Roman" w:cs="Times New Roman"/>
                      <w:szCs w:val="20"/>
                      <w:lang w:val="ru-RU"/>
                    </w:rPr>
                  </w:pPr>
                  <w:r>
                    <w:rPr>
                      <w:rFonts w:eastAsia="Times New Roman" w:cs="Times New Roman"/>
                      <w:szCs w:val="20"/>
                      <w:lang w:val="ru-RU"/>
                    </w:rPr>
                    <w:t>Мельничников</w:t>
                  </w:r>
                </w:p>
                <w:p w14:paraId="08EC6AD2" w14:textId="77777777" w:rsidR="00B1639E" w:rsidRDefault="00B1639E">
                  <w:pPr>
                    <w:tabs>
                      <w:tab w:val="left" w:pos="432"/>
                    </w:tabs>
                    <w:rPr>
                      <w:rFonts w:eastAsia="Times New Roman" w:cs="Times New Roman"/>
                      <w:szCs w:val="20"/>
                      <w:lang w:val="ru-RU"/>
                    </w:rPr>
                  </w:pPr>
                  <w:r>
                    <w:rPr>
                      <w:rFonts w:eastAsia="Times New Roman" w:cs="Times New Roman"/>
                      <w:szCs w:val="20"/>
                      <w:lang w:val="ru-RU"/>
                    </w:rPr>
                    <w:t xml:space="preserve">Станислав </w:t>
                  </w:r>
                </w:p>
                <w:p w14:paraId="4420A77A" w14:textId="625F4A23" w:rsidR="00B1639E" w:rsidRPr="00B1639E" w:rsidRDefault="00B1639E">
                  <w:pPr>
                    <w:tabs>
                      <w:tab w:val="left" w:pos="432"/>
                    </w:tabs>
                    <w:rPr>
                      <w:rFonts w:eastAsia="Times New Roman" w:cs="Times New Roman"/>
                      <w:szCs w:val="20"/>
                      <w:lang w:val="ru-RU"/>
                    </w:rPr>
                  </w:pPr>
                  <w:r>
                    <w:rPr>
                      <w:rFonts w:eastAsia="Times New Roman" w:cs="Times New Roman"/>
                      <w:szCs w:val="20"/>
                      <w:lang w:val="ru-RU"/>
                    </w:rPr>
                    <w:t>Денисович</w:t>
                  </w:r>
                </w:p>
              </w:tc>
              <w:tc>
                <w:tcPr>
                  <w:tcW w:w="1560" w:type="dxa"/>
                </w:tcPr>
                <w:p w14:paraId="33C5BFAC" w14:textId="53DCC868" w:rsidR="002037C6" w:rsidRDefault="00A86379">
                  <w:pPr>
                    <w:tabs>
                      <w:tab w:val="left" w:pos="432"/>
                    </w:tabs>
                    <w:rPr>
                      <w:rFonts w:eastAsia="Times New Roman" w:cs="Times New Roman"/>
                      <w:szCs w:val="20"/>
                    </w:rPr>
                  </w:pPr>
                  <w:r w:rsidRPr="00A86379">
                    <w:rPr>
                      <w:rFonts w:eastAsia="Times New Roman" w:cs="Times New Roman"/>
                      <w:szCs w:val="20"/>
                    </w:rPr>
                    <w:t>закупка и поставка материалов для производства</w:t>
                  </w:r>
                </w:p>
              </w:tc>
              <w:tc>
                <w:tcPr>
                  <w:tcW w:w="992" w:type="dxa"/>
                </w:tcPr>
                <w:p w14:paraId="445706D8" w14:textId="76B6BCF1" w:rsidR="002037C6" w:rsidRPr="00A86379" w:rsidRDefault="00A86379">
                  <w:pPr>
                    <w:tabs>
                      <w:tab w:val="left" w:pos="432"/>
                    </w:tabs>
                    <w:rPr>
                      <w:rFonts w:eastAsia="Times New Roman" w:cs="Times New Roman"/>
                      <w:szCs w:val="20"/>
                      <w:lang w:val="en-US"/>
                    </w:rPr>
                  </w:pPr>
                  <w:r>
                    <w:rPr>
                      <w:rFonts w:eastAsia="Times New Roman" w:cs="Times New Roman"/>
                      <w:szCs w:val="20"/>
                      <w:lang w:val="en-US"/>
                    </w:rPr>
                    <w:t>Stanislav.melnichnikov@yandex.ru</w:t>
                  </w:r>
                </w:p>
              </w:tc>
              <w:tc>
                <w:tcPr>
                  <w:tcW w:w="991" w:type="dxa"/>
                </w:tcPr>
                <w:p w14:paraId="59AE72BF" w14:textId="77777777" w:rsidR="002037C6" w:rsidRPr="00A86379" w:rsidRDefault="002037C6">
                  <w:pPr>
                    <w:tabs>
                      <w:tab w:val="left" w:pos="432"/>
                    </w:tabs>
                    <w:rPr>
                      <w:rFonts w:eastAsia="Times New Roman" w:cs="Times New Roman"/>
                      <w:szCs w:val="20"/>
                      <w:lang w:val="ru-RU"/>
                    </w:rPr>
                  </w:pPr>
                </w:p>
              </w:tc>
              <w:tc>
                <w:tcPr>
                  <w:tcW w:w="2070" w:type="dxa"/>
                </w:tcPr>
                <w:p w14:paraId="1474E0E8" w14:textId="77777777" w:rsidR="002037C6" w:rsidRDefault="002037C6">
                  <w:pPr>
                    <w:tabs>
                      <w:tab w:val="left" w:pos="432"/>
                    </w:tabs>
                    <w:rPr>
                      <w:rFonts w:eastAsia="Times New Roman" w:cs="Times New Roman"/>
                      <w:szCs w:val="20"/>
                    </w:rPr>
                  </w:pPr>
                </w:p>
              </w:tc>
            </w:tr>
            <w:tr w:rsidR="002037C6" w14:paraId="665AA317" w14:textId="77777777" w:rsidTr="00A86379">
              <w:tc>
                <w:tcPr>
                  <w:tcW w:w="375" w:type="dxa"/>
                </w:tcPr>
                <w:p w14:paraId="011BF4CE" w14:textId="77777777" w:rsidR="002037C6" w:rsidRDefault="002807C5">
                  <w:pPr>
                    <w:tabs>
                      <w:tab w:val="left" w:pos="432"/>
                    </w:tabs>
                    <w:rPr>
                      <w:rFonts w:eastAsia="Times New Roman" w:cs="Times New Roman"/>
                      <w:szCs w:val="20"/>
                    </w:rPr>
                  </w:pPr>
                  <w:r>
                    <w:rPr>
                      <w:rFonts w:eastAsia="Times New Roman" w:cs="Times New Roman"/>
                      <w:szCs w:val="20"/>
                    </w:rPr>
                    <w:t>2</w:t>
                  </w:r>
                </w:p>
              </w:tc>
              <w:tc>
                <w:tcPr>
                  <w:tcW w:w="926" w:type="dxa"/>
                </w:tcPr>
                <w:p w14:paraId="288B4573" w14:textId="3DBBF576" w:rsidR="002037C6" w:rsidRPr="00A86379" w:rsidRDefault="00A86379">
                  <w:pPr>
                    <w:tabs>
                      <w:tab w:val="left" w:pos="432"/>
                    </w:tabs>
                    <w:rPr>
                      <w:rFonts w:eastAsia="Times New Roman" w:cs="Times New Roman"/>
                      <w:szCs w:val="20"/>
                      <w:lang w:val="ru-RU"/>
                    </w:rPr>
                  </w:pPr>
                  <w:r>
                    <w:rPr>
                      <w:rFonts w:eastAsia="Times New Roman" w:cs="Times New Roman"/>
                      <w:szCs w:val="20"/>
                      <w:lang w:val="ru-RU"/>
                    </w:rPr>
                    <w:t>1497373</w:t>
                  </w:r>
                </w:p>
              </w:tc>
              <w:tc>
                <w:tcPr>
                  <w:tcW w:w="992" w:type="dxa"/>
                </w:tcPr>
                <w:p w14:paraId="01F4129E" w14:textId="2DED90CF" w:rsidR="002037C6" w:rsidRPr="00A86379" w:rsidRDefault="00A86379">
                  <w:pPr>
                    <w:tabs>
                      <w:tab w:val="left" w:pos="432"/>
                    </w:tabs>
                    <w:rPr>
                      <w:rFonts w:eastAsia="Times New Roman" w:cs="Times New Roman"/>
                      <w:szCs w:val="20"/>
                      <w:lang w:val="ru-RU"/>
                    </w:rPr>
                  </w:pPr>
                  <w:r>
                    <w:rPr>
                      <w:rFonts w:eastAsia="Times New Roman" w:cs="Times New Roman"/>
                      <w:szCs w:val="20"/>
                      <w:lang w:val="ru-RU"/>
                    </w:rPr>
                    <w:t>277880</w:t>
                  </w:r>
                </w:p>
              </w:tc>
              <w:tc>
                <w:tcPr>
                  <w:tcW w:w="1559" w:type="dxa"/>
                </w:tcPr>
                <w:p w14:paraId="0B7ADB1B" w14:textId="19CDE26A" w:rsidR="002037C6" w:rsidRDefault="00A86379">
                  <w:pPr>
                    <w:tabs>
                      <w:tab w:val="left" w:pos="432"/>
                    </w:tabs>
                    <w:rPr>
                      <w:rFonts w:eastAsia="Times New Roman" w:cs="Times New Roman"/>
                      <w:szCs w:val="20"/>
                    </w:rPr>
                  </w:pPr>
                  <w:proofErr w:type="spellStart"/>
                  <w:r w:rsidRPr="00A86379">
                    <w:rPr>
                      <w:rFonts w:eastAsia="Times New Roman" w:cs="Times New Roman"/>
                      <w:szCs w:val="20"/>
                    </w:rPr>
                    <w:t>Новожило</w:t>
                  </w:r>
                  <w:proofErr w:type="spellEnd"/>
                  <w:r>
                    <w:rPr>
                      <w:rFonts w:eastAsia="Times New Roman" w:cs="Times New Roman"/>
                      <w:szCs w:val="20"/>
                      <w:lang w:val="ru-RU"/>
                    </w:rPr>
                    <w:t>в</w:t>
                  </w:r>
                  <w:r w:rsidRPr="00A86379">
                    <w:rPr>
                      <w:rFonts w:eastAsia="Times New Roman" w:cs="Times New Roman"/>
                      <w:szCs w:val="20"/>
                    </w:rPr>
                    <w:t>а Анастасия Сергеевна</w:t>
                  </w:r>
                </w:p>
              </w:tc>
              <w:tc>
                <w:tcPr>
                  <w:tcW w:w="1560" w:type="dxa"/>
                </w:tcPr>
                <w:p w14:paraId="03345047" w14:textId="7D80BEE7" w:rsidR="002037C6" w:rsidRDefault="00A86379">
                  <w:pPr>
                    <w:tabs>
                      <w:tab w:val="left" w:pos="432"/>
                    </w:tabs>
                    <w:rPr>
                      <w:rFonts w:eastAsia="Times New Roman" w:cs="Times New Roman"/>
                      <w:szCs w:val="20"/>
                    </w:rPr>
                  </w:pPr>
                  <w:r w:rsidRPr="00A86379">
                    <w:rPr>
                      <w:rFonts w:eastAsia="Times New Roman" w:cs="Times New Roman"/>
                      <w:szCs w:val="20"/>
                    </w:rPr>
                    <w:t>продвижение рекламы</w:t>
                  </w:r>
                </w:p>
              </w:tc>
              <w:tc>
                <w:tcPr>
                  <w:tcW w:w="992" w:type="dxa"/>
                </w:tcPr>
                <w:p w14:paraId="08F85BC3" w14:textId="77777777" w:rsidR="002037C6" w:rsidRDefault="002037C6">
                  <w:pPr>
                    <w:tabs>
                      <w:tab w:val="left" w:pos="432"/>
                    </w:tabs>
                    <w:rPr>
                      <w:rFonts w:eastAsia="Times New Roman" w:cs="Times New Roman"/>
                      <w:szCs w:val="20"/>
                    </w:rPr>
                  </w:pPr>
                </w:p>
              </w:tc>
              <w:tc>
                <w:tcPr>
                  <w:tcW w:w="991" w:type="dxa"/>
                </w:tcPr>
                <w:p w14:paraId="3AE4FB9C" w14:textId="77777777" w:rsidR="002037C6" w:rsidRDefault="002037C6">
                  <w:pPr>
                    <w:tabs>
                      <w:tab w:val="left" w:pos="432"/>
                    </w:tabs>
                    <w:rPr>
                      <w:rFonts w:eastAsia="Times New Roman" w:cs="Times New Roman"/>
                      <w:szCs w:val="20"/>
                    </w:rPr>
                  </w:pPr>
                </w:p>
              </w:tc>
              <w:tc>
                <w:tcPr>
                  <w:tcW w:w="2070" w:type="dxa"/>
                </w:tcPr>
                <w:p w14:paraId="7D955E96" w14:textId="77777777" w:rsidR="002037C6" w:rsidRDefault="002037C6">
                  <w:pPr>
                    <w:tabs>
                      <w:tab w:val="left" w:pos="432"/>
                    </w:tabs>
                    <w:rPr>
                      <w:rFonts w:eastAsia="Times New Roman" w:cs="Times New Roman"/>
                      <w:szCs w:val="20"/>
                    </w:rPr>
                  </w:pPr>
                </w:p>
              </w:tc>
            </w:tr>
            <w:tr w:rsidR="002037C6" w14:paraId="1AC4F09A" w14:textId="77777777" w:rsidTr="00A86379">
              <w:tc>
                <w:tcPr>
                  <w:tcW w:w="375" w:type="dxa"/>
                </w:tcPr>
                <w:p w14:paraId="3E2F9A46" w14:textId="77777777" w:rsidR="002037C6" w:rsidRDefault="002807C5">
                  <w:pPr>
                    <w:tabs>
                      <w:tab w:val="left" w:pos="432"/>
                    </w:tabs>
                    <w:rPr>
                      <w:rFonts w:eastAsia="Times New Roman" w:cs="Times New Roman"/>
                      <w:szCs w:val="20"/>
                    </w:rPr>
                  </w:pPr>
                  <w:r>
                    <w:rPr>
                      <w:rFonts w:eastAsia="Times New Roman" w:cs="Times New Roman"/>
                      <w:szCs w:val="20"/>
                    </w:rPr>
                    <w:t>3</w:t>
                  </w:r>
                </w:p>
              </w:tc>
              <w:tc>
                <w:tcPr>
                  <w:tcW w:w="926" w:type="dxa"/>
                </w:tcPr>
                <w:p w14:paraId="433E3F01" w14:textId="2AD4F757" w:rsidR="002037C6" w:rsidRPr="00A86379" w:rsidRDefault="00A86379">
                  <w:pPr>
                    <w:tabs>
                      <w:tab w:val="left" w:pos="432"/>
                    </w:tabs>
                    <w:rPr>
                      <w:rFonts w:eastAsia="Times New Roman" w:cs="Times New Roman"/>
                      <w:szCs w:val="20"/>
                      <w:lang w:val="ru-RU"/>
                    </w:rPr>
                  </w:pPr>
                  <w:r>
                    <w:rPr>
                      <w:rFonts w:eastAsia="Times New Roman" w:cs="Times New Roman"/>
                      <w:szCs w:val="20"/>
                      <w:lang w:val="ru-RU"/>
                    </w:rPr>
                    <w:t>1497294</w:t>
                  </w:r>
                </w:p>
              </w:tc>
              <w:tc>
                <w:tcPr>
                  <w:tcW w:w="992" w:type="dxa"/>
                </w:tcPr>
                <w:p w14:paraId="4603DF75" w14:textId="4274299A" w:rsidR="002037C6" w:rsidRPr="00A86379" w:rsidRDefault="00A86379">
                  <w:pPr>
                    <w:tabs>
                      <w:tab w:val="left" w:pos="432"/>
                    </w:tabs>
                    <w:rPr>
                      <w:rFonts w:eastAsia="Times New Roman" w:cs="Times New Roman"/>
                      <w:szCs w:val="20"/>
                      <w:lang w:val="ru-RU"/>
                    </w:rPr>
                  </w:pPr>
                  <w:r>
                    <w:rPr>
                      <w:rFonts w:eastAsia="Times New Roman" w:cs="Times New Roman"/>
                      <w:szCs w:val="20"/>
                      <w:lang w:val="ru-RU"/>
                    </w:rPr>
                    <w:t>686074</w:t>
                  </w:r>
                </w:p>
              </w:tc>
              <w:tc>
                <w:tcPr>
                  <w:tcW w:w="1559" w:type="dxa"/>
                </w:tcPr>
                <w:p w14:paraId="1DA05A08" w14:textId="6057E4EA" w:rsidR="002037C6" w:rsidRDefault="00A86379">
                  <w:pPr>
                    <w:tabs>
                      <w:tab w:val="left" w:pos="432"/>
                    </w:tabs>
                    <w:rPr>
                      <w:rFonts w:eastAsia="Times New Roman" w:cs="Times New Roman"/>
                      <w:szCs w:val="20"/>
                    </w:rPr>
                  </w:pPr>
                  <w:proofErr w:type="spellStart"/>
                  <w:r w:rsidRPr="00A86379">
                    <w:rPr>
                      <w:rFonts w:eastAsia="Times New Roman" w:cs="Times New Roman"/>
                      <w:szCs w:val="20"/>
                    </w:rPr>
                    <w:t>Битякова</w:t>
                  </w:r>
                  <w:proofErr w:type="spellEnd"/>
                  <w:r w:rsidRPr="00A86379">
                    <w:rPr>
                      <w:rFonts w:eastAsia="Times New Roman" w:cs="Times New Roman"/>
                      <w:szCs w:val="20"/>
                    </w:rPr>
                    <w:t xml:space="preserve"> Анна Евгеньевна</w:t>
                  </w:r>
                </w:p>
              </w:tc>
              <w:tc>
                <w:tcPr>
                  <w:tcW w:w="1560" w:type="dxa"/>
                </w:tcPr>
                <w:p w14:paraId="2BAAA62C" w14:textId="524DA4BC" w:rsidR="002037C6" w:rsidRDefault="00A86379">
                  <w:pPr>
                    <w:tabs>
                      <w:tab w:val="left" w:pos="432"/>
                    </w:tabs>
                    <w:rPr>
                      <w:rFonts w:eastAsia="Times New Roman" w:cs="Times New Roman"/>
                      <w:szCs w:val="20"/>
                    </w:rPr>
                  </w:pPr>
                  <w:r w:rsidRPr="00A86379">
                    <w:rPr>
                      <w:rFonts w:eastAsia="Times New Roman" w:cs="Times New Roman"/>
                      <w:szCs w:val="20"/>
                    </w:rPr>
                    <w:t>бухгалтерский учет</w:t>
                  </w:r>
                </w:p>
              </w:tc>
              <w:tc>
                <w:tcPr>
                  <w:tcW w:w="992" w:type="dxa"/>
                </w:tcPr>
                <w:p w14:paraId="4CB5A17A" w14:textId="77777777" w:rsidR="002037C6" w:rsidRDefault="002037C6">
                  <w:pPr>
                    <w:tabs>
                      <w:tab w:val="left" w:pos="432"/>
                    </w:tabs>
                    <w:rPr>
                      <w:rFonts w:eastAsia="Times New Roman" w:cs="Times New Roman"/>
                      <w:szCs w:val="20"/>
                    </w:rPr>
                  </w:pPr>
                </w:p>
              </w:tc>
              <w:tc>
                <w:tcPr>
                  <w:tcW w:w="991" w:type="dxa"/>
                </w:tcPr>
                <w:p w14:paraId="6F00A7B3" w14:textId="77777777" w:rsidR="002037C6" w:rsidRDefault="002037C6">
                  <w:pPr>
                    <w:tabs>
                      <w:tab w:val="left" w:pos="432"/>
                    </w:tabs>
                    <w:rPr>
                      <w:rFonts w:eastAsia="Times New Roman" w:cs="Times New Roman"/>
                      <w:szCs w:val="20"/>
                    </w:rPr>
                  </w:pPr>
                </w:p>
              </w:tc>
              <w:tc>
                <w:tcPr>
                  <w:tcW w:w="2070" w:type="dxa"/>
                </w:tcPr>
                <w:p w14:paraId="072E6AD4" w14:textId="77777777" w:rsidR="002037C6" w:rsidRDefault="002037C6">
                  <w:pPr>
                    <w:tabs>
                      <w:tab w:val="left" w:pos="432"/>
                    </w:tabs>
                    <w:rPr>
                      <w:rFonts w:eastAsia="Times New Roman" w:cs="Times New Roman"/>
                      <w:szCs w:val="20"/>
                    </w:rPr>
                  </w:pPr>
                </w:p>
              </w:tc>
            </w:tr>
            <w:tr w:rsidR="00B1639E" w14:paraId="7C898122" w14:textId="77777777" w:rsidTr="00A86379">
              <w:tc>
                <w:tcPr>
                  <w:tcW w:w="375" w:type="dxa"/>
                </w:tcPr>
                <w:p w14:paraId="6021D651" w14:textId="422BE239" w:rsidR="00B1639E" w:rsidRPr="00B1639E" w:rsidRDefault="00B1639E">
                  <w:pPr>
                    <w:tabs>
                      <w:tab w:val="left" w:pos="432"/>
                    </w:tabs>
                    <w:rPr>
                      <w:rFonts w:eastAsia="Times New Roman" w:cs="Times New Roman"/>
                      <w:szCs w:val="20"/>
                      <w:lang w:val="en-US"/>
                    </w:rPr>
                  </w:pPr>
                  <w:r>
                    <w:rPr>
                      <w:rFonts w:eastAsia="Times New Roman" w:cs="Times New Roman"/>
                      <w:szCs w:val="20"/>
                      <w:lang w:val="en-US"/>
                    </w:rPr>
                    <w:t>4</w:t>
                  </w:r>
                </w:p>
              </w:tc>
              <w:tc>
                <w:tcPr>
                  <w:tcW w:w="926" w:type="dxa"/>
                </w:tcPr>
                <w:p w14:paraId="0D27B845" w14:textId="36F68B13" w:rsidR="00B1639E" w:rsidRPr="00A86379" w:rsidRDefault="00A86379">
                  <w:pPr>
                    <w:tabs>
                      <w:tab w:val="left" w:pos="432"/>
                    </w:tabs>
                    <w:rPr>
                      <w:rFonts w:eastAsia="Times New Roman" w:cs="Times New Roman"/>
                      <w:szCs w:val="20"/>
                      <w:lang w:val="ru-RU"/>
                    </w:rPr>
                  </w:pPr>
                  <w:r>
                    <w:rPr>
                      <w:rFonts w:eastAsia="Times New Roman" w:cs="Times New Roman"/>
                      <w:szCs w:val="20"/>
                      <w:lang w:val="ru-RU"/>
                    </w:rPr>
                    <w:t>1646283</w:t>
                  </w:r>
                </w:p>
              </w:tc>
              <w:tc>
                <w:tcPr>
                  <w:tcW w:w="992" w:type="dxa"/>
                </w:tcPr>
                <w:p w14:paraId="47D4F68C" w14:textId="7B95BD1A" w:rsidR="00B1639E" w:rsidRPr="00A86379" w:rsidRDefault="00A86379">
                  <w:pPr>
                    <w:tabs>
                      <w:tab w:val="left" w:pos="432"/>
                    </w:tabs>
                    <w:rPr>
                      <w:rFonts w:eastAsia="Times New Roman" w:cs="Times New Roman"/>
                      <w:szCs w:val="20"/>
                      <w:lang w:val="ru-RU"/>
                    </w:rPr>
                  </w:pPr>
                  <w:r>
                    <w:rPr>
                      <w:rFonts w:eastAsia="Times New Roman" w:cs="Times New Roman"/>
                      <w:szCs w:val="20"/>
                      <w:lang w:val="ru-RU"/>
                    </w:rPr>
                    <w:t>5237353</w:t>
                  </w:r>
                </w:p>
              </w:tc>
              <w:tc>
                <w:tcPr>
                  <w:tcW w:w="1559" w:type="dxa"/>
                </w:tcPr>
                <w:p w14:paraId="50033DA3" w14:textId="0AAC1713" w:rsidR="00B1639E" w:rsidRDefault="00A86379">
                  <w:pPr>
                    <w:tabs>
                      <w:tab w:val="left" w:pos="432"/>
                    </w:tabs>
                    <w:rPr>
                      <w:rFonts w:eastAsia="Times New Roman" w:cs="Times New Roman"/>
                      <w:szCs w:val="20"/>
                    </w:rPr>
                  </w:pPr>
                  <w:r w:rsidRPr="00A86379">
                    <w:rPr>
                      <w:rFonts w:eastAsia="Times New Roman" w:cs="Times New Roman"/>
                      <w:szCs w:val="20"/>
                    </w:rPr>
                    <w:t>Лебедев Сергей Андреевич</w:t>
                  </w:r>
                </w:p>
              </w:tc>
              <w:tc>
                <w:tcPr>
                  <w:tcW w:w="1560" w:type="dxa"/>
                </w:tcPr>
                <w:p w14:paraId="27607BD2" w14:textId="1E07DC02" w:rsidR="00B1639E" w:rsidRDefault="00A86379">
                  <w:pPr>
                    <w:tabs>
                      <w:tab w:val="left" w:pos="432"/>
                    </w:tabs>
                    <w:rPr>
                      <w:rFonts w:eastAsia="Times New Roman" w:cs="Times New Roman"/>
                      <w:szCs w:val="20"/>
                    </w:rPr>
                  </w:pPr>
                  <w:r w:rsidRPr="00A86379">
                    <w:rPr>
                      <w:rFonts w:eastAsia="Times New Roman" w:cs="Times New Roman"/>
                      <w:szCs w:val="20"/>
                    </w:rPr>
                    <w:t>конструктор клетки</w:t>
                  </w:r>
                </w:p>
              </w:tc>
              <w:tc>
                <w:tcPr>
                  <w:tcW w:w="992" w:type="dxa"/>
                </w:tcPr>
                <w:p w14:paraId="3B7AE674" w14:textId="0ECC07E1" w:rsidR="00B1639E" w:rsidRPr="00A86379" w:rsidRDefault="00A86379" w:rsidP="00A86379">
                  <w:pPr>
                    <w:rPr>
                      <w:rFonts w:eastAsia="Times New Roman" w:cs="Times New Roman"/>
                      <w:szCs w:val="20"/>
                      <w:lang w:val="en-US"/>
                    </w:rPr>
                  </w:pPr>
                  <w:r>
                    <w:rPr>
                      <w:rFonts w:eastAsia="Times New Roman" w:cs="Times New Roman"/>
                      <w:szCs w:val="20"/>
                      <w:lang w:val="en-US"/>
                    </w:rPr>
                    <w:t>sergeyal2003@mail.ru</w:t>
                  </w:r>
                </w:p>
              </w:tc>
              <w:tc>
                <w:tcPr>
                  <w:tcW w:w="991" w:type="dxa"/>
                </w:tcPr>
                <w:p w14:paraId="74E7CEB2" w14:textId="3C1F367F" w:rsidR="00B1639E" w:rsidRPr="00A86379" w:rsidRDefault="00B1639E">
                  <w:pPr>
                    <w:tabs>
                      <w:tab w:val="left" w:pos="432"/>
                    </w:tabs>
                    <w:rPr>
                      <w:rFonts w:eastAsia="Times New Roman" w:cs="Times New Roman"/>
                      <w:szCs w:val="20"/>
                      <w:lang w:val="en-US"/>
                    </w:rPr>
                  </w:pPr>
                </w:p>
              </w:tc>
              <w:tc>
                <w:tcPr>
                  <w:tcW w:w="2070" w:type="dxa"/>
                </w:tcPr>
                <w:p w14:paraId="7BF18BB4" w14:textId="77777777" w:rsidR="00B1639E" w:rsidRDefault="00B1639E">
                  <w:pPr>
                    <w:tabs>
                      <w:tab w:val="left" w:pos="432"/>
                    </w:tabs>
                    <w:rPr>
                      <w:rFonts w:eastAsia="Times New Roman" w:cs="Times New Roman"/>
                      <w:szCs w:val="20"/>
                    </w:rPr>
                  </w:pPr>
                </w:p>
              </w:tc>
            </w:tr>
          </w:tbl>
          <w:p w14:paraId="104F1685" w14:textId="77777777" w:rsidR="002037C6" w:rsidRDefault="002037C6">
            <w:pPr>
              <w:tabs>
                <w:tab w:val="left" w:pos="432"/>
              </w:tabs>
              <w:rPr>
                <w:rFonts w:eastAsia="Times New Roman" w:cs="Times New Roman"/>
                <w:szCs w:val="20"/>
              </w:rPr>
            </w:pPr>
          </w:p>
        </w:tc>
      </w:tr>
      <w:tr w:rsidR="002037C6" w14:paraId="6958CA29" w14:textId="77777777">
        <w:tc>
          <w:tcPr>
            <w:tcW w:w="675" w:type="dxa"/>
          </w:tcPr>
          <w:p w14:paraId="6A39354B" w14:textId="77777777" w:rsidR="002037C6" w:rsidRDefault="002037C6">
            <w:pPr>
              <w:keepNext/>
              <w:spacing w:before="240" w:line="276" w:lineRule="auto"/>
              <w:jc w:val="center"/>
              <w:rPr>
                <w:rFonts w:eastAsia="Times New Roman" w:cs="Times New Roman"/>
                <w:b/>
                <w:smallCaps/>
                <w:sz w:val="32"/>
                <w:szCs w:val="32"/>
              </w:rPr>
            </w:pPr>
          </w:p>
        </w:tc>
        <w:tc>
          <w:tcPr>
            <w:tcW w:w="9345" w:type="dxa"/>
            <w:gridSpan w:val="3"/>
          </w:tcPr>
          <w:p w14:paraId="2FBE74DC" w14:textId="77777777" w:rsidR="002037C6" w:rsidRDefault="002807C5">
            <w:pPr>
              <w:keepNext/>
              <w:spacing w:before="240" w:line="276" w:lineRule="auto"/>
              <w:jc w:val="center"/>
              <w:rPr>
                <w:rFonts w:eastAsia="Times New Roman" w:cs="Times New Roman"/>
                <w:b/>
                <w:smallCaps/>
                <w:sz w:val="32"/>
                <w:szCs w:val="32"/>
              </w:rPr>
            </w:pPr>
            <w:r>
              <w:rPr>
                <w:rFonts w:eastAsia="Times New Roman" w:cs="Times New Roman"/>
                <w:b/>
                <w:smallCaps/>
                <w:sz w:val="32"/>
                <w:szCs w:val="32"/>
              </w:rPr>
              <w:t>план реализации стартап-проекта</w:t>
            </w:r>
          </w:p>
          <w:p w14:paraId="3895E401" w14:textId="77777777" w:rsidR="002037C6" w:rsidRDefault="002037C6">
            <w:pPr>
              <w:jc w:val="both"/>
              <w:rPr>
                <w:rFonts w:eastAsia="Times New Roman" w:cs="Times New Roman"/>
                <w:szCs w:val="20"/>
              </w:rPr>
            </w:pPr>
          </w:p>
        </w:tc>
      </w:tr>
      <w:tr w:rsidR="002037C6" w14:paraId="6789BDB4" w14:textId="77777777">
        <w:tc>
          <w:tcPr>
            <w:tcW w:w="675" w:type="dxa"/>
          </w:tcPr>
          <w:p w14:paraId="0E5071E5" w14:textId="77777777" w:rsidR="002037C6" w:rsidRDefault="002807C5">
            <w:pPr>
              <w:tabs>
                <w:tab w:val="left" w:pos="414"/>
              </w:tabs>
              <w:rPr>
                <w:rFonts w:eastAsia="Times New Roman" w:cs="Times New Roman"/>
                <w:b/>
              </w:rPr>
            </w:pPr>
            <w:r>
              <w:rPr>
                <w:rFonts w:eastAsia="Times New Roman" w:cs="Times New Roman"/>
                <w:b/>
              </w:rPr>
              <w:t>8</w:t>
            </w:r>
          </w:p>
        </w:tc>
        <w:tc>
          <w:tcPr>
            <w:tcW w:w="4815" w:type="dxa"/>
            <w:gridSpan w:val="2"/>
          </w:tcPr>
          <w:p w14:paraId="3F2E205A" w14:textId="77777777" w:rsidR="002037C6" w:rsidRDefault="002807C5">
            <w:pPr>
              <w:tabs>
                <w:tab w:val="left" w:pos="414"/>
              </w:tabs>
              <w:rPr>
                <w:rFonts w:eastAsia="Times New Roman" w:cs="Times New Roman"/>
                <w:szCs w:val="20"/>
              </w:rPr>
            </w:pPr>
            <w:r>
              <w:rPr>
                <w:rFonts w:eastAsia="Times New Roman" w:cs="Times New Roman"/>
                <w:b/>
              </w:rPr>
              <w:t>Аннотация проекта</w:t>
            </w:r>
            <w:r>
              <w:rPr>
                <w:rFonts w:eastAsia="Times New Roman" w:cs="Times New Roman"/>
                <w:szCs w:val="20"/>
              </w:rPr>
              <w:b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w:t>
            </w:r>
            <w:r>
              <w:rPr>
                <w:rFonts w:eastAsia="Times New Roman" w:cs="Times New Roman"/>
                <w:szCs w:val="20"/>
              </w:rPr>
              <w:t>задачи проекта, ожидаемые результаты, области применения результатов, потенциальные потребительские сегменты</w:t>
            </w:r>
          </w:p>
        </w:tc>
        <w:tc>
          <w:tcPr>
            <w:tcW w:w="4530" w:type="dxa"/>
          </w:tcPr>
          <w:p w14:paraId="679C0571" w14:textId="05F1044E" w:rsidR="002037C6" w:rsidRPr="00A1426B" w:rsidRDefault="00A86379">
            <w:pPr>
              <w:jc w:val="both"/>
              <w:rPr>
                <w:rFonts w:eastAsia="Times New Roman" w:cs="Times New Roman"/>
                <w:szCs w:val="20"/>
                <w:lang w:val="ru-RU"/>
              </w:rPr>
            </w:pPr>
            <w:r w:rsidRPr="00A1426B">
              <w:rPr>
                <w:rFonts w:eastAsia="Times New Roman" w:cs="Times New Roman"/>
                <w:szCs w:val="20"/>
                <w:lang w:val="ru-RU"/>
              </w:rPr>
              <w:t xml:space="preserve">Мы представляем вашему вниманию проект по созданию "умных" переносок для домашних животных. Во время перевозки возникают различного рода опасности, инциденты. По мировой статистики </w:t>
            </w:r>
            <w:proofErr w:type="spellStart"/>
            <w:r w:rsidRPr="00A1426B">
              <w:rPr>
                <w:rFonts w:eastAsia="Times New Roman" w:cs="Times New Roman"/>
                <w:szCs w:val="20"/>
                <w:lang w:val="ru-RU"/>
              </w:rPr>
              <w:t>The</w:t>
            </w:r>
            <w:proofErr w:type="spellEnd"/>
            <w:r w:rsidRPr="00A1426B">
              <w:rPr>
                <w:rFonts w:eastAsia="Times New Roman" w:cs="Times New Roman"/>
                <w:szCs w:val="20"/>
                <w:lang w:val="ru-RU"/>
              </w:rPr>
              <w:t xml:space="preserve"> </w:t>
            </w:r>
            <w:proofErr w:type="spellStart"/>
            <w:r w:rsidRPr="00A1426B">
              <w:rPr>
                <w:rFonts w:eastAsia="Times New Roman" w:cs="Times New Roman"/>
                <w:szCs w:val="20"/>
                <w:lang w:val="ru-RU"/>
              </w:rPr>
              <w:t>Guardian</w:t>
            </w:r>
            <w:proofErr w:type="spellEnd"/>
            <w:r w:rsidRPr="00A1426B">
              <w:rPr>
                <w:rFonts w:eastAsia="Times New Roman" w:cs="Times New Roman"/>
                <w:szCs w:val="20"/>
                <w:lang w:val="ru-RU"/>
              </w:rPr>
              <w:t xml:space="preserve"> за предыдущий год более 20 млн животных погибли при перевозках. Это связано с перегревом или переохлаждением, а также получением </w:t>
            </w:r>
            <w:r w:rsidRPr="00A1426B">
              <w:rPr>
                <w:rFonts w:eastAsia="Times New Roman" w:cs="Times New Roman"/>
                <w:szCs w:val="20"/>
                <w:lang w:val="ru-RU"/>
              </w:rPr>
              <w:lastRenderedPageBreak/>
              <w:t>смертельных увечий у животных в процессе транспортировки. Нашей целью является возможность облегчить и обезопасить транспортировку животных на большие расстояния. Задача состоит в том, чтобы спроектировать удобную и умную переноску для комфортных перевозок домашних животных. Ожидаемый результат - снижение смертности животных при перевозке. Потенциальным потребительским сегментом нашей продукции являются компании-перевозчики.</w:t>
            </w:r>
          </w:p>
        </w:tc>
      </w:tr>
      <w:tr w:rsidR="002037C6" w14:paraId="0B811DFB" w14:textId="77777777">
        <w:trPr>
          <w:trHeight w:val="400"/>
        </w:trPr>
        <w:tc>
          <w:tcPr>
            <w:tcW w:w="675" w:type="dxa"/>
          </w:tcPr>
          <w:p w14:paraId="2A3F93AF" w14:textId="77777777" w:rsidR="002037C6" w:rsidRDefault="002037C6">
            <w:pPr>
              <w:tabs>
                <w:tab w:val="left" w:pos="414"/>
              </w:tabs>
              <w:jc w:val="center"/>
              <w:rPr>
                <w:rFonts w:eastAsia="Times New Roman" w:cs="Times New Roman"/>
                <w:b/>
                <w:sz w:val="28"/>
                <w:szCs w:val="28"/>
              </w:rPr>
            </w:pPr>
          </w:p>
        </w:tc>
        <w:tc>
          <w:tcPr>
            <w:tcW w:w="9345" w:type="dxa"/>
            <w:gridSpan w:val="3"/>
          </w:tcPr>
          <w:p w14:paraId="64116CA0" w14:textId="77777777" w:rsidR="002037C6" w:rsidRDefault="002807C5">
            <w:pPr>
              <w:tabs>
                <w:tab w:val="left" w:pos="414"/>
              </w:tabs>
              <w:jc w:val="center"/>
              <w:rPr>
                <w:rFonts w:eastAsia="Times New Roman" w:cs="Times New Roman"/>
                <w:szCs w:val="20"/>
              </w:rPr>
            </w:pPr>
            <w:r>
              <w:rPr>
                <w:rFonts w:eastAsia="Times New Roman" w:cs="Times New Roman"/>
                <w:b/>
                <w:sz w:val="28"/>
                <w:szCs w:val="28"/>
              </w:rPr>
              <w:t>Базовая бизнес-идея</w:t>
            </w:r>
          </w:p>
        </w:tc>
      </w:tr>
      <w:tr w:rsidR="002037C6" w14:paraId="6BFC0A6D" w14:textId="77777777">
        <w:trPr>
          <w:trHeight w:val="624"/>
        </w:trPr>
        <w:tc>
          <w:tcPr>
            <w:tcW w:w="675" w:type="dxa"/>
          </w:tcPr>
          <w:p w14:paraId="7367D037" w14:textId="77777777" w:rsidR="002037C6" w:rsidRDefault="002807C5">
            <w:pPr>
              <w:keepLines/>
              <w:rPr>
                <w:rFonts w:eastAsia="Times New Roman" w:cs="Times New Roman"/>
                <w:b/>
                <w:szCs w:val="20"/>
              </w:rPr>
            </w:pPr>
            <w:r>
              <w:rPr>
                <w:rFonts w:eastAsia="Times New Roman" w:cs="Times New Roman"/>
                <w:b/>
                <w:szCs w:val="20"/>
              </w:rPr>
              <w:t>9</w:t>
            </w:r>
          </w:p>
        </w:tc>
        <w:tc>
          <w:tcPr>
            <w:tcW w:w="4815" w:type="dxa"/>
            <w:gridSpan w:val="2"/>
          </w:tcPr>
          <w:p w14:paraId="70ABCA5C" w14:textId="77777777" w:rsidR="002037C6" w:rsidRDefault="002807C5">
            <w:pPr>
              <w:keepLines/>
              <w:rPr>
                <w:rFonts w:eastAsia="Times New Roman" w:cs="Times New Roman"/>
                <w:i/>
                <w:szCs w:val="20"/>
              </w:rPr>
            </w:pPr>
            <w:r>
              <w:rPr>
                <w:rFonts w:eastAsia="Times New Roman" w:cs="Times New Roman"/>
                <w:b/>
                <w:szCs w:val="20"/>
              </w:rPr>
              <w:t xml:space="preserve">Какой продукт (товар/ услуга/ </w:t>
            </w:r>
            <w:r>
              <w:rPr>
                <w:rFonts w:eastAsia="Times New Roman" w:cs="Times New Roman"/>
                <w:b/>
                <w:szCs w:val="20"/>
              </w:rPr>
              <w:t>устройство/ ПО/ технология/ процесс и т.д.) будет продаваться*</w:t>
            </w:r>
            <w:r>
              <w:rPr>
                <w:rFonts w:eastAsia="Times New Roman" w:cs="Times New Roman"/>
                <w:szCs w:val="20"/>
              </w:rPr>
              <w:br/>
            </w:r>
            <w:r>
              <w:rPr>
                <w:rFonts w:eastAsia="Times New Roman" w:cs="Times New Roman"/>
                <w:szCs w:val="20"/>
              </w:rPr>
              <w:br/>
              <w:t xml:space="preserve"> </w:t>
            </w:r>
            <w:r>
              <w:rPr>
                <w:rFonts w:eastAsia="Times New Roman" w:cs="Times New Roman"/>
                <w:i/>
                <w:szCs w:val="2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 </w:t>
            </w:r>
          </w:p>
        </w:tc>
        <w:tc>
          <w:tcPr>
            <w:tcW w:w="4530" w:type="dxa"/>
          </w:tcPr>
          <w:p w14:paraId="097F1958" w14:textId="392D39F7" w:rsidR="002037C6" w:rsidRPr="00A1426B" w:rsidRDefault="00A86379">
            <w:pPr>
              <w:tabs>
                <w:tab w:val="left" w:pos="432"/>
              </w:tabs>
              <w:ind w:firstLine="360"/>
              <w:jc w:val="both"/>
              <w:rPr>
                <w:rFonts w:eastAsia="Times New Roman" w:cs="Times New Roman"/>
                <w:sz w:val="24"/>
                <w:szCs w:val="24"/>
                <w:lang w:val="ru-RU"/>
              </w:rPr>
            </w:pPr>
            <w:r w:rsidRPr="00A1426B">
              <w:rPr>
                <w:rFonts w:eastAsia="Times New Roman" w:cs="Times New Roman"/>
                <w:szCs w:val="24"/>
                <w:lang w:val="ru-RU"/>
              </w:rPr>
              <w:t>Умные переноски для домашних животных.</w:t>
            </w:r>
          </w:p>
        </w:tc>
      </w:tr>
      <w:tr w:rsidR="002037C6" w14:paraId="3496BE1C" w14:textId="77777777">
        <w:tc>
          <w:tcPr>
            <w:tcW w:w="675" w:type="dxa"/>
          </w:tcPr>
          <w:p w14:paraId="3F28E00C" w14:textId="77777777" w:rsidR="002037C6" w:rsidRDefault="002807C5">
            <w:pPr>
              <w:tabs>
                <w:tab w:val="left" w:pos="414"/>
              </w:tabs>
              <w:rPr>
                <w:rFonts w:eastAsia="Times New Roman" w:cs="Times New Roman"/>
                <w:b/>
                <w:szCs w:val="20"/>
              </w:rPr>
            </w:pPr>
            <w:r>
              <w:rPr>
                <w:rFonts w:eastAsia="Times New Roman" w:cs="Times New Roman"/>
                <w:b/>
                <w:szCs w:val="20"/>
              </w:rPr>
              <w:t>10</w:t>
            </w:r>
          </w:p>
        </w:tc>
        <w:tc>
          <w:tcPr>
            <w:tcW w:w="4815" w:type="dxa"/>
            <w:gridSpan w:val="2"/>
          </w:tcPr>
          <w:p w14:paraId="1E280E4B" w14:textId="77777777" w:rsidR="002037C6" w:rsidRDefault="002807C5">
            <w:pPr>
              <w:tabs>
                <w:tab w:val="left" w:pos="414"/>
              </w:tabs>
              <w:rPr>
                <w:rFonts w:eastAsia="Times New Roman" w:cs="Times New Roman"/>
                <w:i/>
                <w:szCs w:val="20"/>
              </w:rPr>
            </w:pPr>
            <w:r>
              <w:rPr>
                <w:rFonts w:eastAsia="Times New Roman" w:cs="Times New Roman"/>
                <w:b/>
                <w:szCs w:val="20"/>
              </w:rPr>
              <w:t xml:space="preserve">Какую и чью (какого типа потребителей) проблему решает* </w:t>
            </w:r>
            <w:r>
              <w:rPr>
                <w:rFonts w:eastAsia="Times New Roman" w:cs="Times New Roman"/>
                <w:szCs w:val="20"/>
              </w:rPr>
              <w:br/>
            </w:r>
            <w:r>
              <w:rPr>
                <w:rFonts w:eastAsia="Times New Roman" w:cs="Times New Roman"/>
                <w:szCs w:val="20"/>
              </w:rPr>
              <w:br/>
            </w:r>
            <w:r>
              <w:rPr>
                <w:rFonts w:eastAsia="Times New Roman" w:cs="Times New Roman"/>
                <w:i/>
                <w:szCs w:val="2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 </w:t>
            </w:r>
          </w:p>
        </w:tc>
        <w:tc>
          <w:tcPr>
            <w:tcW w:w="4530" w:type="dxa"/>
          </w:tcPr>
          <w:p w14:paraId="01B9163C" w14:textId="7BC9F65A" w:rsidR="00F9639E" w:rsidRPr="00A1426B" w:rsidRDefault="00A86379">
            <w:pPr>
              <w:tabs>
                <w:tab w:val="left" w:pos="432"/>
              </w:tabs>
              <w:ind w:firstLine="360"/>
              <w:jc w:val="both"/>
              <w:rPr>
                <w:rFonts w:eastAsia="Times New Roman" w:cs="Times New Roman"/>
                <w:sz w:val="24"/>
                <w:szCs w:val="24"/>
                <w:lang w:val="ru-RU"/>
              </w:rPr>
            </w:pPr>
            <w:r w:rsidRPr="00A1426B">
              <w:rPr>
                <w:rFonts w:eastAsia="Times New Roman" w:cs="Times New Roman"/>
                <w:szCs w:val="24"/>
                <w:lang w:val="ru-RU"/>
              </w:rPr>
              <w:t xml:space="preserve">Наш проект решает проблему гибели домашних животных в процессе транспортировки. Согласно статистике Департамента транспорта США, только в одной авиакомпании </w:t>
            </w:r>
            <w:proofErr w:type="spellStart"/>
            <w:r w:rsidRPr="00A1426B">
              <w:rPr>
                <w:rFonts w:eastAsia="Times New Roman" w:cs="Times New Roman"/>
                <w:szCs w:val="24"/>
                <w:lang w:val="ru-RU"/>
              </w:rPr>
              <w:t>United</w:t>
            </w:r>
            <w:proofErr w:type="spellEnd"/>
            <w:r w:rsidRPr="00A1426B">
              <w:rPr>
                <w:rFonts w:eastAsia="Times New Roman" w:cs="Times New Roman"/>
                <w:szCs w:val="24"/>
                <w:lang w:val="ru-RU"/>
              </w:rPr>
              <w:t xml:space="preserve"> </w:t>
            </w:r>
            <w:proofErr w:type="spellStart"/>
            <w:r w:rsidRPr="00A1426B">
              <w:rPr>
                <w:rFonts w:eastAsia="Times New Roman" w:cs="Times New Roman"/>
                <w:szCs w:val="24"/>
                <w:lang w:val="ru-RU"/>
              </w:rPr>
              <w:t>Airlines</w:t>
            </w:r>
            <w:proofErr w:type="spellEnd"/>
            <w:r w:rsidRPr="00A1426B">
              <w:rPr>
                <w:rFonts w:eastAsia="Times New Roman" w:cs="Times New Roman"/>
                <w:szCs w:val="24"/>
                <w:lang w:val="ru-RU"/>
              </w:rPr>
              <w:t xml:space="preserve"> было зафиксировано 18 случаев гибели животных, связанных с обморожением, перегревом и травмами несовместимыми с жизнью. В связи с этим компаниям приходится компенсировать ущерб, тратить время на судебные разбирательства, что не лучшим образом сказывается на их репутации. Наша переноска будет выполнена по принципу конструкции- трансформера, что позволяет регулировать её площадь в зависимости от размера животного за счет дополнительных отсеков для увеличения объема переноски.</w:t>
            </w:r>
          </w:p>
        </w:tc>
      </w:tr>
      <w:tr w:rsidR="002037C6" w14:paraId="2A762058" w14:textId="77777777">
        <w:tc>
          <w:tcPr>
            <w:tcW w:w="675" w:type="dxa"/>
          </w:tcPr>
          <w:p w14:paraId="16080880" w14:textId="77777777" w:rsidR="002037C6" w:rsidRDefault="002807C5">
            <w:pPr>
              <w:tabs>
                <w:tab w:val="left" w:pos="414"/>
              </w:tabs>
              <w:rPr>
                <w:rFonts w:eastAsia="Times New Roman" w:cs="Times New Roman"/>
                <w:b/>
                <w:szCs w:val="20"/>
              </w:rPr>
            </w:pPr>
            <w:r>
              <w:rPr>
                <w:rFonts w:eastAsia="Times New Roman" w:cs="Times New Roman"/>
                <w:b/>
                <w:szCs w:val="20"/>
              </w:rPr>
              <w:t>11</w:t>
            </w:r>
          </w:p>
        </w:tc>
        <w:tc>
          <w:tcPr>
            <w:tcW w:w="4815" w:type="dxa"/>
            <w:gridSpan w:val="2"/>
          </w:tcPr>
          <w:p w14:paraId="4D3AD630" w14:textId="77777777" w:rsidR="002037C6" w:rsidRDefault="002807C5">
            <w:pPr>
              <w:tabs>
                <w:tab w:val="left" w:pos="414"/>
              </w:tabs>
              <w:rPr>
                <w:rFonts w:eastAsia="Times New Roman" w:cs="Times New Roman"/>
                <w:i/>
                <w:szCs w:val="20"/>
              </w:rPr>
            </w:pPr>
            <w:r>
              <w:rPr>
                <w:rFonts w:eastAsia="Times New Roman" w:cs="Times New Roman"/>
                <w:b/>
                <w:szCs w:val="20"/>
              </w:rPr>
              <w:t>Потенциальные потребительские сегменты*</w:t>
            </w:r>
            <w:r>
              <w:rPr>
                <w:rFonts w:eastAsia="Times New Roman" w:cs="Times New Roman"/>
                <w:b/>
                <w:szCs w:val="20"/>
              </w:rPr>
              <w:br/>
              <w:t xml:space="preserve"> </w:t>
            </w:r>
            <w:r>
              <w:rPr>
                <w:rFonts w:eastAsia="Times New Roman" w:cs="Times New Roman"/>
                <w:i/>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w:t>
            </w:r>
            <w:r>
              <w:rPr>
                <w:rFonts w:eastAsia="Times New Roman" w:cs="Times New Roman"/>
                <w:i/>
                <w:szCs w:val="20"/>
              </w:rPr>
              <w:t xml:space="preserve">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530" w:type="dxa"/>
          </w:tcPr>
          <w:p w14:paraId="6537D869" w14:textId="3D5F3C51" w:rsidR="00F9639E" w:rsidRPr="00A1426B" w:rsidRDefault="00A86379">
            <w:pPr>
              <w:tabs>
                <w:tab w:val="left" w:pos="432"/>
              </w:tabs>
              <w:ind w:firstLine="360"/>
              <w:jc w:val="both"/>
              <w:rPr>
                <w:rFonts w:eastAsia="Times New Roman" w:cs="Times New Roman"/>
                <w:sz w:val="24"/>
                <w:szCs w:val="24"/>
                <w:lang w:val="ru-RU"/>
              </w:rPr>
            </w:pPr>
            <w:r w:rsidRPr="00A1426B">
              <w:rPr>
                <w:rFonts w:eastAsia="Times New Roman" w:cs="Times New Roman"/>
                <w:szCs w:val="24"/>
                <w:lang w:val="ru-RU"/>
              </w:rPr>
              <w:t>Авиакомпании, которые занимаются перевозкой домашних животных (</w:t>
            </w:r>
            <w:proofErr w:type="spellStart"/>
            <w:proofErr w:type="gramStart"/>
            <w:r w:rsidRPr="00A1426B">
              <w:rPr>
                <w:rFonts w:eastAsia="Times New Roman" w:cs="Times New Roman"/>
                <w:szCs w:val="24"/>
                <w:lang w:val="ru-RU"/>
              </w:rPr>
              <w:t>Аэрофлот,Utair</w:t>
            </w:r>
            <w:proofErr w:type="spellEnd"/>
            <w:proofErr w:type="gramEnd"/>
            <w:r w:rsidRPr="00A1426B">
              <w:rPr>
                <w:rFonts w:eastAsia="Times New Roman" w:cs="Times New Roman"/>
                <w:szCs w:val="24"/>
                <w:lang w:val="ru-RU"/>
              </w:rPr>
              <w:t xml:space="preserve">, S7,Ural </w:t>
            </w:r>
            <w:proofErr w:type="spellStart"/>
            <w:r w:rsidRPr="00A1426B">
              <w:rPr>
                <w:rFonts w:eastAsia="Times New Roman" w:cs="Times New Roman"/>
                <w:szCs w:val="24"/>
                <w:lang w:val="ru-RU"/>
              </w:rPr>
              <w:t>Airlines</w:t>
            </w:r>
            <w:proofErr w:type="spellEnd"/>
            <w:r w:rsidRPr="00A1426B">
              <w:rPr>
                <w:rFonts w:eastAsia="Times New Roman" w:cs="Times New Roman"/>
                <w:szCs w:val="24"/>
                <w:lang w:val="ru-RU"/>
              </w:rPr>
              <w:t xml:space="preserve"> и другие)</w:t>
            </w:r>
          </w:p>
        </w:tc>
      </w:tr>
      <w:tr w:rsidR="002037C6" w14:paraId="7FC43AD5" w14:textId="77777777">
        <w:trPr>
          <w:trHeight w:val="1519"/>
        </w:trPr>
        <w:tc>
          <w:tcPr>
            <w:tcW w:w="675" w:type="dxa"/>
          </w:tcPr>
          <w:p w14:paraId="10C38E89" w14:textId="77777777" w:rsidR="002037C6" w:rsidRDefault="002807C5">
            <w:pPr>
              <w:keepLines/>
              <w:rPr>
                <w:rFonts w:eastAsia="Times New Roman" w:cs="Times New Roman"/>
                <w:b/>
                <w:szCs w:val="20"/>
              </w:rPr>
            </w:pPr>
            <w:r>
              <w:rPr>
                <w:rFonts w:eastAsia="Times New Roman" w:cs="Times New Roman"/>
                <w:b/>
                <w:szCs w:val="20"/>
              </w:rPr>
              <w:t>12</w:t>
            </w:r>
          </w:p>
        </w:tc>
        <w:tc>
          <w:tcPr>
            <w:tcW w:w="4815" w:type="dxa"/>
            <w:gridSpan w:val="2"/>
          </w:tcPr>
          <w:p w14:paraId="393FEAF2" w14:textId="77777777" w:rsidR="002037C6" w:rsidRDefault="002807C5">
            <w:pPr>
              <w:keepLines/>
              <w:rPr>
                <w:rFonts w:eastAsia="Times New Roman" w:cs="Times New Roman"/>
                <w:i/>
                <w:szCs w:val="20"/>
              </w:rPr>
            </w:pPr>
            <w:r>
              <w:rPr>
                <w:rFonts w:eastAsia="Times New Roman" w:cs="Times New Roman"/>
                <w:b/>
                <w:szCs w:val="20"/>
              </w:rPr>
              <w:t xml:space="preserve">На основе какого </w:t>
            </w:r>
            <w:r>
              <w:rPr>
                <w:rFonts w:eastAsia="Times New Roman" w:cs="Times New Roman"/>
                <w:b/>
                <w:szCs w:val="20"/>
              </w:rPr>
              <w:t>научно-технического решения и/или результата будет создан технология / услуга / продукт (далее – продукция) (с указанием использования собственных или существующих разработок)</w:t>
            </w:r>
            <w:r>
              <w:rPr>
                <w:rFonts w:eastAsia="Times New Roman" w:cs="Times New Roman"/>
                <w:szCs w:val="20"/>
              </w:rPr>
              <w:t xml:space="preserve"> </w:t>
            </w:r>
            <w:r>
              <w:rPr>
                <w:rFonts w:eastAsia="Times New Roman" w:cs="Times New Roman"/>
                <w:szCs w:val="20"/>
              </w:rPr>
              <w:br/>
            </w:r>
            <w:r>
              <w:rPr>
                <w:rFonts w:eastAsia="Times New Roman" w:cs="Times New Roman"/>
                <w:szCs w:val="20"/>
              </w:rPr>
              <w:br/>
            </w:r>
            <w:r>
              <w:rPr>
                <w:rFonts w:eastAsia="Times New Roman" w:cs="Times New Roman"/>
                <w:i/>
                <w:szCs w:val="20"/>
              </w:rPr>
              <w:t>Указывается необходимый перечень научно-технических решений с их кратким описа</w:t>
            </w:r>
            <w:r>
              <w:rPr>
                <w:rFonts w:eastAsia="Times New Roman" w:cs="Times New Roman"/>
                <w:i/>
                <w:szCs w:val="20"/>
              </w:rPr>
              <w:t>нием для создания и выпуска на рынок продукта</w:t>
            </w:r>
          </w:p>
        </w:tc>
        <w:tc>
          <w:tcPr>
            <w:tcW w:w="4530" w:type="dxa"/>
          </w:tcPr>
          <w:p w14:paraId="64252333" w14:textId="55B37735" w:rsidR="002037C6" w:rsidRPr="00A1426B" w:rsidRDefault="00B26A41">
            <w:pPr>
              <w:tabs>
                <w:tab w:val="left" w:pos="432"/>
              </w:tabs>
              <w:ind w:firstLine="360"/>
              <w:jc w:val="both"/>
              <w:rPr>
                <w:rFonts w:eastAsia="Times New Roman" w:cs="Times New Roman"/>
                <w:szCs w:val="20"/>
                <w:lang w:val="ru-RU"/>
              </w:rPr>
            </w:pPr>
            <w:r w:rsidRPr="00A1426B">
              <w:rPr>
                <w:rFonts w:eastAsia="Times New Roman" w:cs="Times New Roman"/>
                <w:szCs w:val="20"/>
                <w:lang w:val="ru-RU"/>
              </w:rPr>
              <w:t xml:space="preserve">Продукт создан на основании конструкции обычной перевозки для животных, в который будет внедрен складной механизм (механизм, работающий по принципу “Аккордеон”), а также на принципе работы умных устройств ( система сбора данных температуры на основе пассивных тепловых инфракрасных датчиков, работающих по принципу считывания определенной информации об окружающей среде за счет приема инфракрасного излучения). По мере считывания температуры окружающей среды вне клетки будет поступать сигнал через микропроцессор на блоки подогрева или вентиляции в зависимости от снижения или повышения температуры). На блоке </w:t>
            </w:r>
            <w:r w:rsidRPr="00A1426B">
              <w:rPr>
                <w:rFonts w:eastAsia="Times New Roman" w:cs="Times New Roman"/>
                <w:szCs w:val="20"/>
                <w:lang w:val="ru-RU"/>
              </w:rPr>
              <w:lastRenderedPageBreak/>
              <w:t>подогревателя будет дополнительно установлен терморегулятор, который будет фиксировать умеренную температуру и подавать сигнал на подогреватель с определенной мощностью</w:t>
            </w:r>
          </w:p>
        </w:tc>
      </w:tr>
      <w:tr w:rsidR="002037C6" w14:paraId="5DE08644" w14:textId="77777777">
        <w:tc>
          <w:tcPr>
            <w:tcW w:w="675" w:type="dxa"/>
          </w:tcPr>
          <w:p w14:paraId="2611FF62" w14:textId="77777777" w:rsidR="002037C6" w:rsidRDefault="002807C5">
            <w:pPr>
              <w:tabs>
                <w:tab w:val="left" w:pos="414"/>
              </w:tabs>
              <w:rPr>
                <w:rFonts w:eastAsia="Times New Roman" w:cs="Times New Roman"/>
                <w:b/>
                <w:szCs w:val="20"/>
              </w:rPr>
            </w:pPr>
            <w:r>
              <w:rPr>
                <w:rFonts w:eastAsia="Times New Roman" w:cs="Times New Roman"/>
                <w:b/>
                <w:szCs w:val="20"/>
              </w:rPr>
              <w:lastRenderedPageBreak/>
              <w:t>13</w:t>
            </w:r>
          </w:p>
        </w:tc>
        <w:tc>
          <w:tcPr>
            <w:tcW w:w="4815" w:type="dxa"/>
            <w:gridSpan w:val="2"/>
          </w:tcPr>
          <w:p w14:paraId="1B7F0BC6" w14:textId="77777777" w:rsidR="002037C6" w:rsidRDefault="002807C5">
            <w:pPr>
              <w:tabs>
                <w:tab w:val="left" w:pos="414"/>
              </w:tabs>
              <w:rPr>
                <w:rFonts w:eastAsia="Times New Roman" w:cs="Times New Roman"/>
                <w:i/>
                <w:szCs w:val="20"/>
              </w:rPr>
            </w:pPr>
            <w:r>
              <w:rPr>
                <w:rFonts w:eastAsia="Times New Roman" w:cs="Times New Roman"/>
                <w:b/>
                <w:szCs w:val="20"/>
              </w:rPr>
              <w:t>Бизнес-модель*</w:t>
            </w:r>
            <w:r>
              <w:rPr>
                <w:rFonts w:eastAsia="Times New Roman" w:cs="Times New Roman"/>
                <w:szCs w:val="20"/>
              </w:rPr>
              <w:t xml:space="preserve"> </w:t>
            </w:r>
            <w:r>
              <w:rPr>
                <w:rFonts w:eastAsia="Times New Roman" w:cs="Times New Roman"/>
                <w:szCs w:val="20"/>
              </w:rPr>
              <w:br/>
            </w:r>
            <w:r>
              <w:rPr>
                <w:rFonts w:eastAsia="Times New Roman" w:cs="Times New Roman"/>
                <w:i/>
                <w:szCs w:val="20"/>
              </w:rPr>
              <w:t>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w:t>
            </w:r>
            <w:r>
              <w:rPr>
                <w:rFonts w:eastAsia="Times New Roman" w:cs="Times New Roman"/>
                <w:i/>
                <w:szCs w:val="20"/>
              </w:rPr>
              <w:t xml:space="preserve">ы продвижения и сбыта продукта планируется использовать и развивать, и т.д. </w:t>
            </w:r>
          </w:p>
        </w:tc>
        <w:tc>
          <w:tcPr>
            <w:tcW w:w="4530" w:type="dxa"/>
          </w:tcPr>
          <w:p w14:paraId="73F3751B" w14:textId="76AA1BA7" w:rsidR="002037C6" w:rsidRPr="00A1426B" w:rsidRDefault="00B26A41" w:rsidP="00A1426B">
            <w:pPr>
              <w:tabs>
                <w:tab w:val="left" w:pos="432"/>
                <w:tab w:val="center" w:pos="2337"/>
              </w:tabs>
              <w:ind w:firstLine="360"/>
              <w:jc w:val="both"/>
              <w:rPr>
                <w:rFonts w:eastAsia="Times New Roman" w:cs="Times New Roman"/>
                <w:szCs w:val="20"/>
                <w:lang w:val="ru-RU"/>
              </w:rPr>
            </w:pPr>
            <w:r w:rsidRPr="00A1426B">
              <w:rPr>
                <w:rFonts w:eastAsia="Times New Roman" w:cs="Times New Roman"/>
                <w:szCs w:val="20"/>
                <w:lang w:val="ru-RU"/>
              </w:rPr>
              <w:t xml:space="preserve">Финансовые ресурсы будут привлечены со стороны частных инвесторов и государства. </w:t>
            </w:r>
            <w:r w:rsidRPr="00A1426B">
              <w:rPr>
                <w:rFonts w:eastAsia="Times New Roman" w:cs="Times New Roman"/>
                <w:szCs w:val="20"/>
                <w:lang w:val="ru-RU"/>
              </w:rPr>
              <w:t xml:space="preserve">  </w:t>
            </w:r>
            <w:r w:rsidRPr="00A1426B">
              <w:rPr>
                <w:rFonts w:eastAsia="Times New Roman" w:cs="Times New Roman"/>
                <w:szCs w:val="20"/>
                <w:lang w:val="ru-RU"/>
              </w:rPr>
              <w:t>Ключевыми партнерами будут являться компании</w:t>
            </w:r>
            <w:r w:rsidRPr="00A1426B">
              <w:rPr>
                <w:rFonts w:eastAsia="Times New Roman" w:cs="Times New Roman"/>
                <w:szCs w:val="20"/>
                <w:lang w:val="ru-RU"/>
              </w:rPr>
              <w:t xml:space="preserve">  </w:t>
            </w:r>
            <w:r w:rsidRPr="00A1426B">
              <w:rPr>
                <w:rFonts w:eastAsia="Times New Roman" w:cs="Times New Roman"/>
                <w:szCs w:val="20"/>
                <w:lang w:val="ru-RU"/>
              </w:rPr>
              <w:t xml:space="preserve"> по</w:t>
            </w:r>
            <w:r w:rsidRPr="00A1426B">
              <w:rPr>
                <w:rFonts w:eastAsia="Times New Roman" w:cs="Times New Roman"/>
                <w:szCs w:val="20"/>
                <w:lang w:val="ru-RU"/>
              </w:rPr>
              <w:t xml:space="preserve"> </w:t>
            </w:r>
            <w:r w:rsidRPr="00A1426B">
              <w:rPr>
                <w:rFonts w:eastAsia="Times New Roman" w:cs="Times New Roman"/>
                <w:szCs w:val="20"/>
                <w:lang w:val="ru-RU"/>
              </w:rPr>
              <w:t>производству клеток-</w:t>
            </w:r>
            <w:r w:rsidR="00A1426B" w:rsidRPr="00A1426B">
              <w:rPr>
                <w:rFonts w:eastAsia="Times New Roman" w:cs="Times New Roman"/>
                <w:szCs w:val="20"/>
                <w:lang w:val="ru-RU"/>
              </w:rPr>
              <w:t xml:space="preserve">переносок </w:t>
            </w:r>
            <w:proofErr w:type="spellStart"/>
            <w:r w:rsidR="00A1426B" w:rsidRPr="00A1426B">
              <w:rPr>
                <w:rFonts w:eastAsia="Times New Roman" w:cs="Times New Roman"/>
                <w:szCs w:val="20"/>
                <w:lang w:val="ru-RU"/>
              </w:rPr>
              <w:t>PetTails</w:t>
            </w:r>
            <w:proofErr w:type="spellEnd"/>
            <w:r w:rsidR="00A1426B" w:rsidRPr="00A1426B">
              <w:rPr>
                <w:rFonts w:eastAsia="Times New Roman" w:cs="Times New Roman"/>
                <w:szCs w:val="20"/>
                <w:lang w:val="ru-RU"/>
              </w:rPr>
              <w:t xml:space="preserve">, </w:t>
            </w:r>
            <w:proofErr w:type="spellStart"/>
            <w:r w:rsidR="00A1426B" w:rsidRPr="00A1426B">
              <w:rPr>
                <w:rFonts w:eastAsia="Times New Roman" w:cs="Times New Roman"/>
                <w:szCs w:val="20"/>
                <w:lang w:val="ru-RU"/>
              </w:rPr>
              <w:t>Pet</w:t>
            </w:r>
            <w:proofErr w:type="spellEnd"/>
            <w:r w:rsidR="00A1426B" w:rsidRPr="00A1426B">
              <w:rPr>
                <w:rFonts w:eastAsia="Times New Roman" w:cs="Times New Roman"/>
                <w:szCs w:val="20"/>
                <w:lang w:val="ru-RU"/>
              </w:rPr>
              <w:t xml:space="preserve"> </w:t>
            </w:r>
            <w:proofErr w:type="spellStart"/>
            <w:r w:rsidR="00A1426B" w:rsidRPr="00A1426B">
              <w:rPr>
                <w:rFonts w:eastAsia="Times New Roman" w:cs="Times New Roman"/>
                <w:szCs w:val="20"/>
                <w:lang w:val="ru-RU"/>
              </w:rPr>
              <w:t>Hobby</w:t>
            </w:r>
            <w:proofErr w:type="spellEnd"/>
            <w:r w:rsidR="00A1426B" w:rsidRPr="00A1426B">
              <w:rPr>
                <w:rFonts w:eastAsia="Times New Roman" w:cs="Times New Roman"/>
                <w:szCs w:val="20"/>
                <w:lang w:val="ru-RU"/>
              </w:rPr>
              <w:t xml:space="preserve">), </w:t>
            </w:r>
            <w:r w:rsidRPr="00A1426B">
              <w:rPr>
                <w:rFonts w:eastAsia="Times New Roman" w:cs="Times New Roman"/>
                <w:szCs w:val="20"/>
                <w:lang w:val="ru-RU"/>
              </w:rPr>
              <w:t>вентиляторов (</w:t>
            </w:r>
            <w:r w:rsidRPr="00A1426B">
              <w:rPr>
                <w:rFonts w:eastAsia="Times New Roman" w:cs="Times New Roman"/>
                <w:szCs w:val="20"/>
                <w:lang w:val="ru-RU"/>
              </w:rPr>
              <w:t>ID-COOLING), подогревателей (AAH1201)</w:t>
            </w:r>
            <w:r w:rsidRPr="00A1426B">
              <w:rPr>
                <w:rFonts w:eastAsia="Times New Roman" w:cs="Times New Roman"/>
                <w:szCs w:val="20"/>
                <w:lang w:val="ru-RU"/>
              </w:rPr>
              <w:t>,</w:t>
            </w:r>
            <w:r w:rsidRPr="00A1426B">
              <w:rPr>
                <w:rFonts w:eastAsia="Times New Roman" w:cs="Times New Roman"/>
                <w:szCs w:val="20"/>
                <w:lang w:val="ru-RU"/>
              </w:rPr>
              <w:t xml:space="preserve"> аккумуляторов</w:t>
            </w:r>
            <w:r w:rsidRPr="00A1426B">
              <w:rPr>
                <w:rFonts w:eastAsia="Times New Roman" w:cs="Times New Roman"/>
                <w:szCs w:val="20"/>
                <w:lang w:val="ru-RU"/>
              </w:rPr>
              <w:t xml:space="preserve"> </w:t>
            </w:r>
            <w:r w:rsidRPr="00A1426B">
              <w:rPr>
                <w:rFonts w:eastAsia="Times New Roman" w:cs="Times New Roman"/>
                <w:szCs w:val="20"/>
                <w:lang w:val="ru-RU"/>
              </w:rPr>
              <w:t xml:space="preserve">(Новосибирский завод </w:t>
            </w:r>
            <w:proofErr w:type="spellStart"/>
            <w:r w:rsidRPr="00A1426B">
              <w:rPr>
                <w:rFonts w:eastAsia="Times New Roman" w:cs="Times New Roman"/>
                <w:szCs w:val="20"/>
                <w:lang w:val="ru-RU"/>
              </w:rPr>
              <w:t>Лиотех</w:t>
            </w:r>
            <w:proofErr w:type="spellEnd"/>
            <w:r w:rsidRPr="00A1426B">
              <w:rPr>
                <w:rFonts w:eastAsia="Times New Roman" w:cs="Times New Roman"/>
                <w:szCs w:val="20"/>
                <w:lang w:val="ru-RU"/>
              </w:rPr>
              <w:t>, тюменский АЗ)</w:t>
            </w:r>
            <w:r w:rsidR="00A1426B" w:rsidRPr="00A1426B">
              <w:rPr>
                <w:rFonts w:eastAsia="Times New Roman" w:cs="Times New Roman"/>
                <w:szCs w:val="20"/>
                <w:lang w:val="ru-RU"/>
              </w:rPr>
              <w:t>, и инфракрасные датчики (</w:t>
            </w:r>
            <w:r w:rsidR="00A1426B" w:rsidRPr="00A1426B">
              <w:rPr>
                <w:rFonts w:eastAsia="Times New Roman" w:cs="Times New Roman"/>
                <w:szCs w:val="20"/>
                <w:lang w:val="en-US"/>
              </w:rPr>
              <w:t>Calex</w:t>
            </w:r>
            <w:r w:rsidR="00A1426B" w:rsidRPr="00A1426B">
              <w:rPr>
                <w:rFonts w:eastAsia="Times New Roman" w:cs="Times New Roman"/>
                <w:szCs w:val="20"/>
                <w:lang w:val="ru-RU"/>
              </w:rPr>
              <w:t xml:space="preserve"> </w:t>
            </w:r>
            <w:r w:rsidR="00A1426B" w:rsidRPr="00A1426B">
              <w:rPr>
                <w:rFonts w:eastAsia="Times New Roman" w:cs="Times New Roman"/>
                <w:szCs w:val="20"/>
                <w:lang w:val="en-US"/>
              </w:rPr>
              <w:t>Electronics</w:t>
            </w:r>
            <w:r w:rsidR="00A1426B" w:rsidRPr="00A1426B">
              <w:rPr>
                <w:rFonts w:eastAsia="Times New Roman" w:cs="Times New Roman"/>
                <w:szCs w:val="20"/>
                <w:lang w:val="ru-RU"/>
              </w:rPr>
              <w:t xml:space="preserve"> </w:t>
            </w:r>
            <w:r w:rsidR="00A1426B" w:rsidRPr="00A1426B">
              <w:rPr>
                <w:rFonts w:eastAsia="Times New Roman" w:cs="Times New Roman"/>
                <w:szCs w:val="20"/>
                <w:lang w:val="en-US"/>
              </w:rPr>
              <w:t>Limited</w:t>
            </w:r>
            <w:r w:rsidR="00A1426B" w:rsidRPr="00A1426B">
              <w:rPr>
                <w:rFonts w:eastAsia="Times New Roman" w:cs="Times New Roman"/>
                <w:szCs w:val="20"/>
                <w:lang w:val="ru-RU"/>
              </w:rPr>
              <w:t>)</w:t>
            </w:r>
            <w:r w:rsidRPr="00A1426B">
              <w:rPr>
                <w:rFonts w:eastAsia="Times New Roman" w:cs="Times New Roman"/>
                <w:szCs w:val="20"/>
                <w:lang w:val="ru-RU"/>
              </w:rPr>
              <w:t>. Ключевые виды деятельности - производство и сбыт. Каналы сбыта - прямые продажи от производителя, участие в выставках, партнерство. Каналы продвижения продукта - социальные сети, выставки и сайт. Поток поступления доходов - реализация продукции через продажи и аренду.</w:t>
            </w:r>
          </w:p>
        </w:tc>
      </w:tr>
      <w:tr w:rsidR="002037C6" w14:paraId="36043C24" w14:textId="77777777">
        <w:tc>
          <w:tcPr>
            <w:tcW w:w="675" w:type="dxa"/>
          </w:tcPr>
          <w:p w14:paraId="098BC97B" w14:textId="77777777" w:rsidR="002037C6" w:rsidRDefault="002807C5">
            <w:pPr>
              <w:tabs>
                <w:tab w:val="left" w:pos="414"/>
              </w:tabs>
              <w:rPr>
                <w:rFonts w:eastAsia="Times New Roman" w:cs="Times New Roman"/>
                <w:b/>
                <w:szCs w:val="20"/>
              </w:rPr>
            </w:pPr>
            <w:r>
              <w:rPr>
                <w:rFonts w:eastAsia="Times New Roman" w:cs="Times New Roman"/>
                <w:b/>
                <w:szCs w:val="20"/>
              </w:rPr>
              <w:t>14</w:t>
            </w:r>
          </w:p>
        </w:tc>
        <w:tc>
          <w:tcPr>
            <w:tcW w:w="4815" w:type="dxa"/>
            <w:gridSpan w:val="2"/>
          </w:tcPr>
          <w:p w14:paraId="52BD20F1" w14:textId="77777777" w:rsidR="002037C6" w:rsidRDefault="002807C5">
            <w:pPr>
              <w:tabs>
                <w:tab w:val="left" w:pos="414"/>
              </w:tabs>
              <w:rPr>
                <w:rFonts w:eastAsia="Times New Roman" w:cs="Times New Roman"/>
                <w:i/>
                <w:szCs w:val="20"/>
              </w:rPr>
            </w:pPr>
            <w:r>
              <w:rPr>
                <w:rFonts w:eastAsia="Times New Roman" w:cs="Times New Roman"/>
                <w:b/>
                <w:szCs w:val="20"/>
              </w:rPr>
              <w:t>Основные конкуренты*</w:t>
            </w:r>
            <w:r>
              <w:rPr>
                <w:rFonts w:eastAsia="Times New Roman" w:cs="Times New Roman"/>
                <w:szCs w:val="20"/>
              </w:rPr>
              <w:br/>
              <w:t xml:space="preserve"> </w:t>
            </w:r>
            <w:r>
              <w:rPr>
                <w:rFonts w:eastAsia="Times New Roman" w:cs="Times New Roman"/>
                <w:i/>
                <w:szCs w:val="20"/>
              </w:rPr>
              <w:t>Кратко указываются основные конкуренты (не менее 5)</w:t>
            </w:r>
          </w:p>
        </w:tc>
        <w:tc>
          <w:tcPr>
            <w:tcW w:w="4530" w:type="dxa"/>
          </w:tcPr>
          <w:p w14:paraId="3CA58C4D" w14:textId="52AABA72" w:rsidR="002037C6" w:rsidRPr="00A1426B" w:rsidRDefault="00B26A41">
            <w:pPr>
              <w:tabs>
                <w:tab w:val="left" w:pos="432"/>
              </w:tabs>
              <w:ind w:firstLine="360"/>
              <w:jc w:val="both"/>
              <w:rPr>
                <w:rFonts w:eastAsia="Times New Roman" w:cs="Times New Roman"/>
                <w:sz w:val="24"/>
                <w:szCs w:val="24"/>
                <w:lang w:val="ru-RU"/>
              </w:rPr>
            </w:pPr>
            <w:r w:rsidRPr="00A1426B">
              <w:rPr>
                <w:rFonts w:eastAsia="Times New Roman" w:cs="Times New Roman"/>
                <w:szCs w:val="24"/>
                <w:lang w:val="ru-RU"/>
              </w:rPr>
              <w:t xml:space="preserve">Обычные переноски для домашних животных, умные переноски от </w:t>
            </w:r>
            <w:proofErr w:type="spellStart"/>
            <w:r w:rsidRPr="00A1426B">
              <w:rPr>
                <w:rFonts w:eastAsia="Times New Roman" w:cs="Times New Roman"/>
                <w:szCs w:val="24"/>
                <w:lang w:val="ru-RU"/>
              </w:rPr>
              <w:t>Xiaomi</w:t>
            </w:r>
            <w:proofErr w:type="spellEnd"/>
            <w:r w:rsidRPr="00A1426B">
              <w:rPr>
                <w:rFonts w:eastAsia="Times New Roman" w:cs="Times New Roman"/>
                <w:szCs w:val="24"/>
                <w:lang w:val="ru-RU"/>
              </w:rPr>
              <w:t xml:space="preserve">, </w:t>
            </w:r>
            <w:proofErr w:type="spellStart"/>
            <w:r w:rsidRPr="00A1426B">
              <w:rPr>
                <w:rFonts w:eastAsia="Times New Roman" w:cs="Times New Roman"/>
                <w:szCs w:val="24"/>
                <w:lang w:val="ru-RU"/>
              </w:rPr>
              <w:t>Gigwi</w:t>
            </w:r>
            <w:proofErr w:type="spellEnd"/>
            <w:r w:rsidRPr="00A1426B">
              <w:rPr>
                <w:rFonts w:eastAsia="Times New Roman" w:cs="Times New Roman"/>
                <w:szCs w:val="24"/>
                <w:lang w:val="ru-RU"/>
              </w:rPr>
              <w:t xml:space="preserve"> </w:t>
            </w:r>
            <w:proofErr w:type="spellStart"/>
            <w:r w:rsidRPr="00A1426B">
              <w:rPr>
                <w:rFonts w:eastAsia="Times New Roman" w:cs="Times New Roman"/>
                <w:szCs w:val="24"/>
                <w:lang w:val="ru-RU"/>
              </w:rPr>
              <w:t>pet</w:t>
            </w:r>
            <w:proofErr w:type="spellEnd"/>
            <w:r w:rsidRPr="00A1426B">
              <w:rPr>
                <w:rFonts w:eastAsia="Times New Roman" w:cs="Times New Roman"/>
                <w:szCs w:val="24"/>
                <w:lang w:val="ru-RU"/>
              </w:rPr>
              <w:t xml:space="preserve"> </w:t>
            </w:r>
            <w:proofErr w:type="spellStart"/>
            <w:r w:rsidRPr="00A1426B">
              <w:rPr>
                <w:rFonts w:eastAsia="Times New Roman" w:cs="Times New Roman"/>
                <w:szCs w:val="24"/>
                <w:lang w:val="ru-RU"/>
              </w:rPr>
              <w:t>travel</w:t>
            </w:r>
            <w:proofErr w:type="spellEnd"/>
            <w:r w:rsidRPr="00A1426B">
              <w:rPr>
                <w:rFonts w:eastAsia="Times New Roman" w:cs="Times New Roman"/>
                <w:szCs w:val="24"/>
                <w:lang w:val="ru-RU"/>
              </w:rPr>
              <w:t xml:space="preserve"> и </w:t>
            </w:r>
            <w:proofErr w:type="spellStart"/>
            <w:r w:rsidRPr="00A1426B">
              <w:rPr>
                <w:rFonts w:eastAsia="Times New Roman" w:cs="Times New Roman"/>
                <w:szCs w:val="24"/>
                <w:lang w:val="ru-RU"/>
              </w:rPr>
              <w:t>Oein</w:t>
            </w:r>
            <w:proofErr w:type="spellEnd"/>
            <w:r w:rsidRPr="00A1426B">
              <w:rPr>
                <w:rFonts w:eastAsia="Times New Roman" w:cs="Times New Roman"/>
                <w:szCs w:val="24"/>
                <w:lang w:val="ru-RU"/>
              </w:rPr>
              <w:t xml:space="preserve">, </w:t>
            </w:r>
            <w:proofErr w:type="spellStart"/>
            <w:r w:rsidRPr="00A1426B">
              <w:rPr>
                <w:rFonts w:eastAsia="Times New Roman" w:cs="Times New Roman"/>
                <w:szCs w:val="24"/>
                <w:lang w:val="ru-RU"/>
              </w:rPr>
              <w:t>Ferplast</w:t>
            </w:r>
            <w:proofErr w:type="spellEnd"/>
            <w:r w:rsidRPr="00A1426B">
              <w:rPr>
                <w:rFonts w:eastAsia="Times New Roman" w:cs="Times New Roman"/>
                <w:szCs w:val="24"/>
                <w:lang w:val="ru-RU"/>
              </w:rPr>
              <w:t xml:space="preserve"> </w:t>
            </w:r>
            <w:proofErr w:type="spellStart"/>
            <w:r w:rsidRPr="00A1426B">
              <w:rPr>
                <w:rFonts w:eastAsia="Times New Roman" w:cs="Times New Roman"/>
                <w:szCs w:val="24"/>
                <w:lang w:val="ru-RU"/>
              </w:rPr>
              <w:t>Pet</w:t>
            </w:r>
            <w:proofErr w:type="spellEnd"/>
            <w:r w:rsidRPr="00A1426B">
              <w:rPr>
                <w:rFonts w:eastAsia="Times New Roman" w:cs="Times New Roman"/>
                <w:szCs w:val="24"/>
                <w:lang w:val="ru-RU"/>
              </w:rPr>
              <w:t xml:space="preserve"> </w:t>
            </w:r>
            <w:proofErr w:type="spellStart"/>
            <w:r w:rsidRPr="00A1426B">
              <w:rPr>
                <w:rFonts w:eastAsia="Times New Roman" w:cs="Times New Roman"/>
                <w:szCs w:val="24"/>
                <w:lang w:val="ru-RU"/>
              </w:rPr>
              <w:t>Hobby</w:t>
            </w:r>
            <w:proofErr w:type="spellEnd"/>
            <w:r w:rsidRPr="00A1426B">
              <w:rPr>
                <w:rFonts w:eastAsia="Times New Roman" w:cs="Times New Roman"/>
                <w:szCs w:val="24"/>
                <w:lang w:val="ru-RU"/>
              </w:rPr>
              <w:t xml:space="preserve">, </w:t>
            </w:r>
            <w:proofErr w:type="spellStart"/>
            <w:r w:rsidRPr="00A1426B">
              <w:rPr>
                <w:rFonts w:eastAsia="Times New Roman" w:cs="Times New Roman"/>
                <w:szCs w:val="24"/>
                <w:lang w:val="ru-RU"/>
              </w:rPr>
              <w:t>PetTails</w:t>
            </w:r>
            <w:proofErr w:type="spellEnd"/>
            <w:r w:rsidRPr="00A1426B">
              <w:rPr>
                <w:rFonts w:eastAsia="Times New Roman" w:cs="Times New Roman"/>
                <w:szCs w:val="24"/>
                <w:lang w:val="ru-RU"/>
              </w:rPr>
              <w:t>.</w:t>
            </w:r>
          </w:p>
        </w:tc>
      </w:tr>
      <w:tr w:rsidR="002037C6" w14:paraId="0CAFDE82" w14:textId="77777777">
        <w:tc>
          <w:tcPr>
            <w:tcW w:w="675" w:type="dxa"/>
          </w:tcPr>
          <w:p w14:paraId="5B840692" w14:textId="77777777" w:rsidR="002037C6" w:rsidRDefault="002807C5">
            <w:pPr>
              <w:tabs>
                <w:tab w:val="left" w:pos="414"/>
              </w:tabs>
              <w:rPr>
                <w:rFonts w:eastAsia="Times New Roman" w:cs="Times New Roman"/>
                <w:b/>
                <w:szCs w:val="20"/>
              </w:rPr>
            </w:pPr>
            <w:r>
              <w:rPr>
                <w:rFonts w:eastAsia="Times New Roman" w:cs="Times New Roman"/>
                <w:b/>
                <w:szCs w:val="20"/>
              </w:rPr>
              <w:t>15</w:t>
            </w:r>
          </w:p>
        </w:tc>
        <w:tc>
          <w:tcPr>
            <w:tcW w:w="4815" w:type="dxa"/>
            <w:gridSpan w:val="2"/>
          </w:tcPr>
          <w:p w14:paraId="72FCF28B" w14:textId="77777777" w:rsidR="002037C6" w:rsidRDefault="002807C5">
            <w:pPr>
              <w:tabs>
                <w:tab w:val="left" w:pos="414"/>
              </w:tabs>
              <w:rPr>
                <w:rFonts w:eastAsia="Times New Roman" w:cs="Times New Roman"/>
                <w:i/>
                <w:szCs w:val="20"/>
              </w:rPr>
            </w:pPr>
            <w:r>
              <w:rPr>
                <w:rFonts w:eastAsia="Times New Roman" w:cs="Times New Roman"/>
                <w:b/>
                <w:szCs w:val="20"/>
              </w:rPr>
              <w:t xml:space="preserve">Ценностное предложение* </w:t>
            </w:r>
            <w:r>
              <w:rPr>
                <w:rFonts w:eastAsia="Times New Roman" w:cs="Times New Roman"/>
                <w:i/>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530" w:type="dxa"/>
          </w:tcPr>
          <w:p w14:paraId="6CF1A0BA" w14:textId="7B657B11" w:rsidR="002037C6" w:rsidRPr="00A1426B" w:rsidRDefault="00B26A41">
            <w:pPr>
              <w:tabs>
                <w:tab w:val="left" w:pos="432"/>
              </w:tabs>
              <w:ind w:firstLine="360"/>
              <w:jc w:val="both"/>
              <w:rPr>
                <w:rFonts w:eastAsia="Times New Roman" w:cs="Times New Roman"/>
                <w:szCs w:val="20"/>
                <w:lang w:val="ru-RU"/>
              </w:rPr>
            </w:pPr>
            <w:r w:rsidRPr="00A1426B">
              <w:rPr>
                <w:rFonts w:eastAsia="Times New Roman" w:cs="Times New Roman"/>
                <w:szCs w:val="20"/>
                <w:lang w:val="ru-RU"/>
              </w:rPr>
              <w:t xml:space="preserve">В отличие от </w:t>
            </w:r>
            <w:r w:rsidR="00A1426B" w:rsidRPr="00A1426B">
              <w:rPr>
                <w:rFonts w:eastAsia="Times New Roman" w:cs="Times New Roman"/>
                <w:szCs w:val="20"/>
                <w:lang w:val="ru-RU"/>
              </w:rPr>
              <w:t>классические</w:t>
            </w:r>
            <w:r w:rsidRPr="00A1426B">
              <w:rPr>
                <w:rFonts w:eastAsia="Times New Roman" w:cs="Times New Roman"/>
                <w:szCs w:val="20"/>
                <w:lang w:val="ru-RU"/>
              </w:rPr>
              <w:t xml:space="preserve"> </w:t>
            </w:r>
            <w:r w:rsidR="00A1426B" w:rsidRPr="00A1426B">
              <w:rPr>
                <w:rFonts w:eastAsia="Times New Roman" w:cs="Times New Roman"/>
                <w:szCs w:val="20"/>
                <w:lang w:val="ru-RU"/>
              </w:rPr>
              <w:t>переносок</w:t>
            </w:r>
            <w:r w:rsidRPr="00A1426B">
              <w:rPr>
                <w:rFonts w:eastAsia="Times New Roman" w:cs="Times New Roman"/>
                <w:szCs w:val="20"/>
                <w:lang w:val="ru-RU"/>
              </w:rPr>
              <w:t xml:space="preserve"> наша переноска будет обладать “гибкими габаритами”, системой подогрева и вентиляции, отсеком для питьевой воды в виде автоматической поилки, благодаря которым животное будет себя чувствовать комфортно, а возможность получить обморожение или перегрев сведена к минимуму. Для компании-перевозчика умная переноска минимизирует риски, связанные с гибелью и травмами животных, и как следствие сокращает убытки.</w:t>
            </w:r>
          </w:p>
        </w:tc>
      </w:tr>
      <w:tr w:rsidR="002037C6" w14:paraId="3C0391B7" w14:textId="77777777">
        <w:trPr>
          <w:trHeight w:val="1011"/>
        </w:trPr>
        <w:tc>
          <w:tcPr>
            <w:tcW w:w="675" w:type="dxa"/>
          </w:tcPr>
          <w:p w14:paraId="51F7DA19" w14:textId="77777777" w:rsidR="002037C6" w:rsidRDefault="002807C5">
            <w:pPr>
              <w:keepLines/>
              <w:rPr>
                <w:rFonts w:eastAsia="Times New Roman" w:cs="Times New Roman"/>
                <w:b/>
                <w:szCs w:val="20"/>
              </w:rPr>
            </w:pPr>
            <w:r>
              <w:rPr>
                <w:rFonts w:eastAsia="Times New Roman" w:cs="Times New Roman"/>
                <w:b/>
                <w:szCs w:val="20"/>
              </w:rPr>
              <w:t>16</w:t>
            </w:r>
          </w:p>
        </w:tc>
        <w:tc>
          <w:tcPr>
            <w:tcW w:w="4815" w:type="dxa"/>
            <w:gridSpan w:val="2"/>
          </w:tcPr>
          <w:p w14:paraId="2C76C5C1" w14:textId="77777777" w:rsidR="002037C6" w:rsidRDefault="002807C5">
            <w:pPr>
              <w:keepLines/>
              <w:rPr>
                <w:rFonts w:eastAsia="Times New Roman" w:cs="Times New Roman"/>
                <w:i/>
                <w:szCs w:val="20"/>
              </w:rPr>
            </w:pPr>
            <w:r>
              <w:rPr>
                <w:rFonts w:eastAsia="Times New Roman" w:cs="Times New Roman"/>
                <w:b/>
                <w:szCs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r>
              <w:rPr>
                <w:rFonts w:eastAsia="Times New Roman" w:cs="Times New Roman"/>
                <w:szCs w:val="20"/>
              </w:rPr>
              <w:t xml:space="preserve"> </w:t>
            </w:r>
            <w:r>
              <w:rPr>
                <w:rFonts w:eastAsia="Times New Roman" w:cs="Times New Roman"/>
                <w:i/>
                <w:szCs w:val="20"/>
              </w:rPr>
              <w:t>Приведите аргументы в польз</w:t>
            </w:r>
            <w:r>
              <w:rPr>
                <w:rFonts w:eastAsia="Times New Roman" w:cs="Times New Roman"/>
                <w:i/>
                <w:szCs w:val="20"/>
              </w:rPr>
              <w:t>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r>
              <w:rPr>
                <w:rFonts w:eastAsia="Times New Roman" w:cs="Times New Roman"/>
                <w:i/>
                <w:szCs w:val="20"/>
              </w:rPr>
              <w:br/>
            </w:r>
          </w:p>
        </w:tc>
        <w:tc>
          <w:tcPr>
            <w:tcW w:w="4530" w:type="dxa"/>
          </w:tcPr>
          <w:p w14:paraId="638D3A54" w14:textId="2A8FE1C1" w:rsidR="002037C6" w:rsidRPr="000D0DD3" w:rsidRDefault="00B26A41">
            <w:pPr>
              <w:tabs>
                <w:tab w:val="left" w:pos="432"/>
              </w:tabs>
              <w:ind w:firstLine="360"/>
              <w:jc w:val="both"/>
              <w:rPr>
                <w:rFonts w:eastAsia="Times New Roman" w:cs="Times New Roman"/>
                <w:szCs w:val="20"/>
                <w:lang w:val="ru-RU"/>
              </w:rPr>
            </w:pPr>
            <w:r w:rsidRPr="00B26A41">
              <w:rPr>
                <w:rFonts w:eastAsia="Times New Roman" w:cs="Times New Roman"/>
                <w:szCs w:val="20"/>
                <w:lang w:val="ru-RU"/>
              </w:rPr>
              <w:t>Данное решение является инновационным на рынке и не имеет аналогов. Это заключается в возможности изменения объемов переноски в зависимости от размеров животного за счет корпуса-трансформера, а также в комфорте и безопасности животных при транспортировке за счет умной системы.</w:t>
            </w:r>
          </w:p>
        </w:tc>
      </w:tr>
      <w:tr w:rsidR="002037C6" w14:paraId="19331919" w14:textId="77777777">
        <w:trPr>
          <w:trHeight w:val="553"/>
        </w:trPr>
        <w:tc>
          <w:tcPr>
            <w:tcW w:w="675" w:type="dxa"/>
            <w:vAlign w:val="center"/>
          </w:tcPr>
          <w:p w14:paraId="6FF9F437" w14:textId="77777777" w:rsidR="002037C6" w:rsidRDefault="002037C6">
            <w:pPr>
              <w:jc w:val="center"/>
              <w:rPr>
                <w:rFonts w:eastAsia="Times New Roman" w:cs="Times New Roman"/>
                <w:b/>
                <w:sz w:val="28"/>
                <w:szCs w:val="28"/>
              </w:rPr>
            </w:pPr>
          </w:p>
        </w:tc>
        <w:tc>
          <w:tcPr>
            <w:tcW w:w="9345" w:type="dxa"/>
            <w:gridSpan w:val="3"/>
            <w:vAlign w:val="center"/>
          </w:tcPr>
          <w:p w14:paraId="631AE0E8" w14:textId="77777777" w:rsidR="002037C6" w:rsidRDefault="002807C5">
            <w:pPr>
              <w:jc w:val="center"/>
              <w:rPr>
                <w:rFonts w:eastAsia="Times New Roman" w:cs="Times New Roman"/>
                <w:b/>
                <w:szCs w:val="20"/>
              </w:rPr>
            </w:pPr>
            <w:r>
              <w:rPr>
                <w:rFonts w:eastAsia="Times New Roman" w:cs="Times New Roman"/>
                <w:b/>
                <w:sz w:val="28"/>
                <w:szCs w:val="28"/>
              </w:rPr>
              <w:t>Характеристика будущего продукта</w:t>
            </w:r>
          </w:p>
        </w:tc>
      </w:tr>
      <w:tr w:rsidR="002037C6" w14:paraId="44C31BD8" w14:textId="77777777">
        <w:tc>
          <w:tcPr>
            <w:tcW w:w="675" w:type="dxa"/>
          </w:tcPr>
          <w:p w14:paraId="58568E60" w14:textId="77777777" w:rsidR="002037C6" w:rsidRDefault="002807C5">
            <w:pPr>
              <w:rPr>
                <w:rFonts w:eastAsia="Times New Roman" w:cs="Times New Roman"/>
                <w:b/>
                <w:szCs w:val="20"/>
              </w:rPr>
            </w:pPr>
            <w:r>
              <w:rPr>
                <w:rFonts w:eastAsia="Times New Roman" w:cs="Times New Roman"/>
                <w:b/>
                <w:szCs w:val="20"/>
              </w:rPr>
              <w:t>17</w:t>
            </w:r>
          </w:p>
        </w:tc>
        <w:tc>
          <w:tcPr>
            <w:tcW w:w="4815" w:type="dxa"/>
            <w:gridSpan w:val="2"/>
          </w:tcPr>
          <w:p w14:paraId="0BA0DEDB" w14:textId="77777777" w:rsidR="002037C6" w:rsidRDefault="002807C5">
            <w:pPr>
              <w:rPr>
                <w:rFonts w:eastAsia="Times New Roman" w:cs="Times New Roman"/>
                <w:i/>
                <w:szCs w:val="20"/>
              </w:rPr>
            </w:pPr>
            <w:r>
              <w:rPr>
                <w:rFonts w:eastAsia="Times New Roman" w:cs="Times New Roman"/>
                <w:b/>
                <w:szCs w:val="20"/>
              </w:rPr>
              <w:t xml:space="preserve">Основные технические параметры, включая обоснование соответствия идеи/задела тематическому направлению (лоту)* </w:t>
            </w:r>
            <w:r>
              <w:rPr>
                <w:rFonts w:eastAsia="Times New Roman" w:cs="Times New Roman"/>
                <w:szCs w:val="20"/>
              </w:rPr>
              <w:br/>
            </w:r>
            <w:r>
              <w:rPr>
                <w:rFonts w:eastAsia="Times New Roman" w:cs="Times New Roman"/>
                <w:i/>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w:t>
            </w:r>
            <w:r>
              <w:rPr>
                <w:rFonts w:eastAsia="Times New Roman" w:cs="Times New Roman"/>
                <w:i/>
                <w:szCs w:val="20"/>
              </w:rPr>
              <w:t>ому направлению</w:t>
            </w:r>
          </w:p>
        </w:tc>
        <w:tc>
          <w:tcPr>
            <w:tcW w:w="4530" w:type="dxa"/>
          </w:tcPr>
          <w:p w14:paraId="35923334" w14:textId="0F80ECBC" w:rsidR="002037C6" w:rsidRPr="000D0DD3" w:rsidRDefault="00A1426B">
            <w:pPr>
              <w:ind w:firstLine="360"/>
              <w:jc w:val="both"/>
              <w:rPr>
                <w:rFonts w:eastAsia="Times New Roman" w:cs="Times New Roman"/>
                <w:szCs w:val="20"/>
                <w:lang w:val="ru-RU"/>
              </w:rPr>
            </w:pPr>
            <w:r w:rsidRPr="00A1426B">
              <w:t xml:space="preserve">Аккумуляторы повышенной безопасности, закрепленные на полу переноски для её подогрева (литий-ионные перезаряжаемые аккумуляторы в количестве 3 штук, емкостью 20000 </w:t>
            </w:r>
            <w:proofErr w:type="spellStart"/>
            <w:r w:rsidRPr="00A1426B">
              <w:t>mAh</w:t>
            </w:r>
            <w:proofErr w:type="spellEnd"/>
            <w:r w:rsidRPr="00A1426B">
              <w:t>). Функция климат-контроля (пассивные тепловые инфракрасные датчики, работающих по принципу считывания определенной информации об окружающей среде за счет приема инфракрасного излучения, температурный диапазон от -20 °C до 100 °C, напряжение питания 50 мВ).</w:t>
            </w:r>
            <w:r>
              <w:rPr>
                <w:rFonts w:ascii="Helvetica" w:hAnsi="Helvetica"/>
                <w:color w:val="313338"/>
                <w:bdr w:val="none" w:sz="0" w:space="0" w:color="auto" w:frame="1"/>
                <w:shd w:val="clear" w:color="auto" w:fill="FFFFFF"/>
              </w:rPr>
              <w:t xml:space="preserve"> </w:t>
            </w:r>
            <w:r w:rsidRPr="00A1426B">
              <w:t>Дозаторы питания для подачи корма и воды будут</w:t>
            </w:r>
            <w:r>
              <w:rPr>
                <w:rFonts w:ascii="Helvetica" w:hAnsi="Helvetica"/>
                <w:color w:val="313338"/>
                <w:bdr w:val="none" w:sz="0" w:space="0" w:color="auto" w:frame="1"/>
                <w:shd w:val="clear" w:color="auto" w:fill="FFFFFF"/>
              </w:rPr>
              <w:t xml:space="preserve"> </w:t>
            </w:r>
            <w:r w:rsidRPr="00A1426B">
              <w:lastRenderedPageBreak/>
              <w:t>вмонтированные в специально отведённое место в переноске. Облегченный корпус трансформер (выполнен из алюминия и АБС-пластика со складным механизмом типа “Аккордеон”). Система вентиляции (6 вентиляторов мощностью 2,5 Вт каждый, расположенные по бокам и на крыше клетки, эти вентиляторы будут подсоединены через аккумулятор). Поддон с дополнительным диэлектрическим ковриком.</w:t>
            </w:r>
          </w:p>
        </w:tc>
      </w:tr>
      <w:tr w:rsidR="002037C6" w14:paraId="29F0E524" w14:textId="77777777">
        <w:tc>
          <w:tcPr>
            <w:tcW w:w="675" w:type="dxa"/>
          </w:tcPr>
          <w:p w14:paraId="0C101207" w14:textId="77777777" w:rsidR="002037C6" w:rsidRDefault="002807C5">
            <w:pPr>
              <w:rPr>
                <w:rFonts w:eastAsia="Times New Roman" w:cs="Times New Roman"/>
                <w:b/>
                <w:szCs w:val="20"/>
              </w:rPr>
            </w:pPr>
            <w:r>
              <w:rPr>
                <w:rFonts w:eastAsia="Times New Roman" w:cs="Times New Roman"/>
                <w:b/>
                <w:szCs w:val="20"/>
              </w:rPr>
              <w:lastRenderedPageBreak/>
              <w:t>18</w:t>
            </w:r>
          </w:p>
        </w:tc>
        <w:tc>
          <w:tcPr>
            <w:tcW w:w="4815" w:type="dxa"/>
            <w:gridSpan w:val="2"/>
          </w:tcPr>
          <w:p w14:paraId="5F9040E0" w14:textId="77777777" w:rsidR="002037C6" w:rsidRDefault="002807C5">
            <w:pPr>
              <w:rPr>
                <w:rFonts w:eastAsia="Times New Roman" w:cs="Times New Roman"/>
                <w:i/>
                <w:szCs w:val="20"/>
              </w:rPr>
            </w:pPr>
            <w:r>
              <w:rPr>
                <w:rFonts w:eastAsia="Times New Roman" w:cs="Times New Roman"/>
                <w:b/>
                <w:szCs w:val="20"/>
              </w:rPr>
              <w:t xml:space="preserve">Организационные, производственные и финансовые параметры бизнеса* </w:t>
            </w:r>
            <w:r>
              <w:rPr>
                <w:rFonts w:eastAsia="Times New Roman" w:cs="Times New Roman"/>
                <w:i/>
                <w:szCs w:val="20"/>
              </w:rPr>
              <w:t>Приводится видение основателя (-лей) стартапа в части выстраивания внутренних процессов организации бизнеса, в</w:t>
            </w:r>
            <w:r>
              <w:rPr>
                <w:rFonts w:eastAsia="Times New Roman" w:cs="Times New Roman"/>
                <w:i/>
                <w:szCs w:val="20"/>
              </w:rPr>
              <w:t>ключая партнерские возможности</w:t>
            </w:r>
          </w:p>
        </w:tc>
        <w:tc>
          <w:tcPr>
            <w:tcW w:w="4530" w:type="dxa"/>
          </w:tcPr>
          <w:p w14:paraId="3C15C344" w14:textId="297DFD5C" w:rsidR="002037C6" w:rsidRPr="000D0DD3" w:rsidRDefault="00A1426B">
            <w:pPr>
              <w:ind w:firstLine="360"/>
              <w:jc w:val="both"/>
              <w:rPr>
                <w:rFonts w:eastAsia="Times New Roman" w:cs="Times New Roman"/>
                <w:szCs w:val="20"/>
                <w:lang w:val="ru-RU"/>
              </w:rPr>
            </w:pPr>
            <w:r w:rsidRPr="00A1426B">
              <w:rPr>
                <w:rFonts w:eastAsia="Times New Roman" w:cs="Times New Roman"/>
                <w:szCs w:val="20"/>
                <w:lang w:val="ru-RU"/>
              </w:rPr>
              <w:t>Для достижения</w:t>
            </w:r>
            <w:r w:rsidRPr="00A1426B">
              <w:rPr>
                <w:rFonts w:eastAsia="Times New Roman" w:cs="Times New Roman"/>
                <w:szCs w:val="20"/>
                <w:lang w:val="ru-RU"/>
              </w:rPr>
              <w:t xml:space="preserve"> целей стартап проекта необходим следующий штат сотрудников: инженер-конструктор, инженер-тестировщик, руководитель проекта, маркетолог, менеджер по продажам, бухгалтер. Комплектующие умных переносок будут приобретаться у следующих поставщиков: Аккумуляторы - Новосибирский завода по производству литий-ионных аккумуляторов </w:t>
            </w:r>
            <w:proofErr w:type="spellStart"/>
            <w:r w:rsidRPr="00A1426B">
              <w:rPr>
                <w:rFonts w:eastAsia="Times New Roman" w:cs="Times New Roman"/>
                <w:szCs w:val="20"/>
                <w:lang w:val="ru-RU"/>
              </w:rPr>
              <w:t>Лиотех</w:t>
            </w:r>
            <w:proofErr w:type="spellEnd"/>
            <w:r w:rsidRPr="00A1426B">
              <w:rPr>
                <w:rFonts w:eastAsia="Times New Roman" w:cs="Times New Roman"/>
                <w:szCs w:val="20"/>
                <w:lang w:val="ru-RU"/>
              </w:rPr>
              <w:t xml:space="preserve">. Материалы для корпуса - АБТ-Пласт, ООО </w:t>
            </w:r>
            <w:r w:rsidRPr="00A1426B">
              <w:rPr>
                <w:rFonts w:eastAsia="Times New Roman" w:cs="Times New Roman"/>
                <w:szCs w:val="20"/>
                <w:lang w:val="ru-RU"/>
              </w:rPr>
              <w:t>Россия,</w:t>
            </w:r>
            <w:r w:rsidRPr="00A1426B">
              <w:rPr>
                <w:rFonts w:eastAsia="Times New Roman" w:cs="Times New Roman"/>
                <w:szCs w:val="20"/>
                <w:lang w:val="ru-RU"/>
              </w:rPr>
              <w:t xml:space="preserve"> Тольятти и Волгоградский алюминиевый завод (</w:t>
            </w:r>
            <w:proofErr w:type="spellStart"/>
            <w:r w:rsidRPr="00A1426B">
              <w:rPr>
                <w:rFonts w:eastAsia="Times New Roman" w:cs="Times New Roman"/>
                <w:szCs w:val="20"/>
                <w:lang w:val="ru-RU"/>
              </w:rPr>
              <w:t>ВгАЗ</w:t>
            </w:r>
            <w:proofErr w:type="spellEnd"/>
            <w:r w:rsidRPr="00A1426B">
              <w:rPr>
                <w:rFonts w:eastAsia="Times New Roman" w:cs="Times New Roman"/>
                <w:szCs w:val="20"/>
                <w:lang w:val="ru-RU"/>
              </w:rPr>
              <w:t>). Датчики температуры - ЗАО «Взлет», ЗАО «ТЕРМИКО» Группа предприятий «</w:t>
            </w:r>
            <w:proofErr w:type="spellStart"/>
            <w:r w:rsidRPr="00A1426B">
              <w:rPr>
                <w:rFonts w:eastAsia="Times New Roman" w:cs="Times New Roman"/>
                <w:szCs w:val="20"/>
                <w:lang w:val="ru-RU"/>
              </w:rPr>
              <w:t>Теплоприбор</w:t>
            </w:r>
            <w:proofErr w:type="spellEnd"/>
            <w:r w:rsidRPr="00A1426B">
              <w:rPr>
                <w:rFonts w:eastAsia="Times New Roman" w:cs="Times New Roman"/>
                <w:szCs w:val="20"/>
                <w:lang w:val="ru-RU"/>
              </w:rPr>
              <w:t xml:space="preserve">». Вентиляторы - ID-COOLING. Диэлектрический коврик - </w:t>
            </w:r>
            <w:proofErr w:type="spellStart"/>
            <w:r w:rsidRPr="00A1426B">
              <w:rPr>
                <w:rFonts w:eastAsia="Times New Roman" w:cs="Times New Roman"/>
                <w:szCs w:val="20"/>
                <w:lang w:val="ru-RU"/>
              </w:rPr>
              <w:t>ФормАвто</w:t>
            </w:r>
            <w:proofErr w:type="spellEnd"/>
            <w:r w:rsidRPr="00A1426B">
              <w:rPr>
                <w:rFonts w:eastAsia="Times New Roman" w:cs="Times New Roman"/>
                <w:szCs w:val="20"/>
                <w:lang w:val="ru-RU"/>
              </w:rPr>
              <w:t>.</w:t>
            </w:r>
          </w:p>
        </w:tc>
      </w:tr>
      <w:tr w:rsidR="002037C6" w14:paraId="05C3BFE5" w14:textId="77777777">
        <w:tc>
          <w:tcPr>
            <w:tcW w:w="675" w:type="dxa"/>
          </w:tcPr>
          <w:p w14:paraId="19935CF7" w14:textId="77777777" w:rsidR="002037C6" w:rsidRDefault="002807C5">
            <w:pPr>
              <w:rPr>
                <w:rFonts w:eastAsia="Times New Roman" w:cs="Times New Roman"/>
                <w:b/>
                <w:szCs w:val="20"/>
              </w:rPr>
            </w:pPr>
            <w:r>
              <w:rPr>
                <w:rFonts w:eastAsia="Times New Roman" w:cs="Times New Roman"/>
                <w:b/>
                <w:szCs w:val="20"/>
              </w:rPr>
              <w:t>19</w:t>
            </w:r>
          </w:p>
        </w:tc>
        <w:tc>
          <w:tcPr>
            <w:tcW w:w="4815" w:type="dxa"/>
            <w:gridSpan w:val="2"/>
          </w:tcPr>
          <w:p w14:paraId="45621CC3" w14:textId="77777777" w:rsidR="002037C6" w:rsidRDefault="002807C5">
            <w:pPr>
              <w:rPr>
                <w:rFonts w:eastAsia="Times New Roman" w:cs="Times New Roman"/>
                <w:i/>
                <w:szCs w:val="20"/>
              </w:rPr>
            </w:pPr>
            <w:r>
              <w:rPr>
                <w:rFonts w:eastAsia="Times New Roman" w:cs="Times New Roman"/>
                <w:b/>
                <w:szCs w:val="20"/>
              </w:rPr>
              <w:t>Основные конкурентные преимущества*</w:t>
            </w:r>
            <w:r>
              <w:rPr>
                <w:rFonts w:eastAsia="Times New Roman" w:cs="Times New Roman"/>
                <w:b/>
                <w:szCs w:val="20"/>
              </w:rPr>
              <w:br/>
              <w:t xml:space="preserve"> </w:t>
            </w:r>
            <w:r>
              <w:rPr>
                <w:rFonts w:eastAsia="Times New Roman" w:cs="Times New Roman"/>
                <w:i/>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 </w:t>
            </w:r>
          </w:p>
        </w:tc>
        <w:tc>
          <w:tcPr>
            <w:tcW w:w="4530" w:type="dxa"/>
          </w:tcPr>
          <w:p w14:paraId="5FF6450C" w14:textId="2D7B7483" w:rsidR="002037C6" w:rsidRPr="000D0DD3" w:rsidRDefault="00A1426B">
            <w:pPr>
              <w:ind w:firstLine="360"/>
              <w:jc w:val="both"/>
              <w:rPr>
                <w:rFonts w:eastAsia="Times New Roman" w:cs="Times New Roman"/>
                <w:szCs w:val="20"/>
                <w:lang w:val="ru-RU"/>
              </w:rPr>
            </w:pPr>
            <w:r w:rsidRPr="00A1426B">
              <w:rPr>
                <w:rFonts w:eastAsia="Times New Roman" w:cs="Times New Roman"/>
                <w:szCs w:val="20"/>
                <w:lang w:val="ru-RU"/>
              </w:rPr>
              <w:t>Возможность автономной работы без подзарядки до 12 часов, легкость и технологичность конструкции за счет складного механизма, функция климат-контроля, наличие кормушек.</w:t>
            </w:r>
          </w:p>
        </w:tc>
      </w:tr>
      <w:tr w:rsidR="002037C6" w14:paraId="5C93FB23" w14:textId="77777777">
        <w:tc>
          <w:tcPr>
            <w:tcW w:w="675" w:type="dxa"/>
          </w:tcPr>
          <w:p w14:paraId="41A56233" w14:textId="77777777" w:rsidR="002037C6" w:rsidRDefault="002807C5">
            <w:pPr>
              <w:keepLines/>
              <w:rPr>
                <w:rFonts w:eastAsia="Times New Roman" w:cs="Times New Roman"/>
                <w:b/>
                <w:szCs w:val="20"/>
              </w:rPr>
            </w:pPr>
            <w:r>
              <w:rPr>
                <w:rFonts w:eastAsia="Times New Roman" w:cs="Times New Roman"/>
                <w:b/>
                <w:szCs w:val="20"/>
              </w:rPr>
              <w:t>20</w:t>
            </w:r>
          </w:p>
        </w:tc>
        <w:tc>
          <w:tcPr>
            <w:tcW w:w="4815" w:type="dxa"/>
            <w:gridSpan w:val="2"/>
          </w:tcPr>
          <w:p w14:paraId="00B5063D" w14:textId="77777777" w:rsidR="002037C6" w:rsidRDefault="002807C5">
            <w:pPr>
              <w:keepLines/>
              <w:rPr>
                <w:rFonts w:eastAsia="Times New Roman" w:cs="Times New Roman"/>
                <w:i/>
                <w:szCs w:val="20"/>
              </w:rPr>
            </w:pPr>
            <w:r>
              <w:rPr>
                <w:rFonts w:eastAsia="Times New Roman" w:cs="Times New Roman"/>
                <w:b/>
                <w:szCs w:val="20"/>
              </w:rPr>
              <w:t>Научно-техническое решение и/или результаты, необходимые для создания продукции*</w:t>
            </w:r>
            <w:r>
              <w:rPr>
                <w:rFonts w:eastAsia="Times New Roman" w:cs="Times New Roman"/>
                <w:szCs w:val="20"/>
              </w:rPr>
              <w:br/>
            </w:r>
            <w:r>
              <w:rPr>
                <w:rFonts w:eastAsia="Times New Roman" w:cs="Times New Roman"/>
                <w:i/>
                <w:szCs w:val="20"/>
              </w:rPr>
              <w:t xml:space="preserve">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w:t>
            </w:r>
            <w:r>
              <w:rPr>
                <w:rFonts w:eastAsia="Times New Roman" w:cs="Times New Roman"/>
                <w:i/>
                <w:szCs w:val="20"/>
              </w:rPr>
              <w:t>одукта, обеспечивающих их конкурентоспособность</w:t>
            </w:r>
          </w:p>
        </w:tc>
        <w:tc>
          <w:tcPr>
            <w:tcW w:w="4530" w:type="dxa"/>
          </w:tcPr>
          <w:p w14:paraId="28275474" w14:textId="77777777" w:rsidR="00A1426B" w:rsidRDefault="00A1426B">
            <w:pPr>
              <w:ind w:firstLine="360"/>
              <w:jc w:val="both"/>
              <w:rPr>
                <w:rFonts w:eastAsia="Times New Roman" w:cs="Times New Roman"/>
                <w:szCs w:val="20"/>
                <w:lang w:val="ru-RU"/>
              </w:rPr>
            </w:pPr>
            <w:r>
              <w:rPr>
                <w:rFonts w:eastAsia="Times New Roman" w:cs="Times New Roman"/>
                <w:szCs w:val="20"/>
                <w:lang w:val="ru-RU"/>
              </w:rPr>
              <w:t xml:space="preserve"> </w:t>
            </w:r>
            <w:r w:rsidRPr="00A1426B">
              <w:rPr>
                <w:rFonts w:eastAsia="Times New Roman" w:cs="Times New Roman"/>
                <w:szCs w:val="20"/>
                <w:lang w:val="ru-RU"/>
              </w:rPr>
              <w:t xml:space="preserve">1. Конструкция переноски – выполнена из смеси 2х материалов: алюминия и пластика (АБС-пластик) со складным механизмом и встроенным контейнером для подачи корма и воды. </w:t>
            </w:r>
          </w:p>
          <w:p w14:paraId="2A39C001" w14:textId="77777777" w:rsidR="00BA5C97" w:rsidRDefault="00A1426B">
            <w:pPr>
              <w:ind w:firstLine="360"/>
              <w:jc w:val="both"/>
              <w:rPr>
                <w:rFonts w:eastAsia="Times New Roman" w:cs="Times New Roman"/>
                <w:szCs w:val="20"/>
                <w:lang w:val="ru-RU"/>
              </w:rPr>
            </w:pPr>
            <w:r w:rsidRPr="00A1426B">
              <w:rPr>
                <w:rFonts w:eastAsia="Times New Roman" w:cs="Times New Roman"/>
                <w:szCs w:val="20"/>
                <w:lang w:val="ru-RU"/>
              </w:rPr>
              <w:t xml:space="preserve">2. Система климат-контроля с возможностью определения и поддержания комфортной температуры. </w:t>
            </w:r>
          </w:p>
          <w:p w14:paraId="6513B183" w14:textId="15E79CB5" w:rsidR="00BA5C97" w:rsidRDefault="00A1426B">
            <w:pPr>
              <w:ind w:firstLine="360"/>
              <w:jc w:val="both"/>
              <w:rPr>
                <w:rFonts w:eastAsia="Times New Roman" w:cs="Times New Roman"/>
                <w:szCs w:val="20"/>
                <w:lang w:val="ru-RU"/>
              </w:rPr>
            </w:pPr>
            <w:r w:rsidRPr="00A1426B">
              <w:rPr>
                <w:rFonts w:eastAsia="Times New Roman" w:cs="Times New Roman"/>
                <w:szCs w:val="20"/>
                <w:lang w:val="ru-RU"/>
              </w:rPr>
              <w:t xml:space="preserve">3. Поддон из 3 составляющих: АБС-пластик </w:t>
            </w:r>
            <w:r w:rsidR="00BA5C97" w:rsidRPr="00A1426B">
              <w:rPr>
                <w:rFonts w:eastAsia="Times New Roman" w:cs="Times New Roman"/>
                <w:szCs w:val="20"/>
                <w:lang w:val="ru-RU"/>
              </w:rPr>
              <w:t>(толщина</w:t>
            </w:r>
            <w:r w:rsidRPr="00A1426B">
              <w:rPr>
                <w:rFonts w:eastAsia="Times New Roman" w:cs="Times New Roman"/>
                <w:szCs w:val="20"/>
                <w:lang w:val="ru-RU"/>
              </w:rPr>
              <w:t xml:space="preserve"> 6мм), диэлектрический </w:t>
            </w:r>
            <w:r w:rsidR="00BA5C97" w:rsidRPr="00A1426B">
              <w:rPr>
                <w:rFonts w:eastAsia="Times New Roman" w:cs="Times New Roman"/>
                <w:szCs w:val="20"/>
                <w:lang w:val="ru-RU"/>
              </w:rPr>
              <w:t>коврик (размеры</w:t>
            </w:r>
            <w:r w:rsidRPr="00A1426B">
              <w:rPr>
                <w:rFonts w:eastAsia="Times New Roman" w:cs="Times New Roman"/>
                <w:szCs w:val="20"/>
                <w:lang w:val="ru-RU"/>
              </w:rPr>
              <w:t xml:space="preserve"> 1000 на 750 мм, толщина 5 мм) и ткань- вельвет (толщина 20 мм, ширина 1000 на 750 мм) </w:t>
            </w:r>
          </w:p>
          <w:p w14:paraId="3F8DDBC5" w14:textId="5121744D" w:rsidR="00BA5C97" w:rsidRDefault="00A1426B">
            <w:pPr>
              <w:ind w:firstLine="360"/>
              <w:jc w:val="both"/>
              <w:rPr>
                <w:rFonts w:eastAsia="Times New Roman" w:cs="Times New Roman"/>
                <w:szCs w:val="20"/>
                <w:lang w:val="ru-RU"/>
              </w:rPr>
            </w:pPr>
            <w:r w:rsidRPr="00A1426B">
              <w:rPr>
                <w:rFonts w:eastAsia="Times New Roman" w:cs="Times New Roman"/>
                <w:szCs w:val="20"/>
                <w:lang w:val="ru-RU"/>
              </w:rPr>
              <w:t xml:space="preserve">4. </w:t>
            </w:r>
            <w:r w:rsidR="00BA5C97" w:rsidRPr="00A1426B">
              <w:rPr>
                <w:rFonts w:eastAsia="Times New Roman" w:cs="Times New Roman"/>
                <w:szCs w:val="20"/>
                <w:lang w:val="ru-RU"/>
              </w:rPr>
              <w:t>Аккумуляторы,</w:t>
            </w:r>
            <w:r w:rsidRPr="00A1426B">
              <w:rPr>
                <w:rFonts w:eastAsia="Times New Roman" w:cs="Times New Roman"/>
                <w:szCs w:val="20"/>
                <w:lang w:val="ru-RU"/>
              </w:rPr>
              <w:t xml:space="preserve"> перезаряжающиеся литий-ионные в размере 3 </w:t>
            </w:r>
            <w:proofErr w:type="spellStart"/>
            <w:r w:rsidRPr="00A1426B">
              <w:rPr>
                <w:rFonts w:eastAsia="Times New Roman" w:cs="Times New Roman"/>
                <w:szCs w:val="20"/>
                <w:lang w:val="ru-RU"/>
              </w:rPr>
              <w:t>шт</w:t>
            </w:r>
            <w:proofErr w:type="spellEnd"/>
            <w:r w:rsidRPr="00A1426B">
              <w:rPr>
                <w:rFonts w:eastAsia="Times New Roman" w:cs="Times New Roman"/>
                <w:szCs w:val="20"/>
                <w:lang w:val="ru-RU"/>
              </w:rPr>
              <w:t xml:space="preserve"> на 1 клетку и емкостью 20000 </w:t>
            </w:r>
            <w:proofErr w:type="spellStart"/>
            <w:r w:rsidRPr="00A1426B">
              <w:rPr>
                <w:rFonts w:eastAsia="Times New Roman" w:cs="Times New Roman"/>
                <w:szCs w:val="20"/>
                <w:lang w:val="ru-RU"/>
              </w:rPr>
              <w:t>mAh</w:t>
            </w:r>
            <w:proofErr w:type="spellEnd"/>
            <w:r w:rsidRPr="00A1426B">
              <w:rPr>
                <w:rFonts w:eastAsia="Times New Roman" w:cs="Times New Roman"/>
                <w:szCs w:val="20"/>
                <w:lang w:val="ru-RU"/>
              </w:rPr>
              <w:t xml:space="preserve">, размещенные в днище клетки. </w:t>
            </w:r>
          </w:p>
          <w:p w14:paraId="766651CB" w14:textId="77777777" w:rsidR="00BA5C97" w:rsidRDefault="00A1426B">
            <w:pPr>
              <w:ind w:firstLine="360"/>
              <w:jc w:val="both"/>
              <w:rPr>
                <w:rFonts w:eastAsia="Times New Roman" w:cs="Times New Roman"/>
                <w:szCs w:val="20"/>
                <w:lang w:val="ru-RU"/>
              </w:rPr>
            </w:pPr>
            <w:r w:rsidRPr="00A1426B">
              <w:rPr>
                <w:rFonts w:eastAsia="Times New Roman" w:cs="Times New Roman"/>
                <w:szCs w:val="20"/>
                <w:lang w:val="ru-RU"/>
              </w:rPr>
              <w:t>5. Система вентиляции представлена в виде</w:t>
            </w:r>
          </w:p>
          <w:p w14:paraId="2B5589E0" w14:textId="77777777" w:rsidR="00BA5C97" w:rsidRDefault="00A1426B">
            <w:pPr>
              <w:ind w:firstLine="360"/>
              <w:jc w:val="both"/>
              <w:rPr>
                <w:rFonts w:eastAsia="Times New Roman" w:cs="Times New Roman"/>
                <w:szCs w:val="20"/>
                <w:lang w:val="ru-RU"/>
              </w:rPr>
            </w:pPr>
            <w:r w:rsidRPr="00A1426B">
              <w:rPr>
                <w:rFonts w:eastAsia="Times New Roman" w:cs="Times New Roman"/>
                <w:szCs w:val="20"/>
                <w:lang w:val="ru-RU"/>
              </w:rPr>
              <w:t xml:space="preserve"> 6 вентиляторов, мощностью каждого 2.5 Вт, размещенных по бокам и крыше, подключенных проводом к источнику питания (аккумуляторам) с реагированием при подаче сигнала с датчика инфракрасного </w:t>
            </w:r>
            <w:r w:rsidR="00BA5C97" w:rsidRPr="00A1426B">
              <w:rPr>
                <w:rFonts w:eastAsia="Times New Roman" w:cs="Times New Roman"/>
                <w:szCs w:val="20"/>
                <w:lang w:val="ru-RU"/>
              </w:rPr>
              <w:t>излучения (датчик</w:t>
            </w:r>
            <w:r w:rsidRPr="00A1426B">
              <w:rPr>
                <w:rFonts w:eastAsia="Times New Roman" w:cs="Times New Roman"/>
                <w:szCs w:val="20"/>
                <w:lang w:val="ru-RU"/>
              </w:rPr>
              <w:t xml:space="preserve"> с питанием 50 мВ, температурный режим от -20 °C до 100 °C). </w:t>
            </w:r>
          </w:p>
          <w:p w14:paraId="3BBCFF1E" w14:textId="7FEC953E" w:rsidR="002037C6" w:rsidRPr="000D0DD3" w:rsidRDefault="00BA5C97">
            <w:pPr>
              <w:ind w:firstLine="360"/>
              <w:jc w:val="both"/>
              <w:rPr>
                <w:rFonts w:eastAsia="Times New Roman" w:cs="Times New Roman"/>
                <w:szCs w:val="20"/>
                <w:lang w:val="ru-RU"/>
              </w:rPr>
            </w:pPr>
            <w:r>
              <w:rPr>
                <w:rFonts w:eastAsia="Times New Roman" w:cs="Times New Roman"/>
                <w:szCs w:val="20"/>
                <w:lang w:val="ru-RU"/>
              </w:rPr>
              <w:t>7</w:t>
            </w:r>
            <w:r w:rsidR="00A1426B" w:rsidRPr="00A1426B">
              <w:rPr>
                <w:rFonts w:eastAsia="Times New Roman" w:cs="Times New Roman"/>
                <w:szCs w:val="20"/>
                <w:lang w:val="ru-RU"/>
              </w:rPr>
              <w:t xml:space="preserve">. Обогреватель будет представлен в виде внешнего аккумулятора (мощностью 60 Вт), который расположен </w:t>
            </w:r>
            <w:r w:rsidRPr="00A1426B">
              <w:rPr>
                <w:rFonts w:eastAsia="Times New Roman" w:cs="Times New Roman"/>
                <w:szCs w:val="20"/>
                <w:lang w:val="ru-RU"/>
              </w:rPr>
              <w:t>в задней стенке</w:t>
            </w:r>
            <w:r w:rsidR="00A1426B" w:rsidRPr="00A1426B">
              <w:rPr>
                <w:rFonts w:eastAsia="Times New Roman" w:cs="Times New Roman"/>
                <w:szCs w:val="20"/>
                <w:lang w:val="ru-RU"/>
              </w:rPr>
              <w:t xml:space="preserve"> клетки, подключенный через провод к датчику температуры и</w:t>
            </w:r>
            <w:r>
              <w:rPr>
                <w:rFonts w:eastAsia="Times New Roman" w:cs="Times New Roman"/>
                <w:szCs w:val="20"/>
                <w:lang w:val="ru-RU"/>
              </w:rPr>
              <w:t xml:space="preserve"> </w:t>
            </w:r>
            <w:r w:rsidR="00A1426B" w:rsidRPr="00A1426B">
              <w:rPr>
                <w:rFonts w:eastAsia="Times New Roman" w:cs="Times New Roman"/>
                <w:szCs w:val="20"/>
                <w:lang w:val="ru-RU"/>
              </w:rPr>
              <w:t>способный включаться/отключаться на непродолжительное время для поддержания комфортной температуры.</w:t>
            </w:r>
          </w:p>
        </w:tc>
      </w:tr>
      <w:tr w:rsidR="002037C6" w14:paraId="099F6F30" w14:textId="77777777">
        <w:tc>
          <w:tcPr>
            <w:tcW w:w="675" w:type="dxa"/>
          </w:tcPr>
          <w:p w14:paraId="34165FD5" w14:textId="77777777" w:rsidR="002037C6" w:rsidRDefault="002807C5">
            <w:pPr>
              <w:keepLines/>
              <w:rPr>
                <w:rFonts w:eastAsia="Times New Roman" w:cs="Times New Roman"/>
                <w:b/>
                <w:szCs w:val="20"/>
              </w:rPr>
            </w:pPr>
            <w:r>
              <w:rPr>
                <w:rFonts w:eastAsia="Times New Roman" w:cs="Times New Roman"/>
                <w:b/>
                <w:szCs w:val="20"/>
              </w:rPr>
              <w:t>21</w:t>
            </w:r>
          </w:p>
        </w:tc>
        <w:tc>
          <w:tcPr>
            <w:tcW w:w="4815" w:type="dxa"/>
            <w:gridSpan w:val="2"/>
          </w:tcPr>
          <w:p w14:paraId="59673A5B" w14:textId="77777777" w:rsidR="002037C6" w:rsidRDefault="002807C5">
            <w:pPr>
              <w:keepLines/>
              <w:rPr>
                <w:rFonts w:eastAsia="Times New Roman" w:cs="Times New Roman"/>
                <w:b/>
                <w:szCs w:val="20"/>
              </w:rPr>
            </w:pPr>
            <w:r>
              <w:rPr>
                <w:rFonts w:eastAsia="Times New Roman" w:cs="Times New Roman"/>
                <w:b/>
                <w:szCs w:val="20"/>
              </w:rPr>
              <w:t xml:space="preserve">«Задел». Уровень готовности продукта TRL </w:t>
            </w:r>
          </w:p>
          <w:p w14:paraId="683695F0" w14:textId="77777777" w:rsidR="002037C6" w:rsidRDefault="002807C5">
            <w:pPr>
              <w:keepLines/>
              <w:rPr>
                <w:rFonts w:eastAsia="Times New Roman" w:cs="Times New Roman"/>
                <w:i/>
                <w:szCs w:val="20"/>
              </w:rPr>
            </w:pPr>
            <w:r>
              <w:rPr>
                <w:rFonts w:eastAsia="Times New Roman" w:cs="Times New Roman"/>
                <w:i/>
                <w:szCs w:val="20"/>
              </w:rPr>
              <w:lastRenderedPageBreak/>
              <w:t xml:space="preserve">Необходимо указать максимально емко и кратко, насколько проработан стартап-проект по итогам прохождения </w:t>
            </w:r>
            <w:r>
              <w:rPr>
                <w:rFonts w:eastAsia="Times New Roman" w:cs="Times New Roman"/>
                <w:i/>
                <w:szCs w:val="20"/>
              </w:rPr>
              <w:t>акселерационной программы (организационные, кадровые, материальные и др.), позволяющие максимально эффективно развивать стартап дальше</w:t>
            </w:r>
          </w:p>
        </w:tc>
        <w:tc>
          <w:tcPr>
            <w:tcW w:w="4530" w:type="dxa"/>
          </w:tcPr>
          <w:p w14:paraId="11231313" w14:textId="1C8DD71C" w:rsidR="002037C6" w:rsidRPr="000D0DD3" w:rsidRDefault="00BA5C97">
            <w:pPr>
              <w:ind w:firstLine="360"/>
              <w:jc w:val="both"/>
              <w:rPr>
                <w:rFonts w:eastAsia="Times New Roman" w:cs="Times New Roman"/>
                <w:szCs w:val="20"/>
                <w:lang w:val="ru-RU"/>
              </w:rPr>
            </w:pPr>
            <w:r w:rsidRPr="00BA5C97">
              <w:rPr>
                <w:rFonts w:eastAsia="Times New Roman" w:cs="Times New Roman"/>
                <w:szCs w:val="20"/>
                <w:lang w:val="ru-RU"/>
              </w:rPr>
              <w:lastRenderedPageBreak/>
              <w:t xml:space="preserve">Наш проект построен на основе </w:t>
            </w:r>
            <w:r w:rsidRPr="00BA5C97">
              <w:rPr>
                <w:rFonts w:eastAsia="Times New Roman" w:cs="Times New Roman"/>
                <w:szCs w:val="20"/>
                <w:lang w:val="ru-RU"/>
              </w:rPr>
              <w:lastRenderedPageBreak/>
              <w:t>теоретического задела в рамках Акселерационной программы.</w:t>
            </w:r>
          </w:p>
        </w:tc>
      </w:tr>
      <w:tr w:rsidR="002037C6" w14:paraId="645E6B39" w14:textId="77777777">
        <w:tc>
          <w:tcPr>
            <w:tcW w:w="675" w:type="dxa"/>
          </w:tcPr>
          <w:p w14:paraId="44792927" w14:textId="77777777" w:rsidR="002037C6" w:rsidRDefault="002807C5">
            <w:pPr>
              <w:keepLines/>
              <w:rPr>
                <w:rFonts w:eastAsia="Times New Roman" w:cs="Times New Roman"/>
                <w:b/>
                <w:szCs w:val="20"/>
              </w:rPr>
            </w:pPr>
            <w:r>
              <w:rPr>
                <w:rFonts w:eastAsia="Times New Roman" w:cs="Times New Roman"/>
                <w:b/>
                <w:szCs w:val="20"/>
              </w:rPr>
              <w:t>22</w:t>
            </w:r>
          </w:p>
        </w:tc>
        <w:tc>
          <w:tcPr>
            <w:tcW w:w="4815" w:type="dxa"/>
            <w:gridSpan w:val="2"/>
          </w:tcPr>
          <w:p w14:paraId="772C9727" w14:textId="77777777" w:rsidR="002037C6" w:rsidRDefault="002807C5">
            <w:pPr>
              <w:keepLines/>
              <w:rPr>
                <w:rFonts w:eastAsia="Times New Roman" w:cs="Times New Roman"/>
                <w:szCs w:val="20"/>
              </w:rPr>
            </w:pPr>
            <w:r>
              <w:rPr>
                <w:rFonts w:eastAsia="Times New Roman" w:cs="Times New Roman"/>
                <w:b/>
                <w:szCs w:val="20"/>
              </w:rPr>
              <w:t>Соответствие проекта научным и(или) научно-техническим приоритетам образовательной организации/региона зая</w:t>
            </w:r>
            <w:r>
              <w:rPr>
                <w:rFonts w:eastAsia="Times New Roman" w:cs="Times New Roman"/>
                <w:b/>
                <w:szCs w:val="20"/>
              </w:rPr>
              <w:t>вителя/предприятия</w:t>
            </w:r>
            <w:r>
              <w:rPr>
                <w:rFonts w:eastAsia="Times New Roman" w:cs="Times New Roman"/>
                <w:szCs w:val="20"/>
              </w:rPr>
              <w:t>*</w:t>
            </w:r>
          </w:p>
        </w:tc>
        <w:tc>
          <w:tcPr>
            <w:tcW w:w="4530" w:type="dxa"/>
          </w:tcPr>
          <w:p w14:paraId="04AFB925" w14:textId="522D95CF" w:rsidR="002037C6" w:rsidRPr="000D0DD3" w:rsidRDefault="00BA5C97">
            <w:pPr>
              <w:ind w:firstLine="360"/>
              <w:jc w:val="both"/>
              <w:rPr>
                <w:rFonts w:eastAsia="Times New Roman" w:cs="Times New Roman"/>
                <w:szCs w:val="20"/>
                <w:lang w:val="ru-RU"/>
              </w:rPr>
            </w:pPr>
            <w:r w:rsidRPr="00BA5C97">
              <w:rPr>
                <w:rFonts w:eastAsia="Times New Roman" w:cs="Times New Roman"/>
                <w:szCs w:val="20"/>
                <w:lang w:val="ru-RU"/>
              </w:rPr>
              <w:t>Используемые инженерные решения в сфере энергетики данного стартап проекта полностью соответствуют научно-техническим приоритетам ИГЭУ.</w:t>
            </w:r>
          </w:p>
        </w:tc>
      </w:tr>
      <w:tr w:rsidR="002037C6" w14:paraId="4C51886A" w14:textId="77777777">
        <w:tc>
          <w:tcPr>
            <w:tcW w:w="675" w:type="dxa"/>
          </w:tcPr>
          <w:p w14:paraId="15445F0C" w14:textId="77777777" w:rsidR="002037C6" w:rsidRDefault="002807C5">
            <w:pPr>
              <w:keepLines/>
              <w:rPr>
                <w:rFonts w:eastAsia="Times New Roman" w:cs="Times New Roman"/>
                <w:b/>
                <w:szCs w:val="20"/>
              </w:rPr>
            </w:pPr>
            <w:r>
              <w:rPr>
                <w:rFonts w:eastAsia="Times New Roman" w:cs="Times New Roman"/>
                <w:b/>
                <w:szCs w:val="20"/>
              </w:rPr>
              <w:t>23</w:t>
            </w:r>
          </w:p>
        </w:tc>
        <w:tc>
          <w:tcPr>
            <w:tcW w:w="4815" w:type="dxa"/>
            <w:gridSpan w:val="2"/>
          </w:tcPr>
          <w:p w14:paraId="7AFF1411" w14:textId="77777777" w:rsidR="002037C6" w:rsidRDefault="002807C5">
            <w:pPr>
              <w:keepLines/>
              <w:rPr>
                <w:rFonts w:eastAsia="Times New Roman" w:cs="Times New Roman"/>
                <w:b/>
                <w:szCs w:val="20"/>
              </w:rPr>
            </w:pPr>
            <w:r>
              <w:rPr>
                <w:rFonts w:eastAsia="Times New Roman" w:cs="Times New Roman"/>
                <w:b/>
                <w:szCs w:val="20"/>
              </w:rPr>
              <w:t xml:space="preserve">Каналы продвижения будущего продукта* </w:t>
            </w:r>
          </w:p>
          <w:p w14:paraId="26B1BFAC" w14:textId="77777777" w:rsidR="002037C6" w:rsidRDefault="002807C5">
            <w:pPr>
              <w:keepLines/>
              <w:rPr>
                <w:rFonts w:eastAsia="Times New Roman" w:cs="Times New Roman"/>
                <w:szCs w:val="20"/>
              </w:rPr>
            </w:pPr>
            <w:r>
              <w:rPr>
                <w:rFonts w:eastAsia="Times New Roman" w:cs="Times New Roman"/>
                <w:i/>
                <w:szCs w:val="20"/>
              </w:rPr>
              <w:t>Необходимо указать, какую маркетинговую стратегию планируется применять, привести кратко аргументы в пользу выбора тех или ины</w:t>
            </w:r>
            <w:r>
              <w:rPr>
                <w:rFonts w:eastAsia="Times New Roman" w:cs="Times New Roman"/>
                <w:i/>
                <w:szCs w:val="20"/>
              </w:rPr>
              <w:t>х каналов продвижения</w:t>
            </w:r>
            <w:r>
              <w:rPr>
                <w:rFonts w:eastAsia="Times New Roman" w:cs="Times New Roman"/>
                <w:szCs w:val="20"/>
              </w:rPr>
              <w:t xml:space="preserve">  </w:t>
            </w:r>
          </w:p>
        </w:tc>
        <w:tc>
          <w:tcPr>
            <w:tcW w:w="4530" w:type="dxa"/>
          </w:tcPr>
          <w:p w14:paraId="0C12E7C1" w14:textId="128343C8" w:rsidR="002037C6" w:rsidRPr="000D0DD3" w:rsidRDefault="00BA5C97">
            <w:pPr>
              <w:ind w:firstLine="360"/>
              <w:jc w:val="both"/>
              <w:rPr>
                <w:rFonts w:eastAsia="Times New Roman" w:cs="Times New Roman"/>
                <w:szCs w:val="20"/>
                <w:lang w:val="ru-RU"/>
              </w:rPr>
            </w:pPr>
            <w:r w:rsidRPr="00BA5C97">
              <w:rPr>
                <w:rFonts w:eastAsia="Times New Roman" w:cs="Times New Roman"/>
                <w:szCs w:val="20"/>
                <w:lang w:val="ru-RU"/>
              </w:rPr>
              <w:t>Каналы продвижения продукта - социальные сети, выставки, сайт и прямые продажи. Данные каналы продвижения предоставляют отличную возможность представить технологию потенциальным клиентам, увеличить охват и доверие к продукту.</w:t>
            </w:r>
          </w:p>
        </w:tc>
      </w:tr>
      <w:tr w:rsidR="002037C6" w14:paraId="43D0CF46" w14:textId="77777777">
        <w:tc>
          <w:tcPr>
            <w:tcW w:w="675" w:type="dxa"/>
          </w:tcPr>
          <w:p w14:paraId="6EEB3846" w14:textId="77777777" w:rsidR="002037C6" w:rsidRDefault="002807C5">
            <w:pPr>
              <w:keepLines/>
              <w:rPr>
                <w:rFonts w:eastAsia="Times New Roman" w:cs="Times New Roman"/>
                <w:b/>
                <w:szCs w:val="20"/>
              </w:rPr>
            </w:pPr>
            <w:r>
              <w:rPr>
                <w:rFonts w:eastAsia="Times New Roman" w:cs="Times New Roman"/>
                <w:b/>
                <w:szCs w:val="20"/>
              </w:rPr>
              <w:t>24</w:t>
            </w:r>
          </w:p>
        </w:tc>
        <w:tc>
          <w:tcPr>
            <w:tcW w:w="4815" w:type="dxa"/>
            <w:gridSpan w:val="2"/>
          </w:tcPr>
          <w:p w14:paraId="50DAD99A" w14:textId="77777777" w:rsidR="002037C6" w:rsidRDefault="002807C5">
            <w:pPr>
              <w:keepLines/>
              <w:rPr>
                <w:rFonts w:eastAsia="Times New Roman" w:cs="Times New Roman"/>
                <w:i/>
                <w:szCs w:val="20"/>
              </w:rPr>
            </w:pPr>
            <w:r>
              <w:rPr>
                <w:rFonts w:eastAsia="Times New Roman" w:cs="Times New Roman"/>
                <w:b/>
                <w:szCs w:val="20"/>
              </w:rPr>
              <w:t xml:space="preserve">Каналы сбыта будущего продукта* </w:t>
            </w:r>
            <w:r>
              <w:rPr>
                <w:rFonts w:eastAsia="Times New Roman" w:cs="Times New Roman"/>
                <w:i/>
                <w:szCs w:val="20"/>
              </w:rPr>
              <w:t>Указать какие каналы сбыта планируется использовать для реализации продукта и дать краткое обоснование выбора</w:t>
            </w:r>
          </w:p>
        </w:tc>
        <w:tc>
          <w:tcPr>
            <w:tcW w:w="4530" w:type="dxa"/>
          </w:tcPr>
          <w:p w14:paraId="76DAD2AB" w14:textId="228CBB90" w:rsidR="002037C6" w:rsidRPr="008A1591" w:rsidRDefault="00BA5C97">
            <w:pPr>
              <w:ind w:firstLine="360"/>
              <w:jc w:val="both"/>
              <w:rPr>
                <w:rFonts w:eastAsia="Times New Roman" w:cs="Times New Roman"/>
                <w:szCs w:val="20"/>
                <w:lang w:val="ru-RU"/>
              </w:rPr>
            </w:pPr>
            <w:r w:rsidRPr="00BA5C97">
              <w:rPr>
                <w:rFonts w:eastAsia="Times New Roman" w:cs="Times New Roman"/>
                <w:szCs w:val="20"/>
                <w:lang w:val="ru-RU"/>
              </w:rPr>
              <w:t>Заключение договоров с потенциальными клиентами напрямую и на выставках.</w:t>
            </w:r>
          </w:p>
        </w:tc>
      </w:tr>
      <w:tr w:rsidR="002037C6" w14:paraId="1CAB61CE" w14:textId="77777777">
        <w:tc>
          <w:tcPr>
            <w:tcW w:w="675" w:type="dxa"/>
          </w:tcPr>
          <w:p w14:paraId="3CAC92A9" w14:textId="77777777" w:rsidR="002037C6" w:rsidRDefault="002037C6">
            <w:pPr>
              <w:keepNext/>
              <w:spacing w:before="120" w:after="120" w:line="276" w:lineRule="auto"/>
              <w:jc w:val="center"/>
              <w:rPr>
                <w:rFonts w:eastAsia="Times New Roman" w:cs="Times New Roman"/>
                <w:b/>
                <w:sz w:val="28"/>
                <w:szCs w:val="28"/>
              </w:rPr>
            </w:pPr>
          </w:p>
        </w:tc>
        <w:tc>
          <w:tcPr>
            <w:tcW w:w="9345" w:type="dxa"/>
            <w:gridSpan w:val="3"/>
          </w:tcPr>
          <w:p w14:paraId="43833C41" w14:textId="77777777" w:rsidR="002037C6" w:rsidRDefault="002807C5">
            <w:pPr>
              <w:keepNext/>
              <w:spacing w:before="120" w:after="120" w:line="276" w:lineRule="auto"/>
              <w:jc w:val="center"/>
              <w:rPr>
                <w:rFonts w:eastAsia="Times New Roman" w:cs="Times New Roman"/>
                <w:b/>
                <w:sz w:val="28"/>
                <w:szCs w:val="28"/>
              </w:rPr>
            </w:pPr>
            <w:r>
              <w:rPr>
                <w:rFonts w:eastAsia="Times New Roman" w:cs="Times New Roman"/>
                <w:b/>
                <w:sz w:val="28"/>
                <w:szCs w:val="28"/>
              </w:rPr>
              <w:t xml:space="preserve">Характеристика проблемы, на решение </w:t>
            </w:r>
            <w:r>
              <w:rPr>
                <w:rFonts w:eastAsia="Times New Roman" w:cs="Times New Roman"/>
                <w:b/>
                <w:sz w:val="28"/>
                <w:szCs w:val="28"/>
              </w:rPr>
              <w:t>которой направлен стартап-проект</w:t>
            </w:r>
          </w:p>
        </w:tc>
      </w:tr>
      <w:tr w:rsidR="002037C6" w14:paraId="73F48A27" w14:textId="77777777">
        <w:tc>
          <w:tcPr>
            <w:tcW w:w="675" w:type="dxa"/>
          </w:tcPr>
          <w:p w14:paraId="75D3EDA8" w14:textId="77777777" w:rsidR="002037C6" w:rsidRDefault="002807C5">
            <w:pPr>
              <w:keepLines/>
              <w:rPr>
                <w:rFonts w:eastAsia="Times New Roman" w:cs="Times New Roman"/>
                <w:b/>
                <w:szCs w:val="20"/>
              </w:rPr>
            </w:pPr>
            <w:r>
              <w:rPr>
                <w:rFonts w:eastAsia="Times New Roman" w:cs="Times New Roman"/>
                <w:b/>
                <w:szCs w:val="20"/>
              </w:rPr>
              <w:t>25</w:t>
            </w:r>
          </w:p>
        </w:tc>
        <w:tc>
          <w:tcPr>
            <w:tcW w:w="4815" w:type="dxa"/>
            <w:gridSpan w:val="2"/>
          </w:tcPr>
          <w:p w14:paraId="5E512D5B" w14:textId="77777777" w:rsidR="002037C6" w:rsidRDefault="002807C5">
            <w:pPr>
              <w:keepLines/>
              <w:rPr>
                <w:rFonts w:eastAsia="Times New Roman" w:cs="Times New Roman"/>
                <w:b/>
                <w:szCs w:val="20"/>
              </w:rPr>
            </w:pPr>
            <w:r>
              <w:rPr>
                <w:rFonts w:eastAsia="Times New Roman" w:cs="Times New Roman"/>
                <w:b/>
                <w:szCs w:val="20"/>
              </w:rPr>
              <w:t xml:space="preserve">Описание проблемы* </w:t>
            </w:r>
            <w:r>
              <w:rPr>
                <w:rFonts w:eastAsia="Times New Roman" w:cs="Times New Roman"/>
                <w:szCs w:val="20"/>
              </w:rPr>
              <w:br/>
            </w:r>
            <w:r>
              <w:rPr>
                <w:rFonts w:eastAsia="Times New Roman" w:cs="Times New Roman"/>
                <w:b/>
                <w:szCs w:val="20"/>
              </w:rPr>
              <w:t xml:space="preserve">Необходимо детально описать проблему, указанную в пункте 9 </w:t>
            </w:r>
          </w:p>
        </w:tc>
        <w:tc>
          <w:tcPr>
            <w:tcW w:w="4530" w:type="dxa"/>
          </w:tcPr>
          <w:p w14:paraId="6B45E87A" w14:textId="135E4521" w:rsidR="002037C6" w:rsidRPr="008A1591" w:rsidRDefault="00BA5C97">
            <w:pPr>
              <w:ind w:firstLine="360"/>
              <w:jc w:val="both"/>
              <w:rPr>
                <w:rFonts w:eastAsia="Times New Roman" w:cs="Times New Roman"/>
                <w:szCs w:val="20"/>
                <w:lang w:val="ru-RU"/>
              </w:rPr>
            </w:pPr>
            <w:r w:rsidRPr="00BA5C97">
              <w:rPr>
                <w:rFonts w:eastAsia="Times New Roman" w:cs="Times New Roman"/>
                <w:szCs w:val="20"/>
                <w:lang w:val="ru-RU"/>
              </w:rPr>
              <w:t>Проблема безопасной и комфортной перевозки домашних животных. Во время перелета животное подвергается неблагоприятным климатическим условиям, сильным перепадам температур, все это может причинить серьезный вред здоровью животного, а иногда и вовсе стать фатальным для него. Наш проект поможет минимизировать негативное влияние погодных факторов на состояние животного и тем самым обеспечит комфортную и безопасную перевозку и меньший стресс беспокоящемуся хозяину.</w:t>
            </w:r>
          </w:p>
        </w:tc>
      </w:tr>
      <w:tr w:rsidR="002037C6" w14:paraId="565BBE07" w14:textId="77777777">
        <w:tc>
          <w:tcPr>
            <w:tcW w:w="675" w:type="dxa"/>
          </w:tcPr>
          <w:p w14:paraId="0764E17F" w14:textId="77777777" w:rsidR="002037C6" w:rsidRDefault="002807C5">
            <w:pPr>
              <w:keepLines/>
              <w:rPr>
                <w:rFonts w:eastAsia="Times New Roman" w:cs="Times New Roman"/>
                <w:b/>
                <w:szCs w:val="20"/>
              </w:rPr>
            </w:pPr>
            <w:r>
              <w:rPr>
                <w:rFonts w:eastAsia="Times New Roman" w:cs="Times New Roman"/>
                <w:b/>
                <w:szCs w:val="20"/>
              </w:rPr>
              <w:t>26</w:t>
            </w:r>
          </w:p>
        </w:tc>
        <w:tc>
          <w:tcPr>
            <w:tcW w:w="4815" w:type="dxa"/>
            <w:gridSpan w:val="2"/>
          </w:tcPr>
          <w:p w14:paraId="442B8B32" w14:textId="77777777" w:rsidR="002037C6" w:rsidRDefault="002807C5">
            <w:pPr>
              <w:keepLines/>
              <w:rPr>
                <w:rFonts w:eastAsia="Times New Roman" w:cs="Times New Roman"/>
                <w:i/>
                <w:szCs w:val="20"/>
              </w:rPr>
            </w:pPr>
            <w:r>
              <w:rPr>
                <w:rFonts w:eastAsia="Times New Roman" w:cs="Times New Roman"/>
                <w:b/>
                <w:szCs w:val="20"/>
              </w:rPr>
              <w:t xml:space="preserve">Какая часть проблемы решается (может быть </w:t>
            </w:r>
            <w:proofErr w:type="gramStart"/>
            <w:r>
              <w:rPr>
                <w:rFonts w:eastAsia="Times New Roman" w:cs="Times New Roman"/>
                <w:b/>
                <w:szCs w:val="20"/>
              </w:rPr>
              <w:t>решена)*</w:t>
            </w:r>
            <w:proofErr w:type="gramEnd"/>
            <w:r>
              <w:rPr>
                <w:rFonts w:eastAsia="Times New Roman" w:cs="Times New Roman"/>
                <w:szCs w:val="20"/>
              </w:rPr>
              <w:t xml:space="preserve"> </w:t>
            </w:r>
            <w:r>
              <w:rPr>
                <w:rFonts w:eastAsia="Times New Roman" w:cs="Times New Roman"/>
                <w:szCs w:val="20"/>
              </w:rPr>
              <w:br/>
            </w:r>
            <w:r>
              <w:rPr>
                <w:rFonts w:eastAsia="Times New Roman" w:cs="Times New Roman"/>
                <w:i/>
                <w:szCs w:val="2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 </w:t>
            </w:r>
          </w:p>
        </w:tc>
        <w:tc>
          <w:tcPr>
            <w:tcW w:w="4530" w:type="dxa"/>
          </w:tcPr>
          <w:p w14:paraId="5587D0A2" w14:textId="675F7843" w:rsidR="002037C6" w:rsidRPr="008A1591" w:rsidRDefault="00BA5C97">
            <w:pPr>
              <w:ind w:firstLine="360"/>
              <w:jc w:val="both"/>
              <w:rPr>
                <w:rFonts w:eastAsia="Times New Roman" w:cs="Times New Roman"/>
                <w:szCs w:val="20"/>
                <w:lang w:val="ru-RU"/>
              </w:rPr>
            </w:pPr>
            <w:r w:rsidRPr="00BA5C97">
              <w:rPr>
                <w:rFonts w:eastAsia="Times New Roman" w:cs="Times New Roman"/>
                <w:szCs w:val="20"/>
                <w:lang w:val="ru-RU"/>
              </w:rPr>
              <w:t>Решается проблема комфортной и безопасной транспортировки животного (температура окружающей среды, возможность питания во время длительного перелета, габариты клетки)</w:t>
            </w:r>
            <w:r>
              <w:rPr>
                <w:rFonts w:eastAsia="Times New Roman" w:cs="Times New Roman"/>
                <w:szCs w:val="20"/>
                <w:lang w:val="ru-RU"/>
              </w:rPr>
              <w:t>.</w:t>
            </w:r>
          </w:p>
        </w:tc>
      </w:tr>
      <w:tr w:rsidR="002037C6" w14:paraId="27BC85E2" w14:textId="77777777">
        <w:tc>
          <w:tcPr>
            <w:tcW w:w="675" w:type="dxa"/>
          </w:tcPr>
          <w:p w14:paraId="1895F0F5" w14:textId="77777777" w:rsidR="002037C6" w:rsidRDefault="002807C5">
            <w:pPr>
              <w:keepLines/>
              <w:rPr>
                <w:rFonts w:eastAsia="Times New Roman" w:cs="Times New Roman"/>
                <w:b/>
                <w:szCs w:val="20"/>
              </w:rPr>
            </w:pPr>
            <w:r>
              <w:rPr>
                <w:rFonts w:eastAsia="Times New Roman" w:cs="Times New Roman"/>
                <w:b/>
                <w:szCs w:val="20"/>
              </w:rPr>
              <w:t>27</w:t>
            </w:r>
          </w:p>
        </w:tc>
        <w:tc>
          <w:tcPr>
            <w:tcW w:w="4815" w:type="dxa"/>
            <w:gridSpan w:val="2"/>
          </w:tcPr>
          <w:p w14:paraId="4B499562" w14:textId="77777777" w:rsidR="002037C6" w:rsidRDefault="002807C5">
            <w:pPr>
              <w:keepLines/>
              <w:rPr>
                <w:rFonts w:eastAsia="Times New Roman" w:cs="Times New Roman"/>
                <w:i/>
                <w:szCs w:val="20"/>
              </w:rPr>
            </w:pPr>
            <w:r>
              <w:rPr>
                <w:rFonts w:eastAsia="Times New Roman" w:cs="Times New Roman"/>
                <w:b/>
                <w:szCs w:val="20"/>
              </w:rPr>
              <w:t xml:space="preserve">«Держатель» проблемы, его мотивации и возможности решения проблемы с использованием продукции* </w:t>
            </w:r>
            <w:r>
              <w:rPr>
                <w:rFonts w:eastAsia="Times New Roman" w:cs="Times New Roman"/>
                <w:szCs w:val="20"/>
              </w:rPr>
              <w:br/>
            </w:r>
            <w:r>
              <w:rPr>
                <w:rFonts w:eastAsia="Times New Roman" w:cs="Times New Roman"/>
                <w:i/>
                <w:szCs w:val="20"/>
              </w:rPr>
              <w:t>Необходимо детально описать взаимосвязь между выявленной проблемой и потенциальным потребителем (см. пункты 9, 10 и 24)</w:t>
            </w:r>
          </w:p>
        </w:tc>
        <w:tc>
          <w:tcPr>
            <w:tcW w:w="4530" w:type="dxa"/>
          </w:tcPr>
          <w:p w14:paraId="60F4BB26" w14:textId="4936D903" w:rsidR="002037C6" w:rsidRPr="008A1591" w:rsidRDefault="00BA5C97">
            <w:pPr>
              <w:ind w:firstLine="360"/>
              <w:jc w:val="both"/>
              <w:rPr>
                <w:rFonts w:eastAsia="Times New Roman" w:cs="Times New Roman"/>
                <w:szCs w:val="20"/>
                <w:lang w:val="ru-RU"/>
              </w:rPr>
            </w:pPr>
            <w:r w:rsidRPr="00BA5C97">
              <w:rPr>
                <w:rFonts w:eastAsia="Times New Roman" w:cs="Times New Roman"/>
                <w:szCs w:val="20"/>
                <w:lang w:val="ru-RU"/>
              </w:rPr>
              <w:t>Авиакомпании по перевозке животных смогут в полной мере испытать весь спектр возможностей продукта, всегда будут уверены в том, что риски во время перевозки будут минимизированы за счет легкости и технологичности конструкции, функций климат-контроля, наличия кормушек.</w:t>
            </w:r>
          </w:p>
        </w:tc>
      </w:tr>
      <w:tr w:rsidR="002037C6" w14:paraId="67EB03C1" w14:textId="77777777">
        <w:tc>
          <w:tcPr>
            <w:tcW w:w="675" w:type="dxa"/>
          </w:tcPr>
          <w:p w14:paraId="06690A38" w14:textId="77777777" w:rsidR="002037C6" w:rsidRDefault="002807C5">
            <w:pPr>
              <w:keepLines/>
              <w:rPr>
                <w:rFonts w:eastAsia="Times New Roman" w:cs="Times New Roman"/>
                <w:b/>
                <w:szCs w:val="20"/>
              </w:rPr>
            </w:pPr>
            <w:r>
              <w:rPr>
                <w:rFonts w:eastAsia="Times New Roman" w:cs="Times New Roman"/>
                <w:b/>
                <w:szCs w:val="20"/>
              </w:rPr>
              <w:t>28</w:t>
            </w:r>
          </w:p>
        </w:tc>
        <w:tc>
          <w:tcPr>
            <w:tcW w:w="4815" w:type="dxa"/>
            <w:gridSpan w:val="2"/>
          </w:tcPr>
          <w:p w14:paraId="06B9B507" w14:textId="77777777" w:rsidR="002037C6" w:rsidRDefault="002807C5">
            <w:pPr>
              <w:keepLines/>
              <w:rPr>
                <w:rFonts w:eastAsia="Times New Roman" w:cs="Times New Roman"/>
                <w:i/>
                <w:szCs w:val="20"/>
              </w:rPr>
            </w:pPr>
            <w:r>
              <w:rPr>
                <w:rFonts w:eastAsia="Times New Roman" w:cs="Times New Roman"/>
                <w:b/>
                <w:szCs w:val="20"/>
              </w:rPr>
              <w:t>Каким способом будет решена проблема*</w:t>
            </w:r>
            <w:r>
              <w:rPr>
                <w:rFonts w:eastAsia="Times New Roman" w:cs="Times New Roman"/>
                <w:szCs w:val="20"/>
              </w:rPr>
              <w:t xml:space="preserve"> </w:t>
            </w:r>
            <w:r>
              <w:rPr>
                <w:rFonts w:eastAsia="Times New Roman" w:cs="Times New Roman"/>
                <w:i/>
                <w:szCs w:val="20"/>
              </w:rPr>
              <w:t xml:space="preserve">Необходимо описать детально, как именно ваши товары и услуги помогут потребителям справляться с проблемой </w:t>
            </w:r>
          </w:p>
        </w:tc>
        <w:tc>
          <w:tcPr>
            <w:tcW w:w="4530" w:type="dxa"/>
          </w:tcPr>
          <w:p w14:paraId="1D62873D" w14:textId="0D6B5A04" w:rsidR="002037C6" w:rsidRPr="008A1591" w:rsidRDefault="00BA5C97" w:rsidP="008A1591">
            <w:pPr>
              <w:jc w:val="both"/>
              <w:rPr>
                <w:rFonts w:eastAsia="Times New Roman" w:cs="Times New Roman"/>
                <w:szCs w:val="20"/>
                <w:lang w:val="ru-RU"/>
              </w:rPr>
            </w:pPr>
            <w:r w:rsidRPr="00BA5C97">
              <w:rPr>
                <w:rFonts w:eastAsia="Times New Roman" w:cs="Times New Roman"/>
                <w:szCs w:val="20"/>
                <w:lang w:val="ru-RU"/>
              </w:rPr>
              <w:t>За счет внедрения функции климат-контроля (система подогрева и вентиляции), повышенной прочности материала клетки (алюминия и АБС-пластика</w:t>
            </w:r>
            <w:r w:rsidR="00B46D67" w:rsidRPr="00BA5C97">
              <w:rPr>
                <w:rFonts w:eastAsia="Times New Roman" w:cs="Times New Roman"/>
                <w:szCs w:val="20"/>
                <w:lang w:val="ru-RU"/>
              </w:rPr>
              <w:t>),</w:t>
            </w:r>
            <w:r w:rsidRPr="00BA5C97">
              <w:rPr>
                <w:rFonts w:eastAsia="Times New Roman" w:cs="Times New Roman"/>
                <w:szCs w:val="20"/>
                <w:lang w:val="ru-RU"/>
              </w:rPr>
              <w:t xml:space="preserve"> регулировки размеров клетки (за счет складного механизма "Аккордеон").</w:t>
            </w:r>
          </w:p>
        </w:tc>
      </w:tr>
      <w:tr w:rsidR="002037C6" w14:paraId="57DAC3DF" w14:textId="77777777">
        <w:tc>
          <w:tcPr>
            <w:tcW w:w="675" w:type="dxa"/>
          </w:tcPr>
          <w:p w14:paraId="3DFBDFBA" w14:textId="77777777" w:rsidR="002037C6" w:rsidRDefault="002807C5">
            <w:pPr>
              <w:keepLines/>
              <w:rPr>
                <w:rFonts w:eastAsia="Times New Roman" w:cs="Times New Roman"/>
                <w:b/>
                <w:szCs w:val="20"/>
              </w:rPr>
            </w:pPr>
            <w:r>
              <w:rPr>
                <w:rFonts w:eastAsia="Times New Roman" w:cs="Times New Roman"/>
                <w:b/>
                <w:szCs w:val="20"/>
              </w:rPr>
              <w:lastRenderedPageBreak/>
              <w:t>29</w:t>
            </w:r>
          </w:p>
        </w:tc>
        <w:tc>
          <w:tcPr>
            <w:tcW w:w="4815" w:type="dxa"/>
            <w:gridSpan w:val="2"/>
          </w:tcPr>
          <w:p w14:paraId="02C2A988" w14:textId="77777777" w:rsidR="002037C6" w:rsidRDefault="002807C5">
            <w:pPr>
              <w:keepLines/>
              <w:rPr>
                <w:rFonts w:eastAsia="Times New Roman" w:cs="Times New Roman"/>
                <w:i/>
                <w:szCs w:val="20"/>
              </w:rPr>
            </w:pPr>
            <w:r>
              <w:rPr>
                <w:rFonts w:eastAsia="Times New Roman" w:cs="Times New Roman"/>
                <w:b/>
                <w:szCs w:val="20"/>
              </w:rPr>
              <w:t>Оценка потенциала «рынка» и рент</w:t>
            </w:r>
            <w:r>
              <w:rPr>
                <w:rFonts w:eastAsia="Times New Roman" w:cs="Times New Roman"/>
                <w:b/>
                <w:szCs w:val="20"/>
              </w:rPr>
              <w:t>абельности бизнеса*</w:t>
            </w:r>
            <w:r>
              <w:rPr>
                <w:rFonts w:eastAsia="Times New Roman" w:cs="Times New Roman"/>
                <w:szCs w:val="20"/>
              </w:rPr>
              <w:br/>
            </w:r>
            <w:r>
              <w:rPr>
                <w:rFonts w:eastAsia="Times New Roman" w:cs="Times New Roman"/>
                <w:i/>
                <w:szCs w:val="20"/>
              </w:rPr>
              <w:t xml:space="preserve"> 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530" w:type="dxa"/>
          </w:tcPr>
          <w:p w14:paraId="00EE7A69" w14:textId="1638E041" w:rsidR="00BC6D42" w:rsidRPr="001C0305" w:rsidRDefault="00BA5C97">
            <w:pPr>
              <w:ind w:firstLine="360"/>
              <w:jc w:val="both"/>
              <w:rPr>
                <w:rFonts w:eastAsia="Times New Roman" w:cs="Times New Roman"/>
                <w:szCs w:val="20"/>
                <w:lang w:val="ru-RU"/>
              </w:rPr>
            </w:pPr>
            <w:r w:rsidRPr="00BA5C97">
              <w:rPr>
                <w:rFonts w:eastAsia="Times New Roman" w:cs="Times New Roman"/>
                <w:szCs w:val="20"/>
                <w:lang w:val="ru-RU"/>
              </w:rPr>
              <w:t>PAM (</w:t>
            </w:r>
            <w:proofErr w:type="spellStart"/>
            <w:r w:rsidRPr="00BA5C97">
              <w:rPr>
                <w:rFonts w:eastAsia="Times New Roman" w:cs="Times New Roman"/>
                <w:szCs w:val="20"/>
                <w:lang w:val="ru-RU"/>
              </w:rPr>
              <w:t>Potential</w:t>
            </w:r>
            <w:proofErr w:type="spellEnd"/>
            <w:r w:rsidRPr="00BA5C97">
              <w:rPr>
                <w:rFonts w:eastAsia="Times New Roman" w:cs="Times New Roman"/>
                <w:szCs w:val="20"/>
                <w:lang w:val="ru-RU"/>
              </w:rPr>
              <w:t xml:space="preserve"> </w:t>
            </w:r>
            <w:proofErr w:type="spellStart"/>
            <w:r w:rsidRPr="00BA5C97">
              <w:rPr>
                <w:rFonts w:eastAsia="Times New Roman" w:cs="Times New Roman"/>
                <w:szCs w:val="20"/>
                <w:lang w:val="ru-RU"/>
              </w:rPr>
              <w:t>Available</w:t>
            </w:r>
            <w:proofErr w:type="spellEnd"/>
            <w:r w:rsidRPr="00BA5C97">
              <w:rPr>
                <w:rFonts w:eastAsia="Times New Roman" w:cs="Times New Roman"/>
                <w:szCs w:val="20"/>
                <w:lang w:val="ru-RU"/>
              </w:rPr>
              <w:t xml:space="preserve"> </w:t>
            </w:r>
            <w:proofErr w:type="spellStart"/>
            <w:r w:rsidRPr="00BA5C97">
              <w:rPr>
                <w:rFonts w:eastAsia="Times New Roman" w:cs="Times New Roman"/>
                <w:szCs w:val="20"/>
                <w:lang w:val="ru-RU"/>
              </w:rPr>
              <w:t>Market</w:t>
            </w:r>
            <w:proofErr w:type="spellEnd"/>
            <w:r w:rsidRPr="00BA5C97">
              <w:rPr>
                <w:rFonts w:eastAsia="Times New Roman" w:cs="Times New Roman"/>
                <w:szCs w:val="20"/>
                <w:lang w:val="ru-RU"/>
              </w:rPr>
              <w:t>) — потенциально доступный рынок. Это весь объём рынка с учётом того, как он изменится за интересующее вас время. В стране 9000 транспортных компаний, занимающихся перевозкой животных. По прогнозам, в ближайшие 5 лет число компаний уменьшится на 30% — до 6300.Стоимость аренды клетки — 20 000 рублей в месяц. PAM будет равен 6300 × 20 000 рублей — это около 126 млн рублей. TAM (</w:t>
            </w:r>
            <w:proofErr w:type="spellStart"/>
            <w:r w:rsidRPr="00BA5C97">
              <w:rPr>
                <w:rFonts w:eastAsia="Times New Roman" w:cs="Times New Roman"/>
                <w:szCs w:val="20"/>
                <w:lang w:val="ru-RU"/>
              </w:rPr>
              <w:t>Total</w:t>
            </w:r>
            <w:proofErr w:type="spellEnd"/>
            <w:r w:rsidRPr="00BA5C97">
              <w:rPr>
                <w:rFonts w:eastAsia="Times New Roman" w:cs="Times New Roman"/>
                <w:szCs w:val="20"/>
                <w:lang w:val="ru-RU"/>
              </w:rPr>
              <w:t xml:space="preserve"> </w:t>
            </w:r>
            <w:proofErr w:type="spellStart"/>
            <w:r w:rsidRPr="00BA5C97">
              <w:rPr>
                <w:rFonts w:eastAsia="Times New Roman" w:cs="Times New Roman"/>
                <w:szCs w:val="20"/>
                <w:lang w:val="ru-RU"/>
              </w:rPr>
              <w:t>Addressable</w:t>
            </w:r>
            <w:proofErr w:type="spellEnd"/>
            <w:r w:rsidRPr="00BA5C97">
              <w:rPr>
                <w:rFonts w:eastAsia="Times New Roman" w:cs="Times New Roman"/>
                <w:szCs w:val="20"/>
                <w:lang w:val="ru-RU"/>
              </w:rPr>
              <w:t xml:space="preserve"> </w:t>
            </w:r>
            <w:proofErr w:type="spellStart"/>
            <w:r w:rsidRPr="00BA5C97">
              <w:rPr>
                <w:rFonts w:eastAsia="Times New Roman" w:cs="Times New Roman"/>
                <w:szCs w:val="20"/>
                <w:lang w:val="ru-RU"/>
              </w:rPr>
              <w:t>Market</w:t>
            </w:r>
            <w:proofErr w:type="spellEnd"/>
            <w:r w:rsidRPr="00BA5C97">
              <w:rPr>
                <w:rFonts w:eastAsia="Times New Roman" w:cs="Times New Roman"/>
                <w:szCs w:val="20"/>
                <w:lang w:val="ru-RU"/>
              </w:rPr>
              <w:t xml:space="preserve">) — общий объём рынка, на котором можно продать ваш продукт. Показатель включает всех потенциальных клиентов — в том числе тех, кто уже покупает у ваших конкурентов или даже не покупает товары-аналоги. В стране 9000 компаний. Аренда клетки для перевозок стоит 20 000 рублей, это значит, что TAM составит около 180 млн рублей. </w:t>
            </w:r>
            <w:r w:rsidRPr="00BA5C97">
              <w:rPr>
                <w:rFonts w:eastAsia="Times New Roman" w:cs="Times New Roman"/>
                <w:szCs w:val="20"/>
                <w:lang w:val="en-US"/>
              </w:rPr>
              <w:t xml:space="preserve">SAM (Served/Serviceable Available Market) — </w:t>
            </w:r>
            <w:r w:rsidRPr="00BA5C97">
              <w:rPr>
                <w:rFonts w:eastAsia="Times New Roman" w:cs="Times New Roman"/>
                <w:szCs w:val="20"/>
                <w:lang w:val="ru-RU"/>
              </w:rPr>
              <w:t>доступный</w:t>
            </w:r>
            <w:r w:rsidRPr="00BA5C97">
              <w:rPr>
                <w:rFonts w:eastAsia="Times New Roman" w:cs="Times New Roman"/>
                <w:szCs w:val="20"/>
                <w:lang w:val="en-US"/>
              </w:rPr>
              <w:t xml:space="preserve"> </w:t>
            </w:r>
            <w:r w:rsidRPr="00BA5C97">
              <w:rPr>
                <w:rFonts w:eastAsia="Times New Roman" w:cs="Times New Roman"/>
                <w:szCs w:val="20"/>
                <w:lang w:val="ru-RU"/>
              </w:rPr>
              <w:t>объём</w:t>
            </w:r>
            <w:r w:rsidRPr="00BA5C97">
              <w:rPr>
                <w:rFonts w:eastAsia="Times New Roman" w:cs="Times New Roman"/>
                <w:szCs w:val="20"/>
                <w:lang w:val="en-US"/>
              </w:rPr>
              <w:t xml:space="preserve"> </w:t>
            </w:r>
            <w:r w:rsidRPr="00BA5C97">
              <w:rPr>
                <w:rFonts w:eastAsia="Times New Roman" w:cs="Times New Roman"/>
                <w:szCs w:val="20"/>
                <w:lang w:val="ru-RU"/>
              </w:rPr>
              <w:t>рынка</w:t>
            </w:r>
            <w:r w:rsidRPr="00BA5C97">
              <w:rPr>
                <w:rFonts w:eastAsia="Times New Roman" w:cs="Times New Roman"/>
                <w:szCs w:val="20"/>
                <w:lang w:val="en-US"/>
              </w:rPr>
              <w:t xml:space="preserve">, </w:t>
            </w:r>
            <w:r w:rsidRPr="00BA5C97">
              <w:rPr>
                <w:rFonts w:eastAsia="Times New Roman" w:cs="Times New Roman"/>
                <w:szCs w:val="20"/>
                <w:lang w:val="ru-RU"/>
              </w:rPr>
              <w:t>доля</w:t>
            </w:r>
            <w:r w:rsidRPr="00BA5C97">
              <w:rPr>
                <w:rFonts w:eastAsia="Times New Roman" w:cs="Times New Roman"/>
                <w:szCs w:val="20"/>
                <w:lang w:val="en-US"/>
              </w:rPr>
              <w:t xml:space="preserve"> </w:t>
            </w:r>
            <w:r w:rsidRPr="00BA5C97">
              <w:rPr>
                <w:rFonts w:eastAsia="Times New Roman" w:cs="Times New Roman"/>
                <w:szCs w:val="20"/>
                <w:lang w:val="ru-RU"/>
              </w:rPr>
              <w:t>от</w:t>
            </w:r>
            <w:r w:rsidRPr="00BA5C97">
              <w:rPr>
                <w:rFonts w:eastAsia="Times New Roman" w:cs="Times New Roman"/>
                <w:szCs w:val="20"/>
                <w:lang w:val="en-US"/>
              </w:rPr>
              <w:t xml:space="preserve"> TAM. </w:t>
            </w:r>
            <w:r w:rsidRPr="00BA5C97">
              <w:rPr>
                <w:rFonts w:eastAsia="Times New Roman" w:cs="Times New Roman"/>
                <w:szCs w:val="20"/>
                <w:lang w:val="ru-RU"/>
              </w:rPr>
              <w:t>SAM показывает, сколько денег уже тратится на решения, похожие на ваше. SAM — это рынок прямых конкурентов и аналогов. В стране 9000 транспортных компаний, занимающихся перевозкой животных, которые могут приобрести клетку в аренду. Однако только 30% таких компаний могут быть заинтересованы в аренде. У остальных 70% — разные причины отказа. SAM будет равен 9000 × 30% × 20 000 рублей (цена аренды). Получится, что число клиентов — 2700 компаний, а наш SAM — 54 млн рублей в месяц. SOM (</w:t>
            </w:r>
            <w:proofErr w:type="spellStart"/>
            <w:r w:rsidRPr="00BA5C97">
              <w:rPr>
                <w:rFonts w:eastAsia="Times New Roman" w:cs="Times New Roman"/>
                <w:szCs w:val="20"/>
                <w:lang w:val="ru-RU"/>
              </w:rPr>
              <w:t>Serviceable</w:t>
            </w:r>
            <w:proofErr w:type="spellEnd"/>
            <w:r w:rsidRPr="00BA5C97">
              <w:rPr>
                <w:rFonts w:eastAsia="Times New Roman" w:cs="Times New Roman"/>
                <w:szCs w:val="20"/>
                <w:lang w:val="ru-RU"/>
              </w:rPr>
              <w:t xml:space="preserve"> &amp; </w:t>
            </w:r>
            <w:proofErr w:type="spellStart"/>
            <w:r w:rsidRPr="00BA5C97">
              <w:rPr>
                <w:rFonts w:eastAsia="Times New Roman" w:cs="Times New Roman"/>
                <w:szCs w:val="20"/>
                <w:lang w:val="ru-RU"/>
              </w:rPr>
              <w:t>Obtainable</w:t>
            </w:r>
            <w:proofErr w:type="spellEnd"/>
            <w:r w:rsidRPr="00BA5C97">
              <w:rPr>
                <w:rFonts w:eastAsia="Times New Roman" w:cs="Times New Roman"/>
                <w:szCs w:val="20"/>
                <w:lang w:val="ru-RU"/>
              </w:rPr>
              <w:t xml:space="preserve"> </w:t>
            </w:r>
            <w:proofErr w:type="spellStart"/>
            <w:r w:rsidRPr="00BA5C97">
              <w:rPr>
                <w:rFonts w:eastAsia="Times New Roman" w:cs="Times New Roman"/>
                <w:szCs w:val="20"/>
                <w:lang w:val="ru-RU"/>
              </w:rPr>
              <w:t>Market</w:t>
            </w:r>
            <w:proofErr w:type="spellEnd"/>
            <w:r w:rsidRPr="00BA5C97">
              <w:rPr>
                <w:rFonts w:eastAsia="Times New Roman" w:cs="Times New Roman"/>
                <w:szCs w:val="20"/>
                <w:lang w:val="ru-RU"/>
              </w:rPr>
              <w:t>) — реально достижимый объём рынка, доля от SAM. Это объём продаж, который компания может получить с помощью доступных ей инструментов. Предположим, что продвижение аренды нашей клетки приносят прямые звонки компаниям и реклама в социальных сетях. 70% компаний ни при каких условиях не будут брать в аренду наш товар. Если менеджер попал в компанию, которая принадлежит к остальным 30%, то конверсия составит 10%. Одна из десяти компаний обращается к нам за арендой. К SAM, напомним, относится 2700 компаний. Если мы все их обзвоним, то получим 270 клиентов — 10%. Аренда стоит 20 000 рублей, умножим её на число клиентов и получим 5,4 млн рублей. Это и есть наш SOM.</w:t>
            </w:r>
          </w:p>
        </w:tc>
      </w:tr>
      <w:tr w:rsidR="00BA5C97" w14:paraId="5D13EE4F" w14:textId="77777777" w:rsidTr="00862371">
        <w:tc>
          <w:tcPr>
            <w:tcW w:w="675" w:type="dxa"/>
          </w:tcPr>
          <w:p w14:paraId="6F726A92" w14:textId="77777777" w:rsidR="00BA5C97" w:rsidRDefault="00BA5C97">
            <w:pPr>
              <w:keepLines/>
              <w:rPr>
                <w:rFonts w:eastAsia="Times New Roman" w:cs="Times New Roman"/>
                <w:b/>
                <w:szCs w:val="20"/>
              </w:rPr>
            </w:pPr>
          </w:p>
        </w:tc>
        <w:tc>
          <w:tcPr>
            <w:tcW w:w="9345" w:type="dxa"/>
            <w:gridSpan w:val="3"/>
          </w:tcPr>
          <w:p w14:paraId="6A043228" w14:textId="77777777" w:rsidR="00BA5C97" w:rsidRDefault="00BA5C97" w:rsidP="00BA5C97">
            <w:pPr>
              <w:jc w:val="center"/>
              <w:rPr>
                <w:rFonts w:eastAsia="Times New Roman" w:cs="Times New Roman"/>
                <w:b/>
              </w:rPr>
            </w:pPr>
            <w:r>
              <w:rPr>
                <w:rFonts w:eastAsia="Times New Roman" w:cs="Times New Roman"/>
                <w:b/>
              </w:rPr>
              <w:t>ПЛАН ДАЛЬНЕЙШЕГО РАЗВИТИЯ СТАРТАП-ПРОЕКТА</w:t>
            </w:r>
          </w:p>
          <w:p w14:paraId="31030CEF" w14:textId="77777777" w:rsidR="00BA5C97" w:rsidRPr="00BA5C97" w:rsidRDefault="00BA5C97">
            <w:pPr>
              <w:ind w:firstLine="360"/>
              <w:jc w:val="both"/>
              <w:rPr>
                <w:rFonts w:eastAsia="Times New Roman" w:cs="Times New Roman"/>
                <w:szCs w:val="20"/>
                <w:lang w:val="ru-RU"/>
              </w:rPr>
            </w:pPr>
          </w:p>
        </w:tc>
      </w:tr>
      <w:tr w:rsidR="00BA5C97" w14:paraId="46C3A420" w14:textId="77777777" w:rsidTr="00C21B6B">
        <w:tc>
          <w:tcPr>
            <w:tcW w:w="675" w:type="dxa"/>
          </w:tcPr>
          <w:p w14:paraId="603855C3" w14:textId="6027E702" w:rsidR="00BA5C97" w:rsidRPr="00BA5C97" w:rsidRDefault="00BA5C97">
            <w:pPr>
              <w:keepLines/>
              <w:rPr>
                <w:rFonts w:eastAsia="Times New Roman" w:cs="Times New Roman"/>
                <w:b/>
                <w:szCs w:val="20"/>
                <w:lang w:val="ru-RU"/>
              </w:rPr>
            </w:pPr>
            <w:r>
              <w:rPr>
                <w:rFonts w:eastAsia="Times New Roman" w:cs="Times New Roman"/>
                <w:b/>
                <w:szCs w:val="20"/>
                <w:lang w:val="ru-RU"/>
              </w:rPr>
              <w:t>30</w:t>
            </w:r>
          </w:p>
        </w:tc>
        <w:tc>
          <w:tcPr>
            <w:tcW w:w="4672" w:type="dxa"/>
          </w:tcPr>
          <w:p w14:paraId="05C5E9E2" w14:textId="530C7822" w:rsidR="00BA5C97" w:rsidRPr="00BA5C97" w:rsidRDefault="00BA5C97" w:rsidP="00BA5C97">
            <w:pPr>
              <w:jc w:val="both"/>
              <w:rPr>
                <w:rFonts w:eastAsia="Times New Roman"/>
                <w:b/>
                <w:lang w:val="ru-RU"/>
              </w:rPr>
            </w:pPr>
            <w:r>
              <w:rPr>
                <w:b/>
                <w:shd w:val="clear" w:color="auto" w:fill="FFFFFF"/>
                <w:lang w:val="ru-RU"/>
              </w:rPr>
              <w:t xml:space="preserve">План дальнейшего развития </w:t>
            </w:r>
            <w:r w:rsidR="00B46D67">
              <w:rPr>
                <w:b/>
                <w:shd w:val="clear" w:color="auto" w:fill="FFFFFF"/>
                <w:lang w:val="ru-RU"/>
              </w:rPr>
              <w:t>стартап-проекта</w:t>
            </w:r>
          </w:p>
        </w:tc>
        <w:tc>
          <w:tcPr>
            <w:tcW w:w="4673" w:type="dxa"/>
            <w:gridSpan w:val="2"/>
          </w:tcPr>
          <w:p w14:paraId="6C3EF82C" w14:textId="3010BD7D" w:rsidR="00BA5C97" w:rsidRPr="00BA5C97" w:rsidRDefault="00BA5C97" w:rsidP="00BA5C97">
            <w:pPr>
              <w:jc w:val="center"/>
              <w:rPr>
                <w:rFonts w:eastAsia="Times New Roman" w:cs="Times New Roman"/>
              </w:rPr>
            </w:pPr>
            <w:r w:rsidRPr="00BA5C97">
              <w:rPr>
                <w:rFonts w:eastAsia="Times New Roman" w:cs="Times New Roman"/>
              </w:rPr>
              <w:t>В настоящее время проект не выходит на рынок, он остается на “бумаге” Акселератора.</w:t>
            </w:r>
          </w:p>
        </w:tc>
      </w:tr>
    </w:tbl>
    <w:p w14:paraId="7E99158C" w14:textId="77777777" w:rsidR="002037C6" w:rsidRDefault="002037C6">
      <w:pPr>
        <w:widowControl w:val="0"/>
        <w:spacing w:before="60" w:after="60" w:line="360" w:lineRule="auto"/>
        <w:ind w:left="720"/>
        <w:jc w:val="both"/>
        <w:rPr>
          <w:rFonts w:eastAsia="Times New Roman" w:cs="Times New Roman"/>
          <w:sz w:val="24"/>
          <w:szCs w:val="24"/>
        </w:rPr>
      </w:pPr>
    </w:p>
    <w:p w14:paraId="694179A4" w14:textId="77777777" w:rsidR="002037C6" w:rsidRDefault="002037C6">
      <w:pPr>
        <w:jc w:val="center"/>
        <w:rPr>
          <w:rFonts w:eastAsia="Times New Roman" w:cs="Times New Roman"/>
        </w:rPr>
      </w:pPr>
      <w:bookmarkStart w:id="0" w:name="_GoBack"/>
      <w:bookmarkEnd w:id="0"/>
    </w:p>
    <w:sectPr w:rsidR="002037C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9F90" w14:textId="77777777" w:rsidR="002807C5" w:rsidRDefault="002807C5">
      <w:pPr>
        <w:spacing w:line="240" w:lineRule="auto"/>
      </w:pPr>
      <w:r>
        <w:separator/>
      </w:r>
    </w:p>
  </w:endnote>
  <w:endnote w:type="continuationSeparator" w:id="0">
    <w:p w14:paraId="37AD8C74" w14:textId="77777777" w:rsidR="002807C5" w:rsidRDefault="00280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D028" w14:textId="77777777" w:rsidR="002807C5" w:rsidRDefault="002807C5">
      <w:pPr>
        <w:spacing w:line="240" w:lineRule="auto"/>
      </w:pPr>
      <w:r>
        <w:separator/>
      </w:r>
    </w:p>
  </w:footnote>
  <w:footnote w:type="continuationSeparator" w:id="0">
    <w:p w14:paraId="21D9EC07" w14:textId="77777777" w:rsidR="002807C5" w:rsidRDefault="002807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C6"/>
    <w:rsid w:val="000D0DD3"/>
    <w:rsid w:val="001C0305"/>
    <w:rsid w:val="002037C6"/>
    <w:rsid w:val="002807C5"/>
    <w:rsid w:val="003E0B3E"/>
    <w:rsid w:val="00612D87"/>
    <w:rsid w:val="00712993"/>
    <w:rsid w:val="008A1591"/>
    <w:rsid w:val="00A1426B"/>
    <w:rsid w:val="00A86379"/>
    <w:rsid w:val="00B1639E"/>
    <w:rsid w:val="00B26A41"/>
    <w:rsid w:val="00B46D67"/>
    <w:rsid w:val="00BA5C97"/>
    <w:rsid w:val="00BC6D42"/>
    <w:rsid w:val="00C81CA5"/>
    <w:rsid w:val="00C97222"/>
    <w:rsid w:val="00F353F7"/>
    <w:rsid w:val="00F9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E7A4"/>
  <w15:docId w15:val="{31CF07D8-8339-4C38-AD0A-65CED068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6379"/>
    <w:rPr>
      <w:rFonts w:ascii="Times New Roman" w:hAnsi="Times New Roman"/>
      <w:sz w:val="20"/>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pPr>
      <w:widowControl w:val="0"/>
      <w:spacing w:line="240" w:lineRule="auto"/>
    </w:pPr>
    <w:tblPr>
      <w:tblStyleRowBandSize w:val="1"/>
      <w:tblStyleColBandSize w:val="1"/>
      <w:tblCellMar>
        <w:left w:w="108" w:type="dxa"/>
        <w:right w:w="108" w:type="dxa"/>
      </w:tblCellMar>
    </w:tblPr>
  </w:style>
  <w:style w:type="table" w:customStyle="1" w:styleId="a6">
    <w:basedOn w:val="TableNormal"/>
    <w:pPr>
      <w:widowControl w:val="0"/>
      <w:spacing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customStyle="1" w:styleId="description-paragraph">
    <w:name w:val="description-paragraph"/>
    <w:basedOn w:val="a"/>
    <w:rsid w:val="00F9639E"/>
    <w:pPr>
      <w:spacing w:before="100" w:beforeAutospacing="1" w:after="100" w:afterAutospacing="1" w:line="240" w:lineRule="auto"/>
    </w:pPr>
    <w:rPr>
      <w:rFonts w:eastAsia="Times New Roman" w:cs="Times New Roman"/>
      <w:sz w:val="24"/>
      <w:szCs w:val="24"/>
      <w:lang w:val="ru-RU"/>
    </w:rPr>
  </w:style>
  <w:style w:type="table" w:styleId="a8">
    <w:name w:val="Table Grid"/>
    <w:basedOn w:val="a1"/>
    <w:uiPriority w:val="39"/>
    <w:rsid w:val="001C0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8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D287-0E30-49AC-8F48-8CFDD8A2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Петрова</dc:creator>
  <cp:lastModifiedBy>Я</cp:lastModifiedBy>
  <cp:revision>4</cp:revision>
  <dcterms:created xsi:type="dcterms:W3CDTF">2023-10-22T06:54:00Z</dcterms:created>
  <dcterms:modified xsi:type="dcterms:W3CDTF">2023-11-24T14:44:00Z</dcterms:modified>
</cp:coreProperties>
</file>