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5846" w14:paraId="37053AA4" w14:textId="77777777" w:rsidTr="001E3A20">
        <w:tc>
          <w:tcPr>
            <w:tcW w:w="9345" w:type="dxa"/>
            <w:gridSpan w:val="2"/>
          </w:tcPr>
          <w:p w14:paraId="371B8D37" w14:textId="34B204CC" w:rsidR="00255846" w:rsidRDefault="00255846" w:rsidP="00F31FE2">
            <w:pPr>
              <w:pStyle w:val="a4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  <w:r>
              <w:t>Общая информация о стартап-проекте</w:t>
            </w:r>
          </w:p>
        </w:tc>
      </w:tr>
      <w:tr w:rsidR="00255846" w14:paraId="354523AF" w14:textId="77777777" w:rsidTr="00255846">
        <w:tc>
          <w:tcPr>
            <w:tcW w:w="4672" w:type="dxa"/>
          </w:tcPr>
          <w:p w14:paraId="5EA7803D" w14:textId="444FE9A8" w:rsidR="00255846" w:rsidRDefault="00255846" w:rsidP="00394AA2">
            <w:r>
              <w:t>Название стартап-проекта</w:t>
            </w:r>
          </w:p>
        </w:tc>
        <w:tc>
          <w:tcPr>
            <w:tcW w:w="4673" w:type="dxa"/>
          </w:tcPr>
          <w:p w14:paraId="5AEF9C1E" w14:textId="3F2DBA65" w:rsidR="00255846" w:rsidRPr="005108A0" w:rsidRDefault="005108A0" w:rsidP="00394AA2">
            <w:r>
              <w:t>«</w:t>
            </w:r>
            <w:proofErr w:type="spellStart"/>
            <w:r>
              <w:rPr>
                <w:lang w:val="en-US"/>
              </w:rPr>
              <w:t>B</w:t>
            </w:r>
            <w:r w:rsidRPr="005108A0">
              <w:rPr>
                <w:lang w:val="en-US"/>
              </w:rPr>
              <w:t>usiness</w:t>
            </w:r>
            <w:r>
              <w:rPr>
                <w:lang w:val="en-US"/>
              </w:rPr>
              <w:t>Kids</w:t>
            </w:r>
            <w:proofErr w:type="spellEnd"/>
            <w:r>
              <w:t>»</w:t>
            </w:r>
          </w:p>
        </w:tc>
      </w:tr>
      <w:tr w:rsidR="00255846" w14:paraId="621E5F08" w14:textId="77777777" w:rsidTr="00255846">
        <w:tc>
          <w:tcPr>
            <w:tcW w:w="4672" w:type="dxa"/>
          </w:tcPr>
          <w:p w14:paraId="3876C2EC" w14:textId="7225D296" w:rsidR="00255846" w:rsidRDefault="00255846" w:rsidP="00394AA2">
            <w:r>
              <w:t>Команда стартап-проекта</w:t>
            </w:r>
          </w:p>
        </w:tc>
        <w:tc>
          <w:tcPr>
            <w:tcW w:w="4673" w:type="dxa"/>
          </w:tcPr>
          <w:p w14:paraId="3F20A31D" w14:textId="05749A42" w:rsidR="00255846" w:rsidRDefault="00D44DB2" w:rsidP="00D44DB2">
            <w:r>
              <w:t xml:space="preserve">1. </w:t>
            </w:r>
            <w:r w:rsidR="00255846">
              <w:t>Кирша Диана Владимировна</w:t>
            </w:r>
            <w:r w:rsidR="00255846">
              <w:br/>
              <w:t xml:space="preserve">2. </w:t>
            </w:r>
            <w:r>
              <w:t>Бочарникова София</w:t>
            </w:r>
            <w:r w:rsidR="00633E72">
              <w:t xml:space="preserve"> Витальевна</w:t>
            </w:r>
            <w:r>
              <w:br/>
              <w:t xml:space="preserve">3. Яворская Полина </w:t>
            </w:r>
            <w:r w:rsidR="00633E72">
              <w:t>Игоревна</w:t>
            </w:r>
            <w:r>
              <w:br/>
              <w:t xml:space="preserve">4. </w:t>
            </w:r>
            <w:proofErr w:type="spellStart"/>
            <w:r>
              <w:t>Элга</w:t>
            </w:r>
            <w:proofErr w:type="spellEnd"/>
            <w:r>
              <w:t xml:space="preserve"> </w:t>
            </w:r>
            <w:proofErr w:type="spellStart"/>
            <w:r>
              <w:t>Шашкова</w:t>
            </w:r>
            <w:proofErr w:type="spellEnd"/>
            <w:r w:rsidR="00633E72">
              <w:t xml:space="preserve"> Борисовна </w:t>
            </w:r>
          </w:p>
        </w:tc>
      </w:tr>
      <w:tr w:rsidR="00255846" w14:paraId="16150E7F" w14:textId="77777777" w:rsidTr="00255846">
        <w:tc>
          <w:tcPr>
            <w:tcW w:w="4672" w:type="dxa"/>
          </w:tcPr>
          <w:p w14:paraId="1C21AFAD" w14:textId="77777777" w:rsidR="00D44DB2" w:rsidRDefault="00D44DB2" w:rsidP="00D44DB2">
            <w:r>
              <w:t>Ссылка на проект в</w:t>
            </w:r>
          </w:p>
          <w:p w14:paraId="535D4F92" w14:textId="77777777" w:rsidR="00D44DB2" w:rsidRDefault="00D44DB2" w:rsidP="00D44DB2">
            <w:r>
              <w:t>информационной системе</w:t>
            </w:r>
          </w:p>
          <w:p w14:paraId="4230AB65" w14:textId="3DC27812" w:rsidR="00255846" w:rsidRDefault="00D44DB2" w:rsidP="00D44DB2">
            <w:proofErr w:type="spellStart"/>
            <w:r>
              <w:t>Projects</w:t>
            </w:r>
            <w:proofErr w:type="spellEnd"/>
          </w:p>
        </w:tc>
        <w:tc>
          <w:tcPr>
            <w:tcW w:w="4673" w:type="dxa"/>
          </w:tcPr>
          <w:p w14:paraId="602C1456" w14:textId="77777777" w:rsidR="00255846" w:rsidRDefault="00255846" w:rsidP="00394AA2"/>
        </w:tc>
      </w:tr>
      <w:tr w:rsidR="00255846" w14:paraId="5C19BD4E" w14:textId="77777777" w:rsidTr="00255846">
        <w:tc>
          <w:tcPr>
            <w:tcW w:w="4672" w:type="dxa"/>
          </w:tcPr>
          <w:p w14:paraId="40D9DD27" w14:textId="5BF113C2" w:rsidR="00255846" w:rsidRDefault="00D44DB2" w:rsidP="00394AA2">
            <w:r>
              <w:t>Образовательное направление</w:t>
            </w:r>
          </w:p>
        </w:tc>
        <w:tc>
          <w:tcPr>
            <w:tcW w:w="4673" w:type="dxa"/>
          </w:tcPr>
          <w:p w14:paraId="0105F1CC" w14:textId="7BECA07F" w:rsidR="00255846" w:rsidRDefault="005108A0" w:rsidP="00394AA2">
            <w:r>
              <w:t>образование</w:t>
            </w:r>
          </w:p>
        </w:tc>
      </w:tr>
      <w:tr w:rsidR="00255846" w14:paraId="41E45B28" w14:textId="77777777" w:rsidTr="00255846">
        <w:tc>
          <w:tcPr>
            <w:tcW w:w="4672" w:type="dxa"/>
          </w:tcPr>
          <w:p w14:paraId="366A7EE6" w14:textId="77777777" w:rsidR="00D44DB2" w:rsidRDefault="00D44DB2" w:rsidP="00D44DB2">
            <w:r>
              <w:t>Описание стартап-проекта</w:t>
            </w:r>
          </w:p>
          <w:p w14:paraId="62803AE4" w14:textId="2E931BE4" w:rsidR="00255846" w:rsidRDefault="00D44DB2" w:rsidP="00D44DB2">
            <w:r>
              <w:t>(технология/ услуга/продукт)</w:t>
            </w:r>
          </w:p>
        </w:tc>
        <w:tc>
          <w:tcPr>
            <w:tcW w:w="4673" w:type="dxa"/>
          </w:tcPr>
          <w:p w14:paraId="28E453A1" w14:textId="77777777" w:rsidR="002721E6" w:rsidRPr="002721E6" w:rsidRDefault="002721E6" w:rsidP="002721E6">
            <w:r w:rsidRPr="002721E6">
              <w:t>Бизнес-школа для детей от 10 до 17 лет – комплексное управленческое образование, которое поможет развить в ребенке лидерские качества, способность работать и взаимодействовать с командой, обогатить своё воображение, приобрести навыки качественной работы со средствами и сбережениями, перебороть страх публичных выступлений.</w:t>
            </w:r>
          </w:p>
          <w:p w14:paraId="5A6902C1" w14:textId="77777777" w:rsidR="002721E6" w:rsidRPr="002721E6" w:rsidRDefault="002721E6" w:rsidP="002721E6">
            <w:r w:rsidRPr="002721E6">
              <w:t>Школа предоставляет множество областей для изучения: финансовая грамотность, маркетинг, ораторское искусство, проектное обучение, постановка целей, бизнес-этикет и многое другое. Программа предусматривает разбор интересных бизнес-кейсов, создание собственных проектов, бизнес-игры и взаимодействие с проектной командой. Формат обучения – игровой, что дает ребенку желание изучать информацию с интересом.</w:t>
            </w:r>
          </w:p>
          <w:p w14:paraId="6C603529" w14:textId="099B99F5" w:rsidR="00255846" w:rsidRPr="0068095F" w:rsidRDefault="002721E6" w:rsidP="002721E6">
            <w:pPr>
              <w:rPr>
                <w:color w:val="FF0000"/>
              </w:rPr>
            </w:pPr>
            <w:r w:rsidRPr="002721E6">
              <w:t>Бизнес-школа предоставляет большие технологичные классы, оснащенные электронными досками, множеством материалов для творчества в виде фломастеров, карандашей, бумаги, пластилина, красок, чтобы ребенку было легче и проще усваивать информацию без усталости и ограничения воображения. Дополнительное образование дает ребенку развитие и большой старт для будущего, ведь базовые навыки будут усвоены в раннем возрасте.</w:t>
            </w:r>
          </w:p>
        </w:tc>
      </w:tr>
      <w:tr w:rsidR="00255846" w14:paraId="6EC26E5F" w14:textId="77777777" w:rsidTr="00255846">
        <w:tc>
          <w:tcPr>
            <w:tcW w:w="4672" w:type="dxa"/>
          </w:tcPr>
          <w:p w14:paraId="2C3798C7" w14:textId="77777777" w:rsidR="00D44DB2" w:rsidRDefault="00D44DB2" w:rsidP="00D44DB2">
            <w:r>
              <w:t>Актуальность стартап-проекта</w:t>
            </w:r>
          </w:p>
          <w:p w14:paraId="6BECDFEF" w14:textId="77777777" w:rsidR="00D44DB2" w:rsidRDefault="00D44DB2" w:rsidP="00D44DB2">
            <w:r>
              <w:t>(описание проблемы и</w:t>
            </w:r>
          </w:p>
          <w:p w14:paraId="7089F1B5" w14:textId="7957C543" w:rsidR="00255846" w:rsidRDefault="00D44DB2" w:rsidP="00D44DB2">
            <w:r>
              <w:t>решения проблемы)</w:t>
            </w:r>
          </w:p>
        </w:tc>
        <w:tc>
          <w:tcPr>
            <w:tcW w:w="4673" w:type="dxa"/>
          </w:tcPr>
          <w:p w14:paraId="770AA755" w14:textId="5F8F1AB6" w:rsidR="00255846" w:rsidRDefault="00743421" w:rsidP="00394AA2">
            <w:r w:rsidRPr="00743421">
              <w:t>С помощью образовательных методик,</w:t>
            </w:r>
            <w:r>
              <w:t xml:space="preserve"> </w:t>
            </w:r>
            <w:r w:rsidRPr="00743421">
              <w:t>командного обучения,</w:t>
            </w:r>
            <w:r>
              <w:t xml:space="preserve"> </w:t>
            </w:r>
            <w:r w:rsidRPr="00743421">
              <w:t>индивидуального подхода к каждому и различных программ подготовки наша бизнес-школа поможет детям стать финансово грамотными,</w:t>
            </w:r>
            <w:r>
              <w:t xml:space="preserve"> </w:t>
            </w:r>
            <w:r w:rsidRPr="00743421">
              <w:t>что очень поможет им в жизни. Обучение даёт комплексные знания и развивает большое количество навыков,</w:t>
            </w:r>
            <w:r>
              <w:t xml:space="preserve"> </w:t>
            </w:r>
            <w:r w:rsidRPr="00743421">
              <w:t>дети учатся критически мыслить, брать на себя ответственность, самостоятельно принимать решения,</w:t>
            </w:r>
            <w:r>
              <w:t xml:space="preserve"> </w:t>
            </w:r>
            <w:r w:rsidRPr="00743421">
              <w:t>ставить цели и достигать их.</w:t>
            </w:r>
          </w:p>
        </w:tc>
      </w:tr>
      <w:tr w:rsidR="00255846" w14:paraId="29EC46CE" w14:textId="77777777" w:rsidTr="00255846">
        <w:tc>
          <w:tcPr>
            <w:tcW w:w="4672" w:type="dxa"/>
          </w:tcPr>
          <w:p w14:paraId="34113483" w14:textId="4797D743" w:rsidR="00255846" w:rsidRDefault="00D44DB2" w:rsidP="00394AA2">
            <w:r w:rsidRPr="00D44DB2">
              <w:t>Технологические риски</w:t>
            </w:r>
          </w:p>
        </w:tc>
        <w:tc>
          <w:tcPr>
            <w:tcW w:w="4673" w:type="dxa"/>
          </w:tcPr>
          <w:p w14:paraId="480A8C4B" w14:textId="77777777" w:rsidR="003807A9" w:rsidRDefault="003807A9" w:rsidP="003807A9">
            <w:r>
              <w:t>- повышение арендной платы за помещение и технику</w:t>
            </w:r>
          </w:p>
          <w:p w14:paraId="57B4E4EC" w14:textId="77777777" w:rsidR="003807A9" w:rsidRDefault="003807A9" w:rsidP="003807A9">
            <w:r>
              <w:lastRenderedPageBreak/>
              <w:t>- Поиск высококвалифицированных преподавателей</w:t>
            </w:r>
          </w:p>
          <w:p w14:paraId="13186520" w14:textId="51BF1D1B" w:rsidR="00255846" w:rsidRDefault="003807A9" w:rsidP="003807A9">
            <w:r>
              <w:t>- Высокая конкуренция на рынке</w:t>
            </w:r>
          </w:p>
        </w:tc>
      </w:tr>
      <w:tr w:rsidR="00D44DB2" w14:paraId="678F9D87" w14:textId="77777777" w:rsidTr="00255846">
        <w:tc>
          <w:tcPr>
            <w:tcW w:w="4672" w:type="dxa"/>
          </w:tcPr>
          <w:p w14:paraId="4081208F" w14:textId="370CEE30" w:rsidR="00D44DB2" w:rsidRDefault="00D44DB2" w:rsidP="00394AA2">
            <w:r w:rsidRPr="00D44DB2">
              <w:lastRenderedPageBreak/>
              <w:t>Потенциальные заказчики</w:t>
            </w:r>
          </w:p>
        </w:tc>
        <w:tc>
          <w:tcPr>
            <w:tcW w:w="4673" w:type="dxa"/>
          </w:tcPr>
          <w:p w14:paraId="0E60BAC8" w14:textId="0CE398CF" w:rsidR="006B4EF4" w:rsidRPr="006B4EF4" w:rsidRDefault="006B4EF4" w:rsidP="006B4EF4">
            <w:r>
              <w:t xml:space="preserve">У </w:t>
            </w:r>
            <w:r w:rsidRPr="006B4EF4">
              <w:t>проекта есть целевая аудитория в виде родителей детей от 10 до 17 лет.</w:t>
            </w:r>
          </w:p>
          <w:p w14:paraId="34CAEA69" w14:textId="2FEA53E6" w:rsidR="00D44DB2" w:rsidRPr="0068095F" w:rsidRDefault="006B4EF4" w:rsidP="006B4EF4">
            <w:pPr>
              <w:rPr>
                <w:color w:val="FF0000"/>
              </w:rPr>
            </w:pPr>
            <w:proofErr w:type="spellStart"/>
            <w:proofErr w:type="gramStart"/>
            <w:r w:rsidRPr="006B4EF4">
              <w:t>Родители,которые</w:t>
            </w:r>
            <w:proofErr w:type="spellEnd"/>
            <w:proofErr w:type="gramEnd"/>
            <w:r w:rsidRPr="006B4EF4">
              <w:t xml:space="preserve"> хотят научить своих детей дисциплине и самоорганизации и имеют желание и </w:t>
            </w:r>
            <w:proofErr w:type="spellStart"/>
            <w:r w:rsidRPr="006B4EF4">
              <w:t>возможности,чтобы</w:t>
            </w:r>
            <w:proofErr w:type="spellEnd"/>
            <w:r w:rsidRPr="006B4EF4">
              <w:t xml:space="preserve"> их дети приобрели ценные знания, имели особый склад ума и способ мышления.</w:t>
            </w:r>
          </w:p>
        </w:tc>
      </w:tr>
      <w:tr w:rsidR="00D44DB2" w14:paraId="411D9168" w14:textId="77777777" w:rsidTr="00255846">
        <w:tc>
          <w:tcPr>
            <w:tcW w:w="4672" w:type="dxa"/>
          </w:tcPr>
          <w:p w14:paraId="011D4B39" w14:textId="4E507565" w:rsidR="00D44DB2" w:rsidRDefault="00D44DB2" w:rsidP="00D44DB2">
            <w:pPr>
              <w:tabs>
                <w:tab w:val="left" w:pos="1644"/>
              </w:tabs>
            </w:pPr>
            <w:r>
              <w:t>Бизнес-модель стартап</w:t>
            </w:r>
            <w:r w:rsidR="00A51DFB">
              <w:t>-</w:t>
            </w:r>
            <w:r>
              <w:t>проекта</w:t>
            </w:r>
          </w:p>
          <w:p w14:paraId="5BDB8460" w14:textId="77777777" w:rsidR="00D44DB2" w:rsidRDefault="00D44DB2" w:rsidP="00D44DB2">
            <w:pPr>
              <w:tabs>
                <w:tab w:val="left" w:pos="1644"/>
              </w:tabs>
            </w:pPr>
            <w:r>
              <w:t>(как вы планируете</w:t>
            </w:r>
          </w:p>
          <w:p w14:paraId="0F723956" w14:textId="77777777" w:rsidR="00D44DB2" w:rsidRDefault="00D44DB2" w:rsidP="00D44DB2">
            <w:pPr>
              <w:tabs>
                <w:tab w:val="left" w:pos="1644"/>
              </w:tabs>
            </w:pPr>
            <w:r>
              <w:t>зарабатывать посредствам</w:t>
            </w:r>
          </w:p>
          <w:p w14:paraId="168E2A6C" w14:textId="2C0E4ABF" w:rsidR="00D44DB2" w:rsidRDefault="00D44DB2" w:rsidP="00D44DB2">
            <w:pPr>
              <w:tabs>
                <w:tab w:val="left" w:pos="1644"/>
              </w:tabs>
            </w:pPr>
            <w:r>
              <w:t>реализации данного проекта)</w:t>
            </w:r>
          </w:p>
        </w:tc>
        <w:tc>
          <w:tcPr>
            <w:tcW w:w="4673" w:type="dxa"/>
          </w:tcPr>
          <w:p w14:paraId="66FE33FE" w14:textId="0A6D0673" w:rsidR="00D44DB2" w:rsidRDefault="002721E6" w:rsidP="00394AA2">
            <w:r>
              <w:t>З</w:t>
            </w:r>
            <w:r w:rsidRPr="002721E6">
              <w:t>апуск проекта планируется за счёт личных средств создателей, а также финансирование за счет грантов и привлеченных инвесторов. Дальнейшее развитие и финансирование проекта будет осуществляться за счет выручки организации. Стоимость одного месяца обучения в школе с 1 ученика 16 000 рублей. Планируемое количество учеников - 45. Ежемесячная выручка составит 720 000 рублей, а ежемесячные расходы 310 000 рублей, итого, ежемесячная прибыль составит 410 000 рублей.</w:t>
            </w:r>
          </w:p>
        </w:tc>
      </w:tr>
      <w:tr w:rsidR="00D44DB2" w14:paraId="5A3C7B27" w14:textId="77777777" w:rsidTr="00255846">
        <w:tc>
          <w:tcPr>
            <w:tcW w:w="4672" w:type="dxa"/>
          </w:tcPr>
          <w:p w14:paraId="4A40A379" w14:textId="77777777" w:rsidR="00D44DB2" w:rsidRDefault="00D44DB2" w:rsidP="00D44DB2">
            <w:r>
              <w:t>Обоснование соответствия</w:t>
            </w:r>
          </w:p>
          <w:p w14:paraId="308650A1" w14:textId="02C97F6D" w:rsidR="002721E6" w:rsidRDefault="00BE5C0C" w:rsidP="002721E6">
            <w:r>
              <w:t>И</w:t>
            </w:r>
            <w:r w:rsidR="00D44DB2">
              <w:t>деи</w:t>
            </w:r>
            <w:r>
              <w:t xml:space="preserve"> по </w:t>
            </w:r>
            <w:r w:rsidR="00D44DB2">
              <w:t xml:space="preserve">направлению </w:t>
            </w:r>
            <w:r>
              <w:t>образования</w:t>
            </w:r>
            <w:r w:rsidR="002721E6">
              <w:t xml:space="preserve"> </w:t>
            </w:r>
          </w:p>
          <w:p w14:paraId="20EFE083" w14:textId="7C35CBF6" w:rsidR="00D44DB2" w:rsidRDefault="00D44DB2" w:rsidP="00D44DB2"/>
        </w:tc>
        <w:tc>
          <w:tcPr>
            <w:tcW w:w="4673" w:type="dxa"/>
          </w:tcPr>
          <w:p w14:paraId="204359FE" w14:textId="1486B85C" w:rsidR="00BE5C0C" w:rsidRDefault="00BE5C0C" w:rsidP="00BE5C0C">
            <w:r>
              <w:t>“Бизнес</w:t>
            </w:r>
            <w:r>
              <w:rPr>
                <w:lang w:val="en-US"/>
              </w:rPr>
              <w:t>KIDS</w:t>
            </w:r>
            <w:r>
              <w:t>” представляет собой</w:t>
            </w:r>
            <w:r w:rsidRPr="00BE5C0C">
              <w:t xml:space="preserve"> </w:t>
            </w:r>
            <w:r>
              <w:t xml:space="preserve">проект, цель которого обучить детей основам финансовой грамотности, </w:t>
            </w:r>
            <w:r w:rsidRPr="00BE5C0C">
              <w:t>устранить пробелы и взглянуть на бизнес как на единое целое, а также развить навыки, которые нужны предпринимателю ничуть не меньше, чем управленцу: лидерство, переговоры, умение убеждать и выступать на публике.</w:t>
            </w:r>
          </w:p>
          <w:p w14:paraId="2D84C9BF" w14:textId="186AE51D" w:rsidR="00D44DB2" w:rsidRDefault="00BE5C0C" w:rsidP="00BE5C0C">
            <w:r>
              <w:t>Услуга находится в сегменте образование.</w:t>
            </w:r>
          </w:p>
        </w:tc>
      </w:tr>
    </w:tbl>
    <w:p w14:paraId="07D375E5" w14:textId="21F68C73" w:rsidR="00394AA2" w:rsidRDefault="00394AA2" w:rsidP="00394A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C63" w14:paraId="73DA69A8" w14:textId="77777777" w:rsidTr="00DF658C">
        <w:tc>
          <w:tcPr>
            <w:tcW w:w="9345" w:type="dxa"/>
            <w:gridSpan w:val="2"/>
          </w:tcPr>
          <w:p w14:paraId="2ED31BB3" w14:textId="2C62483E" w:rsidR="00517C63" w:rsidRDefault="00517C63" w:rsidP="00F31FE2">
            <w:pPr>
              <w:jc w:val="center"/>
            </w:pPr>
            <w:r w:rsidRPr="00517C63">
              <w:t>2. Порядок и структура финансирования</w:t>
            </w:r>
          </w:p>
        </w:tc>
      </w:tr>
      <w:tr w:rsidR="00517C63" w14:paraId="28C3D589" w14:textId="77777777" w:rsidTr="00517C63">
        <w:tc>
          <w:tcPr>
            <w:tcW w:w="4672" w:type="dxa"/>
          </w:tcPr>
          <w:p w14:paraId="1D1444C0" w14:textId="6A5A0FEE" w:rsidR="00517C63" w:rsidRDefault="00517C63" w:rsidP="002721E6">
            <w:r>
              <w:t>Объем финансового</w:t>
            </w:r>
            <w:r w:rsidR="002721E6">
              <w:t xml:space="preserve"> </w:t>
            </w:r>
            <w:r>
              <w:t>обеспечения</w:t>
            </w:r>
          </w:p>
        </w:tc>
        <w:tc>
          <w:tcPr>
            <w:tcW w:w="4673" w:type="dxa"/>
          </w:tcPr>
          <w:p w14:paraId="2D9E30D3" w14:textId="55194789" w:rsidR="00517C63" w:rsidRDefault="005108A0" w:rsidP="002721E6">
            <w:r>
              <w:t>594 000 руб.</w:t>
            </w:r>
          </w:p>
        </w:tc>
      </w:tr>
      <w:tr w:rsidR="00517C63" w14:paraId="7511F2C2" w14:textId="77777777" w:rsidTr="00517C63">
        <w:tc>
          <w:tcPr>
            <w:tcW w:w="4672" w:type="dxa"/>
          </w:tcPr>
          <w:p w14:paraId="4C20EE29" w14:textId="77777777" w:rsidR="00517C63" w:rsidRDefault="00517C63" w:rsidP="00517C63">
            <w:r>
              <w:t>Предполагаемые источники</w:t>
            </w:r>
          </w:p>
          <w:p w14:paraId="7BE3BC29" w14:textId="265D7329" w:rsidR="00517C63" w:rsidRDefault="00517C63" w:rsidP="00517C63">
            <w:r>
              <w:t>финансирования</w:t>
            </w:r>
          </w:p>
        </w:tc>
        <w:tc>
          <w:tcPr>
            <w:tcW w:w="4673" w:type="dxa"/>
          </w:tcPr>
          <w:p w14:paraId="6AB67777" w14:textId="15E4828F" w:rsidR="00517C63" w:rsidRDefault="002721E6" w:rsidP="002721E6">
            <w:r w:rsidRPr="002721E6">
              <w:t>Запуск проекта планируется за счёт личных средств создателей, а также финансирование за счет грантов и привлеченных инвесторов. Дальнейшее развитие и финансирование проекта будет осуществляться за счет выручки организации.</w:t>
            </w:r>
          </w:p>
        </w:tc>
      </w:tr>
      <w:tr w:rsidR="00517C63" w14:paraId="61D4F536" w14:textId="77777777" w:rsidTr="00517C63">
        <w:tc>
          <w:tcPr>
            <w:tcW w:w="4672" w:type="dxa"/>
          </w:tcPr>
          <w:p w14:paraId="4B3052D1" w14:textId="77777777" w:rsidR="00517C63" w:rsidRDefault="00517C63" w:rsidP="00517C63">
            <w:r>
              <w:t>Оценка потенциала «рынка» и</w:t>
            </w:r>
          </w:p>
          <w:p w14:paraId="4C9AF735" w14:textId="24B75CCA" w:rsidR="00517C63" w:rsidRDefault="00517C63" w:rsidP="00517C63">
            <w:r>
              <w:t>рентабельности проекта</w:t>
            </w:r>
          </w:p>
        </w:tc>
        <w:tc>
          <w:tcPr>
            <w:tcW w:w="4673" w:type="dxa"/>
          </w:tcPr>
          <w:p w14:paraId="2DFE245F" w14:textId="77777777" w:rsidR="00B92520" w:rsidRDefault="00B92520" w:rsidP="00B92520">
            <w:r>
              <w:t>Согласно концепции развития дополнительного образования детей, которую правительство РФ утвердило в прошлом году, к 2030 году долю организаций негосударственного сектора в ней планируется довести до 10%. На 2022-й, говорится в концепции, потенциал негосударственных организаций не использовался в полной мере. Среди всех участников сферы их было всего 4,9%. На каждого ребёнка выделены сертификат на определённую сумму, которым можно оплатить кружки и секции, в том числе и в негосударственных организациях.</w:t>
            </w:r>
          </w:p>
          <w:p w14:paraId="700A9A79" w14:textId="61F2967D" w:rsidR="00517C63" w:rsidRPr="00743421" w:rsidRDefault="00B92520" w:rsidP="00B92520">
            <w:r>
              <w:lastRenderedPageBreak/>
              <w:t>То есть по идее негосударственные кружки должны стать доступными большему числу семей, чем раньше.</w:t>
            </w:r>
            <w:r>
              <w:br/>
            </w:r>
            <w:r w:rsidRPr="00B92520">
              <w:t>Что касается именно нашей бизнес-школы</w:t>
            </w:r>
            <w:r>
              <w:t>: с</w:t>
            </w:r>
            <w:r w:rsidRPr="00B92520">
              <w:t>тоимость одного месяца обучения в школе с 1 ученика 16 000 рублей. Планируемое количество учеников - 45. Ежемесячная выручка составит 720 000 рублей, а ежемесячные расходы 310 000 рублей, итого, ежемесячная прибыль составит 410 000 рублей.</w:t>
            </w:r>
          </w:p>
        </w:tc>
      </w:tr>
    </w:tbl>
    <w:p w14:paraId="6A014232" w14:textId="77777777" w:rsidR="00517C63" w:rsidRDefault="00517C63" w:rsidP="00394A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7C63" w14:paraId="2810DB32" w14:textId="77777777" w:rsidTr="00CD36A8">
        <w:tc>
          <w:tcPr>
            <w:tcW w:w="9345" w:type="dxa"/>
            <w:gridSpan w:val="3"/>
          </w:tcPr>
          <w:p w14:paraId="3DCACC6A" w14:textId="091CDD96" w:rsidR="00517C63" w:rsidRDefault="00517C63" w:rsidP="00F31FE2">
            <w:pPr>
              <w:jc w:val="center"/>
            </w:pPr>
            <w:r w:rsidRPr="00517C63">
              <w:t>3. Календарный план стартап-проекта</w:t>
            </w:r>
          </w:p>
        </w:tc>
      </w:tr>
      <w:tr w:rsidR="00517C63" w14:paraId="28A0B662" w14:textId="77777777" w:rsidTr="00517C63">
        <w:tc>
          <w:tcPr>
            <w:tcW w:w="3115" w:type="dxa"/>
          </w:tcPr>
          <w:p w14:paraId="19B531C3" w14:textId="77777777" w:rsidR="00EC040D" w:rsidRDefault="00EC040D" w:rsidP="008C6230">
            <w:pPr>
              <w:jc w:val="center"/>
            </w:pPr>
            <w:r>
              <w:t>Название этапа</w:t>
            </w:r>
          </w:p>
          <w:p w14:paraId="29B5DB17" w14:textId="5742C30E" w:rsidR="00517C63" w:rsidRDefault="00EC040D" w:rsidP="008C6230">
            <w:pPr>
              <w:jc w:val="center"/>
            </w:pPr>
            <w:r>
              <w:t>календарного плана</w:t>
            </w:r>
          </w:p>
        </w:tc>
        <w:tc>
          <w:tcPr>
            <w:tcW w:w="3115" w:type="dxa"/>
          </w:tcPr>
          <w:p w14:paraId="0D47E2CB" w14:textId="77777777" w:rsidR="00EC040D" w:rsidRDefault="00EC040D" w:rsidP="008C6230">
            <w:pPr>
              <w:jc w:val="center"/>
            </w:pPr>
            <w:r>
              <w:t>Длительность</w:t>
            </w:r>
          </w:p>
          <w:p w14:paraId="40A2D799" w14:textId="19D44B5B" w:rsidR="00517C63" w:rsidRDefault="00EC040D" w:rsidP="008C6230">
            <w:pPr>
              <w:jc w:val="center"/>
            </w:pPr>
            <w:r>
              <w:t xml:space="preserve">этапа, </w:t>
            </w:r>
            <w:proofErr w:type="spellStart"/>
            <w:r>
              <w:t>мес</w:t>
            </w:r>
            <w:proofErr w:type="spellEnd"/>
          </w:p>
        </w:tc>
        <w:tc>
          <w:tcPr>
            <w:tcW w:w="3115" w:type="dxa"/>
          </w:tcPr>
          <w:p w14:paraId="4235E50B" w14:textId="09117B11" w:rsidR="00517C63" w:rsidRDefault="00EC040D" w:rsidP="008C6230">
            <w:pPr>
              <w:jc w:val="center"/>
            </w:pPr>
            <w:r w:rsidRPr="00EC040D">
              <w:t>Стоимость, руб.</w:t>
            </w:r>
          </w:p>
        </w:tc>
      </w:tr>
      <w:tr w:rsidR="00EC040D" w14:paraId="2C22BB2A" w14:textId="77777777" w:rsidTr="00517C63">
        <w:tc>
          <w:tcPr>
            <w:tcW w:w="3115" w:type="dxa"/>
          </w:tcPr>
          <w:p w14:paraId="719F52DC" w14:textId="77777777" w:rsidR="00EC040D" w:rsidRDefault="00EC040D" w:rsidP="00EC040D">
            <w:r>
              <w:t>Разработка бизнес-плана и</w:t>
            </w:r>
          </w:p>
          <w:p w14:paraId="259E2AD3" w14:textId="083AC041" w:rsidR="00EC040D" w:rsidRDefault="00EC040D" w:rsidP="00EC040D">
            <w:r>
              <w:t>бизнес-стратегии</w:t>
            </w:r>
          </w:p>
        </w:tc>
        <w:tc>
          <w:tcPr>
            <w:tcW w:w="3115" w:type="dxa"/>
          </w:tcPr>
          <w:p w14:paraId="3FDDB6D2" w14:textId="3B2535BD" w:rsidR="00EC040D" w:rsidRDefault="006749AD" w:rsidP="005108A0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14:paraId="37BB6BC8" w14:textId="1D8B712C" w:rsidR="00EC040D" w:rsidRDefault="006749AD" w:rsidP="00B75D72">
            <w:pPr>
              <w:jc w:val="center"/>
            </w:pPr>
            <w:r>
              <w:t>0</w:t>
            </w:r>
          </w:p>
        </w:tc>
      </w:tr>
      <w:tr w:rsidR="00003CD4" w14:paraId="7395A439" w14:textId="77777777" w:rsidTr="00517C63">
        <w:tc>
          <w:tcPr>
            <w:tcW w:w="3115" w:type="dxa"/>
          </w:tcPr>
          <w:p w14:paraId="74A86B5F" w14:textId="77777777" w:rsidR="00003CD4" w:rsidRDefault="00003CD4" w:rsidP="00003CD4">
            <w:r>
              <w:t>Участие в конкурсе на</w:t>
            </w:r>
          </w:p>
          <w:p w14:paraId="2C4C0F35" w14:textId="7C2C1F75" w:rsidR="00003CD4" w:rsidRDefault="00003CD4" w:rsidP="00003CD4">
            <w:r>
              <w:t>Грант и защита проекта перед инвесторами</w:t>
            </w:r>
          </w:p>
        </w:tc>
        <w:tc>
          <w:tcPr>
            <w:tcW w:w="3115" w:type="dxa"/>
          </w:tcPr>
          <w:p w14:paraId="7CF01E52" w14:textId="43BFC6C3" w:rsidR="00003CD4" w:rsidRDefault="00003CD4" w:rsidP="005108A0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14:paraId="22C8273A" w14:textId="2F38F90A" w:rsidR="00003CD4" w:rsidRDefault="00003CD4" w:rsidP="00B75D72">
            <w:pPr>
              <w:jc w:val="center"/>
            </w:pPr>
            <w:r>
              <w:t>0</w:t>
            </w:r>
          </w:p>
        </w:tc>
      </w:tr>
      <w:tr w:rsidR="002C6032" w14:paraId="2C75719E" w14:textId="77777777" w:rsidTr="00517C63">
        <w:tc>
          <w:tcPr>
            <w:tcW w:w="3115" w:type="dxa"/>
          </w:tcPr>
          <w:p w14:paraId="17AB8685" w14:textId="212EF98F" w:rsidR="002C6032" w:rsidRDefault="002C6032" w:rsidP="00003CD4">
            <w:r>
              <w:t>Заключение необходимых договоров</w:t>
            </w:r>
          </w:p>
        </w:tc>
        <w:tc>
          <w:tcPr>
            <w:tcW w:w="3115" w:type="dxa"/>
          </w:tcPr>
          <w:p w14:paraId="2A54636D" w14:textId="7C7E9117" w:rsidR="002C6032" w:rsidRDefault="002C6032" w:rsidP="005108A0">
            <w:pPr>
              <w:jc w:val="center"/>
            </w:pPr>
            <w:r>
              <w:t>0,5</w:t>
            </w:r>
          </w:p>
        </w:tc>
        <w:tc>
          <w:tcPr>
            <w:tcW w:w="3115" w:type="dxa"/>
          </w:tcPr>
          <w:p w14:paraId="02770E8A" w14:textId="235018AA" w:rsidR="002C6032" w:rsidRDefault="002C6032" w:rsidP="00B75D72">
            <w:pPr>
              <w:jc w:val="center"/>
            </w:pPr>
            <w:r>
              <w:t>5 000</w:t>
            </w:r>
          </w:p>
        </w:tc>
      </w:tr>
      <w:tr w:rsidR="002C6032" w14:paraId="37F860E4" w14:textId="77777777" w:rsidTr="00517C63">
        <w:tc>
          <w:tcPr>
            <w:tcW w:w="3115" w:type="dxa"/>
          </w:tcPr>
          <w:p w14:paraId="55B6B562" w14:textId="1A0A5811" w:rsidR="002C6032" w:rsidRDefault="002C6032" w:rsidP="00003CD4">
            <w:r>
              <w:t>Поиск и аренда помещения</w:t>
            </w:r>
          </w:p>
        </w:tc>
        <w:tc>
          <w:tcPr>
            <w:tcW w:w="3115" w:type="dxa"/>
          </w:tcPr>
          <w:p w14:paraId="5D59602B" w14:textId="49D9CDBA" w:rsidR="002C6032" w:rsidRDefault="002C6032" w:rsidP="005108A0">
            <w:pPr>
              <w:jc w:val="center"/>
            </w:pPr>
            <w:r>
              <w:t>1,5</w:t>
            </w:r>
          </w:p>
        </w:tc>
        <w:tc>
          <w:tcPr>
            <w:tcW w:w="3115" w:type="dxa"/>
          </w:tcPr>
          <w:p w14:paraId="48CB3D38" w14:textId="5AB80F28" w:rsidR="002C6032" w:rsidRDefault="002C6032" w:rsidP="00B75D72">
            <w:pPr>
              <w:jc w:val="center"/>
            </w:pPr>
            <w:r>
              <w:t>140 000</w:t>
            </w:r>
          </w:p>
        </w:tc>
      </w:tr>
      <w:tr w:rsidR="002C6032" w14:paraId="474086E9" w14:textId="77777777" w:rsidTr="00517C63">
        <w:tc>
          <w:tcPr>
            <w:tcW w:w="3115" w:type="dxa"/>
          </w:tcPr>
          <w:p w14:paraId="1B366307" w14:textId="2A8AAF28" w:rsidR="002C6032" w:rsidRDefault="002C6032" w:rsidP="00003CD4">
            <w:r>
              <w:t xml:space="preserve">Косметический ремонт помещения и его оборудование </w:t>
            </w:r>
          </w:p>
        </w:tc>
        <w:tc>
          <w:tcPr>
            <w:tcW w:w="3115" w:type="dxa"/>
          </w:tcPr>
          <w:p w14:paraId="1081B6F2" w14:textId="0330907D" w:rsidR="002C6032" w:rsidRDefault="002C6032" w:rsidP="005108A0">
            <w:pPr>
              <w:jc w:val="center"/>
            </w:pPr>
            <w:r>
              <w:t>1,5</w:t>
            </w:r>
          </w:p>
        </w:tc>
        <w:tc>
          <w:tcPr>
            <w:tcW w:w="3115" w:type="dxa"/>
          </w:tcPr>
          <w:p w14:paraId="5B542C9E" w14:textId="6E6478DE" w:rsidR="002C6032" w:rsidRDefault="002C6032" w:rsidP="00B75D72">
            <w:pPr>
              <w:jc w:val="center"/>
            </w:pPr>
            <w:r>
              <w:t>420 000</w:t>
            </w:r>
          </w:p>
        </w:tc>
      </w:tr>
      <w:tr w:rsidR="002C6032" w14:paraId="4C45F602" w14:textId="77777777" w:rsidTr="00517C63">
        <w:tc>
          <w:tcPr>
            <w:tcW w:w="3115" w:type="dxa"/>
          </w:tcPr>
          <w:p w14:paraId="732492E2" w14:textId="3C98A3CB" w:rsidR="002C6032" w:rsidRDefault="002C6032" w:rsidP="00003CD4">
            <w:r w:rsidRPr="002C6032">
              <w:t>Подбор персонала и составление штатного расписания</w:t>
            </w:r>
            <w:r>
              <w:t xml:space="preserve"> и расписания</w:t>
            </w:r>
            <w:r w:rsidR="00835B69">
              <w:t xml:space="preserve"> занятий</w:t>
            </w:r>
          </w:p>
        </w:tc>
        <w:tc>
          <w:tcPr>
            <w:tcW w:w="3115" w:type="dxa"/>
          </w:tcPr>
          <w:p w14:paraId="5D23D678" w14:textId="59788849" w:rsidR="002C6032" w:rsidRDefault="002C6032" w:rsidP="005108A0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14:paraId="42E7A8DD" w14:textId="00114312" w:rsidR="002C6032" w:rsidRDefault="002C6032" w:rsidP="00B75D72">
            <w:pPr>
              <w:jc w:val="center"/>
            </w:pPr>
            <w:r>
              <w:t>0</w:t>
            </w:r>
          </w:p>
        </w:tc>
      </w:tr>
      <w:tr w:rsidR="00296265" w14:paraId="74F25E49" w14:textId="77777777" w:rsidTr="00517C63">
        <w:tc>
          <w:tcPr>
            <w:tcW w:w="3115" w:type="dxa"/>
          </w:tcPr>
          <w:p w14:paraId="19E9CE16" w14:textId="3FAF8143" w:rsidR="00296265" w:rsidRDefault="00296265" w:rsidP="00EC040D">
            <w:r>
              <w:t>Создание сайта бизнес-школы</w:t>
            </w:r>
          </w:p>
        </w:tc>
        <w:tc>
          <w:tcPr>
            <w:tcW w:w="3115" w:type="dxa"/>
          </w:tcPr>
          <w:p w14:paraId="3993E727" w14:textId="1EFBC4FC" w:rsidR="00296265" w:rsidRDefault="00296265" w:rsidP="005108A0">
            <w:pPr>
              <w:jc w:val="center"/>
            </w:pPr>
            <w:r>
              <w:t>0,5</w:t>
            </w:r>
          </w:p>
        </w:tc>
        <w:tc>
          <w:tcPr>
            <w:tcW w:w="3115" w:type="dxa"/>
          </w:tcPr>
          <w:p w14:paraId="7A178FBE" w14:textId="5D1F8CF3" w:rsidR="00296265" w:rsidRDefault="00296265" w:rsidP="00B75D72">
            <w:pPr>
              <w:jc w:val="center"/>
            </w:pPr>
            <w:r>
              <w:t>15 000</w:t>
            </w:r>
          </w:p>
        </w:tc>
      </w:tr>
      <w:tr w:rsidR="00EC040D" w14:paraId="4DDA89B6" w14:textId="77777777" w:rsidTr="00517C63">
        <w:tc>
          <w:tcPr>
            <w:tcW w:w="3115" w:type="dxa"/>
          </w:tcPr>
          <w:p w14:paraId="297490AE" w14:textId="2951ABD2" w:rsidR="00EC040D" w:rsidRDefault="00EC040D" w:rsidP="00EC040D">
            <w:r w:rsidRPr="00EC040D">
              <w:t>Рекламная кампания</w:t>
            </w:r>
          </w:p>
        </w:tc>
        <w:tc>
          <w:tcPr>
            <w:tcW w:w="3115" w:type="dxa"/>
          </w:tcPr>
          <w:p w14:paraId="77DF1915" w14:textId="1C39D24A" w:rsidR="00EC040D" w:rsidRDefault="00835B69" w:rsidP="005108A0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14:paraId="44D22B79" w14:textId="62850D88" w:rsidR="00EC040D" w:rsidRDefault="00835B69" w:rsidP="00B75D72">
            <w:pPr>
              <w:jc w:val="center"/>
            </w:pPr>
            <w:r>
              <w:t>50 000</w:t>
            </w:r>
          </w:p>
        </w:tc>
      </w:tr>
      <w:tr w:rsidR="00EC040D" w14:paraId="06BDC97B" w14:textId="77777777" w:rsidTr="00517C63">
        <w:tc>
          <w:tcPr>
            <w:tcW w:w="3115" w:type="dxa"/>
          </w:tcPr>
          <w:p w14:paraId="11E2FD15" w14:textId="5D28B68E" w:rsidR="00EC040D" w:rsidRDefault="00EC040D" w:rsidP="00EC040D">
            <w:r w:rsidRPr="003A3251">
              <w:t>Итого</w:t>
            </w:r>
          </w:p>
        </w:tc>
        <w:tc>
          <w:tcPr>
            <w:tcW w:w="3115" w:type="dxa"/>
          </w:tcPr>
          <w:p w14:paraId="4C13C075" w14:textId="11F16315" w:rsidR="00EC040D" w:rsidRDefault="00835B69" w:rsidP="005108A0">
            <w:pPr>
              <w:jc w:val="center"/>
            </w:pPr>
            <w:r>
              <w:t>8</w:t>
            </w:r>
          </w:p>
        </w:tc>
        <w:tc>
          <w:tcPr>
            <w:tcW w:w="3115" w:type="dxa"/>
          </w:tcPr>
          <w:p w14:paraId="2CCB1A54" w14:textId="339F3608" w:rsidR="00EC040D" w:rsidRDefault="003A3251" w:rsidP="00B75D72">
            <w:pPr>
              <w:jc w:val="center"/>
            </w:pPr>
            <w:r>
              <w:t>630 000</w:t>
            </w:r>
          </w:p>
        </w:tc>
      </w:tr>
    </w:tbl>
    <w:p w14:paraId="5BC45854" w14:textId="77777777" w:rsidR="00517C63" w:rsidRDefault="00517C63" w:rsidP="00394A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040D" w14:paraId="31CF074D" w14:textId="77777777" w:rsidTr="00654322">
        <w:tc>
          <w:tcPr>
            <w:tcW w:w="9345" w:type="dxa"/>
            <w:gridSpan w:val="3"/>
          </w:tcPr>
          <w:p w14:paraId="75C215E6" w14:textId="6970CB6B" w:rsidR="00EC040D" w:rsidRDefault="00EC040D" w:rsidP="00F31FE2">
            <w:pPr>
              <w:jc w:val="center"/>
            </w:pPr>
            <w:r w:rsidRPr="00EC040D">
              <w:t>4. Предполагаемая структура уставного капитала компании (в рамках стартап</w:t>
            </w:r>
            <w:r w:rsidR="00F31FE2">
              <w:t>-</w:t>
            </w:r>
            <w:r w:rsidRPr="00EC040D">
              <w:t>проекта)</w:t>
            </w:r>
          </w:p>
        </w:tc>
      </w:tr>
      <w:tr w:rsidR="00EC040D" w14:paraId="44D7EE40" w14:textId="77777777" w:rsidTr="00EC040D">
        <w:tc>
          <w:tcPr>
            <w:tcW w:w="3115" w:type="dxa"/>
          </w:tcPr>
          <w:p w14:paraId="6E57DA6E" w14:textId="0D297FA4" w:rsidR="00EC040D" w:rsidRDefault="00EC040D" w:rsidP="008C6230">
            <w:pPr>
              <w:jc w:val="center"/>
            </w:pPr>
            <w:r w:rsidRPr="00EC040D">
              <w:t>Участники</w:t>
            </w:r>
          </w:p>
        </w:tc>
        <w:tc>
          <w:tcPr>
            <w:tcW w:w="3115" w:type="dxa"/>
          </w:tcPr>
          <w:p w14:paraId="3B639669" w14:textId="5F5B38AF" w:rsidR="00EC040D" w:rsidRDefault="00EC040D" w:rsidP="008C6230">
            <w:pPr>
              <w:jc w:val="center"/>
            </w:pPr>
            <w:r w:rsidRPr="00EC040D">
              <w:t>Размер доли (руб.)</w:t>
            </w:r>
          </w:p>
        </w:tc>
        <w:tc>
          <w:tcPr>
            <w:tcW w:w="3115" w:type="dxa"/>
          </w:tcPr>
          <w:p w14:paraId="768E1C13" w14:textId="499A7275" w:rsidR="00EC040D" w:rsidRDefault="00EC040D" w:rsidP="008C6230">
            <w:pPr>
              <w:jc w:val="center"/>
            </w:pPr>
            <w:r>
              <w:t>%</w:t>
            </w:r>
          </w:p>
        </w:tc>
      </w:tr>
      <w:tr w:rsidR="00EC040D" w14:paraId="18965F9B" w14:textId="77777777" w:rsidTr="00EC040D">
        <w:tc>
          <w:tcPr>
            <w:tcW w:w="3115" w:type="dxa"/>
          </w:tcPr>
          <w:p w14:paraId="2ADBF614" w14:textId="2DC8BF2C" w:rsidR="00EC040D" w:rsidRDefault="00EC040D" w:rsidP="00EC040D">
            <w:r w:rsidRPr="00B32B86">
              <w:t xml:space="preserve">1. Кирша Диана </w:t>
            </w:r>
          </w:p>
        </w:tc>
        <w:tc>
          <w:tcPr>
            <w:tcW w:w="3115" w:type="dxa"/>
          </w:tcPr>
          <w:p w14:paraId="537C1529" w14:textId="60A439DB" w:rsidR="00EC040D" w:rsidRDefault="00B45E6F" w:rsidP="00B45E6F">
            <w:pPr>
              <w:jc w:val="center"/>
            </w:pPr>
            <w:r>
              <w:t>100000</w:t>
            </w:r>
          </w:p>
        </w:tc>
        <w:tc>
          <w:tcPr>
            <w:tcW w:w="3115" w:type="dxa"/>
          </w:tcPr>
          <w:p w14:paraId="5A44B310" w14:textId="7E05A6CC" w:rsidR="00EC040D" w:rsidRDefault="00611B2F" w:rsidP="00611B2F">
            <w:pPr>
              <w:jc w:val="center"/>
            </w:pPr>
            <w:r>
              <w:t>25</w:t>
            </w:r>
          </w:p>
        </w:tc>
      </w:tr>
      <w:tr w:rsidR="00EC040D" w14:paraId="190953EB" w14:textId="77777777" w:rsidTr="00EC040D">
        <w:tc>
          <w:tcPr>
            <w:tcW w:w="3115" w:type="dxa"/>
          </w:tcPr>
          <w:p w14:paraId="5BDE7B46" w14:textId="06AE7A3D" w:rsidR="00EC040D" w:rsidRDefault="00EC040D" w:rsidP="00EC040D">
            <w:r w:rsidRPr="00B32B86">
              <w:t>2. Бочарникова София</w:t>
            </w:r>
          </w:p>
        </w:tc>
        <w:tc>
          <w:tcPr>
            <w:tcW w:w="3115" w:type="dxa"/>
          </w:tcPr>
          <w:p w14:paraId="012C0E97" w14:textId="2AF62600" w:rsidR="00EC040D" w:rsidRDefault="00B45E6F" w:rsidP="00B45E6F">
            <w:pPr>
              <w:jc w:val="center"/>
            </w:pPr>
            <w:r w:rsidRPr="00B45E6F">
              <w:t>100000</w:t>
            </w:r>
          </w:p>
        </w:tc>
        <w:tc>
          <w:tcPr>
            <w:tcW w:w="3115" w:type="dxa"/>
          </w:tcPr>
          <w:p w14:paraId="12386863" w14:textId="2EA0A873" w:rsidR="00EC040D" w:rsidRDefault="00611B2F" w:rsidP="00611B2F">
            <w:pPr>
              <w:jc w:val="center"/>
            </w:pPr>
            <w:r w:rsidRPr="00611B2F">
              <w:t>25</w:t>
            </w:r>
          </w:p>
        </w:tc>
      </w:tr>
      <w:tr w:rsidR="00EC040D" w14:paraId="64521D40" w14:textId="77777777" w:rsidTr="00EC040D">
        <w:tc>
          <w:tcPr>
            <w:tcW w:w="3115" w:type="dxa"/>
          </w:tcPr>
          <w:p w14:paraId="15E514F6" w14:textId="6E942D15" w:rsidR="00EC040D" w:rsidRDefault="00EC040D" w:rsidP="00EC040D">
            <w:r w:rsidRPr="00B32B86">
              <w:t xml:space="preserve">3. Яворская Полина </w:t>
            </w:r>
          </w:p>
        </w:tc>
        <w:tc>
          <w:tcPr>
            <w:tcW w:w="3115" w:type="dxa"/>
          </w:tcPr>
          <w:p w14:paraId="1061CE24" w14:textId="35702893" w:rsidR="00EC040D" w:rsidRDefault="00B45E6F" w:rsidP="00B45E6F">
            <w:pPr>
              <w:jc w:val="center"/>
            </w:pPr>
            <w:r w:rsidRPr="00B45E6F">
              <w:t>100000</w:t>
            </w:r>
          </w:p>
        </w:tc>
        <w:tc>
          <w:tcPr>
            <w:tcW w:w="3115" w:type="dxa"/>
          </w:tcPr>
          <w:p w14:paraId="132DEFB8" w14:textId="4A4BF985" w:rsidR="00EC040D" w:rsidRDefault="00611B2F" w:rsidP="00611B2F">
            <w:pPr>
              <w:jc w:val="center"/>
            </w:pPr>
            <w:r w:rsidRPr="00611B2F">
              <w:t>25</w:t>
            </w:r>
          </w:p>
        </w:tc>
      </w:tr>
      <w:tr w:rsidR="00EC040D" w14:paraId="25EA5876" w14:textId="77777777" w:rsidTr="00EC040D">
        <w:tc>
          <w:tcPr>
            <w:tcW w:w="3115" w:type="dxa"/>
          </w:tcPr>
          <w:p w14:paraId="3D3919AC" w14:textId="45925DF0" w:rsidR="00EC040D" w:rsidRDefault="00EC040D" w:rsidP="00EC040D">
            <w:r w:rsidRPr="00B32B86">
              <w:t xml:space="preserve">4. </w:t>
            </w:r>
            <w:proofErr w:type="spellStart"/>
            <w:r w:rsidRPr="00B32B86">
              <w:t>Элга</w:t>
            </w:r>
            <w:proofErr w:type="spellEnd"/>
            <w:r w:rsidRPr="00B32B86">
              <w:t xml:space="preserve"> </w:t>
            </w:r>
            <w:proofErr w:type="spellStart"/>
            <w:r w:rsidRPr="00B32B86">
              <w:t>Шашкова</w:t>
            </w:r>
            <w:proofErr w:type="spellEnd"/>
          </w:p>
        </w:tc>
        <w:tc>
          <w:tcPr>
            <w:tcW w:w="3115" w:type="dxa"/>
          </w:tcPr>
          <w:p w14:paraId="529AAF8E" w14:textId="14B1E7B9" w:rsidR="00EC040D" w:rsidRDefault="00B45E6F" w:rsidP="00B45E6F">
            <w:pPr>
              <w:jc w:val="center"/>
            </w:pPr>
            <w:r w:rsidRPr="00B45E6F">
              <w:t>100000</w:t>
            </w:r>
          </w:p>
        </w:tc>
        <w:tc>
          <w:tcPr>
            <w:tcW w:w="3115" w:type="dxa"/>
          </w:tcPr>
          <w:p w14:paraId="134DACC9" w14:textId="7BE36AF4" w:rsidR="00EC040D" w:rsidRDefault="00611B2F" w:rsidP="00611B2F">
            <w:pPr>
              <w:jc w:val="center"/>
            </w:pPr>
            <w:r w:rsidRPr="00611B2F">
              <w:t>25</w:t>
            </w:r>
          </w:p>
        </w:tc>
      </w:tr>
      <w:tr w:rsidR="00EC040D" w14:paraId="17293F03" w14:textId="77777777" w:rsidTr="00EC040D">
        <w:tc>
          <w:tcPr>
            <w:tcW w:w="3115" w:type="dxa"/>
          </w:tcPr>
          <w:p w14:paraId="6A747818" w14:textId="77777777" w:rsidR="00EC040D" w:rsidRDefault="00EC040D" w:rsidP="00EC040D">
            <w:r>
              <w:t>Размер Уставного</w:t>
            </w:r>
          </w:p>
          <w:p w14:paraId="3D443A9B" w14:textId="11301AAC" w:rsidR="00EC040D" w:rsidRPr="00B32B86" w:rsidRDefault="00EC040D" w:rsidP="00EC040D">
            <w:r>
              <w:t>капитала (УК)</w:t>
            </w:r>
          </w:p>
        </w:tc>
        <w:tc>
          <w:tcPr>
            <w:tcW w:w="3115" w:type="dxa"/>
          </w:tcPr>
          <w:p w14:paraId="7D891044" w14:textId="66DF94F3" w:rsidR="00EC040D" w:rsidRDefault="00B45E6F" w:rsidP="00B45E6F">
            <w:pPr>
              <w:jc w:val="center"/>
            </w:pPr>
            <w:r>
              <w:t>400000</w:t>
            </w:r>
          </w:p>
        </w:tc>
        <w:tc>
          <w:tcPr>
            <w:tcW w:w="3115" w:type="dxa"/>
          </w:tcPr>
          <w:p w14:paraId="0E420E3F" w14:textId="77777777" w:rsidR="00EC040D" w:rsidRDefault="00EC040D" w:rsidP="00EC040D"/>
        </w:tc>
      </w:tr>
    </w:tbl>
    <w:p w14:paraId="0813C3DD" w14:textId="77777777" w:rsidR="00EC040D" w:rsidRDefault="00EC040D" w:rsidP="00394AA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2268"/>
        <w:gridCol w:w="1837"/>
      </w:tblGrid>
      <w:tr w:rsidR="00EC040D" w14:paraId="63CEBE2A" w14:textId="77777777" w:rsidTr="00D12A05">
        <w:tc>
          <w:tcPr>
            <w:tcW w:w="9345" w:type="dxa"/>
            <w:gridSpan w:val="5"/>
          </w:tcPr>
          <w:p w14:paraId="2E5090C6" w14:textId="4AD588D6" w:rsidR="00EC040D" w:rsidRDefault="00EC040D" w:rsidP="00EC040D">
            <w:pPr>
              <w:jc w:val="center"/>
            </w:pPr>
            <w:r>
              <w:t>5. Команда стартап- проекта</w:t>
            </w:r>
          </w:p>
        </w:tc>
      </w:tr>
      <w:tr w:rsidR="00EC040D" w14:paraId="118687D5" w14:textId="77777777" w:rsidTr="00D12A05">
        <w:tc>
          <w:tcPr>
            <w:tcW w:w="1555" w:type="dxa"/>
          </w:tcPr>
          <w:p w14:paraId="0D6240FB" w14:textId="13EEF434" w:rsidR="00EC040D" w:rsidRDefault="00EC040D" w:rsidP="008C6230">
            <w:pPr>
              <w:jc w:val="center"/>
            </w:pPr>
            <w:r>
              <w:t>Ф.И.О</w:t>
            </w:r>
          </w:p>
        </w:tc>
        <w:tc>
          <w:tcPr>
            <w:tcW w:w="1559" w:type="dxa"/>
          </w:tcPr>
          <w:p w14:paraId="1DFE593A" w14:textId="77777777" w:rsidR="00EC040D" w:rsidRDefault="00EC040D" w:rsidP="008C6230">
            <w:pPr>
              <w:jc w:val="center"/>
            </w:pPr>
            <w:r>
              <w:t>Должность</w:t>
            </w:r>
          </w:p>
          <w:p w14:paraId="0D6389FE" w14:textId="41B1BE1E" w:rsidR="00EC040D" w:rsidRDefault="00EC040D" w:rsidP="008C6230">
            <w:pPr>
              <w:jc w:val="center"/>
            </w:pPr>
            <w:r>
              <w:t>(роль)</w:t>
            </w:r>
          </w:p>
        </w:tc>
        <w:tc>
          <w:tcPr>
            <w:tcW w:w="2126" w:type="dxa"/>
          </w:tcPr>
          <w:p w14:paraId="3EB1A094" w14:textId="6573C107" w:rsidR="00EC040D" w:rsidRDefault="00EC040D" w:rsidP="008C6230">
            <w:pPr>
              <w:jc w:val="center"/>
            </w:pPr>
            <w:r w:rsidRPr="00EC040D">
              <w:t>Контакты</w:t>
            </w:r>
          </w:p>
        </w:tc>
        <w:tc>
          <w:tcPr>
            <w:tcW w:w="2268" w:type="dxa"/>
          </w:tcPr>
          <w:p w14:paraId="17CADF60" w14:textId="77777777" w:rsidR="00EC040D" w:rsidRDefault="00EC040D" w:rsidP="008C6230">
            <w:pPr>
              <w:jc w:val="center"/>
            </w:pPr>
            <w:r>
              <w:t>Выполняемые работы</w:t>
            </w:r>
          </w:p>
          <w:p w14:paraId="3F6A164C" w14:textId="5CE825B6" w:rsidR="00EC040D" w:rsidRDefault="00EC040D" w:rsidP="008C6230">
            <w:pPr>
              <w:jc w:val="center"/>
            </w:pPr>
            <w:r>
              <w:t>в Проекте</w:t>
            </w:r>
          </w:p>
        </w:tc>
        <w:tc>
          <w:tcPr>
            <w:tcW w:w="1837" w:type="dxa"/>
          </w:tcPr>
          <w:p w14:paraId="1B88F011" w14:textId="77777777" w:rsidR="00EC040D" w:rsidRDefault="00EC040D" w:rsidP="008C6230">
            <w:pPr>
              <w:jc w:val="center"/>
            </w:pPr>
            <w:r>
              <w:t>Образование/о</w:t>
            </w:r>
          </w:p>
          <w:p w14:paraId="63E634DA" w14:textId="6F6E7CC3" w:rsidR="00EC040D" w:rsidRDefault="00EC040D" w:rsidP="008C6230">
            <w:pPr>
              <w:jc w:val="center"/>
            </w:pPr>
            <w:proofErr w:type="spellStart"/>
            <w:r>
              <w:t>пыт</w:t>
            </w:r>
            <w:proofErr w:type="spellEnd"/>
            <w:r>
              <w:t xml:space="preserve"> работы</w:t>
            </w:r>
          </w:p>
        </w:tc>
      </w:tr>
      <w:tr w:rsidR="00EC040D" w14:paraId="6F4DD958" w14:textId="77777777" w:rsidTr="00D12A05">
        <w:tc>
          <w:tcPr>
            <w:tcW w:w="1555" w:type="dxa"/>
          </w:tcPr>
          <w:p w14:paraId="7115BAC9" w14:textId="4F7934E0" w:rsidR="00EC040D" w:rsidRDefault="00EC040D" w:rsidP="00EC040D">
            <w:r w:rsidRPr="00A80D26">
              <w:t>1. Кирша Диана Владимировна</w:t>
            </w:r>
          </w:p>
        </w:tc>
        <w:tc>
          <w:tcPr>
            <w:tcW w:w="1559" w:type="dxa"/>
          </w:tcPr>
          <w:p w14:paraId="69ABAB00" w14:textId="781C3BEC" w:rsidR="00EC040D" w:rsidRPr="003807A9" w:rsidRDefault="003807A9" w:rsidP="00EC040D">
            <w:r>
              <w:t>Мотиватор, исполнитель</w:t>
            </w:r>
          </w:p>
        </w:tc>
        <w:tc>
          <w:tcPr>
            <w:tcW w:w="2126" w:type="dxa"/>
          </w:tcPr>
          <w:p w14:paraId="0527882B" w14:textId="77777777" w:rsidR="00EC040D" w:rsidRDefault="003807A9" w:rsidP="00EC040D">
            <w:r>
              <w:t>89645178758</w:t>
            </w:r>
          </w:p>
          <w:p w14:paraId="79CC141C" w14:textId="11389D34" w:rsidR="003807A9" w:rsidRPr="003807A9" w:rsidRDefault="003807A9" w:rsidP="00EC040D">
            <w:pPr>
              <w:rPr>
                <w:lang w:val="en-US"/>
              </w:rPr>
            </w:pPr>
            <w:r>
              <w:rPr>
                <w:lang w:val="en-US"/>
              </w:rPr>
              <w:t>kirshadiana8@gmail.com</w:t>
            </w:r>
          </w:p>
        </w:tc>
        <w:tc>
          <w:tcPr>
            <w:tcW w:w="2268" w:type="dxa"/>
          </w:tcPr>
          <w:p w14:paraId="252C72B4" w14:textId="7B0F1D38" w:rsidR="00EC040D" w:rsidRDefault="003807A9" w:rsidP="00EC040D">
            <w:r>
              <w:t>Поиск и фиксирование информации, анализ конкурентов</w:t>
            </w:r>
            <w:r w:rsidR="00A51DFB">
              <w:t xml:space="preserve">, </w:t>
            </w:r>
            <w:r w:rsidR="00A51DFB">
              <w:lastRenderedPageBreak/>
              <w:t>разработка бизнес-плана</w:t>
            </w:r>
          </w:p>
        </w:tc>
        <w:tc>
          <w:tcPr>
            <w:tcW w:w="1837" w:type="dxa"/>
          </w:tcPr>
          <w:p w14:paraId="2B1F0018" w14:textId="77777777" w:rsidR="003807A9" w:rsidRDefault="003807A9" w:rsidP="003807A9">
            <w:r>
              <w:lastRenderedPageBreak/>
              <w:t>ГУУ</w:t>
            </w:r>
          </w:p>
          <w:p w14:paraId="5F536BAA" w14:textId="77777777" w:rsidR="003807A9" w:rsidRDefault="003807A9" w:rsidP="003807A9">
            <w:r>
              <w:t>Бакалавриат</w:t>
            </w:r>
          </w:p>
          <w:p w14:paraId="35393909" w14:textId="6C500435" w:rsidR="00EC040D" w:rsidRDefault="003807A9" w:rsidP="003807A9">
            <w:r>
              <w:t>Менеджмент организации</w:t>
            </w:r>
          </w:p>
        </w:tc>
      </w:tr>
      <w:tr w:rsidR="00EC040D" w14:paraId="0D3D4BCC" w14:textId="77777777" w:rsidTr="00D12A05">
        <w:tc>
          <w:tcPr>
            <w:tcW w:w="1555" w:type="dxa"/>
          </w:tcPr>
          <w:p w14:paraId="18980553" w14:textId="6641F010" w:rsidR="00EC040D" w:rsidRDefault="00EC040D" w:rsidP="00EC040D">
            <w:r w:rsidRPr="00A80D26">
              <w:t>2. Бочарникова София</w:t>
            </w:r>
            <w:r w:rsidR="00A51DFB">
              <w:t xml:space="preserve"> Витальевна</w:t>
            </w:r>
          </w:p>
        </w:tc>
        <w:tc>
          <w:tcPr>
            <w:tcW w:w="1559" w:type="dxa"/>
          </w:tcPr>
          <w:p w14:paraId="1B10FA7A" w14:textId="6E8FA306" w:rsidR="00EC040D" w:rsidRDefault="00A51DFB" w:rsidP="00EC040D">
            <w:r w:rsidRPr="00A51DFB">
              <w:t>Руководитель проекта, исследователь</w:t>
            </w:r>
          </w:p>
        </w:tc>
        <w:tc>
          <w:tcPr>
            <w:tcW w:w="2126" w:type="dxa"/>
          </w:tcPr>
          <w:p w14:paraId="61A5008E" w14:textId="2E7CFB48" w:rsidR="00A51DFB" w:rsidRDefault="00A51DFB" w:rsidP="00A51DFB">
            <w:r w:rsidRPr="00A51DFB">
              <w:t>89155714390</w:t>
            </w:r>
          </w:p>
          <w:p w14:paraId="029FD40C" w14:textId="3C033214" w:rsidR="00A51DFB" w:rsidRPr="00A51DFB" w:rsidRDefault="00A51DFB" w:rsidP="00A51DFB">
            <w:pPr>
              <w:rPr>
                <w:sz w:val="20"/>
                <w:szCs w:val="20"/>
              </w:rPr>
            </w:pPr>
            <w:r w:rsidRPr="00A51DFB">
              <w:rPr>
                <w:sz w:val="20"/>
                <w:szCs w:val="20"/>
              </w:rPr>
              <w:t>bo4arnikovasofia@yandex.ru</w:t>
            </w:r>
          </w:p>
          <w:p w14:paraId="7565CC12" w14:textId="2D985825" w:rsidR="00EC040D" w:rsidRDefault="00EC040D" w:rsidP="00A51DFB"/>
        </w:tc>
        <w:tc>
          <w:tcPr>
            <w:tcW w:w="2268" w:type="dxa"/>
          </w:tcPr>
          <w:p w14:paraId="5D52BFC1" w14:textId="504FBE3C" w:rsidR="00EC040D" w:rsidRDefault="00A51DFB" w:rsidP="00EC040D">
            <w:r w:rsidRPr="00A51DFB">
              <w:t>Контроль над соблюдением работ по проекту, разработка бизнес-плана, поиск информации для проекта, анализ данных, изучение конкурентов, финансовое обоснование проекта.</w:t>
            </w:r>
          </w:p>
        </w:tc>
        <w:tc>
          <w:tcPr>
            <w:tcW w:w="1837" w:type="dxa"/>
          </w:tcPr>
          <w:p w14:paraId="73D82731" w14:textId="77777777" w:rsidR="003807A9" w:rsidRDefault="003807A9" w:rsidP="003807A9">
            <w:r>
              <w:t>ГУУ</w:t>
            </w:r>
          </w:p>
          <w:p w14:paraId="46647B96" w14:textId="77777777" w:rsidR="003807A9" w:rsidRDefault="003807A9" w:rsidP="003807A9">
            <w:r>
              <w:t>Бакалавриат</w:t>
            </w:r>
          </w:p>
          <w:p w14:paraId="4A933AA3" w14:textId="6CFB327B" w:rsidR="00EC040D" w:rsidRDefault="003807A9" w:rsidP="003807A9">
            <w:r>
              <w:t>Менеджмент организации</w:t>
            </w:r>
          </w:p>
        </w:tc>
      </w:tr>
      <w:tr w:rsidR="00EC040D" w14:paraId="105FA92C" w14:textId="77777777" w:rsidTr="00D12A05">
        <w:tc>
          <w:tcPr>
            <w:tcW w:w="1555" w:type="dxa"/>
          </w:tcPr>
          <w:p w14:paraId="039176A7" w14:textId="50911B3A" w:rsidR="00EC040D" w:rsidRDefault="00EC040D" w:rsidP="00EC040D">
            <w:r w:rsidRPr="00A80D26">
              <w:t xml:space="preserve">3. Яворская Полина </w:t>
            </w:r>
            <w:r w:rsidR="00A51DFB">
              <w:t>Игоревна</w:t>
            </w:r>
          </w:p>
        </w:tc>
        <w:tc>
          <w:tcPr>
            <w:tcW w:w="1559" w:type="dxa"/>
          </w:tcPr>
          <w:p w14:paraId="7E819837" w14:textId="5C93764E" w:rsidR="00EC040D" w:rsidRDefault="00D12A05" w:rsidP="00EC040D">
            <w:proofErr w:type="spellStart"/>
            <w:proofErr w:type="gramStart"/>
            <w:r w:rsidRPr="00D12A05">
              <w:t>Исследователь,исполнитель</w:t>
            </w:r>
            <w:proofErr w:type="spellEnd"/>
            <w:proofErr w:type="gramEnd"/>
          </w:p>
        </w:tc>
        <w:tc>
          <w:tcPr>
            <w:tcW w:w="2126" w:type="dxa"/>
          </w:tcPr>
          <w:p w14:paraId="04B7103B" w14:textId="77777777" w:rsidR="00D12A05" w:rsidRDefault="00D12A05" w:rsidP="00D12A05">
            <w:r>
              <w:t>89168815520</w:t>
            </w:r>
          </w:p>
          <w:p w14:paraId="4CB974FC" w14:textId="7DF6604D" w:rsidR="00EC040D" w:rsidRDefault="00D12A05" w:rsidP="00D12A05">
            <w:r>
              <w:t>polinayavorskaya044@gmail.com</w:t>
            </w:r>
          </w:p>
        </w:tc>
        <w:tc>
          <w:tcPr>
            <w:tcW w:w="2268" w:type="dxa"/>
          </w:tcPr>
          <w:p w14:paraId="01C9BCE5" w14:textId="79C8DE0A" w:rsidR="00EC040D" w:rsidRDefault="00D12A05" w:rsidP="00EC040D">
            <w:r w:rsidRPr="00D12A05">
              <w:t xml:space="preserve">Поиск и сбор </w:t>
            </w:r>
            <w:proofErr w:type="spellStart"/>
            <w:proofErr w:type="gramStart"/>
            <w:r w:rsidRPr="00D12A05">
              <w:t>информации,анализ</w:t>
            </w:r>
            <w:proofErr w:type="spellEnd"/>
            <w:proofErr w:type="gramEnd"/>
            <w:r w:rsidRPr="00D12A05">
              <w:t xml:space="preserve"> </w:t>
            </w:r>
            <w:proofErr w:type="spellStart"/>
            <w:r w:rsidRPr="00D12A05">
              <w:t>конкурентов,генерирование</w:t>
            </w:r>
            <w:proofErr w:type="spellEnd"/>
            <w:r w:rsidRPr="00D12A05">
              <w:t xml:space="preserve"> идей</w:t>
            </w:r>
          </w:p>
        </w:tc>
        <w:tc>
          <w:tcPr>
            <w:tcW w:w="1837" w:type="dxa"/>
          </w:tcPr>
          <w:p w14:paraId="4A0FDD5E" w14:textId="77777777" w:rsidR="003807A9" w:rsidRDefault="003807A9" w:rsidP="003807A9">
            <w:r>
              <w:t>ГУУ</w:t>
            </w:r>
          </w:p>
          <w:p w14:paraId="5DAC2A9A" w14:textId="77777777" w:rsidR="003807A9" w:rsidRDefault="003807A9" w:rsidP="003807A9">
            <w:r>
              <w:t>Бакалавриат</w:t>
            </w:r>
          </w:p>
          <w:p w14:paraId="33604C66" w14:textId="4913A983" w:rsidR="00EC040D" w:rsidRDefault="003807A9" w:rsidP="003807A9">
            <w:r>
              <w:t>Менеджмент организации</w:t>
            </w:r>
          </w:p>
        </w:tc>
      </w:tr>
      <w:tr w:rsidR="00EC040D" w14:paraId="1E604C19" w14:textId="77777777" w:rsidTr="00D12A05">
        <w:tc>
          <w:tcPr>
            <w:tcW w:w="1555" w:type="dxa"/>
          </w:tcPr>
          <w:p w14:paraId="40E9A55F" w14:textId="25AD491D" w:rsidR="00EC040D" w:rsidRDefault="00EC040D" w:rsidP="00EC040D">
            <w:r w:rsidRPr="00A80D26">
              <w:t xml:space="preserve">4. </w:t>
            </w:r>
            <w:proofErr w:type="spellStart"/>
            <w:r w:rsidR="003807A9" w:rsidRPr="003807A9">
              <w:t>Шашкова</w:t>
            </w:r>
            <w:proofErr w:type="spellEnd"/>
            <w:r w:rsidR="003807A9" w:rsidRPr="003807A9">
              <w:t xml:space="preserve"> </w:t>
            </w:r>
            <w:proofErr w:type="spellStart"/>
            <w:r w:rsidR="003807A9" w:rsidRPr="003807A9">
              <w:t>Элга</w:t>
            </w:r>
            <w:proofErr w:type="spellEnd"/>
            <w:r w:rsidR="003807A9" w:rsidRPr="003807A9">
              <w:t xml:space="preserve"> Борисовна</w:t>
            </w:r>
          </w:p>
        </w:tc>
        <w:tc>
          <w:tcPr>
            <w:tcW w:w="1559" w:type="dxa"/>
          </w:tcPr>
          <w:p w14:paraId="5E7A03AD" w14:textId="7456FE69" w:rsidR="00EC040D" w:rsidRDefault="003807A9" w:rsidP="00EC040D">
            <w:r w:rsidRPr="003807A9">
              <w:t>Критик, исследователь</w:t>
            </w:r>
          </w:p>
        </w:tc>
        <w:tc>
          <w:tcPr>
            <w:tcW w:w="2126" w:type="dxa"/>
          </w:tcPr>
          <w:p w14:paraId="264282D3" w14:textId="77777777" w:rsidR="003807A9" w:rsidRDefault="003807A9" w:rsidP="003807A9">
            <w:r>
              <w:t>89654399325</w:t>
            </w:r>
          </w:p>
          <w:p w14:paraId="09EBFFB5" w14:textId="60A198CA" w:rsidR="00EC040D" w:rsidRDefault="003807A9" w:rsidP="003807A9">
            <w:r>
              <w:t>elya5483@mail.ru</w:t>
            </w:r>
          </w:p>
        </w:tc>
        <w:tc>
          <w:tcPr>
            <w:tcW w:w="2268" w:type="dxa"/>
          </w:tcPr>
          <w:p w14:paraId="3DBD7FE5" w14:textId="544D4861" w:rsidR="00EC040D" w:rsidRDefault="003807A9" w:rsidP="00EC040D">
            <w:r w:rsidRPr="003807A9">
              <w:t>сбор и обработка информации; участие в разработке бизнес-плана; анализирование рынка для изучения возможностей; изучение конкурентов</w:t>
            </w:r>
          </w:p>
        </w:tc>
        <w:tc>
          <w:tcPr>
            <w:tcW w:w="1837" w:type="dxa"/>
          </w:tcPr>
          <w:p w14:paraId="3DF442FC" w14:textId="77777777" w:rsidR="003807A9" w:rsidRDefault="003807A9" w:rsidP="003807A9">
            <w:r>
              <w:t>ГУУ</w:t>
            </w:r>
          </w:p>
          <w:p w14:paraId="5EBA924A" w14:textId="77777777" w:rsidR="003807A9" w:rsidRDefault="003807A9" w:rsidP="003807A9">
            <w:r>
              <w:t>Бакалавриат</w:t>
            </w:r>
          </w:p>
          <w:p w14:paraId="29E0566D" w14:textId="0F42600B" w:rsidR="00EC040D" w:rsidRDefault="003807A9" w:rsidP="003807A9">
            <w:r>
              <w:t>Менеджмент организации</w:t>
            </w:r>
          </w:p>
        </w:tc>
      </w:tr>
    </w:tbl>
    <w:p w14:paraId="152C58A6" w14:textId="77777777" w:rsidR="00EC040D" w:rsidRDefault="00EC040D" w:rsidP="00394AA2"/>
    <w:sectPr w:rsidR="00EC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D6D"/>
    <w:multiLevelType w:val="hybridMultilevel"/>
    <w:tmpl w:val="DF9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F9C"/>
    <w:multiLevelType w:val="hybridMultilevel"/>
    <w:tmpl w:val="0B7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40"/>
    <w:rsid w:val="00003CD4"/>
    <w:rsid w:val="00074754"/>
    <w:rsid w:val="000C7740"/>
    <w:rsid w:val="00255846"/>
    <w:rsid w:val="002721E6"/>
    <w:rsid w:val="00296265"/>
    <w:rsid w:val="002C6032"/>
    <w:rsid w:val="002D0D1A"/>
    <w:rsid w:val="002D36A1"/>
    <w:rsid w:val="003807A9"/>
    <w:rsid w:val="00394AA2"/>
    <w:rsid w:val="003A3251"/>
    <w:rsid w:val="00461A1A"/>
    <w:rsid w:val="005108A0"/>
    <w:rsid w:val="00517C63"/>
    <w:rsid w:val="005F0C9B"/>
    <w:rsid w:val="00611B2F"/>
    <w:rsid w:val="00633E72"/>
    <w:rsid w:val="006749AD"/>
    <w:rsid w:val="0068040C"/>
    <w:rsid w:val="0068095F"/>
    <w:rsid w:val="006B4EF4"/>
    <w:rsid w:val="00743421"/>
    <w:rsid w:val="00747B73"/>
    <w:rsid w:val="00835B69"/>
    <w:rsid w:val="008522FB"/>
    <w:rsid w:val="00886A7C"/>
    <w:rsid w:val="008C6230"/>
    <w:rsid w:val="00A51DFB"/>
    <w:rsid w:val="00B45E6F"/>
    <w:rsid w:val="00B75D72"/>
    <w:rsid w:val="00B92520"/>
    <w:rsid w:val="00BE5C0C"/>
    <w:rsid w:val="00D12A05"/>
    <w:rsid w:val="00D44DB2"/>
    <w:rsid w:val="00D450B3"/>
    <w:rsid w:val="00D94E8C"/>
    <w:rsid w:val="00E55D0C"/>
    <w:rsid w:val="00EC040D"/>
    <w:rsid w:val="00F31FE2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E5DC"/>
  <w15:chartTrackingRefBased/>
  <w15:docId w15:val="{FC368993-2CB4-4771-AC66-D46321BE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Кирша</dc:creator>
  <cp:keywords/>
  <dc:description/>
  <cp:lastModifiedBy>Студент</cp:lastModifiedBy>
  <cp:revision>2</cp:revision>
  <dcterms:created xsi:type="dcterms:W3CDTF">2023-06-30T06:53:00Z</dcterms:created>
  <dcterms:modified xsi:type="dcterms:W3CDTF">2023-06-30T06:53:00Z</dcterms:modified>
</cp:coreProperties>
</file>