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9F" w:rsidRPr="00FD039F" w:rsidRDefault="00FD039F" w:rsidP="00FD039F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D039F" w:rsidRPr="00FD039F" w:rsidRDefault="00FD039F" w:rsidP="00FD039F">
      <w:pPr>
        <w:spacing w:after="0" w:line="240" w:lineRule="auto"/>
        <w:ind w:left="289" w:right="29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>ПРИМЕРНЫЙ ПАСПОРТ</w:t>
      </w:r>
    </w:p>
    <w:p w:rsidR="00FD039F" w:rsidRPr="00FD039F" w:rsidRDefault="00FD039F" w:rsidP="00FD039F">
      <w:pPr>
        <w:spacing w:after="0" w:line="240" w:lineRule="auto"/>
        <w:ind w:left="3794" w:right="3798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D039F">
        <w:rPr>
          <w:rFonts w:eastAsia="Times New Roman" w:cs="Times New Roman"/>
          <w:color w:val="000000"/>
          <w:szCs w:val="28"/>
          <w:lang w:eastAsia="ru-RU"/>
        </w:rPr>
        <w:t>стартап</w:t>
      </w:r>
      <w:proofErr w:type="spellEnd"/>
      <w:r w:rsidRPr="00FD039F">
        <w:rPr>
          <w:rFonts w:eastAsia="Times New Roman" w:cs="Times New Roman"/>
          <w:color w:val="000000"/>
          <w:szCs w:val="28"/>
          <w:lang w:eastAsia="ru-RU"/>
        </w:rPr>
        <w:t>-проекта</w:t>
      </w:r>
    </w:p>
    <w:p w:rsidR="00FD039F" w:rsidRPr="00FD039F" w:rsidRDefault="00FD039F" w:rsidP="00FD039F">
      <w:pPr>
        <w:jc w:val="center"/>
      </w:pPr>
      <w:r w:rsidRPr="00FD039F">
        <w:t>«Комплекс активного отдыха в городе Обнинск»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510"/>
      </w:tblGrid>
      <w:tr w:rsidR="00FD039F" w:rsidRPr="00FD039F" w:rsidTr="00FD039F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Получателя гранта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НИЯУ МИФИ</w:t>
            </w:r>
          </w:p>
        </w:tc>
      </w:tr>
      <w:tr w:rsidR="00FD039F" w:rsidRPr="00FD039F" w:rsidTr="00FD039F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ИНН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Грантополучателя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ИНН 7724068140</w:t>
            </w:r>
          </w:p>
        </w:tc>
      </w:tr>
      <w:tr w:rsidR="00FD039F" w:rsidRPr="00FD039F" w:rsidTr="00FD039F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6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акселерационной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8" w:right="9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«Акселерационная программа НИЯУ МИФИ»</w:t>
            </w:r>
          </w:p>
        </w:tc>
      </w:tr>
      <w:tr w:rsidR="00FD039F" w:rsidRPr="00FD039F" w:rsidTr="00FD039F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10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начала реализации акселерационной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 2022 г.</w:t>
            </w:r>
          </w:p>
        </w:tc>
      </w:tr>
      <w:tr w:rsidR="00FD039F" w:rsidRPr="00FD039F" w:rsidTr="00FD039F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заключения и номер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№ 70-2022-000888</w:t>
            </w:r>
          </w:p>
        </w:tc>
      </w:tr>
    </w:tbl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sz w:val="24"/>
          <w:szCs w:val="24"/>
          <w:lang w:eastAsia="ru-RU"/>
        </w:rPr>
        <w:br/>
      </w:r>
    </w:p>
    <w:p w:rsidR="00FD039F" w:rsidRPr="00FD039F" w:rsidRDefault="00FD039F" w:rsidP="00FD039F">
      <w:pPr>
        <w:numPr>
          <w:ilvl w:val="0"/>
          <w:numId w:val="1"/>
        </w:numPr>
        <w:spacing w:after="0" w:line="240" w:lineRule="auto"/>
        <w:ind w:left="284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 xml:space="preserve">Общая информация о </w:t>
      </w:r>
      <w:proofErr w:type="spellStart"/>
      <w:r w:rsidRPr="00FD039F">
        <w:rPr>
          <w:rFonts w:eastAsia="Times New Roman" w:cs="Times New Roman"/>
          <w:color w:val="000000"/>
          <w:szCs w:val="28"/>
          <w:lang w:eastAsia="ru-RU"/>
        </w:rPr>
        <w:t>стартап</w:t>
      </w:r>
      <w:proofErr w:type="spellEnd"/>
      <w:r w:rsidRPr="00FD039F">
        <w:rPr>
          <w:rFonts w:eastAsia="Times New Roman" w:cs="Times New Roman"/>
          <w:color w:val="000000"/>
          <w:szCs w:val="28"/>
          <w:lang w:eastAsia="ru-RU"/>
        </w:rPr>
        <w:t>-проекте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722"/>
      </w:tblGrid>
      <w:tr w:rsidR="00800305" w:rsidRPr="00FD039F" w:rsidTr="00FD039F">
        <w:trPr>
          <w:trHeight w:val="9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Название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FD039F">
              <w:t>Комплекс активного отдыха в городе Обнинск</w:t>
            </w: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» </w:t>
            </w:r>
          </w:p>
        </w:tc>
      </w:tr>
      <w:tr w:rsidR="00800305" w:rsidRPr="00FD039F" w:rsidTr="00FD039F">
        <w:trPr>
          <w:trHeight w:val="9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Команда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Бакаев Александр Владимирович </w:t>
            </w:r>
          </w:p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Лосев Артем </w:t>
            </w:r>
            <w:r w:rsidR="004F5BD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Сергеевич</w:t>
            </w:r>
          </w:p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Бугаев Андрей </w:t>
            </w:r>
            <w:r w:rsidR="004F5BD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Андреевич</w:t>
            </w:r>
          </w:p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70C0"/>
                <w:szCs w:val="28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Казаков Дмитрий </w:t>
            </w:r>
            <w:r w:rsidR="004F5BD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Олегович</w:t>
            </w:r>
          </w:p>
        </w:tc>
      </w:tr>
      <w:tr w:rsidR="00800305" w:rsidRPr="00FD039F" w:rsidTr="00FD039F">
        <w:trPr>
          <w:trHeight w:val="7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спортивных возможностей в городе Обнинск</w:t>
            </w:r>
          </w:p>
        </w:tc>
      </w:tr>
      <w:tr w:rsidR="00800305" w:rsidRPr="00FD039F" w:rsidTr="00FD039F">
        <w:trPr>
          <w:trHeight w:val="18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Описание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-проекта (технология/ услуга/продукт)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800305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Оказание услуг</w:t>
            </w:r>
            <w:r w:rsidR="00800305" w:rsidRPr="008003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спортивному и активному  народонаселению</w:t>
            </w:r>
            <w:r w:rsidR="00800305">
              <w:rPr>
                <w:rFonts w:eastAsia="Times New Roman" w:cs="Times New Roman"/>
                <w:color w:val="0070C0"/>
                <w:szCs w:val="28"/>
                <w:lang w:eastAsia="ru-RU"/>
              </w:rPr>
              <w:t xml:space="preserve">, </w:t>
            </w:r>
            <w:r w:rsidR="00800305" w:rsidRPr="008003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создание новой бизнес среды для малого бизнеса</w:t>
            </w:r>
            <w:r w:rsidR="0080030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путем предоставления возможностей для открытия спортивных магазинов и обслуживания спортивной экипировки</w:t>
            </w:r>
          </w:p>
        </w:tc>
      </w:tr>
      <w:tr w:rsidR="00800305" w:rsidRPr="00FD039F" w:rsidTr="00FD039F">
        <w:trPr>
          <w:trHeight w:val="34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Актуальность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D457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7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Правительством Российской Федерации поручена разработка программы по увеличению заинтересованности народонаселения за спортом, а не за употреблением алкоголя в выходные или праздничные дни</w:t>
            </w:r>
            <w:r w:rsidRPr="00D457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 Увеличение количества и качества комплексов активного отдыха значительно увеличивает вовлеченность граждан в здоровое времяпровождение</w:t>
            </w:r>
          </w:p>
        </w:tc>
        <w:bookmarkStart w:id="0" w:name="_GoBack"/>
        <w:bookmarkEnd w:id="0"/>
      </w:tr>
      <w:tr w:rsidR="00800305" w:rsidRPr="00FD039F" w:rsidTr="00FD039F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3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Риск сокращения государственных затрат на улучшение городского  спортивного развития</w:t>
            </w:r>
          </w:p>
        </w:tc>
      </w:tr>
      <w:tr w:rsidR="004F5BDB" w:rsidRPr="00FD039F" w:rsidTr="00FD039F">
        <w:trPr>
          <w:trHeight w:val="16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Потенциальные заказчики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4F5BDB" w:rsidP="00FD039F">
            <w:pPr>
              <w:spacing w:after="0" w:line="240" w:lineRule="auto"/>
              <w:ind w:left="107" w:right="13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D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Спортивное и активное народонаселение</w:t>
            </w:r>
          </w:p>
        </w:tc>
      </w:tr>
      <w:tr w:rsidR="00800305" w:rsidRPr="00FD039F" w:rsidTr="00FD039F">
        <w:trPr>
          <w:trHeight w:val="13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Бизнес-модель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-проекта (как вы планируете зарабатывать посредствам реализации данного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Услуга по предоставлению возможности гражданам развивать свою физические качества, </w:t>
            </w:r>
            <w:r w:rsidR="0002016C" w:rsidRPr="0002016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спортивного оборудования на прокат и возможность проводить коммерческие спортивные соревнования</w:t>
            </w:r>
          </w:p>
        </w:tc>
      </w:tr>
      <w:tr w:rsidR="00D4579F" w:rsidRPr="00FD039F" w:rsidTr="00FD039F">
        <w:trPr>
          <w:trHeight w:val="18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4F5BDB" w:rsidP="004F5BDB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D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Горнолыжные комплексы пользуются большой популярность как среди профессиональных спортсменов, так и любителей активного отдыха. Создание такого комплекса в городе Обнинск увеличит заинтересованность жителей  в различных видах спорта</w:t>
            </w:r>
          </w:p>
        </w:tc>
      </w:tr>
    </w:tbl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D039F">
        <w:rPr>
          <w:rFonts w:eastAsia="Times New Roman" w:cs="Times New Roman"/>
          <w:sz w:val="24"/>
          <w:szCs w:val="24"/>
          <w:lang w:eastAsia="ru-RU"/>
        </w:rPr>
        <w:br/>
      </w:r>
    </w:p>
    <w:p w:rsidR="00FD039F" w:rsidRPr="00FD039F" w:rsidRDefault="00FD039F" w:rsidP="00FD039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>Порядок и структура финансирования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3671"/>
      </w:tblGrid>
      <w:tr w:rsidR="00FD039F" w:rsidRPr="00FD039F" w:rsidTr="00FD039F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5000</w:t>
            </w:r>
            <w:r>
              <w:rPr>
                <w:rFonts w:eastAsia="Times New Roman" w:cs="Times New Roman"/>
                <w:color w:val="0070C0"/>
                <w:szCs w:val="28"/>
                <w:lang w:eastAsia="ru-RU"/>
              </w:rPr>
              <w:t xml:space="preserve"> </w:t>
            </w:r>
            <w:r w:rsidR="00FD039F"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тыс. руб.</w:t>
            </w:r>
          </w:p>
        </w:tc>
      </w:tr>
      <w:tr w:rsidR="00FD039F" w:rsidRPr="00FD039F" w:rsidTr="00FD039F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1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3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Фонд венчурного инвестирования, Институты развития</w:t>
            </w:r>
          </w:p>
        </w:tc>
      </w:tr>
      <w:tr w:rsidR="00FD039F" w:rsidRPr="00FD039F" w:rsidTr="00FD039F">
        <w:trPr>
          <w:trHeight w:val="2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89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Оценка потенциала «рынка» и рентабельности проекта.</w:t>
            </w:r>
          </w:p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 = П /З (С) х 100% -</w:t>
            </w:r>
          </w:p>
          <w:p w:rsidR="00FD039F" w:rsidRPr="00FD039F" w:rsidRDefault="00FD039F" w:rsidP="00FD039F">
            <w:pPr>
              <w:spacing w:after="0" w:line="240" w:lineRule="auto"/>
              <w:ind w:left="107" w:righ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формула расчёта рентабельности имеет следующий вид: </w:t>
            </w:r>
            <w:r w:rsidRPr="00FD039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 = П /З (С) х 100%</w:t>
            </w:r>
            <w:r w:rsidRPr="00FD039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где П — прибыль, З — затраты (или С —</w:t>
            </w:r>
          </w:p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стоимость).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D4579F" w:rsidP="00FD039F">
            <w:pPr>
              <w:spacing w:after="0" w:line="240" w:lineRule="auto"/>
              <w:ind w:left="10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7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10000 </w:t>
            </w:r>
            <w:r w:rsidR="00FD039F"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тыс. руб.</w:t>
            </w:r>
          </w:p>
          <w:p w:rsidR="00FD039F" w:rsidRPr="00FD039F" w:rsidRDefault="00D457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7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50%</w:t>
            </w:r>
          </w:p>
        </w:tc>
      </w:tr>
    </w:tbl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sz w:val="24"/>
          <w:szCs w:val="24"/>
          <w:lang w:eastAsia="ru-RU"/>
        </w:rPr>
        <w:br/>
      </w:r>
      <w:r w:rsidRPr="00FD039F">
        <w:rPr>
          <w:rFonts w:eastAsia="Times New Roman" w:cs="Times New Roman"/>
          <w:sz w:val="24"/>
          <w:szCs w:val="24"/>
          <w:lang w:eastAsia="ru-RU"/>
        </w:rPr>
        <w:br/>
      </w:r>
    </w:p>
    <w:p w:rsidR="00FD039F" w:rsidRPr="00FD039F" w:rsidRDefault="00FD039F" w:rsidP="00FD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 xml:space="preserve">Календарный план </w:t>
      </w:r>
      <w:proofErr w:type="spellStart"/>
      <w:r w:rsidRPr="00FD039F">
        <w:rPr>
          <w:rFonts w:eastAsia="Times New Roman" w:cs="Times New Roman"/>
          <w:color w:val="000000"/>
          <w:szCs w:val="28"/>
          <w:lang w:eastAsia="ru-RU"/>
        </w:rPr>
        <w:t>стартап</w:t>
      </w:r>
      <w:proofErr w:type="spellEnd"/>
      <w:r w:rsidRPr="00FD039F">
        <w:rPr>
          <w:rFonts w:eastAsia="Times New Roman" w:cs="Times New Roman"/>
          <w:color w:val="000000"/>
          <w:szCs w:val="28"/>
          <w:lang w:eastAsia="ru-RU"/>
        </w:rPr>
        <w:t>-проекта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2224"/>
        <w:gridCol w:w="1932"/>
      </w:tblGrid>
      <w:tr w:rsidR="00FD039F" w:rsidRPr="00FD039F" w:rsidTr="00FD039F">
        <w:trPr>
          <w:trHeight w:val="8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7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Название этапа календарного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 w:right="81" w:hanging="19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Длительность этапа,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Стоимость,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тыс.руб</w:t>
            </w:r>
            <w:proofErr w:type="spellEnd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FD039F" w:rsidRPr="00FD039F" w:rsidTr="00FD039F">
        <w:trPr>
          <w:trHeight w:val="1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ind w:left="107" w:right="9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Обработка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1000</w:t>
            </w:r>
          </w:p>
        </w:tc>
      </w:tr>
      <w:tr w:rsidR="00FD039F" w:rsidRPr="00FD039F" w:rsidTr="00FD039F">
        <w:trPr>
          <w:trHeight w:val="10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ind w:left="107" w:right="369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Установка оборудования на объекте  и подключение коммуникаций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9B7C79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  <w:r w:rsidR="003F37AA"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000</w:t>
            </w:r>
          </w:p>
        </w:tc>
      </w:tr>
      <w:tr w:rsidR="00FD039F" w:rsidRPr="00FD039F" w:rsidTr="00FD039F">
        <w:trPr>
          <w:trHeight w:val="12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9B7C79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C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Рекламирование спорткомплекса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9B7C79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850</w:t>
            </w:r>
          </w:p>
        </w:tc>
      </w:tr>
      <w:tr w:rsidR="00FD039F" w:rsidRPr="00FD039F" w:rsidTr="00FD039F">
        <w:trPr>
          <w:trHeight w:val="8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3F37AA">
            <w:pPr>
              <w:spacing w:after="0" w:line="240" w:lineRule="auto"/>
              <w:ind w:left="107" w:right="2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Формирование коммерческих предложений для потенциальных </w:t>
            </w:r>
            <w:r w:rsidR="003F37AA"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потребителей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9B7C79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150</w:t>
            </w:r>
          </w:p>
        </w:tc>
      </w:tr>
      <w:tr w:rsidR="00FD039F" w:rsidRPr="00FD039F" w:rsidTr="00FD039F">
        <w:trPr>
          <w:trHeight w:val="5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  <w:r w:rsidR="00FD039F" w:rsidRPr="00FD039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3F37AA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7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5000</w:t>
            </w:r>
          </w:p>
        </w:tc>
      </w:tr>
    </w:tbl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sz w:val="24"/>
          <w:szCs w:val="24"/>
          <w:lang w:eastAsia="ru-RU"/>
        </w:rPr>
        <w:br/>
      </w:r>
      <w:r w:rsidRPr="00FD039F">
        <w:rPr>
          <w:rFonts w:eastAsia="Times New Roman" w:cs="Times New Roman"/>
          <w:sz w:val="24"/>
          <w:szCs w:val="24"/>
          <w:lang w:eastAsia="ru-RU"/>
        </w:rPr>
        <w:br/>
      </w:r>
    </w:p>
    <w:p w:rsidR="00FD039F" w:rsidRPr="00FD039F" w:rsidRDefault="00FD039F" w:rsidP="00FD039F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 xml:space="preserve">Предполагаемая структура уставного капитала компании (в рамках </w:t>
      </w:r>
      <w:proofErr w:type="spellStart"/>
      <w:r w:rsidRPr="00FD039F">
        <w:rPr>
          <w:rFonts w:eastAsia="Times New Roman" w:cs="Times New Roman"/>
          <w:color w:val="000000"/>
          <w:szCs w:val="28"/>
          <w:lang w:eastAsia="ru-RU"/>
        </w:rPr>
        <w:t>стартап</w:t>
      </w:r>
      <w:proofErr w:type="spellEnd"/>
      <w:r w:rsidRPr="00FD039F">
        <w:rPr>
          <w:rFonts w:eastAsia="Times New Roman" w:cs="Times New Roman"/>
          <w:color w:val="000000"/>
          <w:szCs w:val="28"/>
          <w:lang w:eastAsia="ru-RU"/>
        </w:rPr>
        <w:t>-проекта)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2480"/>
        <w:gridCol w:w="754"/>
      </w:tblGrid>
      <w:tr w:rsidR="00FD039F" w:rsidRPr="00FD039F" w:rsidTr="00FD039F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3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Участники формирования </w:t>
            </w:r>
            <w:proofErr w:type="spellStart"/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стартапа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039F" w:rsidRPr="00FD039F" w:rsidTr="00FD039F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75" w:right="1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доли,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ind w:left="1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%</w:t>
            </w:r>
          </w:p>
        </w:tc>
      </w:tr>
      <w:tr w:rsidR="00FD039F" w:rsidRPr="00FD039F" w:rsidTr="00FD039F">
        <w:trPr>
          <w:trHeight w:val="10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Default="004F5BDB" w:rsidP="00FD03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Бакаев Александр Владимирович </w:t>
            </w:r>
          </w:p>
          <w:p w:rsidR="004F5BDB" w:rsidRDefault="004F5BDB" w:rsidP="00FD03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Лосев Артем Сергеевич </w:t>
            </w:r>
          </w:p>
          <w:p w:rsidR="004F5BDB" w:rsidRDefault="004F5BDB" w:rsidP="00FD03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Бугаев Андрей Андреевич</w:t>
            </w:r>
          </w:p>
          <w:p w:rsidR="004F5BDB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Казаков Дмитрий Олегович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4F5BD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000 руб.</w:t>
            </w:r>
          </w:p>
          <w:p w:rsidR="00FD039F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FD039F"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000 руб.</w:t>
            </w:r>
          </w:p>
          <w:p w:rsidR="00FD039F" w:rsidRDefault="004F5BDB" w:rsidP="00FD03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FD039F"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000 руб.</w:t>
            </w:r>
          </w:p>
          <w:p w:rsidR="004F5BDB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25000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DB" w:rsidRDefault="004F5BDB" w:rsidP="004F5B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25%</w:t>
            </w:r>
          </w:p>
          <w:p w:rsidR="004F5BDB" w:rsidRDefault="004F5BDB" w:rsidP="004F5B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25%</w:t>
            </w:r>
          </w:p>
          <w:p w:rsidR="004F5BDB" w:rsidRDefault="004F5BDB" w:rsidP="004F5B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25%</w:t>
            </w:r>
          </w:p>
          <w:p w:rsidR="004F5BDB" w:rsidRPr="00FD039F" w:rsidRDefault="004F5BDB" w:rsidP="004F5B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25%</w:t>
            </w:r>
          </w:p>
        </w:tc>
      </w:tr>
      <w:tr w:rsidR="00FD039F" w:rsidRPr="00FD039F" w:rsidTr="00FD039F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100000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Cs w:val="28"/>
                <w:lang w:eastAsia="ru-RU"/>
              </w:rPr>
              <w:t>100 %</w:t>
            </w:r>
          </w:p>
        </w:tc>
      </w:tr>
    </w:tbl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039F">
        <w:rPr>
          <w:rFonts w:eastAsia="Times New Roman" w:cs="Times New Roman"/>
          <w:sz w:val="24"/>
          <w:szCs w:val="24"/>
          <w:lang w:eastAsia="ru-RU"/>
        </w:rPr>
        <w:br/>
      </w:r>
      <w:r w:rsidRPr="00FD039F">
        <w:rPr>
          <w:rFonts w:eastAsia="Times New Roman" w:cs="Times New Roman"/>
          <w:sz w:val="24"/>
          <w:szCs w:val="24"/>
          <w:lang w:eastAsia="ru-RU"/>
        </w:rPr>
        <w:br/>
      </w:r>
    </w:p>
    <w:p w:rsidR="00FD039F" w:rsidRPr="00FD039F" w:rsidRDefault="00FD039F" w:rsidP="00FD039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039F">
        <w:rPr>
          <w:rFonts w:eastAsia="Times New Roman" w:cs="Times New Roman"/>
          <w:color w:val="000000"/>
          <w:szCs w:val="28"/>
          <w:lang w:eastAsia="ru-RU"/>
        </w:rPr>
        <w:t xml:space="preserve">Команда </w:t>
      </w:r>
      <w:proofErr w:type="spellStart"/>
      <w:r w:rsidRPr="00FD039F">
        <w:rPr>
          <w:rFonts w:eastAsia="Times New Roman" w:cs="Times New Roman"/>
          <w:color w:val="000000"/>
          <w:szCs w:val="28"/>
          <w:lang w:eastAsia="ru-RU"/>
        </w:rPr>
        <w:t>стартап</w:t>
      </w:r>
      <w:proofErr w:type="spellEnd"/>
      <w:r w:rsidRPr="00FD039F">
        <w:rPr>
          <w:rFonts w:eastAsia="Times New Roman" w:cs="Times New Roman"/>
          <w:color w:val="000000"/>
          <w:szCs w:val="28"/>
          <w:lang w:eastAsia="ru-RU"/>
        </w:rPr>
        <w:t>- проекта</w:t>
      </w:r>
    </w:p>
    <w:p w:rsidR="00FD039F" w:rsidRPr="00FD039F" w:rsidRDefault="00FD039F" w:rsidP="00FD03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328"/>
        <w:gridCol w:w="1149"/>
        <w:gridCol w:w="2084"/>
        <w:gridCol w:w="2963"/>
      </w:tblGrid>
      <w:tr w:rsidR="007C7348" w:rsidRPr="00FD039F" w:rsidTr="00FD039F">
        <w:trPr>
          <w:trHeight w:val="7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Образование / опыт работы</w:t>
            </w:r>
          </w:p>
        </w:tc>
      </w:tr>
      <w:tr w:rsidR="007C7348" w:rsidRPr="00FD039F" w:rsidTr="00FD039F">
        <w:trPr>
          <w:trHeight w:val="12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Бакаев Александр Владимирович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Бакалавр группы Мен-Б22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7-910-601-05-99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модели экономической оценки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Обучается в ИАТЭ НИЯУ МИФИ на специальность «Менеджмент»</w:t>
            </w:r>
          </w:p>
        </w:tc>
      </w:tr>
      <w:tr w:rsidR="007C7348" w:rsidRPr="00FD039F" w:rsidTr="00FD039F">
        <w:trPr>
          <w:trHeight w:val="1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Лосев Артем </w:t>
            </w:r>
            <w:r w:rsid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Бакалавр группы Мен-Б22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9B7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+7</w:t>
            </w:r>
            <w:r w:rsidR="009B7C79" w:rsidRPr="009B7C7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-953-462-02-96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7C73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Создание базы данных по стоимости материалов, </w:t>
            </w:r>
            <w:r w:rsidR="007C7348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работы и оборудования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Обучается в ИАТЭ НИЯУ МИФИ на специальность «Менеджмент»</w:t>
            </w:r>
          </w:p>
        </w:tc>
      </w:tr>
      <w:tr w:rsidR="007C7348" w:rsidRPr="00FD039F" w:rsidTr="00FD039F">
        <w:trPr>
          <w:trHeight w:val="15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Бугаев Андрей</w:t>
            </w:r>
            <w:r w:rsidR="0002016C"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Андреевич</w:t>
            </w: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Бакалавр группы Мен-Б22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9B7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+7-</w:t>
            </w:r>
            <w:r w:rsidR="009B7C79" w:rsidRPr="009B7C7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950-873-18-76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системы услуг «Затраты – эффективность»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4F5BDB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Обучается в ИАТЭ НИЯУ МИФИ на специальность «Менеджмент»</w:t>
            </w:r>
          </w:p>
        </w:tc>
      </w:tr>
      <w:tr w:rsidR="0002016C" w:rsidRPr="00FD039F" w:rsidTr="00FD039F">
        <w:trPr>
          <w:trHeight w:val="15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6C" w:rsidRPr="0002016C" w:rsidRDefault="0002016C" w:rsidP="0002016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Казаков Дмитрий Олегович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6C" w:rsidRPr="0002016C" w:rsidRDefault="0002016C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16C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Бакалавр группы Мен-Б22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6C" w:rsidRPr="009B7C79" w:rsidRDefault="009B7C79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7C7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+7-910-515-80-74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6C" w:rsidRPr="009B7C79" w:rsidRDefault="004F5BDB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7C7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презентации проекта</w:t>
            </w:r>
            <w:r w:rsidR="009B7C7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его рекламы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6C" w:rsidRPr="0002016C" w:rsidRDefault="004F5BDB" w:rsidP="00FD03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Обучается в ИАТЭ НИЯУ МИФИ на специальность «Менеджмент»</w:t>
            </w:r>
          </w:p>
        </w:tc>
      </w:tr>
      <w:tr w:rsidR="007C7348" w:rsidRPr="00FD039F" w:rsidTr="00FD039F">
        <w:trPr>
          <w:trHeight w:val="12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Кузнецова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Начальник ОСЭН (О)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+7-920-885-90-98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Консультант- 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тьютор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стартап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Кандидат экономических наук, доцент</w:t>
            </w:r>
          </w:p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логистизации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индустриального парка «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Ворсино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».</w:t>
            </w:r>
          </w:p>
          <w:p w:rsidR="00FD039F" w:rsidRPr="00FD039F" w:rsidRDefault="00FD039F" w:rsidP="00FD03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Исполнитель по проектам: 2017, Общество с </w:t>
            </w:r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Авиатика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Глайдер</w:t>
            </w:r>
            <w:proofErr w:type="spellEnd"/>
            <w:r w:rsidRPr="00FD039F">
              <w:rPr>
                <w:rFonts w:eastAsia="Times New Roman" w:cs="Times New Roman"/>
                <w:color w:val="000000"/>
                <w:sz w:val="22"/>
                <w:lang w:eastAsia="ru-RU"/>
              </w:rPr>
              <w:t>".</w:t>
            </w:r>
          </w:p>
        </w:tc>
      </w:tr>
    </w:tbl>
    <w:p w:rsidR="00CE52BC" w:rsidRDefault="00CE52BC"/>
    <w:sectPr w:rsidR="00CE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69"/>
    <w:multiLevelType w:val="multilevel"/>
    <w:tmpl w:val="847AD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30C09"/>
    <w:multiLevelType w:val="multilevel"/>
    <w:tmpl w:val="CE4A7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D3C1A"/>
    <w:multiLevelType w:val="multilevel"/>
    <w:tmpl w:val="F1865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419F1"/>
    <w:multiLevelType w:val="multilevel"/>
    <w:tmpl w:val="D1BCD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900E0"/>
    <w:multiLevelType w:val="multilevel"/>
    <w:tmpl w:val="80D6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F"/>
    <w:rsid w:val="0002016C"/>
    <w:rsid w:val="003F37AA"/>
    <w:rsid w:val="004F5BDB"/>
    <w:rsid w:val="006C17E6"/>
    <w:rsid w:val="007C7348"/>
    <w:rsid w:val="00800305"/>
    <w:rsid w:val="009B7C79"/>
    <w:rsid w:val="00CE52BC"/>
    <w:rsid w:val="00D4579F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2BB0"/>
  <w15:chartTrackingRefBased/>
  <w15:docId w15:val="{593F0CD6-8C17-4B37-8601-5B986C2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3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10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12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664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Бакаев</dc:creator>
  <cp:keywords/>
  <dc:description/>
  <cp:lastModifiedBy>Владимир Бакаев</cp:lastModifiedBy>
  <cp:revision>1</cp:revision>
  <dcterms:created xsi:type="dcterms:W3CDTF">2022-11-24T14:14:00Z</dcterms:created>
  <dcterms:modified xsi:type="dcterms:W3CDTF">2022-11-24T15:41:00Z</dcterms:modified>
</cp:coreProperties>
</file>