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20" w:rsidRDefault="00143801">
      <w:r>
        <w:t>Результаты опроса для проекта Регион71</w:t>
      </w:r>
    </w:p>
    <w:p w:rsidR="00143801" w:rsidRDefault="00143801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1" name="Рисунок 1" descr="C:\Users\user\AppData\Local\Microsoft\Windows\INetCache\Content.MSO\7B616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7B61648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noProof/>
          <w:lang w:eastAsia="ru-RU"/>
        </w:rPr>
        <w:drawing>
          <wp:inline distT="0" distB="0" distL="0" distR="0">
            <wp:extent cx="5940425" cy="2694291"/>
            <wp:effectExtent l="0" t="0" r="3175" b="0"/>
            <wp:docPr id="2" name="Рисунок 2" descr="C:\Users\user\AppData\Local\Microsoft\Windows\INetCache\Content.MSO\1D5F73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1D5F732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3" name="Рисунок 3" descr="C:\Users\user\AppData\Local\Microsoft\Windows\INetCache\Content.MSO\624FC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624FC2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noProof/>
          <w:lang w:eastAsia="ru-RU"/>
        </w:rPr>
        <w:lastRenderedPageBreak/>
        <w:drawing>
          <wp:inline distT="0" distB="0" distL="0" distR="0">
            <wp:extent cx="5940425" cy="2694291"/>
            <wp:effectExtent l="0" t="0" r="3175" b="0"/>
            <wp:docPr id="4" name="Рисунок 4" descr="C:\Users\user\AppData\Local\Microsoft\Windows\INetCache\Content.MSO\311A99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MSO\311A991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noProof/>
          <w:lang w:eastAsia="ru-RU"/>
        </w:rPr>
        <w:drawing>
          <wp:inline distT="0" distB="0" distL="0" distR="0">
            <wp:extent cx="5940425" cy="2499523"/>
            <wp:effectExtent l="0" t="0" r="3175" b="0"/>
            <wp:docPr id="5" name="Рисунок 5" descr="C:\Users\user\AppData\Local\Microsoft\Windows\INetCache\Content.MSO\41779F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41779F8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noProof/>
          <w:lang w:eastAsia="ru-RU"/>
        </w:rPr>
        <w:drawing>
          <wp:inline distT="0" distB="0" distL="0" distR="0">
            <wp:extent cx="5940425" cy="2694291"/>
            <wp:effectExtent l="0" t="0" r="3175" b="0"/>
            <wp:docPr id="6" name="Рисунок 6" descr="C:\Users\user\AppData\Local\Microsoft\Windows\INetCache\Content.MSO\D7D80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MSO\D7D80D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01" w:rsidRDefault="00143801">
      <w:r>
        <w:rPr>
          <w:rFonts w:ascii="Arial" w:hAnsi="Arial" w:cs="Arial"/>
          <w:color w:val="202124"/>
          <w:spacing w:val="3"/>
          <w:shd w:val="clear" w:color="auto" w:fill="FFFFFF"/>
        </w:rPr>
        <w:t xml:space="preserve">Ссылка на </w:t>
      </w:r>
      <w:proofErr w:type="spellStart"/>
      <w:r>
        <w:rPr>
          <w:rFonts w:ascii="Arial" w:hAnsi="Arial" w:cs="Arial"/>
          <w:color w:val="202124"/>
          <w:spacing w:val="3"/>
          <w:shd w:val="clear" w:color="auto" w:fill="FFFFFF"/>
        </w:rPr>
        <w:t>демо</w:t>
      </w:r>
      <w:proofErr w:type="spellEnd"/>
      <w:r>
        <w:rPr>
          <w:rFonts w:ascii="Arial" w:hAnsi="Arial" w:cs="Arial"/>
          <w:color w:val="202124"/>
          <w:spacing w:val="3"/>
          <w:shd w:val="clear" w:color="auto" w:fill="FFFFFF"/>
        </w:rPr>
        <w:t>-версию бота:  </w:t>
      </w:r>
      <w:hyperlink r:id="rId10" w:history="1">
        <w:r>
          <w:rPr>
            <w:rStyle w:val="a3"/>
            <w:rFonts w:ascii="Arial" w:hAnsi="Arial" w:cs="Arial"/>
            <w:color w:val="1155CC"/>
            <w:spacing w:val="3"/>
            <w:shd w:val="clear" w:color="auto" w:fill="FFFFFF"/>
          </w:rPr>
          <w:t>https://t.me/NotSmeshnoBot</w:t>
        </w:r>
      </w:hyperlink>
    </w:p>
    <w:p w:rsidR="00143801" w:rsidRDefault="00143801">
      <w:bookmarkStart w:id="0" w:name="_GoBack"/>
      <w:bookmarkEnd w:id="0"/>
    </w:p>
    <w:sectPr w:rsidR="0014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1"/>
    <w:rsid w:val="00143801"/>
    <w:rsid w:val="0073442F"/>
    <w:rsid w:val="007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7748"/>
  <w15:chartTrackingRefBased/>
  <w15:docId w15:val="{266C8376-E09E-4BF6-9C3A-B755F450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1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864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95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0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74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1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66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59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77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90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162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212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99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7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72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696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21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0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40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07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712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29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045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399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.me/NotSmeshnoBo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2023-10-24T13:01:00Z</dcterms:created>
  <dcterms:modified xsi:type="dcterms:W3CDTF">2023-10-24T14:06:00Z</dcterms:modified>
</cp:coreProperties>
</file>