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67E6F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D4B15" w14:textId="77777777" w:rsidR="004E2AF9" w:rsidRDefault="0020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14:paraId="4D26278A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7BAD7" w14:textId="3452077A" w:rsidR="004E2AF9" w:rsidRPr="00045AF3" w:rsidRDefault="0004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F3">
        <w:rPr>
          <w:rFonts w:ascii="Times New Roman" w:eastAsia="Times New Roman" w:hAnsi="Times New Roman" w:cs="Times New Roman"/>
          <w:sz w:val="24"/>
          <w:szCs w:val="24"/>
        </w:rPr>
        <w:t xml:space="preserve">https://pt.2035.university/project/sodaum </w:t>
      </w:r>
      <w:r>
        <w:rPr>
          <w:rFonts w:ascii="Times New Roman" w:eastAsia="Times New Roman" w:hAnsi="Times New Roman" w:cs="Times New Roman"/>
          <w:sz w:val="24"/>
          <w:szCs w:val="24"/>
        </w:rPr>
        <w:t>20.05.2024</w:t>
      </w:r>
    </w:p>
    <w:p w14:paraId="4857B58D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CCE31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4E2AF9" w14:paraId="2FBD38FC" w14:textId="77777777">
        <w:tc>
          <w:tcPr>
            <w:tcW w:w="4786" w:type="dxa"/>
          </w:tcPr>
          <w:p w14:paraId="1CDF2431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14:paraId="377C1EFA" w14:textId="77777777" w:rsidR="004E2AF9" w:rsidRDefault="00204804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4E2AF9" w14:paraId="771C0B2F" w14:textId="77777777">
        <w:tc>
          <w:tcPr>
            <w:tcW w:w="4786" w:type="dxa"/>
          </w:tcPr>
          <w:p w14:paraId="093FDF10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14:paraId="725D0F2C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4E2AF9" w14:paraId="79503D4C" w14:textId="77777777">
        <w:tc>
          <w:tcPr>
            <w:tcW w:w="4786" w:type="dxa"/>
          </w:tcPr>
          <w:p w14:paraId="09E60230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14:paraId="57EEA581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Техно-форсаж: инновационный старт</w:t>
            </w:r>
          </w:p>
        </w:tc>
      </w:tr>
      <w:tr w:rsidR="004E2AF9" w14:paraId="75A11A14" w14:textId="77777777">
        <w:tc>
          <w:tcPr>
            <w:tcW w:w="4786" w:type="dxa"/>
          </w:tcPr>
          <w:p w14:paraId="164C7AFB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14:paraId="0F16B818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14:paraId="4072554C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F0AF7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4E2AF9" w14:paraId="3D27D0BF" w14:textId="77777777" w:rsidTr="00237C8D">
        <w:tc>
          <w:tcPr>
            <w:tcW w:w="9571" w:type="dxa"/>
            <w:gridSpan w:val="3"/>
            <w:shd w:val="clear" w:color="auto" w:fill="FFFFFF" w:themeFill="background1"/>
          </w:tcPr>
          <w:p w14:paraId="76949512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4E2AF9" w14:paraId="34F44842" w14:textId="77777777" w:rsidTr="00237C8D">
        <w:tc>
          <w:tcPr>
            <w:tcW w:w="507" w:type="dxa"/>
            <w:shd w:val="clear" w:color="auto" w:fill="FFFFFF" w:themeFill="background1"/>
          </w:tcPr>
          <w:p w14:paraId="3B7FF6F2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3731674C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стартап-проекта*</w:t>
            </w:r>
          </w:p>
        </w:tc>
        <w:tc>
          <w:tcPr>
            <w:tcW w:w="4285" w:type="dxa"/>
            <w:shd w:val="clear" w:color="auto" w:fill="FFFFFF" w:themeFill="background1"/>
          </w:tcPr>
          <w:p w14:paraId="7D54B016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Содаум – сопровождение реабилитации травмированных спортсменов</w:t>
            </w:r>
          </w:p>
        </w:tc>
      </w:tr>
      <w:tr w:rsidR="004E2AF9" w14:paraId="63FB5B19" w14:textId="77777777" w:rsidTr="00237C8D">
        <w:tc>
          <w:tcPr>
            <w:tcW w:w="507" w:type="dxa"/>
            <w:shd w:val="clear" w:color="auto" w:fill="FFFFFF" w:themeFill="background1"/>
          </w:tcPr>
          <w:p w14:paraId="1A84E704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779F528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стартап-проекта*</w:t>
            </w:r>
          </w:p>
          <w:p w14:paraId="362DE939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  <w:shd w:val="clear" w:color="auto" w:fill="FFFFFF" w:themeFill="background1"/>
          </w:tcPr>
          <w:p w14:paraId="1A590401" w14:textId="77777777" w:rsidR="004E2AF9" w:rsidRDefault="00A91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сопровождению реабилитации травмированных пациентов направлен на обеспечение индивидуализированной помощи и поддержки людям, перенесшим тяжелые травмы. Основная цель проекта - помочь пациентам вернуться к обычной жизни, восстановить психологическое и физическое благополучие, а также поддержать их на пути к полноценной реабилитации. В рамках проекта предусмотрено сопровождение специалистов, психологическая поддержка, физиотерапевтические занятия и другие мероприятия, направленные на улучшение качества жизни пациентов.</w:t>
            </w:r>
          </w:p>
        </w:tc>
      </w:tr>
      <w:tr w:rsidR="004E2AF9" w14:paraId="4065448A" w14:textId="77777777" w:rsidTr="00237C8D">
        <w:tc>
          <w:tcPr>
            <w:tcW w:w="507" w:type="dxa"/>
            <w:shd w:val="clear" w:color="auto" w:fill="FFFFFF" w:themeFill="background1"/>
          </w:tcPr>
          <w:p w14:paraId="3CE2CBE3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63B49C54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  <w:shd w:val="clear" w:color="auto" w:fill="FFFFFF" w:themeFill="background1"/>
          </w:tcPr>
          <w:p w14:paraId="22DE2CB1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E2AF9" w14:paraId="49BE02EE" w14:textId="77777777" w:rsidTr="00237C8D">
        <w:tc>
          <w:tcPr>
            <w:tcW w:w="507" w:type="dxa"/>
            <w:shd w:val="clear" w:color="auto" w:fill="FFFFFF" w:themeFill="background1"/>
          </w:tcPr>
          <w:p w14:paraId="08032B7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7CA82D94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  <w:shd w:val="clear" w:color="auto" w:fill="FFFFFF" w:themeFill="background1"/>
          </w:tcPr>
          <w:p w14:paraId="5AE9786E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EduNet</w:t>
            </w:r>
          </w:p>
        </w:tc>
      </w:tr>
      <w:tr w:rsidR="004E2AF9" w14:paraId="645E2C1E" w14:textId="77777777" w:rsidTr="00237C8D">
        <w:tc>
          <w:tcPr>
            <w:tcW w:w="507" w:type="dxa"/>
            <w:shd w:val="clear" w:color="auto" w:fill="FFFFFF" w:themeFill="background1"/>
          </w:tcPr>
          <w:p w14:paraId="19833EAD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5B0840F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  <w:shd w:val="clear" w:color="auto" w:fill="FFFFFF" w:themeFill="background1"/>
          </w:tcPr>
          <w:p w14:paraId="66B261C8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медицина, технологии управления свойствами биологических объектов</w:t>
            </w:r>
          </w:p>
        </w:tc>
      </w:tr>
      <w:tr w:rsidR="004E2AF9" w14:paraId="2CF27CD3" w14:textId="77777777" w:rsidTr="00237C8D">
        <w:tc>
          <w:tcPr>
            <w:tcW w:w="9571" w:type="dxa"/>
            <w:gridSpan w:val="3"/>
            <w:shd w:val="clear" w:color="auto" w:fill="FFFFFF" w:themeFill="background1"/>
          </w:tcPr>
          <w:p w14:paraId="0BCF5B69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4E2AF9" w14:paraId="229042AA" w14:textId="77777777" w:rsidTr="00237C8D">
        <w:tc>
          <w:tcPr>
            <w:tcW w:w="507" w:type="dxa"/>
            <w:shd w:val="clear" w:color="auto" w:fill="FFFFFF" w:themeFill="background1"/>
          </w:tcPr>
          <w:p w14:paraId="6DAB6E89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64BC6D5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 стартап-проекта*</w:t>
            </w:r>
          </w:p>
        </w:tc>
        <w:tc>
          <w:tcPr>
            <w:tcW w:w="4285" w:type="dxa"/>
            <w:shd w:val="clear" w:color="auto" w:fill="FFFFFF" w:themeFill="background1"/>
          </w:tcPr>
          <w:p w14:paraId="2BBB67EA" w14:textId="77777777" w:rsidR="004E2AF9" w:rsidRDefault="00204804" w:rsidP="008A7A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7A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Unti ID: U</w:t>
            </w:r>
            <w:r w:rsidR="008A7A8C" w:rsidRPr="008A7A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1823165</w:t>
            </w:r>
          </w:p>
          <w:p w14:paraId="4F8E5685" w14:textId="77777777" w:rsidR="004E2AF9" w:rsidRDefault="008A7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-Leader ID: id3289253</w:t>
            </w:r>
          </w:p>
          <w:p w14:paraId="229A1658" w14:textId="77777777" w:rsidR="004E2AF9" w:rsidRPr="00045AF3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913D6">
              <w:rPr>
                <w:rFonts w:ascii="Times New Roman" w:eastAsia="Times New Roman" w:hAnsi="Times New Roman" w:cs="Times New Roman"/>
                <w:sz w:val="24"/>
                <w:szCs w:val="24"/>
              </w:rPr>
              <w:t>Фаррухзода</w:t>
            </w:r>
            <w:proofErr w:type="spellEnd"/>
            <w:r w:rsidR="00A913D6"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3D6">
              <w:rPr>
                <w:rFonts w:ascii="Times New Roman" w:eastAsia="Times New Roman" w:hAnsi="Times New Roman" w:cs="Times New Roman"/>
                <w:sz w:val="24"/>
                <w:szCs w:val="24"/>
              </w:rPr>
              <w:t>Фуркат</w:t>
            </w:r>
            <w:proofErr w:type="spellEnd"/>
            <w:r w:rsidR="00A913D6"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3D6">
              <w:rPr>
                <w:rFonts w:ascii="Times New Roman" w:eastAsia="Times New Roman" w:hAnsi="Times New Roman" w:cs="Times New Roman"/>
                <w:sz w:val="24"/>
                <w:szCs w:val="24"/>
              </w:rPr>
              <w:t>Фаррух</w:t>
            </w:r>
            <w:r w:rsidR="008A7A8C"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7A8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8A7A8C"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>: 89024326600</w:t>
            </w:r>
          </w:p>
          <w:p w14:paraId="0C57E246" w14:textId="77777777" w:rsidR="004E2AF9" w:rsidRDefault="00204804" w:rsidP="00A91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="008A7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furqqqat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</w:p>
        </w:tc>
      </w:tr>
      <w:tr w:rsidR="004E2AF9" w14:paraId="0322BDD5" w14:textId="77777777" w:rsidTr="00237C8D">
        <w:trPr>
          <w:trHeight w:val="1214"/>
        </w:trPr>
        <w:tc>
          <w:tcPr>
            <w:tcW w:w="507" w:type="dxa"/>
            <w:shd w:val="clear" w:color="auto" w:fill="FFFFFF" w:themeFill="background1"/>
          </w:tcPr>
          <w:p w14:paraId="135A462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09432510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4E2AF9" w14:paraId="456A5E42" w14:textId="77777777">
              <w:tc>
                <w:tcPr>
                  <w:tcW w:w="446" w:type="dxa"/>
                </w:tcPr>
                <w:p w14:paraId="6FF17BD3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14:paraId="1E284384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1200" w:type="dxa"/>
                  <w:vAlign w:val="center"/>
                </w:tcPr>
                <w:p w14:paraId="09B2EE28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822" w:type="dxa"/>
                  <w:vAlign w:val="center"/>
                </w:tcPr>
                <w:p w14:paraId="306727C9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14:paraId="006E06CA" w14:textId="77777777" w:rsidR="004E2AF9" w:rsidRDefault="00204804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14:paraId="180732C6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14:paraId="6733A308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43024BBA" w14:textId="77777777" w:rsidR="004E2AF9" w:rsidRDefault="00204804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14:paraId="4A1FEA3F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4E2AF9" w14:paraId="49C7A88E" w14:textId="77777777">
              <w:tc>
                <w:tcPr>
                  <w:tcW w:w="446" w:type="dxa"/>
                </w:tcPr>
                <w:p w14:paraId="1CAEEEFB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14:paraId="7E12E753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U1816357</w:t>
                  </w:r>
                </w:p>
              </w:tc>
              <w:tc>
                <w:tcPr>
                  <w:tcW w:w="1200" w:type="dxa"/>
                  <w:vAlign w:val="center"/>
                </w:tcPr>
                <w:p w14:paraId="36415AAE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id5750616</w:t>
                  </w:r>
                </w:p>
              </w:tc>
              <w:tc>
                <w:tcPr>
                  <w:tcW w:w="822" w:type="dxa"/>
                  <w:vAlign w:val="center"/>
                </w:tcPr>
                <w:p w14:paraId="0440A50C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Лукианова Екатерина Сергеевна</w:t>
                  </w:r>
                </w:p>
              </w:tc>
              <w:tc>
                <w:tcPr>
                  <w:tcW w:w="1562" w:type="dxa"/>
                  <w:vAlign w:val="center"/>
                </w:tcPr>
                <w:p w14:paraId="3F087D0C" w14:textId="77777777" w:rsidR="004E2AF9" w:rsidRDefault="00204804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14:paraId="43B21E56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89625897313, </w:t>
                  </w:r>
                  <w:hyperlink r:id="rId7" w:history="1">
                    <w:r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ekaterinalukianova8@gmail.com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23428F14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 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fullstack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системный администратор, менеджер</w:t>
                  </w:r>
                </w:p>
              </w:tc>
              <w:tc>
                <w:tcPr>
                  <w:tcW w:w="1432" w:type="dxa"/>
                  <w:vAlign w:val="center"/>
                </w:tcPr>
                <w:p w14:paraId="4B77B0D5" w14:textId="77777777" w:rsidR="004E2AF9" w:rsidRDefault="004E2A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2AF9" w14:paraId="478914AD" w14:textId="77777777">
              <w:tc>
                <w:tcPr>
                  <w:tcW w:w="446" w:type="dxa"/>
                </w:tcPr>
                <w:p w14:paraId="0B9A2CE0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14:paraId="34B84652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1816374</w:t>
                  </w:r>
                </w:p>
              </w:tc>
              <w:tc>
                <w:tcPr>
                  <w:tcW w:w="1200" w:type="dxa"/>
                </w:tcPr>
                <w:p w14:paraId="1C6E936E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5750730</w:t>
                  </w:r>
                </w:p>
              </w:tc>
              <w:tc>
                <w:tcPr>
                  <w:tcW w:w="822" w:type="dxa"/>
                </w:tcPr>
                <w:p w14:paraId="591A9C0E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Машковцева Ирина Алексеевна</w:t>
                  </w:r>
                </w:p>
              </w:tc>
              <w:tc>
                <w:tcPr>
                  <w:tcW w:w="1562" w:type="dxa"/>
                </w:tcPr>
                <w:p w14:paraId="6CE1AEA8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Производитель </w:t>
                  </w:r>
                </w:p>
              </w:tc>
              <w:tc>
                <w:tcPr>
                  <w:tcW w:w="1282" w:type="dxa"/>
                </w:tcPr>
                <w:p w14:paraId="28F6609D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89373927787, </w:t>
                  </w:r>
                  <w:hyperlink r:id="rId8" w:history="1">
                    <w:r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soda43@inbox.ru</w:t>
                    </w:r>
                  </w:hyperlink>
                </w:p>
              </w:tc>
              <w:tc>
                <w:tcPr>
                  <w:tcW w:w="1165" w:type="dxa"/>
                </w:tcPr>
                <w:p w14:paraId="0EE52B00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Дизайнер, тестировщик, копирайтер</w:t>
                  </w:r>
                </w:p>
              </w:tc>
              <w:tc>
                <w:tcPr>
                  <w:tcW w:w="1432" w:type="dxa"/>
                </w:tcPr>
                <w:p w14:paraId="08AF48D0" w14:textId="77777777" w:rsidR="004E2AF9" w:rsidRDefault="004E2A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EB04C4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AF9" w14:paraId="35A410E5" w14:textId="77777777" w:rsidTr="00237C8D">
        <w:tc>
          <w:tcPr>
            <w:tcW w:w="9571" w:type="dxa"/>
            <w:gridSpan w:val="3"/>
            <w:shd w:val="clear" w:color="auto" w:fill="FFFFFF" w:themeFill="background1"/>
          </w:tcPr>
          <w:p w14:paraId="66D933C6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4E2AF9" w14:paraId="18F52C76" w14:textId="77777777" w:rsidTr="00237C8D">
        <w:tc>
          <w:tcPr>
            <w:tcW w:w="507" w:type="dxa"/>
            <w:shd w:val="clear" w:color="auto" w:fill="FFFFFF" w:themeFill="background1"/>
          </w:tcPr>
          <w:p w14:paraId="7228E320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259E3CD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14:paraId="42909B1C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(не более 1000 знаков, без пробелов) о стартап-проекте (краткий реферат проекта,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14:paraId="409B51F2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  <w:shd w:val="clear" w:color="auto" w:fill="FFFFFF" w:themeFill="background1"/>
          </w:tcPr>
          <w:p w14:paraId="21A3836A" w14:textId="1506336F" w:rsidR="004E2AF9" w:rsidRDefault="008A7A8C" w:rsidP="00F2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СОДАУМ </w:t>
            </w:r>
            <w:r w:rsidRPr="008A7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 для обеспечения комплексной поддержки атлетов, которые получили травмы во время тренировок или соревнований. Целью проекта является ускорение процесса восстановления и возвращение спортсменов на тренировочные площадки. Для этого предусмотрены индивидуальные программы реабилитации, включающие в себя физиотерапию, реабилитационные упражнения, массаж и консультации специалистов по питанию и психологии. Также спортсмены получают необходимую медицинскую помощь и поддержку со стороны тренеров и медицинского персонала. В результате проекта травмированные спортсмены быстрее восстанавливаются, повышают свою физическую форму и готовность к соревнованиям, а также укрепляют свое психологическое состояние и уверенность в себе.</w:t>
            </w:r>
            <w:r w:rsidR="00B01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Стартап</w:t>
            </w:r>
            <w:r w:rsidR="00B0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реализуется в Среднеазиатских республиках.</w:t>
            </w:r>
          </w:p>
        </w:tc>
      </w:tr>
      <w:tr w:rsidR="004E2AF9" w14:paraId="2AB9CB1B" w14:textId="77777777" w:rsidTr="00237C8D">
        <w:tc>
          <w:tcPr>
            <w:tcW w:w="507" w:type="dxa"/>
            <w:shd w:val="clear" w:color="auto" w:fill="FFFFFF" w:themeFill="background1"/>
          </w:tcPr>
          <w:p w14:paraId="10B77221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8A2057F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4E2AF9" w14:paraId="6C0AC3B7" w14:textId="77777777" w:rsidTr="00237C8D">
        <w:tc>
          <w:tcPr>
            <w:tcW w:w="507" w:type="dxa"/>
            <w:shd w:val="clear" w:color="auto" w:fill="FFFFFF" w:themeFill="background1"/>
          </w:tcPr>
          <w:p w14:paraId="34B188DA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19DBD5F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14:paraId="21ABEBC7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  <w:shd w:val="clear" w:color="auto" w:fill="FFFFFF" w:themeFill="background1"/>
          </w:tcPr>
          <w:p w14:paraId="5B80E79D" w14:textId="77777777" w:rsidR="00F21065" w:rsidRPr="00F21065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</w:t>
            </w:r>
            <w:r w:rsidRPr="00F210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слуга включает в себя комплекс мероприятий, направленных на восстановление физических возможностей и функций спортсмена после травмы или операции, а также на предотвращение возможных повторных повреждений.</w:t>
            </w:r>
          </w:p>
          <w:p w14:paraId="7B426652" w14:textId="77777777" w:rsidR="00F21065" w:rsidRPr="00F21065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C5465" w14:textId="77777777" w:rsidR="00F21065" w:rsidRPr="00F21065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данной услуги специалисты проводят индивидуальную оценку состояния спортсмена, разрабатывают персональную программу реабилитации, которая включает в себя различные виды физической и </w:t>
            </w:r>
            <w:r w:rsidRPr="00F21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функциональной тренировки, массаж, физиотерапию, реабилитационные упражнения и рекомендации по питанию и отдыху.</w:t>
            </w:r>
          </w:p>
          <w:p w14:paraId="1A1E833B" w14:textId="77777777" w:rsidR="00F21065" w:rsidRPr="00F21065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D2E6D" w14:textId="77777777" w:rsidR="004E2AF9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6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реабилитации спортсменов помогает им быстрее восстановиться после травмы или операции, улучшить свою физическую форму и вернуться к занятиям спортом без риска для здоровья. Эта услуга также помогает спортсменам предотвратить возможные повреждения в будущем и повысить свою спортивную выносливость и производительность.</w:t>
            </w:r>
          </w:p>
        </w:tc>
      </w:tr>
      <w:tr w:rsidR="004E2AF9" w14:paraId="1066A91D" w14:textId="77777777" w:rsidTr="00237C8D">
        <w:tc>
          <w:tcPr>
            <w:tcW w:w="507" w:type="dxa"/>
            <w:shd w:val="clear" w:color="auto" w:fill="FFFFFF" w:themeFill="background1"/>
          </w:tcPr>
          <w:p w14:paraId="7403458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3C903F03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14:paraId="04CE3B9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  <w:shd w:val="clear" w:color="auto" w:fill="FFFFFF" w:themeFill="background1"/>
          </w:tcPr>
          <w:p w14:paraId="76D1FAF4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56BAF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Физические проблемы: сопровождающий помогает пациенту выполнять упражнения и процедуры физической реабилитации, контролирует правильность их выполнения, помогает преодолевать болевые ощущения и стимулирует пациента к достижению лучших результатов.</w:t>
            </w:r>
          </w:p>
          <w:p w14:paraId="2F50FAF5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84F83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t>2. Психологические проблемы: реабилитация после травмы может быть сложным и длительным процессом, который вызывает стресс, тревогу и депрессию у пациента. Сопровождающий оказывает эмоциональную поддержку, помогает пациенту преодолевать негативные эмоции и находить мотивацию для восстановления.</w:t>
            </w:r>
          </w:p>
          <w:p w14:paraId="49CF2B82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4E8AE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t>3. Социальные проблемы: травмированные пациенты могут столкнуться с ограничениями в обычной жизни, изменениями в социальных ролях и отношениях. Сопровождающий помогает пациенту развивать навыки общения, адаптироваться к новым условиям и возвращаться к обычной жизни.</w:t>
            </w:r>
          </w:p>
          <w:p w14:paraId="3C1F1581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8DBD8" w14:textId="77777777" w:rsidR="004E2AF9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Медицинские проблемы: во время реабилитации может возникнуть необходимость в дополнительных консультациях специалистов и </w:t>
            </w: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контроле за состоянием здоровья. Сопровождающий помогает пациенту организовать визиты к врачам, следить за принимаемыми лекарствами и соблюдать рекомендации по уходу за собой.</w:t>
            </w:r>
          </w:p>
        </w:tc>
      </w:tr>
      <w:tr w:rsidR="004E2AF9" w14:paraId="0A573940" w14:textId="77777777" w:rsidTr="00237C8D">
        <w:tc>
          <w:tcPr>
            <w:tcW w:w="507" w:type="dxa"/>
            <w:shd w:val="clear" w:color="auto" w:fill="FFFFFF" w:themeFill="background1"/>
          </w:tcPr>
          <w:p w14:paraId="4D72877D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3DC4AAF7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14:paraId="3CDF966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юр.лиц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  <w:shd w:val="clear" w:color="auto" w:fill="FFFFFF" w:themeFill="background1"/>
          </w:tcPr>
          <w:p w14:paraId="689AC57D" w14:textId="77777777" w:rsidR="00FF6CB4" w:rsidRP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Семьи и близкие родственники травмированных пациентов: Этот сегмент может быть заинтересован в услугах поддержки и консультирования, чтобы помочь им справиться с эмоциональным стрессом и адаптироваться к новой ситуации.</w:t>
            </w:r>
          </w:p>
          <w:p w14:paraId="149729D9" w14:textId="77777777" w:rsidR="00FF6CB4" w:rsidRP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D30B8" w14:textId="77777777" w:rsidR="004E2AF9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 травмированный пациент: Этот сегмент может быть заинтересован в физической терапии, психологической поддержке и других услугах, которые помогут им восстановиться после травмы.</w:t>
            </w:r>
          </w:p>
          <w:p w14:paraId="0EB2AFE1" w14:textId="77777777" w:rsid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20494" w14:textId="77777777" w:rsidR="00FF6CB4" w:rsidRP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3. Медицинские специалисты и реабилитационные центры: Этот сегмент может быть заинтересован в обучении и консультациях по лучшим практикам в области реабилитации травмированных пациентов.</w:t>
            </w:r>
          </w:p>
          <w:p w14:paraId="6646AAA8" w14:textId="77777777" w:rsidR="00FF6CB4" w:rsidRP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DE9D7" w14:textId="77777777" w:rsid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Страховые компании: Этот сегмент может быть заинтересован в услугах, которые помогут им уменьшить затраты на лечение и реабилитацию травмированных пациентов.</w:t>
            </w:r>
          </w:p>
          <w:p w14:paraId="70D0ABC7" w14:textId="77777777" w:rsid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AE6DC" w14:textId="77777777" w:rsid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5. Общественные организации и некоммерческие организации: Этот сегмент может быть заинтересован в программе по поддержке и помощи травмированным пациентам, а также в образовательных мероприятиях по профилактике травм.</w:t>
            </w:r>
          </w:p>
        </w:tc>
      </w:tr>
      <w:tr w:rsidR="004E2AF9" w14:paraId="10AF02EE" w14:textId="77777777" w:rsidTr="00237C8D">
        <w:tc>
          <w:tcPr>
            <w:tcW w:w="507" w:type="dxa"/>
            <w:shd w:val="clear" w:color="auto" w:fill="FFFFFF" w:themeFill="background1"/>
          </w:tcPr>
          <w:p w14:paraId="4F3C0FFC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4E3E182E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3F326A30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  <w:shd w:val="clear" w:color="auto" w:fill="FFFFFF" w:themeFill="background1"/>
          </w:tcPr>
          <w:p w14:paraId="0C20863D" w14:textId="00D9D6DB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программного комплекса ТГ-канала для привлечения внимания клиентов к нашей проблеме. </w:t>
            </w:r>
            <w:hyperlink r:id="rId9" w:history="1">
              <w:r w:rsidR="00CF7B77" w:rsidRPr="008E39D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https://t.me/sodaumsport</w:t>
              </w:r>
            </w:hyperlink>
            <w:r w:rsidR="00CF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(готово)</w:t>
            </w:r>
          </w:p>
          <w:p w14:paraId="56CA7A9F" w14:textId="77777777" w:rsidR="004E2AF9" w:rsidRPr="0038425E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чат-бота для работы по заказу. </w:t>
            </w:r>
          </w:p>
          <w:p w14:paraId="30CF02E6" w14:textId="4135DD1F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ТГ - чата</w:t>
            </w:r>
          </w:p>
        </w:tc>
      </w:tr>
      <w:tr w:rsidR="004E2AF9" w14:paraId="30CEBFAE" w14:textId="77777777" w:rsidTr="00237C8D">
        <w:tc>
          <w:tcPr>
            <w:tcW w:w="507" w:type="dxa"/>
            <w:shd w:val="clear" w:color="auto" w:fill="FFFFFF" w:themeFill="background1"/>
          </w:tcPr>
          <w:p w14:paraId="251021FB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76F45287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14:paraId="160EF5AA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  <w:shd w:val="clear" w:color="auto" w:fill="FFFFFF" w:themeFill="background1"/>
          </w:tcPr>
          <w:p w14:paraId="56F32E88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Бизнес-модель по сопровождению в реабилитации травмированных </w:t>
            </w: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 может быть построена на предоставлении индивидуализированных и комплексных услуг для поддержки пациентов на пути к восстановлению здоровья. Вот несколько возможных шагов:</w:t>
            </w:r>
          </w:p>
          <w:p w14:paraId="4A4D04F3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3CD8D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Консультации и планирование: Предоставление квалифицированных консультаций и разработка индивидуальных планов реабилитации для каждого пациента, учитывающих его потребности и особенности травмы.</w:t>
            </w:r>
          </w:p>
          <w:p w14:paraId="7DB14394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A8F29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Физиотерапия и реабилитация: Предоставление услуг физиотерапии, лечебной гимнастики, массажа и других методов реабилитации для восстановления функций травмированных участков тела.</w:t>
            </w:r>
          </w:p>
          <w:p w14:paraId="3CD2DE41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52C99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3. Психологическая поддержка: Предоставление психологической поддержки для помощи пациентам справиться со стрессом, депрессией и другими психологическими аспектами после травмы.</w:t>
            </w:r>
          </w:p>
          <w:p w14:paraId="5BAC99E9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95F8F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4. Образовательные программы и тренинги: Организация образовательных программ и тренингов для пациентов и их близких по вопросам самопомощи, здорового образа жизни и предотвращению повторных травм.</w:t>
            </w:r>
          </w:p>
          <w:p w14:paraId="21F39CB6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FA898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5. Сетевое партнерство: Установление партнерских отношений с медицинскими учреждениями, страховыми компаниями, спортивными организациями и другими заинтересованными сторонами для обеспечения качественного и полного покрытия услуг по реабилитации.</w:t>
            </w:r>
          </w:p>
          <w:p w14:paraId="4E8384B8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754D9" w14:textId="77777777" w:rsidR="004E2AF9" w:rsidRDefault="004E2AF9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AF9" w14:paraId="4C40476E" w14:textId="77777777" w:rsidTr="00237C8D">
        <w:tc>
          <w:tcPr>
            <w:tcW w:w="507" w:type="dxa"/>
            <w:shd w:val="clear" w:color="auto" w:fill="FFFFFF" w:themeFill="background1"/>
          </w:tcPr>
          <w:p w14:paraId="069C4E8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357E56FB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14:paraId="4ADBBA44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  <w:shd w:val="clear" w:color="auto" w:fill="FFFFFF" w:themeFill="background1"/>
          </w:tcPr>
          <w:p w14:paraId="6A85AFCC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610EF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Медицинские центры и больницы: Специализированные медицинские учреждения, где работают врачи, физиотерапевты и другие специалисты, </w:t>
            </w: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предоставляющие услуги по реабилитации спортсменов после травм.</w:t>
            </w:r>
          </w:p>
          <w:p w14:paraId="54B462E9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3666E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Спортивные клиники и центры: Организации, специализирующиеся на сопровождении спортсменов, включая физиотерапию, реабилитацию, а также фитнес и тренировки.</w:t>
            </w:r>
          </w:p>
          <w:p w14:paraId="5FBD3F02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720A4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3. Частные реабилитационные центры: Частные учреждения, где работают высококвалифицированные специалисты по реабилитации, предлагающие персонализированные программы для спортсменов.</w:t>
            </w:r>
          </w:p>
          <w:p w14:paraId="4A1C2984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18332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Персональные тренеры и специалисты по физической реабилитации: Специалисты, работающие индивидуально с спортсменами для восстановления после травм, оказывая комплексную поддержку.</w:t>
            </w:r>
          </w:p>
          <w:p w14:paraId="5EC2F1A0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C6681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5. Специализированные реабилитационные программы: Организации, предоставляющие специализированные программы по восстановлению после спортивных травм, включая физическую реабилитацию, психологическую поддержку и образовательные мероприятия.</w:t>
            </w:r>
          </w:p>
          <w:p w14:paraId="11B56BD6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6A5B7" w14:textId="77777777" w:rsidR="004E2AF9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 в этой области обычно сосредоточена на качестве услуг, опыте специалистов, индивидуальном подходе к каждому пациенту, а также на репутации и результативности лечения. Эффективное маркетинговое позиционирование и продвижение уникальных преимуществ вашего предложения помогут выделиться среди конкурентов и привлечь клиентов.</w:t>
            </w:r>
          </w:p>
        </w:tc>
      </w:tr>
      <w:tr w:rsidR="004E2AF9" w14:paraId="3FB8C0B1" w14:textId="77777777" w:rsidTr="00237C8D">
        <w:tc>
          <w:tcPr>
            <w:tcW w:w="507" w:type="dxa"/>
            <w:shd w:val="clear" w:color="auto" w:fill="FFFFFF" w:themeFill="background1"/>
          </w:tcPr>
          <w:p w14:paraId="59011AC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1A6E347E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14:paraId="10E08F95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  <w:shd w:val="clear" w:color="auto" w:fill="FFFFFF" w:themeFill="background1"/>
          </w:tcPr>
          <w:p w14:paraId="11F0F763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Индивидуальный подход: Ваш проект предлагает персонализированный и индивидуальный подход к каждому пациенту, учитывая его уникальные </w:t>
            </w: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потребности, цели и особенности травмы.</w:t>
            </w:r>
          </w:p>
          <w:p w14:paraId="644F438A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EF646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Комплексный подход: Вы предоставляете широкий спектр услуг, включая физическую реабилитацию, психологическую поддержку, образовательные программы и другие мероприятия, обеспечивая полное сопровождение пациентов на пути к восстановлению.</w:t>
            </w:r>
          </w:p>
          <w:p w14:paraId="379ABFE9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11760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>3. Опыт и квалификация специалистов: Ваш проект работает с опытными специалистами в области медицины, физиотерапии, психологии и спортивной реабилитации, что гарантирует высокое качество услуг.</w:t>
            </w:r>
          </w:p>
          <w:p w14:paraId="78AA8D85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42ABE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>4. Инновации и передовые методики: Вы используете новейшие методики и технологии в области реабилитации, обеспечивая эффективное и быстрое восстановление после травм спортсменов.</w:t>
            </w:r>
          </w:p>
          <w:p w14:paraId="34E88594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94E57" w14:textId="623A5A83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Репутация и результаты: </w:t>
            </w:r>
            <w:r w:rsidR="00CF7B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>аш проект имеет отличную репутацию и успешные результаты в реабилитации спортсменов, что подтверждается положительными отзывами и рекомендациями клиентов.</w:t>
            </w:r>
          </w:p>
          <w:p w14:paraId="181F35B3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BE28E" w14:textId="77777777" w:rsid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Преимущества и бонусы: </w:t>
            </w:r>
          </w:p>
          <w:p w14:paraId="600F22D9" w14:textId="77777777" w:rsidR="004E2AF9" w:rsidRDefault="004E2AF9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AF9" w14:paraId="297E1C39" w14:textId="77777777" w:rsidTr="00237C8D">
        <w:tc>
          <w:tcPr>
            <w:tcW w:w="507" w:type="dxa"/>
            <w:shd w:val="clear" w:color="auto" w:fill="FFFFFF" w:themeFill="background1"/>
          </w:tcPr>
          <w:p w14:paraId="2DC510B5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7C1EB163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14:paraId="408827AA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266729C" w14:textId="77777777" w:rsidR="004E2AF9" w:rsidRDefault="004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F4799F2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  <w:shd w:val="clear" w:color="auto" w:fill="FFFFFF" w:themeFill="background1"/>
          </w:tcPr>
          <w:p w14:paraId="6B64919C" w14:textId="77777777" w:rsidR="00237C8D" w:rsidRPr="00DF6AB6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Конкурентные преимущества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C3305EF" w14:textId="77777777" w:rsidR="00237C8D" w:rsidRPr="00DF6AB6" w:rsidRDefault="00237C8D" w:rsidP="00237C8D">
            <w:pPr>
              <w:numPr>
                <w:ilvl w:val="0"/>
                <w:numId w:val="6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подход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Персонализированные программы реабилитации обеспечивают наиболее эффективное восстановление для каждого пациента.</w:t>
            </w:r>
          </w:p>
          <w:p w14:paraId="1C7769D5" w14:textId="77777777" w:rsidR="00237C8D" w:rsidRPr="00DF6AB6" w:rsidRDefault="00237C8D" w:rsidP="00237C8D">
            <w:pPr>
              <w:numPr>
                <w:ilvl w:val="0"/>
                <w:numId w:val="6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Комплексный подход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Физиотерапия, психологическая поддержка, образовательные программы и другие услуги предоставляются в рамках одного проекта, что повышает качество обслуживания.</w:t>
            </w:r>
          </w:p>
          <w:p w14:paraId="2C23D936" w14:textId="77777777" w:rsidR="00237C8D" w:rsidRPr="00DF6AB6" w:rsidRDefault="00237C8D" w:rsidP="00237C8D">
            <w:pPr>
              <w:numPr>
                <w:ilvl w:val="0"/>
                <w:numId w:val="6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 и квалификация специалистов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Высококвалифицированные специалисты гарантируют высокое качество реабилитации.</w:t>
            </w:r>
          </w:p>
          <w:p w14:paraId="7650B55F" w14:textId="77777777" w:rsidR="00237C8D" w:rsidRPr="00DF6AB6" w:rsidRDefault="00237C8D" w:rsidP="00237C8D">
            <w:pPr>
              <w:numPr>
                <w:ilvl w:val="0"/>
                <w:numId w:val="6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Инновации и передовые методики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Использование новейших методик и технологий в области реабилитации ускоряет процесс восстановления.</w:t>
            </w:r>
          </w:p>
          <w:p w14:paraId="114AE5AA" w14:textId="77777777" w:rsidR="00237C8D" w:rsidRPr="00DF6AB6" w:rsidRDefault="00237C8D" w:rsidP="00237C8D">
            <w:pPr>
              <w:numPr>
                <w:ilvl w:val="0"/>
                <w:numId w:val="6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Репутация и результаты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Отличная репутация и успешные результаты подтверждаются положительными отзывами клиентов.</w:t>
            </w:r>
          </w:p>
          <w:p w14:paraId="015970D2" w14:textId="77777777" w:rsidR="00237C8D" w:rsidRPr="00DF6AB6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Востребованность и полезность продукта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F49D565" w14:textId="77777777" w:rsidR="00237C8D" w:rsidRPr="00DF6AB6" w:rsidRDefault="00237C8D" w:rsidP="00237C8D">
            <w:pPr>
              <w:numPr>
                <w:ilvl w:val="0"/>
                <w:numId w:val="7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Ускорение процесса реабилитации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Программы направлены на быстрое восстановление и возвращение спортсменов к активной деятельности.</w:t>
            </w:r>
          </w:p>
          <w:p w14:paraId="2E8C6ADF" w14:textId="77777777" w:rsidR="00237C8D" w:rsidRPr="00DF6AB6" w:rsidRDefault="00237C8D" w:rsidP="00237C8D">
            <w:pPr>
              <w:numPr>
                <w:ilvl w:val="0"/>
                <w:numId w:val="7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Предотвращение повторных травм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Индивидуальные рекомендации и программы помогают избежать повторных травм.</w:t>
            </w:r>
          </w:p>
          <w:p w14:paraId="5BECB085" w14:textId="77777777" w:rsidR="00237C8D" w:rsidRPr="00DF6AB6" w:rsidRDefault="00237C8D" w:rsidP="00237C8D">
            <w:pPr>
              <w:numPr>
                <w:ilvl w:val="0"/>
                <w:numId w:val="7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Поддержка психологического состояния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Психологическая поддержка способствует улучшению эмоционального состояния пациентов.</w:t>
            </w:r>
          </w:p>
          <w:p w14:paraId="7B60E335" w14:textId="77777777" w:rsidR="00237C8D" w:rsidRPr="00DF6AB6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Потенциальная прибыльность бизнеса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EF959FF" w14:textId="77777777" w:rsidR="00237C8D" w:rsidRPr="00DF6AB6" w:rsidRDefault="00237C8D" w:rsidP="00237C8D">
            <w:pPr>
              <w:numPr>
                <w:ilvl w:val="0"/>
                <w:numId w:val="8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Растущий спрос на реабилитационные услуги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С увеличением числа людей, занимающихся спортом, возрастает потребность в качественных услугах по восстановлению после травм.</w:t>
            </w:r>
          </w:p>
          <w:p w14:paraId="4EFE5B49" w14:textId="77777777" w:rsidR="00237C8D" w:rsidRPr="00DF6AB6" w:rsidRDefault="00237C8D" w:rsidP="00237C8D">
            <w:pPr>
              <w:numPr>
                <w:ilvl w:val="0"/>
                <w:numId w:val="8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Партнерство с медицинскими учреждениями и страховыми компаниями</w:t>
            </w:r>
            <w:proofErr w:type="gramStart"/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Это</w:t>
            </w:r>
            <w:proofErr w:type="gramEnd"/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расширяет клиентскую базу и способствует стабильному потоку доходов.</w:t>
            </w:r>
          </w:p>
          <w:p w14:paraId="28E9B980" w14:textId="7963EC31" w:rsidR="004E2AF9" w:rsidRPr="00237C8D" w:rsidRDefault="00237C8D" w:rsidP="00237C8D">
            <w:pPr>
              <w:numPr>
                <w:ilvl w:val="0"/>
                <w:numId w:val="8"/>
              </w:numPr>
              <w:tabs>
                <w:tab w:val="clear" w:pos="720"/>
                <w:tab w:val="num" w:pos="391"/>
              </w:tabs>
              <w:spacing w:before="100" w:beforeAutospacing="1" w:after="100" w:afterAutospacing="1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Диверсификация услуг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Возможность предложить дополнительные услуги, такие как 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программы и тренинги, увеличивает доходность проекта.</w:t>
            </w:r>
          </w:p>
        </w:tc>
      </w:tr>
      <w:tr w:rsidR="004E2AF9" w14:paraId="2E921D83" w14:textId="77777777" w:rsidTr="00237C8D">
        <w:tc>
          <w:tcPr>
            <w:tcW w:w="9571" w:type="dxa"/>
            <w:gridSpan w:val="3"/>
            <w:shd w:val="clear" w:color="auto" w:fill="FFFFFF" w:themeFill="background1"/>
            <w:vAlign w:val="center"/>
          </w:tcPr>
          <w:p w14:paraId="660D7D70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Характеристика будущего продукта</w:t>
            </w:r>
          </w:p>
        </w:tc>
      </w:tr>
      <w:tr w:rsidR="004E2AF9" w14:paraId="00312F97" w14:textId="77777777" w:rsidTr="00237C8D">
        <w:tc>
          <w:tcPr>
            <w:tcW w:w="507" w:type="dxa"/>
            <w:shd w:val="clear" w:color="auto" w:fill="FFFFFF" w:themeFill="background1"/>
          </w:tcPr>
          <w:p w14:paraId="3682ECAD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57BE8AA1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3D91DE7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  <w:shd w:val="clear" w:color="auto" w:fill="FFFFFF" w:themeFill="background1"/>
          </w:tcPr>
          <w:p w14:paraId="7EB1A5C3" w14:textId="3E982F75" w:rsidR="004E2AF9" w:rsidRPr="00653BB4" w:rsidRDefault="00653BB4" w:rsidP="00653BB4">
            <w:pPr>
              <w:jc w:val="both"/>
              <w:rPr>
                <w:sz w:val="24"/>
                <w:szCs w:val="24"/>
              </w:rPr>
            </w:pPr>
            <w:r w:rsidRPr="00653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выполняет и оптимизирует не одну, а несколько функций (</w:t>
            </w:r>
            <w:proofErr w:type="spellStart"/>
            <w:r w:rsidRPr="00653BB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полифункционален</w:t>
            </w:r>
            <w:proofErr w:type="spellEnd"/>
            <w:r w:rsidRPr="00653BB4">
              <w:rPr>
                <w:rFonts w:ascii="Times New Roman" w:eastAsia="Times New Roman" w:hAnsi="Times New Roman" w:cs="Times New Roman"/>
                <w:sz w:val="24"/>
                <w:szCs w:val="24"/>
              </w:rPr>
              <w:t>); это — ключевое преимущество продукта перед услугами-аналогами.</w:t>
            </w:r>
          </w:p>
        </w:tc>
      </w:tr>
      <w:tr w:rsidR="004E2AF9" w14:paraId="78B0489E" w14:textId="77777777" w:rsidTr="00237C8D">
        <w:tc>
          <w:tcPr>
            <w:tcW w:w="507" w:type="dxa"/>
            <w:shd w:val="clear" w:color="auto" w:fill="FFFFFF" w:themeFill="background1"/>
          </w:tcPr>
          <w:p w14:paraId="79FB702B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3E0B2A4B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14:paraId="4D624D19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4F34875B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98EA5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 (-лей) стартап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  <w:shd w:val="clear" w:color="auto" w:fill="FFFFFF" w:themeFill="background1"/>
          </w:tcPr>
          <w:p w14:paraId="14220897" w14:textId="040C0B1F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зарегистрирована автономная некоммерческая организация, сотрудники которой будут заниматься скаутингом 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травмированных спортсменов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программным обеспечением чат-бота, наймом системного администратора и сотрудников, занимающихся логистикой 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AF9" w14:paraId="0947894E" w14:textId="77777777" w:rsidTr="00237C8D">
        <w:tc>
          <w:tcPr>
            <w:tcW w:w="507" w:type="dxa"/>
            <w:shd w:val="clear" w:color="auto" w:fill="FFFFFF" w:themeFill="background1"/>
          </w:tcPr>
          <w:p w14:paraId="1DDEC558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064582D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14:paraId="33B8F242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59328F63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3B8C3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14:paraId="20C3C49E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FFFFFF" w:themeFill="background1"/>
          </w:tcPr>
          <w:p w14:paraId="3BDA0783" w14:textId="77777777" w:rsidR="00237C8D" w:rsidRPr="00DF6AB6" w:rsidRDefault="00237C8D" w:rsidP="00237C8D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услуг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Высококвалифицированные специалисты и использование передовых методик обеспечивают высокое качество реабилитации.</w:t>
            </w:r>
          </w:p>
          <w:p w14:paraId="365F04C8" w14:textId="77777777" w:rsidR="00237C8D" w:rsidRPr="00DF6AB6" w:rsidRDefault="00237C8D" w:rsidP="00237C8D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подход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Персонализированные программы адаптируются под каждого пациента, что значительно повышает эффективность восстановления.</w:t>
            </w:r>
          </w:p>
          <w:p w14:paraId="76473E7A" w14:textId="77777777" w:rsidR="00237C8D" w:rsidRPr="00DF6AB6" w:rsidRDefault="00237C8D" w:rsidP="00237C8D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Комплексный подход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Включение физиотерапии, психологической поддержки и других услуг в одну программу повышает удобство и результативность для клиентов.</w:t>
            </w:r>
          </w:p>
          <w:p w14:paraId="2634B5A6" w14:textId="77777777" w:rsidR="00237C8D" w:rsidRPr="00DF6AB6" w:rsidRDefault="00237C8D" w:rsidP="00237C8D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Технологические решения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Использование чат-бота и ТГ-канала для привлечения и взаимодействия с клиентами облегчает доступ к услугам и поддерживает постоянную связь с пациентами.</w:t>
            </w:r>
          </w:p>
          <w:p w14:paraId="135399FF" w14:textId="340473E1" w:rsidR="004E2AF9" w:rsidRPr="00237C8D" w:rsidRDefault="00237C8D" w:rsidP="00237C8D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Репутация и отзывы клиентов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Положительные отзывы и успешные кейсы клиентов укрепляют доверие к проекту и привлекают новых клиентов.</w:t>
            </w:r>
          </w:p>
        </w:tc>
      </w:tr>
      <w:tr w:rsidR="004E2AF9" w14:paraId="101E3D92" w14:textId="77777777" w:rsidTr="00237C8D">
        <w:tc>
          <w:tcPr>
            <w:tcW w:w="507" w:type="dxa"/>
            <w:shd w:val="clear" w:color="auto" w:fill="FFFFFF" w:themeFill="background1"/>
          </w:tcPr>
          <w:p w14:paraId="186B3B9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64DB04C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14:paraId="4152FABE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276A2A8F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F7A21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  <w:shd w:val="clear" w:color="auto" w:fill="FFFFFF" w:themeFill="background1"/>
          </w:tcPr>
          <w:p w14:paraId="342D1716" w14:textId="77777777" w:rsidR="004E2AF9" w:rsidRDefault="00204804" w:rsidP="00237C8D">
            <w:pPr>
              <w:pStyle w:val="ac"/>
              <w:numPr>
                <w:ilvl w:val="0"/>
                <w:numId w:val="5"/>
              </w:numPr>
              <w:ind w:left="391" w:hanging="3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Необходимо написать техническое задание для создания чат-бота</w:t>
            </w:r>
          </w:p>
          <w:p w14:paraId="40DB6B54" w14:textId="77777777" w:rsidR="004E2AF9" w:rsidRDefault="00204804" w:rsidP="00237C8D">
            <w:pPr>
              <w:pStyle w:val="ac"/>
              <w:numPr>
                <w:ilvl w:val="0"/>
                <w:numId w:val="5"/>
              </w:numPr>
              <w:ind w:left="391" w:hanging="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Написать к нему скрипт</w:t>
            </w:r>
          </w:p>
          <w:p w14:paraId="3CB1422B" w14:textId="77777777" w:rsidR="004E2AF9" w:rsidRDefault="00204804" w:rsidP="00237C8D">
            <w:pPr>
              <w:pStyle w:val="ac"/>
              <w:numPr>
                <w:ilvl w:val="0"/>
                <w:numId w:val="5"/>
              </w:numPr>
              <w:ind w:left="391" w:hanging="3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Разместить чат-бот на сервере и запустить</w:t>
            </w:r>
          </w:p>
          <w:p w14:paraId="77443E7D" w14:textId="77777777" w:rsidR="004E2AF9" w:rsidRDefault="00204804" w:rsidP="00237C8D">
            <w:pPr>
              <w:pStyle w:val="ac"/>
              <w:numPr>
                <w:ilvl w:val="0"/>
                <w:numId w:val="5"/>
              </w:numPr>
              <w:ind w:left="391" w:hanging="3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возможности приёма оплаты дописывается платёжный шлюз</w:t>
            </w:r>
          </w:p>
        </w:tc>
      </w:tr>
      <w:tr w:rsidR="004E2AF9" w14:paraId="7E6A7019" w14:textId="77777777" w:rsidTr="00237C8D">
        <w:tc>
          <w:tcPr>
            <w:tcW w:w="507" w:type="dxa"/>
            <w:shd w:val="clear" w:color="auto" w:fill="FFFFFF" w:themeFill="background1"/>
          </w:tcPr>
          <w:p w14:paraId="732CBCC3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165283EC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69433246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bookmarkEnd w:id="0"/>
          <w:p w14:paraId="769BAA9B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4CECED26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2B9ED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285" w:type="dxa"/>
            <w:shd w:val="clear" w:color="auto" w:fill="FFFFFF" w:themeFill="background1"/>
          </w:tcPr>
          <w:p w14:paraId="58B37AE2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6943326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готовности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 то есть сформулирована идея продукта и подготовлено обоснование его полезности.</w:t>
            </w:r>
          </w:p>
          <w:bookmarkEnd w:id="1"/>
          <w:p w14:paraId="787E1C5F" w14:textId="54C0709D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Организационные: решено регистрировать услуги юриста.</w:t>
            </w:r>
          </w:p>
          <w:p w14:paraId="19135469" w14:textId="77F4AEF5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Кадровые: необходим найм системного администратора и сотрудников, занимающихся логистикой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9A0934" w14:textId="1318EE1C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Материальные: печать флаеров, буклетов, изготовление социального баннера </w:t>
            </w:r>
            <w:r w:rsidR="0023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реабилитации спортсменов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FC730" w14:textId="77777777" w:rsidR="004E2AF9" w:rsidRDefault="004E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95839" w14:textId="77777777" w:rsidR="004E2AF9" w:rsidRDefault="004E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AF9" w14:paraId="4880F966" w14:textId="77777777" w:rsidTr="00237C8D">
        <w:tc>
          <w:tcPr>
            <w:tcW w:w="507" w:type="dxa"/>
            <w:shd w:val="clear" w:color="auto" w:fill="FFFFFF" w:themeFill="background1"/>
          </w:tcPr>
          <w:p w14:paraId="545B76C7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53E88855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6943328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bookmarkEnd w:id="2"/>
          <w:p w14:paraId="1AC30F21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  <w:shd w:val="clear" w:color="auto" w:fill="FFFFFF" w:themeFill="background1"/>
          </w:tcPr>
          <w:p w14:paraId="48282E31" w14:textId="55637B58" w:rsidR="004E2AF9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соответствует приоритетам региона, направленным на улучшение здоровья и качества жизни населения. Использование новейших научных методов и технологий в области реабилитации травмированных пациентов способствует повышению общего уровня медицинской помощи и поддержке активного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AF9" w14:paraId="07732C60" w14:textId="77777777" w:rsidTr="00237C8D">
        <w:tc>
          <w:tcPr>
            <w:tcW w:w="507" w:type="dxa"/>
            <w:shd w:val="clear" w:color="auto" w:fill="FFFFFF" w:themeFill="background1"/>
          </w:tcPr>
          <w:p w14:paraId="16EC919A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0C9A88BB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14:paraId="1F7C21DC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782BCA0A" w14:textId="77777777" w:rsidR="004E2AF9" w:rsidRDefault="004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2F2C8A9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  <w:shd w:val="clear" w:color="auto" w:fill="FFFFFF" w:themeFill="background1"/>
          </w:tcPr>
          <w:p w14:paraId="7708CBF0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сети- Телеграмм.</w:t>
            </w:r>
          </w:p>
          <w:p w14:paraId="2784C082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Телеграмм выбран из-за того, что в нём не нужно регистрировать наших клиентов и пользователей.</w:t>
            </w:r>
          </w:p>
          <w:p w14:paraId="2AD9FAB1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маркетинговая стратегия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дифференциация, так как идёт узкая специализация на решение одной задачи.</w:t>
            </w:r>
          </w:p>
        </w:tc>
      </w:tr>
      <w:tr w:rsidR="004E2AF9" w14:paraId="474D4A73" w14:textId="77777777" w:rsidTr="00237C8D">
        <w:tc>
          <w:tcPr>
            <w:tcW w:w="507" w:type="dxa"/>
            <w:shd w:val="clear" w:color="auto" w:fill="FFFFFF" w:themeFill="background1"/>
          </w:tcPr>
          <w:p w14:paraId="687A0AB5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2CF9A58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14:paraId="005136B2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6ABF2AD" w14:textId="77777777" w:rsidR="004E2AF9" w:rsidRDefault="004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D89B08A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  <w:shd w:val="clear" w:color="auto" w:fill="FFFFFF" w:themeFill="background1"/>
          </w:tcPr>
          <w:p w14:paraId="36467041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сети с помощью метода социальной инженерии.</w:t>
            </w:r>
          </w:p>
        </w:tc>
      </w:tr>
      <w:tr w:rsidR="004E2AF9" w14:paraId="2DCED694" w14:textId="77777777" w:rsidTr="00237C8D">
        <w:tc>
          <w:tcPr>
            <w:tcW w:w="9571" w:type="dxa"/>
            <w:gridSpan w:val="3"/>
            <w:shd w:val="clear" w:color="auto" w:fill="FFFFFF" w:themeFill="background1"/>
          </w:tcPr>
          <w:p w14:paraId="7B2DF9A3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проблемы, на решение которой направлен стартап-проект</w:t>
            </w:r>
          </w:p>
        </w:tc>
      </w:tr>
      <w:tr w:rsidR="004E2AF9" w14:paraId="62732916" w14:textId="77777777" w:rsidTr="00237C8D">
        <w:tc>
          <w:tcPr>
            <w:tcW w:w="507" w:type="dxa"/>
            <w:shd w:val="clear" w:color="auto" w:fill="FFFFFF" w:themeFill="background1"/>
          </w:tcPr>
          <w:p w14:paraId="730AC90C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7FCFD707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16943331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14:paraId="6379298B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4" w:name="_Hlk169433325"/>
            <w:bookmarkEnd w:id="3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  <w:bookmarkEnd w:id="4"/>
          </w:p>
        </w:tc>
        <w:tc>
          <w:tcPr>
            <w:tcW w:w="4285" w:type="dxa"/>
            <w:shd w:val="clear" w:color="auto" w:fill="FFFFFF" w:themeFill="background1"/>
          </w:tcPr>
          <w:p w14:paraId="4587E6AD" w14:textId="77777777" w:rsidR="00237C8D" w:rsidRPr="00DF6AB6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решает следующие части проблемы:</w:t>
            </w:r>
          </w:p>
          <w:p w14:paraId="09A94D33" w14:textId="77777777" w:rsidR="00237C8D" w:rsidRPr="00DF6AB6" w:rsidRDefault="00237C8D" w:rsidP="00237C8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проблемы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Восстановление физических функций и возможностей пациентов после травм.</w:t>
            </w:r>
          </w:p>
          <w:p w14:paraId="3F03428B" w14:textId="77777777" w:rsidR="00237C8D" w:rsidRPr="00DF6AB6" w:rsidRDefault="00237C8D" w:rsidP="00237C8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Психологические проблемы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Поддержка эмоционального состояния пациентов, помощь в преодолении стресса и депрессии.</w:t>
            </w:r>
          </w:p>
          <w:p w14:paraId="7B1C9DFE" w14:textId="77777777" w:rsidR="00237C8D" w:rsidRPr="00DF6AB6" w:rsidRDefault="00237C8D" w:rsidP="00237C8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проблемы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Адаптация к изменениям в обычной жизни и возвращение к социальной активности.</w:t>
            </w:r>
          </w:p>
          <w:p w14:paraId="1B6A9216" w14:textId="3F40B877" w:rsidR="004E2AF9" w:rsidRPr="00237C8D" w:rsidRDefault="00237C8D" w:rsidP="00237C8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Медицинские проблемы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Организация дополнительных консультаций и контроль за состоянием здоровья.</w:t>
            </w:r>
            <w:r w:rsidR="00204804" w:rsidRPr="00237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E2AF9" w14:paraId="339F4617" w14:textId="77777777" w:rsidTr="00237C8D">
        <w:tc>
          <w:tcPr>
            <w:tcW w:w="507" w:type="dxa"/>
            <w:shd w:val="clear" w:color="auto" w:fill="FFFFFF" w:themeFill="background1"/>
          </w:tcPr>
          <w:p w14:paraId="76FC1BB0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40BF21F4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16943335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F866095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описать взаимосвязь между выявленной проблемой и потенциальным потребителем </w:t>
            </w:r>
            <w:bookmarkEnd w:id="5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(п.9, п.10 и 11)</w:t>
            </w:r>
          </w:p>
        </w:tc>
        <w:tc>
          <w:tcPr>
            <w:tcW w:w="4285" w:type="dxa"/>
            <w:shd w:val="clear" w:color="auto" w:fill="FFFFFF" w:themeFill="background1"/>
          </w:tcPr>
          <w:p w14:paraId="00B7FE65" w14:textId="77777777" w:rsidR="00237C8D" w:rsidRPr="00DF6AB6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Потенциальные потребители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DA72250" w14:textId="77777777" w:rsidR="00237C8D" w:rsidRPr="00DF6AB6" w:rsidRDefault="00237C8D" w:rsidP="00237C8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Семьи и близкие родственники травмированных пациентов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Мотивированы помочь своим близким справиться с последствиями травмы.</w:t>
            </w:r>
          </w:p>
          <w:p w14:paraId="7FDC24B0" w14:textId="77777777" w:rsidR="00237C8D" w:rsidRPr="00DF6AB6" w:rsidRDefault="00237C8D" w:rsidP="00237C8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Травмированные пациенты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Заинтересованы в быстром и эффективном восстановлении после травмы.</w:t>
            </w:r>
          </w:p>
          <w:p w14:paraId="3B78602C" w14:textId="77777777" w:rsidR="00237C8D" w:rsidRPr="00DF6AB6" w:rsidRDefault="00237C8D" w:rsidP="00237C8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Медицинские специалисты и реабилитационные центры</w:t>
            </w:r>
            <w:proofErr w:type="gramStart"/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Ищут</w:t>
            </w:r>
            <w:proofErr w:type="gramEnd"/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улучшить результаты лечения своих пациентов.</w:t>
            </w:r>
          </w:p>
          <w:p w14:paraId="140E4D55" w14:textId="77777777" w:rsidR="00237C8D" w:rsidRPr="00DF6AB6" w:rsidRDefault="00237C8D" w:rsidP="00237C8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Страховые компании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Мотивированы сократить расходы на лечение и реабилитацию пациентов.</w:t>
            </w:r>
          </w:p>
          <w:p w14:paraId="2B388DA9" w14:textId="7794FED5" w:rsidR="004E2AF9" w:rsidRPr="00237C8D" w:rsidRDefault="00237C8D" w:rsidP="00237C8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Общественные организации и НКО</w:t>
            </w:r>
            <w:proofErr w:type="gramStart"/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Интересуются</w:t>
            </w:r>
            <w:proofErr w:type="gramEnd"/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программами поддержки травмированных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спортсменов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AF9" w14:paraId="1E937303" w14:textId="77777777" w:rsidTr="00237C8D">
        <w:tc>
          <w:tcPr>
            <w:tcW w:w="507" w:type="dxa"/>
            <w:shd w:val="clear" w:color="auto" w:fill="FFFFFF" w:themeFill="background1"/>
          </w:tcPr>
          <w:p w14:paraId="0050B4F4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333AAAE4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6" w:name="_heading=h.gjdgxs" w:colFirst="0" w:colLast="0"/>
            <w:bookmarkStart w:id="7" w:name="_Hlk169433365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  <w:bookmarkEnd w:id="7"/>
          </w:p>
        </w:tc>
        <w:tc>
          <w:tcPr>
            <w:tcW w:w="4285" w:type="dxa"/>
            <w:shd w:val="clear" w:color="auto" w:fill="FFFFFF" w:themeFill="background1"/>
          </w:tcPr>
          <w:p w14:paraId="0C6F6C98" w14:textId="77777777" w:rsidR="00237C8D" w:rsidRPr="00DF6AB6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решения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9A5B785" w14:textId="77777777" w:rsidR="00237C8D" w:rsidRPr="00DF6AB6" w:rsidRDefault="00237C8D" w:rsidP="00237C8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оценка состояния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Разработка персонализированных программ реабилитации.</w:t>
            </w:r>
          </w:p>
          <w:p w14:paraId="557E3AEA" w14:textId="77777777" w:rsidR="00237C8D" w:rsidRPr="00DF6AB6" w:rsidRDefault="00237C8D" w:rsidP="00237C8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терапия и реабилитационные упражнения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Восстановление физических функций.</w:t>
            </w:r>
          </w:p>
          <w:p w14:paraId="66A6F56D" w14:textId="77777777" w:rsidR="00237C8D" w:rsidRPr="00DF6AB6" w:rsidRDefault="00237C8D" w:rsidP="00237C8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Психологическая поддержка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Помощь в преодолении стресса и депрессии.</w:t>
            </w:r>
          </w:p>
          <w:p w14:paraId="2E224F4F" w14:textId="77777777" w:rsidR="00237C8D" w:rsidRPr="00DF6AB6" w:rsidRDefault="00237C8D" w:rsidP="00237C8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 и физиотерапия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Улучшение физического состояния и ускорение процесса восстановления.</w:t>
            </w:r>
          </w:p>
          <w:p w14:paraId="51900EC5" w14:textId="0D09C6B0" w:rsidR="004E2AF9" w:rsidRPr="00237C8D" w:rsidRDefault="00237C8D" w:rsidP="00237C8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специалистов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Рекомендации по питанию и отдыху, организация визитов к врачам.</w:t>
            </w:r>
          </w:p>
        </w:tc>
      </w:tr>
      <w:tr w:rsidR="004E2AF9" w14:paraId="6FD2D93E" w14:textId="77777777" w:rsidTr="00237C8D">
        <w:tc>
          <w:tcPr>
            <w:tcW w:w="507" w:type="dxa"/>
            <w:shd w:val="clear" w:color="auto" w:fill="FFFFFF" w:themeFill="background1"/>
          </w:tcPr>
          <w:p w14:paraId="19AFEC98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0D144708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6943339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14:paraId="5DF5C024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37D914CC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FA948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</w:t>
            </w:r>
            <w:bookmarkEnd w:id="8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 также детально раскрыть информацию, указанную в п.16</w:t>
            </w:r>
          </w:p>
        </w:tc>
        <w:tc>
          <w:tcPr>
            <w:tcW w:w="4285" w:type="dxa"/>
            <w:shd w:val="clear" w:color="auto" w:fill="FFFFFF" w:themeFill="background1"/>
          </w:tcPr>
          <w:p w14:paraId="78686CDC" w14:textId="77777777" w:rsidR="00237C8D" w:rsidRPr="00DF6AB6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Рынок и сегментация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9253685" w14:textId="77777777" w:rsidR="00237C8D" w:rsidRPr="00DF6AB6" w:rsidRDefault="00237C8D" w:rsidP="00237C8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сегмент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Травмированные спортсмены и их семьи.</w:t>
            </w:r>
          </w:p>
          <w:p w14:paraId="03A97D3D" w14:textId="77777777" w:rsidR="00237C8D" w:rsidRPr="00DF6AB6" w:rsidRDefault="00237C8D" w:rsidP="00237C8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сегменты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Медицинские центры, страховые компании, общественные организации.</w:t>
            </w:r>
          </w:p>
          <w:p w14:paraId="18363660" w14:textId="77777777" w:rsidR="00237C8D" w:rsidRPr="00DF6AB6" w:rsidRDefault="00237C8D" w:rsidP="00237C8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Потенциал рынка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Рост спроса на услуги реабилитации в связи с увеличением числа спортивных травм и развитием активного образа жизни.</w:t>
            </w:r>
          </w:p>
          <w:p w14:paraId="72D0B09A" w14:textId="77777777" w:rsidR="00237C8D" w:rsidRPr="00DF6AB6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Рентабельность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13F8D5" w14:textId="77777777" w:rsidR="00237C8D" w:rsidRPr="00DF6AB6" w:rsidRDefault="00237C8D" w:rsidP="00237C8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Стабильный доход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Партнерство с медицинскими учреждениями и страховыми компаниями.</w:t>
            </w:r>
          </w:p>
          <w:p w14:paraId="7162A14C" w14:textId="6D866ED1" w:rsidR="004E2AF9" w:rsidRPr="00237C8D" w:rsidRDefault="00237C8D" w:rsidP="00237C8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Масштабируемость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Возможность расширения бизнеса на другие регионы и страны.</w:t>
            </w:r>
          </w:p>
        </w:tc>
      </w:tr>
      <w:tr w:rsidR="004E2AF9" w14:paraId="68937DBE" w14:textId="77777777" w:rsidTr="00237C8D">
        <w:tc>
          <w:tcPr>
            <w:tcW w:w="507" w:type="dxa"/>
            <w:shd w:val="clear" w:color="auto" w:fill="FFFFFF" w:themeFill="background1"/>
          </w:tcPr>
          <w:p w14:paraId="06E50A73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1BCE990C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lk1694334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дальнейшего развития стартап-</w:t>
            </w:r>
          </w:p>
          <w:p w14:paraId="5FD22ED5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14:paraId="1D5B9A8A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5E446EF5" w14:textId="77777777" w:rsidR="004E2AF9" w:rsidRDefault="004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2618A25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14:paraId="72FD5873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  <w:bookmarkEnd w:id="9"/>
          </w:p>
        </w:tc>
        <w:tc>
          <w:tcPr>
            <w:tcW w:w="4285" w:type="dxa"/>
            <w:shd w:val="clear" w:color="auto" w:fill="FFFFFF" w:themeFill="background1"/>
          </w:tcPr>
          <w:p w14:paraId="3315A4E8" w14:textId="77777777" w:rsidR="00237C8D" w:rsidRPr="00DF6AB6" w:rsidRDefault="00237C8D" w:rsidP="00237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Первые 6-12 месяцев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0642036" w14:textId="77777777" w:rsidR="00237C8D" w:rsidRPr="00DF6AB6" w:rsidRDefault="00237C8D" w:rsidP="00237C8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и внедрение программного комплекса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ТГ-канала, создание чат-бота и ТГ-чата.</w:t>
            </w:r>
          </w:p>
          <w:p w14:paraId="7C349FD7" w14:textId="77777777" w:rsidR="00237C8D" w:rsidRPr="00DF6AB6" w:rsidRDefault="00237C8D" w:rsidP="00237C8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Партнерство с медицинскими учреждениями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Установление долгосрочных партнерских отношений.</w:t>
            </w:r>
          </w:p>
          <w:p w14:paraId="09E4EE59" w14:textId="77777777" w:rsidR="00237C8D" w:rsidRPr="00DF6AB6" w:rsidRDefault="00237C8D" w:rsidP="00237C8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Маркетинговые мероприятия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Привлечение новых клиентов через онлайн и офлайн маркетинг.</w:t>
            </w:r>
          </w:p>
          <w:p w14:paraId="2E988DE5" w14:textId="77777777" w:rsidR="00237C8D" w:rsidRPr="00DF6AB6" w:rsidRDefault="00237C8D" w:rsidP="00237C8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специалистов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Повышение квалификации персонала.</w:t>
            </w:r>
          </w:p>
          <w:p w14:paraId="7C3717A8" w14:textId="1500BFD8" w:rsidR="004E2AF9" w:rsidRPr="00237C8D" w:rsidRDefault="00237C8D" w:rsidP="00237C8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 и улучшение услуг</w:t>
            </w:r>
            <w:r w:rsidRPr="00DF6AB6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Постоянный анализ и улучшение предоставляемых услуг.</w:t>
            </w:r>
          </w:p>
        </w:tc>
      </w:tr>
    </w:tbl>
    <w:p w14:paraId="7D4BC9A5" w14:textId="77777777" w:rsidR="004E2AF9" w:rsidRDefault="004E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3C729" w14:textId="77777777" w:rsidR="004E2AF9" w:rsidRDefault="004E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C526C" w14:textId="77777777" w:rsidR="004E2AF9" w:rsidRDefault="004E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2A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22C0AC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02F10B7F"/>
    <w:multiLevelType w:val="multilevel"/>
    <w:tmpl w:val="54BC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C3B0B"/>
    <w:multiLevelType w:val="multilevel"/>
    <w:tmpl w:val="8D6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7E5D"/>
    <w:multiLevelType w:val="multilevel"/>
    <w:tmpl w:val="19AA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02959"/>
    <w:multiLevelType w:val="multilevel"/>
    <w:tmpl w:val="001A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557B4"/>
    <w:multiLevelType w:val="multilevel"/>
    <w:tmpl w:val="B07E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53C65"/>
    <w:multiLevelType w:val="multilevel"/>
    <w:tmpl w:val="601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9138E"/>
    <w:multiLevelType w:val="multilevel"/>
    <w:tmpl w:val="A0A8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D160A"/>
    <w:multiLevelType w:val="multilevel"/>
    <w:tmpl w:val="5FDE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33FD7"/>
    <w:multiLevelType w:val="multilevel"/>
    <w:tmpl w:val="C116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13122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2AE5"/>
    <w:multiLevelType w:val="multilevel"/>
    <w:tmpl w:val="B1A0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208550">
    <w:abstractNumId w:val="0"/>
  </w:num>
  <w:num w:numId="2" w16cid:durableId="878080536">
    <w:abstractNumId w:val="3"/>
  </w:num>
  <w:num w:numId="3" w16cid:durableId="1912111069">
    <w:abstractNumId w:val="13"/>
  </w:num>
  <w:num w:numId="4" w16cid:durableId="1233933032">
    <w:abstractNumId w:val="2"/>
  </w:num>
  <w:num w:numId="5" w16cid:durableId="1419521905">
    <w:abstractNumId w:val="1"/>
  </w:num>
  <w:num w:numId="6" w16cid:durableId="2056464607">
    <w:abstractNumId w:val="14"/>
  </w:num>
  <w:num w:numId="7" w16cid:durableId="559177338">
    <w:abstractNumId w:val="9"/>
  </w:num>
  <w:num w:numId="8" w16cid:durableId="1936939251">
    <w:abstractNumId w:val="11"/>
  </w:num>
  <w:num w:numId="9" w16cid:durableId="693191070">
    <w:abstractNumId w:val="7"/>
  </w:num>
  <w:num w:numId="10" w16cid:durableId="1986162319">
    <w:abstractNumId w:val="6"/>
  </w:num>
  <w:num w:numId="11" w16cid:durableId="1400832193">
    <w:abstractNumId w:val="10"/>
  </w:num>
  <w:num w:numId="12" w16cid:durableId="950042326">
    <w:abstractNumId w:val="8"/>
  </w:num>
  <w:num w:numId="13" w16cid:durableId="882836667">
    <w:abstractNumId w:val="12"/>
  </w:num>
  <w:num w:numId="14" w16cid:durableId="389887265">
    <w:abstractNumId w:val="5"/>
  </w:num>
  <w:num w:numId="15" w16cid:durableId="192695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F9"/>
    <w:rsid w:val="00045AF3"/>
    <w:rsid w:val="00204804"/>
    <w:rsid w:val="00237C8D"/>
    <w:rsid w:val="0038425E"/>
    <w:rsid w:val="004E2AF9"/>
    <w:rsid w:val="00653BB4"/>
    <w:rsid w:val="006F6085"/>
    <w:rsid w:val="008A7A8C"/>
    <w:rsid w:val="00A913D6"/>
    <w:rsid w:val="00B01680"/>
    <w:rsid w:val="00CD1B4B"/>
    <w:rsid w:val="00CF7B77"/>
    <w:rsid w:val="00D06E40"/>
    <w:rsid w:val="00F21065"/>
    <w:rsid w:val="00F87635"/>
    <w:rsid w:val="00FF60A5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E3CB"/>
  <w15:docId w15:val="{F81F0A1F-9F10-4DC3-AD92-3E210BA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Pr>
      <w:sz w:val="20"/>
      <w:szCs w:val="20"/>
    </w:rPr>
  </w:style>
  <w:style w:type="character" w:styleId="a7">
    <w:name w:val="footnote reference"/>
    <w:basedOn w:val="a0"/>
    <w:uiPriority w:val="99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List Paragraph"/>
    <w:basedOn w:val="a"/>
    <w:uiPriority w:val="99"/>
    <w:qFormat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rPr>
      <w:color w:val="0000FF"/>
      <w:u w:val="single"/>
    </w:rPr>
  </w:style>
  <w:style w:type="paragraph" w:styleId="ae">
    <w:name w:val="No Spacing"/>
    <w:uiPriority w:val="1"/>
    <w:qFormat/>
    <w:pPr>
      <w:spacing w:after="0" w:line="240" w:lineRule="auto"/>
    </w:p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CF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a43@inbox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ekaterinalukianova8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.me/sodaum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Props1.xml><?xml version="1.0" encoding="utf-8"?>
<ds:datastoreItem xmlns:ds="http://schemas.openxmlformats.org/officeDocument/2006/customXml" ds:itemID="{FC9E5B42-1C92-4F0D-A5F0-6979CF9985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Roman Babenko</cp:lastModifiedBy>
  <cp:revision>6</cp:revision>
  <dcterms:created xsi:type="dcterms:W3CDTF">2024-05-20T07:12:00Z</dcterms:created>
  <dcterms:modified xsi:type="dcterms:W3CDTF">2024-06-16T10:09:00Z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e0f8869fa9e444d6b908d08ae01811cb</vt:lpwstr>
  </property>
</Properties>
</file>