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2E0816" w14:textId="77777777" w:rsidR="00842FCB" w:rsidRDefault="0036464E">
      <w:pPr>
        <w:rPr>
          <w:rFonts w:ascii="Times New Roman" w:hAnsi="Times New Roman" w:cs="Times New Roman"/>
          <w:sz w:val="28"/>
          <w:szCs w:val="28"/>
        </w:rPr>
      </w:pPr>
      <w:r w:rsidRPr="0036464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A0154" w:rsidRPr="00CA0154">
        <w:rPr>
          <w:rFonts w:ascii="Times New Roman" w:hAnsi="Times New Roman" w:cs="Times New Roman"/>
          <w:sz w:val="28"/>
          <w:szCs w:val="28"/>
        </w:rPr>
        <w:t>1</w:t>
      </w:r>
      <w:r w:rsidRPr="0036464E">
        <w:rPr>
          <w:rFonts w:ascii="Times New Roman" w:hAnsi="Times New Roman" w:cs="Times New Roman"/>
          <w:sz w:val="28"/>
          <w:szCs w:val="28"/>
        </w:rPr>
        <w:t xml:space="preserve">. </w:t>
      </w:r>
      <w:r w:rsidR="00CA0154">
        <w:rPr>
          <w:rFonts w:ascii="Times New Roman" w:hAnsi="Times New Roman" w:cs="Times New Roman"/>
          <w:sz w:val="28"/>
          <w:szCs w:val="28"/>
        </w:rPr>
        <w:t xml:space="preserve">Карта </w:t>
      </w:r>
      <w:r w:rsidR="003B0B5B">
        <w:rPr>
          <w:rFonts w:ascii="Times New Roman" w:hAnsi="Times New Roman" w:cs="Times New Roman"/>
          <w:sz w:val="28"/>
          <w:szCs w:val="28"/>
        </w:rPr>
        <w:t xml:space="preserve">технологических </w:t>
      </w:r>
      <w:r w:rsidR="00CA0154">
        <w:rPr>
          <w:rFonts w:ascii="Times New Roman" w:hAnsi="Times New Roman" w:cs="Times New Roman"/>
          <w:sz w:val="28"/>
          <w:szCs w:val="28"/>
        </w:rPr>
        <w:t>рисков</w:t>
      </w:r>
    </w:p>
    <w:p w14:paraId="6AE7E04E" w14:textId="77777777" w:rsidR="00633149" w:rsidRPr="00633149" w:rsidRDefault="00633149" w:rsidP="00633149">
      <w:pPr>
        <w:rPr>
          <w:rFonts w:ascii="Times New Roman" w:hAnsi="Times New Roman" w:cs="Times New Roman"/>
          <w:sz w:val="28"/>
          <w:szCs w:val="28"/>
        </w:rPr>
      </w:pPr>
      <w:r w:rsidRPr="00633149">
        <w:rPr>
          <w:rFonts w:ascii="Times New Roman" w:hAnsi="Times New Roman" w:cs="Times New Roman"/>
          <w:sz w:val="28"/>
          <w:szCs w:val="28"/>
        </w:rPr>
        <w:t>Карта рисков проекта "Приложение для голосового ввода математических формул":</w:t>
      </w:r>
    </w:p>
    <w:p w14:paraId="5C94FABC" w14:textId="77777777" w:rsidR="00633149" w:rsidRPr="00633149" w:rsidRDefault="00633149" w:rsidP="00633149">
      <w:pPr>
        <w:rPr>
          <w:rFonts w:ascii="Times New Roman" w:hAnsi="Times New Roman" w:cs="Times New Roman"/>
          <w:sz w:val="28"/>
          <w:szCs w:val="28"/>
        </w:rPr>
      </w:pPr>
    </w:p>
    <w:p w14:paraId="5A63D570" w14:textId="77777777" w:rsidR="00633149" w:rsidRPr="00633149" w:rsidRDefault="00633149" w:rsidP="00633149">
      <w:pPr>
        <w:rPr>
          <w:rFonts w:ascii="Times New Roman" w:hAnsi="Times New Roman" w:cs="Times New Roman"/>
          <w:sz w:val="28"/>
          <w:szCs w:val="28"/>
        </w:rPr>
      </w:pPr>
      <w:r w:rsidRPr="00633149">
        <w:rPr>
          <w:rFonts w:ascii="Times New Roman" w:hAnsi="Times New Roman" w:cs="Times New Roman"/>
          <w:sz w:val="28"/>
          <w:szCs w:val="28"/>
        </w:rPr>
        <w:t>1. Технические риски:</w:t>
      </w:r>
    </w:p>
    <w:p w14:paraId="43000D0B" w14:textId="77777777" w:rsidR="00633149" w:rsidRPr="00633149" w:rsidRDefault="00633149" w:rsidP="00633149">
      <w:pPr>
        <w:rPr>
          <w:rFonts w:ascii="Times New Roman" w:hAnsi="Times New Roman" w:cs="Times New Roman"/>
          <w:sz w:val="28"/>
          <w:szCs w:val="28"/>
        </w:rPr>
      </w:pPr>
      <w:r w:rsidRPr="00633149">
        <w:rPr>
          <w:rFonts w:ascii="Times New Roman" w:hAnsi="Times New Roman" w:cs="Times New Roman"/>
          <w:sz w:val="28"/>
          <w:szCs w:val="28"/>
        </w:rPr>
        <w:t xml:space="preserve">   - Недостаточная точность распознавания голосового ввода.</w:t>
      </w:r>
    </w:p>
    <w:p w14:paraId="7401334A" w14:textId="77777777" w:rsidR="00633149" w:rsidRPr="00633149" w:rsidRDefault="00633149" w:rsidP="00633149">
      <w:pPr>
        <w:rPr>
          <w:rFonts w:ascii="Times New Roman" w:hAnsi="Times New Roman" w:cs="Times New Roman"/>
          <w:sz w:val="28"/>
          <w:szCs w:val="28"/>
        </w:rPr>
      </w:pPr>
      <w:r w:rsidRPr="00633149">
        <w:rPr>
          <w:rFonts w:ascii="Times New Roman" w:hAnsi="Times New Roman" w:cs="Times New Roman"/>
          <w:sz w:val="28"/>
          <w:szCs w:val="28"/>
        </w:rPr>
        <w:t xml:space="preserve">   - Сложности в реализации поддержки различных математических терминов и символов.</w:t>
      </w:r>
    </w:p>
    <w:p w14:paraId="6D1984FB" w14:textId="77777777" w:rsidR="00633149" w:rsidRPr="00633149" w:rsidRDefault="00633149" w:rsidP="00633149">
      <w:pPr>
        <w:rPr>
          <w:rFonts w:ascii="Times New Roman" w:hAnsi="Times New Roman" w:cs="Times New Roman"/>
          <w:sz w:val="28"/>
          <w:szCs w:val="28"/>
        </w:rPr>
      </w:pPr>
      <w:r w:rsidRPr="00633149">
        <w:rPr>
          <w:rFonts w:ascii="Times New Roman" w:hAnsi="Times New Roman" w:cs="Times New Roman"/>
          <w:sz w:val="28"/>
          <w:szCs w:val="28"/>
        </w:rPr>
        <w:t xml:space="preserve">   - Несовместимость с некоторыми операционными системами или устройствами.</w:t>
      </w:r>
    </w:p>
    <w:p w14:paraId="070F8EFE" w14:textId="77777777" w:rsidR="00633149" w:rsidRPr="00633149" w:rsidRDefault="00633149" w:rsidP="00633149">
      <w:pPr>
        <w:rPr>
          <w:rFonts w:ascii="Times New Roman" w:hAnsi="Times New Roman" w:cs="Times New Roman"/>
          <w:sz w:val="28"/>
          <w:szCs w:val="28"/>
        </w:rPr>
      </w:pPr>
    </w:p>
    <w:p w14:paraId="7AED58D9" w14:textId="77777777" w:rsidR="00633149" w:rsidRPr="00633149" w:rsidRDefault="00633149" w:rsidP="00633149">
      <w:pPr>
        <w:rPr>
          <w:rFonts w:ascii="Times New Roman" w:hAnsi="Times New Roman" w:cs="Times New Roman"/>
          <w:sz w:val="28"/>
          <w:szCs w:val="28"/>
        </w:rPr>
      </w:pPr>
      <w:r w:rsidRPr="00633149">
        <w:rPr>
          <w:rFonts w:ascii="Times New Roman" w:hAnsi="Times New Roman" w:cs="Times New Roman"/>
          <w:sz w:val="28"/>
          <w:szCs w:val="28"/>
        </w:rPr>
        <w:t>2. Риски разработки:</w:t>
      </w:r>
    </w:p>
    <w:p w14:paraId="7E766DF8" w14:textId="77777777" w:rsidR="00633149" w:rsidRPr="00633149" w:rsidRDefault="00633149" w:rsidP="00633149">
      <w:pPr>
        <w:rPr>
          <w:rFonts w:ascii="Times New Roman" w:hAnsi="Times New Roman" w:cs="Times New Roman"/>
          <w:sz w:val="28"/>
          <w:szCs w:val="28"/>
        </w:rPr>
      </w:pPr>
      <w:r w:rsidRPr="00633149">
        <w:rPr>
          <w:rFonts w:ascii="Times New Roman" w:hAnsi="Times New Roman" w:cs="Times New Roman"/>
          <w:sz w:val="28"/>
          <w:szCs w:val="28"/>
        </w:rPr>
        <w:t xml:space="preserve">   - Задержки в разработке из-за сложностей алгоритмов распознавания и обработки голоса.</w:t>
      </w:r>
    </w:p>
    <w:p w14:paraId="2065CE17" w14:textId="77777777" w:rsidR="00633149" w:rsidRPr="00633149" w:rsidRDefault="00633149" w:rsidP="00633149">
      <w:pPr>
        <w:rPr>
          <w:rFonts w:ascii="Times New Roman" w:hAnsi="Times New Roman" w:cs="Times New Roman"/>
          <w:sz w:val="28"/>
          <w:szCs w:val="28"/>
        </w:rPr>
      </w:pPr>
      <w:r w:rsidRPr="00633149">
        <w:rPr>
          <w:rFonts w:ascii="Times New Roman" w:hAnsi="Times New Roman" w:cs="Times New Roman"/>
          <w:sz w:val="28"/>
          <w:szCs w:val="28"/>
        </w:rPr>
        <w:t xml:space="preserve">   - Непредвиденные затраты на доработку и тестирование.</w:t>
      </w:r>
    </w:p>
    <w:p w14:paraId="7C9FF9BB" w14:textId="77777777" w:rsidR="00633149" w:rsidRPr="00633149" w:rsidRDefault="00633149" w:rsidP="00633149">
      <w:pPr>
        <w:rPr>
          <w:rFonts w:ascii="Times New Roman" w:hAnsi="Times New Roman" w:cs="Times New Roman"/>
          <w:sz w:val="28"/>
          <w:szCs w:val="28"/>
        </w:rPr>
      </w:pPr>
    </w:p>
    <w:p w14:paraId="203C6FAD" w14:textId="77777777" w:rsidR="00633149" w:rsidRPr="00633149" w:rsidRDefault="00633149" w:rsidP="00633149">
      <w:pPr>
        <w:rPr>
          <w:rFonts w:ascii="Times New Roman" w:hAnsi="Times New Roman" w:cs="Times New Roman"/>
          <w:sz w:val="28"/>
          <w:szCs w:val="28"/>
        </w:rPr>
      </w:pPr>
      <w:r w:rsidRPr="00633149">
        <w:rPr>
          <w:rFonts w:ascii="Times New Roman" w:hAnsi="Times New Roman" w:cs="Times New Roman"/>
          <w:sz w:val="28"/>
          <w:szCs w:val="28"/>
        </w:rPr>
        <w:t>3. Риски маркетинга:</w:t>
      </w:r>
    </w:p>
    <w:p w14:paraId="4994F353" w14:textId="77777777" w:rsidR="00633149" w:rsidRPr="00633149" w:rsidRDefault="00633149" w:rsidP="00633149">
      <w:pPr>
        <w:rPr>
          <w:rFonts w:ascii="Times New Roman" w:hAnsi="Times New Roman" w:cs="Times New Roman"/>
          <w:sz w:val="28"/>
          <w:szCs w:val="28"/>
        </w:rPr>
      </w:pPr>
      <w:r w:rsidRPr="00633149">
        <w:rPr>
          <w:rFonts w:ascii="Times New Roman" w:hAnsi="Times New Roman" w:cs="Times New Roman"/>
          <w:sz w:val="28"/>
          <w:szCs w:val="28"/>
        </w:rPr>
        <w:t xml:space="preserve">   - Недостаточное проникновение на рынок из-за слабой маркетинговой стратегии.</w:t>
      </w:r>
    </w:p>
    <w:p w14:paraId="724788D2" w14:textId="77777777" w:rsidR="00633149" w:rsidRPr="00633149" w:rsidRDefault="00633149" w:rsidP="00633149">
      <w:pPr>
        <w:rPr>
          <w:rFonts w:ascii="Times New Roman" w:hAnsi="Times New Roman" w:cs="Times New Roman"/>
          <w:sz w:val="28"/>
          <w:szCs w:val="28"/>
        </w:rPr>
      </w:pPr>
      <w:r w:rsidRPr="00633149">
        <w:rPr>
          <w:rFonts w:ascii="Times New Roman" w:hAnsi="Times New Roman" w:cs="Times New Roman"/>
          <w:sz w:val="28"/>
          <w:szCs w:val="28"/>
        </w:rPr>
        <w:t xml:space="preserve">   - Низкая осведомленность потенциальных пользователей о возможностях приложения.</w:t>
      </w:r>
    </w:p>
    <w:p w14:paraId="3D58E00B" w14:textId="77777777" w:rsidR="00633149" w:rsidRPr="00633149" w:rsidRDefault="00633149" w:rsidP="00633149">
      <w:pPr>
        <w:rPr>
          <w:rFonts w:ascii="Times New Roman" w:hAnsi="Times New Roman" w:cs="Times New Roman"/>
          <w:sz w:val="28"/>
          <w:szCs w:val="28"/>
        </w:rPr>
      </w:pPr>
    </w:p>
    <w:p w14:paraId="1597D44D" w14:textId="77777777" w:rsidR="00633149" w:rsidRPr="00633149" w:rsidRDefault="00633149" w:rsidP="00633149">
      <w:pPr>
        <w:rPr>
          <w:rFonts w:ascii="Times New Roman" w:hAnsi="Times New Roman" w:cs="Times New Roman"/>
          <w:sz w:val="28"/>
          <w:szCs w:val="28"/>
        </w:rPr>
      </w:pPr>
      <w:r w:rsidRPr="00633149">
        <w:rPr>
          <w:rFonts w:ascii="Times New Roman" w:hAnsi="Times New Roman" w:cs="Times New Roman"/>
          <w:sz w:val="28"/>
          <w:szCs w:val="28"/>
        </w:rPr>
        <w:t>4. Риски финансирования:</w:t>
      </w:r>
    </w:p>
    <w:p w14:paraId="7CB83A54" w14:textId="77777777" w:rsidR="00633149" w:rsidRPr="00633149" w:rsidRDefault="00633149" w:rsidP="00633149">
      <w:pPr>
        <w:rPr>
          <w:rFonts w:ascii="Times New Roman" w:hAnsi="Times New Roman" w:cs="Times New Roman"/>
          <w:sz w:val="28"/>
          <w:szCs w:val="28"/>
        </w:rPr>
      </w:pPr>
      <w:r w:rsidRPr="00633149">
        <w:rPr>
          <w:rFonts w:ascii="Times New Roman" w:hAnsi="Times New Roman" w:cs="Times New Roman"/>
          <w:sz w:val="28"/>
          <w:szCs w:val="28"/>
        </w:rPr>
        <w:t xml:space="preserve">   - Недостаток финансирования для полноценного развития проекта.</w:t>
      </w:r>
    </w:p>
    <w:p w14:paraId="42A296BC" w14:textId="77777777" w:rsidR="00633149" w:rsidRPr="00633149" w:rsidRDefault="00633149" w:rsidP="00633149">
      <w:pPr>
        <w:rPr>
          <w:rFonts w:ascii="Times New Roman" w:hAnsi="Times New Roman" w:cs="Times New Roman"/>
          <w:sz w:val="28"/>
          <w:szCs w:val="28"/>
        </w:rPr>
      </w:pPr>
      <w:r w:rsidRPr="00633149">
        <w:rPr>
          <w:rFonts w:ascii="Times New Roman" w:hAnsi="Times New Roman" w:cs="Times New Roman"/>
          <w:sz w:val="28"/>
          <w:szCs w:val="28"/>
        </w:rPr>
        <w:t xml:space="preserve">   - Возможность отказа инвесторов в дополнительном финансировании.</w:t>
      </w:r>
    </w:p>
    <w:p w14:paraId="727D8BA0" w14:textId="77777777" w:rsidR="00633149" w:rsidRPr="00633149" w:rsidRDefault="00633149" w:rsidP="00633149">
      <w:pPr>
        <w:rPr>
          <w:rFonts w:ascii="Times New Roman" w:hAnsi="Times New Roman" w:cs="Times New Roman"/>
          <w:sz w:val="28"/>
          <w:szCs w:val="28"/>
        </w:rPr>
      </w:pPr>
    </w:p>
    <w:p w14:paraId="55627774" w14:textId="77777777" w:rsidR="00633149" w:rsidRPr="00633149" w:rsidRDefault="00633149" w:rsidP="00633149">
      <w:pPr>
        <w:rPr>
          <w:rFonts w:ascii="Times New Roman" w:hAnsi="Times New Roman" w:cs="Times New Roman"/>
          <w:sz w:val="28"/>
          <w:szCs w:val="28"/>
        </w:rPr>
      </w:pPr>
      <w:r w:rsidRPr="00633149">
        <w:rPr>
          <w:rFonts w:ascii="Times New Roman" w:hAnsi="Times New Roman" w:cs="Times New Roman"/>
          <w:sz w:val="28"/>
          <w:szCs w:val="28"/>
        </w:rPr>
        <w:t>5. Юридические риски:</w:t>
      </w:r>
    </w:p>
    <w:p w14:paraId="3D8D8092" w14:textId="77777777" w:rsidR="00633149" w:rsidRPr="00633149" w:rsidRDefault="00633149" w:rsidP="00633149">
      <w:pPr>
        <w:rPr>
          <w:rFonts w:ascii="Times New Roman" w:hAnsi="Times New Roman" w:cs="Times New Roman"/>
          <w:sz w:val="28"/>
          <w:szCs w:val="28"/>
        </w:rPr>
      </w:pPr>
      <w:r w:rsidRPr="00633149">
        <w:rPr>
          <w:rFonts w:ascii="Times New Roman" w:hAnsi="Times New Roman" w:cs="Times New Roman"/>
          <w:sz w:val="28"/>
          <w:szCs w:val="28"/>
        </w:rPr>
        <w:t xml:space="preserve">   - Возможные проблемы с авторскими правами на используемые алгоритмы или технологии.</w:t>
      </w:r>
    </w:p>
    <w:p w14:paraId="788A3C4C" w14:textId="77777777" w:rsidR="00633149" w:rsidRPr="00633149" w:rsidRDefault="00633149" w:rsidP="00633149">
      <w:pPr>
        <w:rPr>
          <w:rFonts w:ascii="Times New Roman" w:hAnsi="Times New Roman" w:cs="Times New Roman"/>
          <w:sz w:val="28"/>
          <w:szCs w:val="28"/>
        </w:rPr>
      </w:pPr>
      <w:r w:rsidRPr="00633149">
        <w:rPr>
          <w:rFonts w:ascii="Times New Roman" w:hAnsi="Times New Roman" w:cs="Times New Roman"/>
          <w:sz w:val="28"/>
          <w:szCs w:val="28"/>
        </w:rPr>
        <w:t xml:space="preserve">   - Несоответствие приложения требованиям законодательства в области обработки персональных данных.</w:t>
      </w:r>
    </w:p>
    <w:p w14:paraId="6A3838F3" w14:textId="77777777" w:rsidR="00633149" w:rsidRPr="00633149" w:rsidRDefault="00633149" w:rsidP="00633149">
      <w:pPr>
        <w:rPr>
          <w:rFonts w:ascii="Times New Roman" w:hAnsi="Times New Roman" w:cs="Times New Roman"/>
          <w:sz w:val="28"/>
          <w:szCs w:val="28"/>
        </w:rPr>
      </w:pPr>
    </w:p>
    <w:p w14:paraId="09EDC089" w14:textId="77777777" w:rsidR="00633149" w:rsidRPr="00633149" w:rsidRDefault="00633149" w:rsidP="00633149">
      <w:pPr>
        <w:rPr>
          <w:rFonts w:ascii="Times New Roman" w:hAnsi="Times New Roman" w:cs="Times New Roman"/>
          <w:sz w:val="28"/>
          <w:szCs w:val="28"/>
        </w:rPr>
      </w:pPr>
      <w:r w:rsidRPr="00633149">
        <w:rPr>
          <w:rFonts w:ascii="Times New Roman" w:hAnsi="Times New Roman" w:cs="Times New Roman"/>
          <w:sz w:val="28"/>
          <w:szCs w:val="28"/>
        </w:rPr>
        <w:t>6. Риски конкуренции:</w:t>
      </w:r>
    </w:p>
    <w:p w14:paraId="00FFFDB9" w14:textId="77777777" w:rsidR="00633149" w:rsidRPr="00633149" w:rsidRDefault="00633149" w:rsidP="00633149">
      <w:pPr>
        <w:rPr>
          <w:rFonts w:ascii="Times New Roman" w:hAnsi="Times New Roman" w:cs="Times New Roman"/>
          <w:sz w:val="28"/>
          <w:szCs w:val="28"/>
        </w:rPr>
      </w:pPr>
      <w:r w:rsidRPr="00633149">
        <w:rPr>
          <w:rFonts w:ascii="Times New Roman" w:hAnsi="Times New Roman" w:cs="Times New Roman"/>
          <w:sz w:val="28"/>
          <w:szCs w:val="28"/>
        </w:rPr>
        <w:t xml:space="preserve">   - Выход на рынок более продвинутых или удобных аналогов от конкурентов.</w:t>
      </w:r>
    </w:p>
    <w:p w14:paraId="77B54D4A" w14:textId="77777777" w:rsidR="00633149" w:rsidRPr="00633149" w:rsidRDefault="00633149" w:rsidP="00633149">
      <w:pPr>
        <w:rPr>
          <w:rFonts w:ascii="Times New Roman" w:hAnsi="Times New Roman" w:cs="Times New Roman"/>
          <w:sz w:val="28"/>
          <w:szCs w:val="28"/>
        </w:rPr>
      </w:pPr>
      <w:r w:rsidRPr="00633149">
        <w:rPr>
          <w:rFonts w:ascii="Times New Roman" w:hAnsi="Times New Roman" w:cs="Times New Roman"/>
          <w:sz w:val="28"/>
          <w:szCs w:val="28"/>
        </w:rPr>
        <w:t xml:space="preserve">   - Снижение интереса к продукту из-за появления альтернативных решений.</w:t>
      </w:r>
    </w:p>
    <w:p w14:paraId="0162FABC" w14:textId="77777777" w:rsidR="00633149" w:rsidRPr="00633149" w:rsidRDefault="00633149" w:rsidP="00633149">
      <w:pPr>
        <w:rPr>
          <w:rFonts w:ascii="Times New Roman" w:hAnsi="Times New Roman" w:cs="Times New Roman"/>
          <w:sz w:val="28"/>
          <w:szCs w:val="28"/>
        </w:rPr>
      </w:pPr>
    </w:p>
    <w:p w14:paraId="4D39BE0F" w14:textId="77777777" w:rsidR="00633149" w:rsidRPr="00633149" w:rsidRDefault="00633149" w:rsidP="00633149">
      <w:pPr>
        <w:rPr>
          <w:rFonts w:ascii="Times New Roman" w:hAnsi="Times New Roman" w:cs="Times New Roman"/>
          <w:sz w:val="28"/>
          <w:szCs w:val="28"/>
        </w:rPr>
      </w:pPr>
      <w:r w:rsidRPr="00633149">
        <w:rPr>
          <w:rFonts w:ascii="Times New Roman" w:hAnsi="Times New Roman" w:cs="Times New Roman"/>
          <w:sz w:val="28"/>
          <w:szCs w:val="28"/>
        </w:rPr>
        <w:t>7. Риски пользовательского приёма:</w:t>
      </w:r>
    </w:p>
    <w:p w14:paraId="3B3D3565" w14:textId="77777777" w:rsidR="00633149" w:rsidRPr="00633149" w:rsidRDefault="00633149" w:rsidP="00633149">
      <w:pPr>
        <w:rPr>
          <w:rFonts w:ascii="Times New Roman" w:hAnsi="Times New Roman" w:cs="Times New Roman"/>
          <w:sz w:val="28"/>
          <w:szCs w:val="28"/>
        </w:rPr>
      </w:pPr>
      <w:r w:rsidRPr="00633149">
        <w:rPr>
          <w:rFonts w:ascii="Times New Roman" w:hAnsi="Times New Roman" w:cs="Times New Roman"/>
          <w:sz w:val="28"/>
          <w:szCs w:val="28"/>
        </w:rPr>
        <w:t xml:space="preserve">   - Низкая адаптация пользователей к использованию голосового ввода для математических формул.</w:t>
      </w:r>
    </w:p>
    <w:p w14:paraId="363630DE" w14:textId="77777777" w:rsidR="00633149" w:rsidRPr="00633149" w:rsidRDefault="00633149" w:rsidP="00633149">
      <w:pPr>
        <w:rPr>
          <w:rFonts w:ascii="Times New Roman" w:hAnsi="Times New Roman" w:cs="Times New Roman"/>
          <w:sz w:val="28"/>
          <w:szCs w:val="28"/>
        </w:rPr>
      </w:pPr>
      <w:r w:rsidRPr="00633149">
        <w:rPr>
          <w:rFonts w:ascii="Times New Roman" w:hAnsi="Times New Roman" w:cs="Times New Roman"/>
          <w:sz w:val="28"/>
          <w:szCs w:val="28"/>
        </w:rPr>
        <w:t xml:space="preserve">   - Недостаточная функциональность, не удовлетворяющая потребности пользователей.</w:t>
      </w:r>
    </w:p>
    <w:p w14:paraId="57FD91EF" w14:textId="77777777" w:rsidR="00633149" w:rsidRPr="00633149" w:rsidRDefault="00633149" w:rsidP="00633149">
      <w:pPr>
        <w:rPr>
          <w:rFonts w:ascii="Times New Roman" w:hAnsi="Times New Roman" w:cs="Times New Roman"/>
          <w:sz w:val="28"/>
          <w:szCs w:val="28"/>
        </w:rPr>
      </w:pPr>
    </w:p>
    <w:p w14:paraId="35D45D22" w14:textId="77777777" w:rsidR="00633149" w:rsidRPr="00633149" w:rsidRDefault="00633149" w:rsidP="00633149">
      <w:pPr>
        <w:rPr>
          <w:rFonts w:ascii="Times New Roman" w:hAnsi="Times New Roman" w:cs="Times New Roman"/>
          <w:sz w:val="28"/>
          <w:szCs w:val="28"/>
        </w:rPr>
      </w:pPr>
      <w:r w:rsidRPr="00633149">
        <w:rPr>
          <w:rFonts w:ascii="Times New Roman" w:hAnsi="Times New Roman" w:cs="Times New Roman"/>
          <w:sz w:val="28"/>
          <w:szCs w:val="28"/>
        </w:rPr>
        <w:t>8. Риски безопасности:</w:t>
      </w:r>
    </w:p>
    <w:p w14:paraId="2F05BCFD" w14:textId="77777777" w:rsidR="00633149" w:rsidRPr="00633149" w:rsidRDefault="00633149" w:rsidP="00633149">
      <w:pPr>
        <w:rPr>
          <w:rFonts w:ascii="Times New Roman" w:hAnsi="Times New Roman" w:cs="Times New Roman"/>
          <w:sz w:val="28"/>
          <w:szCs w:val="28"/>
        </w:rPr>
      </w:pPr>
      <w:r w:rsidRPr="00633149">
        <w:rPr>
          <w:rFonts w:ascii="Times New Roman" w:hAnsi="Times New Roman" w:cs="Times New Roman"/>
          <w:sz w:val="28"/>
          <w:szCs w:val="28"/>
        </w:rPr>
        <w:t xml:space="preserve">   - Уязвимости в системе, которые могут быть использованы для несанкционированного доступа или манипуляций.</w:t>
      </w:r>
    </w:p>
    <w:p w14:paraId="0A30155F" w14:textId="77777777" w:rsidR="00633149" w:rsidRPr="00633149" w:rsidRDefault="00633149" w:rsidP="00633149">
      <w:pPr>
        <w:rPr>
          <w:rFonts w:ascii="Times New Roman" w:hAnsi="Times New Roman" w:cs="Times New Roman"/>
          <w:sz w:val="28"/>
          <w:szCs w:val="28"/>
        </w:rPr>
      </w:pPr>
      <w:r w:rsidRPr="00633149">
        <w:rPr>
          <w:rFonts w:ascii="Times New Roman" w:hAnsi="Times New Roman" w:cs="Times New Roman"/>
          <w:sz w:val="28"/>
          <w:szCs w:val="28"/>
        </w:rPr>
        <w:t xml:space="preserve">   - Проблемы с конфиденциальностью данных, если приложение будет хранить голосовые данные.</w:t>
      </w:r>
    </w:p>
    <w:p w14:paraId="71B0A0B8" w14:textId="77777777" w:rsidR="00633149" w:rsidRPr="00633149" w:rsidRDefault="00633149" w:rsidP="00633149">
      <w:pPr>
        <w:rPr>
          <w:rFonts w:ascii="Times New Roman" w:hAnsi="Times New Roman" w:cs="Times New Roman"/>
          <w:sz w:val="28"/>
          <w:szCs w:val="28"/>
        </w:rPr>
      </w:pPr>
    </w:p>
    <w:p w14:paraId="2012B06D" w14:textId="77777777" w:rsidR="00633149" w:rsidRPr="00633149" w:rsidRDefault="00633149" w:rsidP="00633149">
      <w:pPr>
        <w:rPr>
          <w:rFonts w:ascii="Times New Roman" w:hAnsi="Times New Roman" w:cs="Times New Roman"/>
          <w:sz w:val="28"/>
          <w:szCs w:val="28"/>
        </w:rPr>
      </w:pPr>
      <w:r w:rsidRPr="00633149">
        <w:rPr>
          <w:rFonts w:ascii="Times New Roman" w:hAnsi="Times New Roman" w:cs="Times New Roman"/>
          <w:sz w:val="28"/>
          <w:szCs w:val="28"/>
        </w:rPr>
        <w:t>9. Риски внедрения:</w:t>
      </w:r>
    </w:p>
    <w:p w14:paraId="08070990" w14:textId="77777777" w:rsidR="00633149" w:rsidRPr="00633149" w:rsidRDefault="00633149" w:rsidP="00633149">
      <w:pPr>
        <w:rPr>
          <w:rFonts w:ascii="Times New Roman" w:hAnsi="Times New Roman" w:cs="Times New Roman"/>
          <w:sz w:val="28"/>
          <w:szCs w:val="28"/>
        </w:rPr>
      </w:pPr>
      <w:r w:rsidRPr="00633149">
        <w:rPr>
          <w:rFonts w:ascii="Times New Roman" w:hAnsi="Times New Roman" w:cs="Times New Roman"/>
          <w:sz w:val="28"/>
          <w:szCs w:val="28"/>
        </w:rPr>
        <w:t xml:space="preserve">   - Трудности с интеграцией приложения в образовательные программы или рабочие процессы.</w:t>
      </w:r>
    </w:p>
    <w:p w14:paraId="11068320" w14:textId="77777777" w:rsidR="00633149" w:rsidRPr="00633149" w:rsidRDefault="00633149" w:rsidP="00633149">
      <w:pPr>
        <w:rPr>
          <w:rFonts w:ascii="Times New Roman" w:hAnsi="Times New Roman" w:cs="Times New Roman"/>
          <w:sz w:val="28"/>
          <w:szCs w:val="28"/>
        </w:rPr>
      </w:pPr>
      <w:r w:rsidRPr="00633149">
        <w:rPr>
          <w:rFonts w:ascii="Times New Roman" w:hAnsi="Times New Roman" w:cs="Times New Roman"/>
          <w:sz w:val="28"/>
          <w:szCs w:val="28"/>
        </w:rPr>
        <w:t xml:space="preserve">   - Отсутствие поддержки со стороны образовательных учреждений или компаний.</w:t>
      </w:r>
    </w:p>
    <w:p w14:paraId="41E123BD" w14:textId="77777777" w:rsidR="00633149" w:rsidRPr="00633149" w:rsidRDefault="00633149" w:rsidP="00633149">
      <w:pPr>
        <w:rPr>
          <w:rFonts w:ascii="Times New Roman" w:hAnsi="Times New Roman" w:cs="Times New Roman"/>
          <w:sz w:val="28"/>
          <w:szCs w:val="28"/>
        </w:rPr>
      </w:pPr>
    </w:p>
    <w:p w14:paraId="7524DD94" w14:textId="77777777" w:rsidR="00633149" w:rsidRPr="00633149" w:rsidRDefault="00633149" w:rsidP="00633149">
      <w:pPr>
        <w:rPr>
          <w:rFonts w:ascii="Times New Roman" w:hAnsi="Times New Roman" w:cs="Times New Roman"/>
          <w:sz w:val="28"/>
          <w:szCs w:val="28"/>
        </w:rPr>
      </w:pPr>
      <w:r w:rsidRPr="00633149">
        <w:rPr>
          <w:rFonts w:ascii="Times New Roman" w:hAnsi="Times New Roman" w:cs="Times New Roman"/>
          <w:sz w:val="28"/>
          <w:szCs w:val="28"/>
        </w:rPr>
        <w:t>10. Риски развития:</w:t>
      </w:r>
    </w:p>
    <w:p w14:paraId="22556164" w14:textId="77777777" w:rsidR="00633149" w:rsidRPr="00633149" w:rsidRDefault="00633149" w:rsidP="00633149">
      <w:pPr>
        <w:rPr>
          <w:rFonts w:ascii="Times New Roman" w:hAnsi="Times New Roman" w:cs="Times New Roman"/>
          <w:sz w:val="28"/>
          <w:szCs w:val="28"/>
        </w:rPr>
      </w:pPr>
      <w:r w:rsidRPr="00633149">
        <w:rPr>
          <w:rFonts w:ascii="Times New Roman" w:hAnsi="Times New Roman" w:cs="Times New Roman"/>
          <w:sz w:val="28"/>
          <w:szCs w:val="28"/>
        </w:rPr>
        <w:t xml:space="preserve">    - Невозможность быстрого реагирования на изменения в сфере образования и технологий.</w:t>
      </w:r>
    </w:p>
    <w:p w14:paraId="11F903CB" w14:textId="4085FF16" w:rsidR="00171BF2" w:rsidRDefault="00633149" w:rsidP="00633149">
      <w:pPr>
        <w:rPr>
          <w:rFonts w:ascii="Times New Roman" w:hAnsi="Times New Roman" w:cs="Times New Roman"/>
          <w:sz w:val="28"/>
          <w:szCs w:val="28"/>
        </w:rPr>
      </w:pPr>
      <w:r w:rsidRPr="00633149">
        <w:rPr>
          <w:rFonts w:ascii="Times New Roman" w:hAnsi="Times New Roman" w:cs="Times New Roman"/>
          <w:sz w:val="28"/>
          <w:szCs w:val="28"/>
        </w:rPr>
        <w:t xml:space="preserve">    - Замедление развития из-за недостатка ресурсов или неэффективной стратегии развития.</w:t>
      </w:r>
    </w:p>
    <w:sectPr w:rsidR="00171BF2" w:rsidSect="00F16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61C"/>
    <w:rsid w:val="00171BF2"/>
    <w:rsid w:val="001D5F33"/>
    <w:rsid w:val="002476C9"/>
    <w:rsid w:val="002D0296"/>
    <w:rsid w:val="002D6BB4"/>
    <w:rsid w:val="0036464E"/>
    <w:rsid w:val="003B0B5B"/>
    <w:rsid w:val="003E283C"/>
    <w:rsid w:val="00633149"/>
    <w:rsid w:val="00842FCB"/>
    <w:rsid w:val="00986739"/>
    <w:rsid w:val="00A2119D"/>
    <w:rsid w:val="00BA1ECE"/>
    <w:rsid w:val="00C42F88"/>
    <w:rsid w:val="00CA0154"/>
    <w:rsid w:val="00D118FE"/>
    <w:rsid w:val="00E10CD0"/>
    <w:rsid w:val="00E6361C"/>
    <w:rsid w:val="00F071ED"/>
    <w:rsid w:val="00F16AEB"/>
    <w:rsid w:val="00F2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BD20E"/>
  <w15:docId w15:val="{1E17C3BF-CEB9-4CF4-8A9F-87131E39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2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Станислав Сапельников</cp:lastModifiedBy>
  <cp:revision>2</cp:revision>
  <cp:lastPrinted>2022-11-21T06:44:00Z</cp:lastPrinted>
  <dcterms:created xsi:type="dcterms:W3CDTF">2024-05-13T11:54:00Z</dcterms:created>
  <dcterms:modified xsi:type="dcterms:W3CDTF">2024-05-13T11:54:00Z</dcterms:modified>
</cp:coreProperties>
</file>