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DDE" w:rsidRPr="00AF0469" w:rsidRDefault="00AF0469" w:rsidP="00153DDE">
      <w:pPr>
        <w:spacing w:after="0" w:line="240" w:lineRule="auto"/>
        <w:ind w:firstLineChars="200" w:firstLine="40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AF046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Приложение №6</w:t>
      </w:r>
    </w:p>
    <w:p w:rsidR="00153DDE" w:rsidRPr="00AF0469" w:rsidRDefault="00153DDE" w:rsidP="00153DDE">
      <w:pPr>
        <w:wordWrap w:val="0"/>
        <w:spacing w:after="0" w:line="240" w:lineRule="auto"/>
        <w:ind w:firstLineChars="200" w:firstLine="40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AF046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к Договору </w:t>
      </w:r>
      <w:r w:rsidR="0043506D" w:rsidRPr="00AF046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возмездного </w:t>
      </w:r>
      <w:r w:rsidR="0043506D" w:rsidRPr="003A6CAE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оказания</w:t>
      </w:r>
      <w:r w:rsidRPr="003A6CAE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услуг №</w:t>
      </w:r>
      <w:r w:rsidR="003A6CAE" w:rsidRPr="003A6CAE">
        <w:rPr>
          <w:rFonts w:ascii="Times New Roman" w:hAnsi="Times New Roman" w:cs="Times New Roman"/>
          <w:sz w:val="20"/>
          <w:szCs w:val="20"/>
        </w:rPr>
        <w:t>70-2023-000732</w:t>
      </w:r>
      <w:r w:rsidR="003A6CAE">
        <w:rPr>
          <w:rFonts w:ascii="AppleSystemUIFont" w:hAnsi="AppleSystemUIFont" w:cs="AppleSystemUIFont"/>
          <w:sz w:val="26"/>
          <w:szCs w:val="26"/>
        </w:rPr>
        <w:t xml:space="preserve"> </w:t>
      </w:r>
      <w:r w:rsidRPr="00AF046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от </w:t>
      </w:r>
      <w:r w:rsidR="006261D0">
        <w:rPr>
          <w:rFonts w:ascii="Times New Roman" w:hAnsi="Times New Roman" w:cs="Times New Roman"/>
          <w:sz w:val="20"/>
          <w:szCs w:val="20"/>
        </w:rPr>
        <w:t>«</w:t>
      </w:r>
      <w:r w:rsidR="003A6CAE">
        <w:rPr>
          <w:rFonts w:ascii="Times New Roman" w:hAnsi="Times New Roman" w:cs="Times New Roman"/>
          <w:sz w:val="20"/>
          <w:szCs w:val="20"/>
        </w:rPr>
        <w:t>12</w:t>
      </w:r>
      <w:r w:rsidR="0043506D" w:rsidRPr="00F334D1">
        <w:rPr>
          <w:rFonts w:ascii="Times New Roman" w:hAnsi="Times New Roman" w:cs="Times New Roman"/>
          <w:sz w:val="20"/>
          <w:szCs w:val="20"/>
        </w:rPr>
        <w:t xml:space="preserve">» </w:t>
      </w:r>
      <w:r w:rsidR="003A6CAE">
        <w:rPr>
          <w:rFonts w:ascii="Times New Roman" w:hAnsi="Times New Roman" w:cs="Times New Roman"/>
          <w:sz w:val="20"/>
          <w:szCs w:val="20"/>
        </w:rPr>
        <w:t>июля</w:t>
      </w:r>
      <w:r w:rsidR="0043506D" w:rsidRPr="00F334D1">
        <w:rPr>
          <w:rFonts w:ascii="Times New Roman" w:hAnsi="Times New Roman" w:cs="Times New Roman"/>
          <w:sz w:val="20"/>
          <w:szCs w:val="20"/>
        </w:rPr>
        <w:t xml:space="preserve"> 2023г</w:t>
      </w:r>
      <w:r w:rsidR="0043506D">
        <w:rPr>
          <w:rFonts w:ascii="Times New Roman" w:hAnsi="Times New Roman" w:cs="Times New Roman"/>
        </w:rPr>
        <w:t>.</w:t>
      </w:r>
    </w:p>
    <w:p w:rsidR="00153DDE" w:rsidRPr="00AF0469" w:rsidRDefault="00153DDE" w:rsidP="00153DDE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153DDE" w:rsidRPr="00153DDE" w:rsidRDefault="00153DDE" w:rsidP="00153DD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53DDE">
        <w:rPr>
          <w:rFonts w:ascii="Times New Roman" w:hAnsi="Times New Roman" w:cs="Times New Roman"/>
          <w:b/>
          <w:bCs/>
          <w:sz w:val="36"/>
          <w:szCs w:val="36"/>
        </w:rPr>
        <w:t>ПАСПОРТ СТАРТАП-ПРОЕКТА</w:t>
      </w:r>
    </w:p>
    <w:p w:rsidR="00153DDE" w:rsidRPr="00153DDE" w:rsidRDefault="00153DDE" w:rsidP="00153DDE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153DDE">
        <w:rPr>
          <w:rFonts w:ascii="Times New Roman" w:hAnsi="Times New Roman" w:cs="Times New Roman"/>
          <w:sz w:val="20"/>
          <w:szCs w:val="20"/>
        </w:rPr>
        <w:t>_______</w:t>
      </w:r>
      <w:r w:rsidRPr="00153DDE">
        <w:rPr>
          <w:rFonts w:ascii="Times New Roman" w:hAnsi="Times New Roman" w:cs="Times New Roman"/>
          <w:i/>
          <w:iCs/>
          <w:sz w:val="20"/>
          <w:szCs w:val="20"/>
        </w:rPr>
        <w:t>_____(ссылка на проект)                                                                     _________________(дата выгрузки)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5499"/>
      </w:tblGrid>
      <w:tr w:rsidR="00153DDE" w:rsidRPr="00153DDE" w:rsidTr="00153DDE">
        <w:tc>
          <w:tcPr>
            <w:tcW w:w="4957" w:type="dxa"/>
          </w:tcPr>
          <w:p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153DDE">
              <w:rPr>
                <w:rFonts w:ascii="Times New Roman" w:hAnsi="Times New Roman" w:cs="Times New Roman"/>
                <w:sz w:val="20"/>
              </w:rPr>
              <w:t>Наименование акселерационной программы</w:t>
            </w:r>
          </w:p>
        </w:tc>
        <w:tc>
          <w:tcPr>
            <w:tcW w:w="5499" w:type="dxa"/>
          </w:tcPr>
          <w:p w:rsidR="00153DDE" w:rsidRPr="00153DDE" w:rsidRDefault="000820EE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Т-</w:t>
            </w:r>
            <w:proofErr w:type="spellStart"/>
            <w:r>
              <w:rPr>
                <w:rFonts w:ascii="Times New Roman" w:hAnsi="Times New Roman" w:cs="Times New Roman"/>
              </w:rPr>
              <w:t>шейп</w:t>
            </w:r>
            <w:proofErr w:type="spellEnd"/>
          </w:p>
        </w:tc>
      </w:tr>
      <w:tr w:rsidR="00153DDE" w:rsidRPr="00153DDE" w:rsidTr="00153DDE">
        <w:tc>
          <w:tcPr>
            <w:tcW w:w="4957" w:type="dxa"/>
          </w:tcPr>
          <w:p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153DDE">
              <w:rPr>
                <w:rFonts w:ascii="Times New Roman" w:hAnsi="Times New Roman" w:cs="Times New Roman"/>
                <w:sz w:val="20"/>
              </w:rPr>
              <w:t>Дата заключения и номер Договора</w:t>
            </w:r>
          </w:p>
        </w:tc>
        <w:tc>
          <w:tcPr>
            <w:tcW w:w="5499" w:type="dxa"/>
          </w:tcPr>
          <w:p w:rsidR="00153DDE" w:rsidRPr="00153DDE" w:rsidRDefault="000820EE" w:rsidP="00153DDE">
            <w:pPr>
              <w:rPr>
                <w:rFonts w:ascii="Times New Roman" w:hAnsi="Times New Roman" w:cs="Times New Roman"/>
              </w:rPr>
            </w:pPr>
            <w:r w:rsidRPr="003A6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№</w:t>
            </w:r>
            <w:r w:rsidRPr="003A6CAE">
              <w:rPr>
                <w:rFonts w:ascii="Times New Roman" w:hAnsi="Times New Roman" w:cs="Times New Roman"/>
                <w:sz w:val="20"/>
                <w:szCs w:val="20"/>
              </w:rPr>
              <w:t>70-2023-000732</w:t>
            </w:r>
            <w:r>
              <w:rPr>
                <w:rFonts w:ascii="AppleSystemUIFont" w:hAnsi="AppleSystemUIFont" w:cs="AppleSystemUIFont"/>
                <w:sz w:val="26"/>
                <w:szCs w:val="26"/>
              </w:rPr>
              <w:t xml:space="preserve"> </w:t>
            </w:r>
            <w:r w:rsidRPr="00AF0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«12</w:t>
            </w:r>
            <w:r w:rsidRPr="00F334D1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июля</w:t>
            </w:r>
            <w:r w:rsidRPr="00F334D1">
              <w:rPr>
                <w:rFonts w:ascii="Times New Roman" w:hAnsi="Times New Roman" w:cs="Times New Roman"/>
                <w:sz w:val="20"/>
                <w:szCs w:val="20"/>
              </w:rPr>
              <w:t xml:space="preserve"> 2023г</w:t>
            </w:r>
          </w:p>
        </w:tc>
      </w:tr>
      <w:tr w:rsidR="00153DDE" w:rsidRPr="00153DDE" w:rsidTr="00153DDE">
        <w:tc>
          <w:tcPr>
            <w:tcW w:w="4957" w:type="dxa"/>
          </w:tcPr>
          <w:p w:rsidR="00153DDE" w:rsidRPr="000820EE" w:rsidRDefault="00153DDE" w:rsidP="00153DD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0EE">
              <w:rPr>
                <w:rFonts w:ascii="Times New Roman" w:hAnsi="Times New Roman" w:cs="Times New Roman"/>
                <w:sz w:val="20"/>
                <w:szCs w:val="20"/>
              </w:rPr>
              <w:t>Наименование Исполнителя (ИНН, ЕГРИП)</w:t>
            </w:r>
          </w:p>
        </w:tc>
        <w:tc>
          <w:tcPr>
            <w:tcW w:w="5499" w:type="dxa"/>
          </w:tcPr>
          <w:p w:rsidR="00153DDE" w:rsidRPr="000820EE" w:rsidRDefault="000820EE" w:rsidP="00153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0EE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"ДОНСКОЙ ГОСУДАРСТВЕННЫЙ ТЕХНИЧЕСКИЙ УНИВЕРСИТЕТ",</w:t>
            </w:r>
          </w:p>
          <w:p w:rsidR="000820EE" w:rsidRPr="000820EE" w:rsidRDefault="00564B61" w:rsidP="00153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="000820EE" w:rsidRPr="000820EE">
              <w:rPr>
                <w:rFonts w:ascii="Times New Roman" w:hAnsi="Times New Roman" w:cs="Times New Roman"/>
                <w:sz w:val="20"/>
                <w:szCs w:val="20"/>
              </w:rPr>
              <w:t>6165033136</w:t>
            </w:r>
          </w:p>
        </w:tc>
      </w:tr>
    </w:tbl>
    <w:p w:rsidR="00153DDE" w:rsidRPr="00153DDE" w:rsidRDefault="00153DDE" w:rsidP="00153DDE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8"/>
        <w:gridCol w:w="4756"/>
        <w:gridCol w:w="5518"/>
      </w:tblGrid>
      <w:tr w:rsidR="00153DDE" w:rsidRPr="00153DDE" w:rsidTr="0063591F">
        <w:tc>
          <w:tcPr>
            <w:tcW w:w="408" w:type="dxa"/>
          </w:tcPr>
          <w:p w:rsidR="00153DDE" w:rsidRPr="00153DDE" w:rsidRDefault="00153DDE" w:rsidP="00153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4" w:type="dxa"/>
            <w:gridSpan w:val="2"/>
          </w:tcPr>
          <w:p w:rsidR="00153DDE" w:rsidRPr="00153DDE" w:rsidRDefault="00153DDE" w:rsidP="00153D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53DDE" w:rsidRPr="00153DDE" w:rsidRDefault="00153DDE" w:rsidP="00153D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КРАТКАЯ ИНФОРМАЦИЯ О СТАРТАП-ПРОЕКТЕ</w:t>
            </w:r>
          </w:p>
          <w:p w:rsidR="00153DDE" w:rsidRPr="00153DDE" w:rsidRDefault="00153DDE" w:rsidP="00153DD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3DDE" w:rsidRPr="00153DDE" w:rsidTr="0063591F">
        <w:tc>
          <w:tcPr>
            <w:tcW w:w="408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80" w:type="dxa"/>
          </w:tcPr>
          <w:p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Название </w:t>
            </w:r>
            <w:proofErr w:type="spellStart"/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стартап</w:t>
            </w:r>
            <w:proofErr w:type="spellEnd"/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-проекта*</w:t>
            </w:r>
          </w:p>
        </w:tc>
        <w:tc>
          <w:tcPr>
            <w:tcW w:w="5694" w:type="dxa"/>
          </w:tcPr>
          <w:p w:rsidR="00153DDE" w:rsidRPr="00234354" w:rsidRDefault="00234354" w:rsidP="00153DDE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VRFI</w:t>
            </w:r>
          </w:p>
        </w:tc>
      </w:tr>
      <w:tr w:rsidR="00153DDE" w:rsidRPr="00153DDE" w:rsidTr="0063591F">
        <w:tc>
          <w:tcPr>
            <w:tcW w:w="408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80" w:type="dxa"/>
          </w:tcPr>
          <w:p w:rsidR="00153DDE" w:rsidRP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</w:t>
            </w:r>
            <w:proofErr w:type="spellStart"/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стартап</w:t>
            </w:r>
            <w:proofErr w:type="spellEnd"/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-проекта*</w:t>
            </w:r>
          </w:p>
          <w:p w:rsidR="00153DDE" w:rsidRP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53DDE" w:rsidRP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Указывается тема </w:t>
            </w:r>
            <w:proofErr w:type="spellStart"/>
            <w:r w:rsidRPr="00153D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стартап</w:t>
            </w:r>
            <w:proofErr w:type="spellEnd"/>
            <w:r w:rsidRPr="00153D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  <w:p w:rsidR="00153DDE" w:rsidRP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694" w:type="dxa"/>
          </w:tcPr>
          <w:p w:rsidR="00153DDE" w:rsidRPr="00234354" w:rsidRDefault="00234354" w:rsidP="00153DD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VR</w:t>
            </w:r>
            <w:r>
              <w:rPr>
                <w:rFonts w:ascii="Times New Roman" w:hAnsi="Times New Roman" w:cs="Times New Roman"/>
              </w:rPr>
              <w:t xml:space="preserve">-реальность в сфере продажи недвижимости </w:t>
            </w:r>
          </w:p>
        </w:tc>
      </w:tr>
      <w:tr w:rsidR="00153DDE" w:rsidRPr="00153DDE" w:rsidTr="0063591F">
        <w:tc>
          <w:tcPr>
            <w:tcW w:w="408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80" w:type="dxa"/>
          </w:tcPr>
          <w:p w:rsidR="00153DDE" w:rsidRP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Технологическое направление в соответствии с перечнем критических технологий РФ*</w:t>
            </w:r>
          </w:p>
        </w:tc>
        <w:tc>
          <w:tcPr>
            <w:tcW w:w="5694" w:type="dxa"/>
          </w:tcPr>
          <w:p w:rsidR="00153DDE" w:rsidRPr="00153DDE" w:rsidRDefault="003362A3" w:rsidP="00153DD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362A3">
              <w:rPr>
                <w:rFonts w:ascii="Times New Roman" w:hAnsi="Times New Roman" w:cs="Times New Roman"/>
              </w:rPr>
              <w:t>Технологии информационных, уп</w:t>
            </w:r>
            <w:r>
              <w:rPr>
                <w:rFonts w:ascii="Times New Roman" w:hAnsi="Times New Roman" w:cs="Times New Roman"/>
              </w:rPr>
              <w:t>равляющих, навигационных систем</w:t>
            </w:r>
          </w:p>
          <w:p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53DDE" w:rsidRPr="00153DDE" w:rsidTr="0063591F">
        <w:tc>
          <w:tcPr>
            <w:tcW w:w="408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80" w:type="dxa"/>
          </w:tcPr>
          <w:p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Рынок НТИ</w:t>
            </w:r>
          </w:p>
          <w:p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94" w:type="dxa"/>
          </w:tcPr>
          <w:p w:rsidR="00153DDE" w:rsidRPr="00153DDE" w:rsidRDefault="00234354" w:rsidP="00153DDE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Нейронет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53DDE" w:rsidRPr="00153DDE" w:rsidTr="0063591F">
        <w:tc>
          <w:tcPr>
            <w:tcW w:w="408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80" w:type="dxa"/>
          </w:tcPr>
          <w:p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Сквозные технологии</w:t>
            </w:r>
          </w:p>
          <w:p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94" w:type="dxa"/>
          </w:tcPr>
          <w:p w:rsidR="00153DDE" w:rsidRPr="00153DDE" w:rsidRDefault="00574ACE" w:rsidP="00153DDE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Нейротехнологии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технологии виртуальной и дополненной реальностей</w:t>
            </w:r>
          </w:p>
        </w:tc>
      </w:tr>
      <w:tr w:rsidR="00153DDE" w:rsidRPr="00153DDE" w:rsidTr="0063591F">
        <w:tc>
          <w:tcPr>
            <w:tcW w:w="408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74" w:type="dxa"/>
            <w:gridSpan w:val="2"/>
          </w:tcPr>
          <w:p w:rsidR="00153DDE" w:rsidRPr="00153DDE" w:rsidRDefault="00153DDE" w:rsidP="00153D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53DDE" w:rsidRPr="00153DDE" w:rsidRDefault="00153DDE" w:rsidP="00153D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ИНФОРМАЦИЯ О ЛИДЕРЕ И УЧАСТНИКАХ СТАРТАП-ПРОЕКТА</w:t>
            </w:r>
          </w:p>
          <w:p w:rsidR="00153DDE" w:rsidRPr="00153DDE" w:rsidRDefault="00153DDE" w:rsidP="00153D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DDE" w:rsidRPr="00153DDE" w:rsidTr="0063591F">
        <w:tc>
          <w:tcPr>
            <w:tcW w:w="408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80" w:type="dxa"/>
          </w:tcPr>
          <w:p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Лидер </w:t>
            </w:r>
            <w:proofErr w:type="spellStart"/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стартап</w:t>
            </w:r>
            <w:proofErr w:type="spellEnd"/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-проекта*</w:t>
            </w:r>
          </w:p>
          <w:p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94" w:type="dxa"/>
          </w:tcPr>
          <w:p w:rsidR="00153DDE" w:rsidRPr="00FA77EB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7E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C7D47" w:rsidRPr="008C7D47">
              <w:rPr>
                <w:rFonts w:ascii="Times New Roman" w:hAnsi="Times New Roman" w:cs="Times New Roman"/>
                <w:sz w:val="20"/>
                <w:szCs w:val="20"/>
              </w:rPr>
              <w:t>U1750074</w:t>
            </w:r>
          </w:p>
          <w:p w:rsidR="00153DDE" w:rsidRPr="00FA77EB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7E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C7D47" w:rsidRPr="008C7D47">
              <w:rPr>
                <w:rFonts w:ascii="Times New Roman" w:hAnsi="Times New Roman" w:cs="Times New Roman"/>
                <w:sz w:val="20"/>
                <w:szCs w:val="20"/>
              </w:rPr>
              <w:t>3094019</w:t>
            </w:r>
          </w:p>
          <w:p w:rsidR="00153DDE" w:rsidRPr="00574ACE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AC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74ACE">
              <w:rPr>
                <w:rFonts w:ascii="Times New Roman" w:hAnsi="Times New Roman" w:cs="Times New Roman"/>
                <w:sz w:val="20"/>
                <w:szCs w:val="20"/>
              </w:rPr>
              <w:t xml:space="preserve">Семенова Диана Юрьевна </w:t>
            </w:r>
          </w:p>
          <w:p w:rsidR="00153DDE" w:rsidRPr="00574ACE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AC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74ACE">
              <w:rPr>
                <w:rFonts w:ascii="Times New Roman" w:hAnsi="Times New Roman" w:cs="Times New Roman"/>
                <w:sz w:val="20"/>
                <w:szCs w:val="20"/>
              </w:rPr>
              <w:t>+79287603232</w:t>
            </w:r>
          </w:p>
          <w:p w:rsidR="00153DDE" w:rsidRPr="00574ACE" w:rsidRDefault="00574ACE" w:rsidP="00153DD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diana</w:t>
            </w:r>
            <w:proofErr w:type="spellEnd"/>
            <w:r w:rsidRPr="00574A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smnv</w:t>
            </w:r>
            <w:proofErr w:type="spellEnd"/>
            <w:r w:rsidRPr="00A547E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A547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153DDE" w:rsidRPr="00153DDE" w:rsidTr="0063591F">
        <w:trPr>
          <w:trHeight w:val="841"/>
        </w:trPr>
        <w:tc>
          <w:tcPr>
            <w:tcW w:w="408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74" w:type="dxa"/>
            <w:gridSpan w:val="2"/>
          </w:tcPr>
          <w:p w:rsidR="00153DDE" w:rsidRP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Команда </w:t>
            </w:r>
            <w:proofErr w:type="spellStart"/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стартап</w:t>
            </w:r>
            <w:proofErr w:type="spellEnd"/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-проекта (участники </w:t>
            </w:r>
            <w:proofErr w:type="spellStart"/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стартап</w:t>
            </w:r>
            <w:proofErr w:type="spellEnd"/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-проекта, которые работают в рамках акселерационной программы)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93"/>
              <w:gridCol w:w="957"/>
              <w:gridCol w:w="917"/>
              <w:gridCol w:w="1460"/>
              <w:gridCol w:w="1230"/>
              <w:gridCol w:w="2761"/>
              <w:gridCol w:w="1048"/>
              <w:gridCol w:w="1282"/>
            </w:tblGrid>
            <w:tr w:rsidR="00B92610" w:rsidRPr="00153DDE" w:rsidTr="00153DDE">
              <w:tc>
                <w:tcPr>
                  <w:tcW w:w="451" w:type="dxa"/>
                </w:tcPr>
                <w:p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1137" w:type="dxa"/>
                </w:tcPr>
                <w:p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Unti</w:t>
                  </w:r>
                  <w:proofErr w:type="spellEnd"/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ID</w:t>
                  </w:r>
                </w:p>
              </w:tc>
              <w:tc>
                <w:tcPr>
                  <w:tcW w:w="993" w:type="dxa"/>
                </w:tcPr>
                <w:p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Leader</w:t>
                  </w:r>
                  <w:proofErr w:type="spellEnd"/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ID</w:t>
                  </w:r>
                </w:p>
              </w:tc>
              <w:tc>
                <w:tcPr>
                  <w:tcW w:w="1275" w:type="dxa"/>
                </w:tcPr>
                <w:p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ФИО</w:t>
                  </w:r>
                </w:p>
              </w:tc>
              <w:tc>
                <w:tcPr>
                  <w:tcW w:w="1560" w:type="dxa"/>
                </w:tcPr>
                <w:p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Роль в проекте</w:t>
                  </w:r>
                </w:p>
              </w:tc>
              <w:tc>
                <w:tcPr>
                  <w:tcW w:w="1275" w:type="dxa"/>
                </w:tcPr>
                <w:p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Телефон,</w:t>
                  </w:r>
                </w:p>
                <w:p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почта</w:t>
                  </w:r>
                </w:p>
              </w:tc>
              <w:tc>
                <w:tcPr>
                  <w:tcW w:w="1545" w:type="dxa"/>
                </w:tcPr>
                <w:p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Должность</w:t>
                  </w:r>
                </w:p>
                <w:p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(при наличии)</w:t>
                  </w:r>
                </w:p>
              </w:tc>
              <w:tc>
                <w:tcPr>
                  <w:tcW w:w="1432" w:type="dxa"/>
                </w:tcPr>
                <w:p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Опыт и</w:t>
                  </w:r>
                </w:p>
                <w:p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квалификация</w:t>
                  </w:r>
                </w:p>
                <w:p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(краткое</w:t>
                  </w:r>
                  <w:proofErr w:type="gramEnd"/>
                </w:p>
                <w:p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описание)</w:t>
                  </w:r>
                </w:p>
              </w:tc>
            </w:tr>
            <w:tr w:rsidR="00B92610" w:rsidRPr="00153DDE" w:rsidTr="00153DDE">
              <w:trPr>
                <w:trHeight w:val="332"/>
              </w:trPr>
              <w:tc>
                <w:tcPr>
                  <w:tcW w:w="451" w:type="dxa"/>
                </w:tcPr>
                <w:p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7" w:type="dxa"/>
                </w:tcPr>
                <w:p w:rsidR="00153DDE" w:rsidRPr="00B9616B" w:rsidRDefault="00B9616B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U1754507</w:t>
                  </w:r>
                </w:p>
              </w:tc>
              <w:tc>
                <w:tcPr>
                  <w:tcW w:w="993" w:type="dxa"/>
                </w:tcPr>
                <w:p w:rsidR="00153DDE" w:rsidRPr="00153DDE" w:rsidRDefault="00B9616B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11226559</w:t>
                  </w:r>
                </w:p>
              </w:tc>
              <w:tc>
                <w:tcPr>
                  <w:tcW w:w="1275" w:type="dxa"/>
                </w:tcPr>
                <w:p w:rsidR="00153DDE" w:rsidRPr="00574ACE" w:rsidRDefault="00574AC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Рысбек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кызы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Элизада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</w:tcPr>
                <w:p w:rsidR="00153DDE" w:rsidRPr="00153DDE" w:rsidRDefault="00574AC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Экономист </w:t>
                  </w:r>
                </w:p>
              </w:tc>
              <w:tc>
                <w:tcPr>
                  <w:tcW w:w="1275" w:type="dxa"/>
                </w:tcPr>
                <w:p w:rsidR="00153DDE" w:rsidRDefault="00574AC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+79613302806</w:t>
                  </w:r>
                </w:p>
                <w:p w:rsidR="00B9616B" w:rsidRPr="00153DDE" w:rsidRDefault="00B9616B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9616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Elizadarysbek@gmail.com</w:t>
                  </w:r>
                </w:p>
              </w:tc>
              <w:tc>
                <w:tcPr>
                  <w:tcW w:w="1545" w:type="dxa"/>
                </w:tcPr>
                <w:p w:rsidR="00153DDE" w:rsidRPr="00153DDE" w:rsidRDefault="006C5EC6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1432" w:type="dxa"/>
                </w:tcPr>
                <w:p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B92610" w:rsidRPr="00153DDE" w:rsidTr="00153DDE">
              <w:tc>
                <w:tcPr>
                  <w:tcW w:w="451" w:type="dxa"/>
                </w:tcPr>
                <w:p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2</w:t>
                  </w:r>
                </w:p>
              </w:tc>
              <w:tc>
                <w:tcPr>
                  <w:tcW w:w="1137" w:type="dxa"/>
                </w:tcPr>
                <w:p w:rsidR="00153DDE" w:rsidRPr="00153DDE" w:rsidRDefault="00896EF7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96EF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U1750085</w:t>
                  </w:r>
                </w:p>
              </w:tc>
              <w:tc>
                <w:tcPr>
                  <w:tcW w:w="993" w:type="dxa"/>
                </w:tcPr>
                <w:p w:rsidR="00153DDE" w:rsidRPr="00153DDE" w:rsidRDefault="00B92610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9261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3516796</w:t>
                  </w:r>
                </w:p>
              </w:tc>
              <w:tc>
                <w:tcPr>
                  <w:tcW w:w="1275" w:type="dxa"/>
                </w:tcPr>
                <w:p w:rsidR="00153DDE" w:rsidRPr="00153DDE" w:rsidRDefault="00574AC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Чекункова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Екатерина Михайловна</w:t>
                  </w:r>
                </w:p>
                <w:p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</w:tcPr>
                <w:p w:rsidR="00153DDE" w:rsidRPr="00153DDE" w:rsidRDefault="00574AC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Маркетолог</w:t>
                  </w:r>
                </w:p>
              </w:tc>
              <w:tc>
                <w:tcPr>
                  <w:tcW w:w="1275" w:type="dxa"/>
                </w:tcPr>
                <w:p w:rsidR="00153DDE" w:rsidRDefault="00574AC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+79287597603</w:t>
                  </w:r>
                </w:p>
                <w:p w:rsidR="00B92610" w:rsidRPr="00153DDE" w:rsidRDefault="00B92610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9261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ekaterinacekunkova0@gmail.com</w:t>
                  </w:r>
                </w:p>
              </w:tc>
              <w:tc>
                <w:tcPr>
                  <w:tcW w:w="1545" w:type="dxa"/>
                </w:tcPr>
                <w:p w:rsidR="00153DDE" w:rsidRPr="00153DDE" w:rsidRDefault="006C5EC6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1432" w:type="dxa"/>
                </w:tcPr>
                <w:p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B92610" w:rsidRPr="00153DDE" w:rsidTr="00153DDE">
              <w:tc>
                <w:tcPr>
                  <w:tcW w:w="451" w:type="dxa"/>
                </w:tcPr>
                <w:p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37" w:type="dxa"/>
                </w:tcPr>
                <w:p w:rsidR="00574ACE" w:rsidRDefault="00896EF7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96EF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U1750087</w:t>
                  </w:r>
                </w:p>
                <w:p w:rsidR="00574ACE" w:rsidRPr="00153DDE" w:rsidRDefault="00574AC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:rsidR="00153DDE" w:rsidRPr="00153DDE" w:rsidRDefault="00B92610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9261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4282432</w:t>
                  </w:r>
                </w:p>
              </w:tc>
              <w:tc>
                <w:tcPr>
                  <w:tcW w:w="1275" w:type="dxa"/>
                </w:tcPr>
                <w:p w:rsidR="00153DDE" w:rsidRPr="00153DDE" w:rsidRDefault="00574AC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Ивченко Виктор Максимович </w:t>
                  </w:r>
                </w:p>
                <w:p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</w:tcPr>
                <w:p w:rsidR="00153DDE" w:rsidRPr="00153DDE" w:rsidRDefault="00574AC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Разработчик </w:t>
                  </w:r>
                </w:p>
              </w:tc>
              <w:tc>
                <w:tcPr>
                  <w:tcW w:w="1275" w:type="dxa"/>
                </w:tcPr>
                <w:p w:rsidR="00B92610" w:rsidRDefault="00574AC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+79530905492</w:t>
                  </w:r>
                </w:p>
                <w:p w:rsidR="00153DDE" w:rsidRPr="00153DDE" w:rsidRDefault="00B92610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9261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ivchenko.victor.04@gmail.com</w:t>
                  </w:r>
                </w:p>
              </w:tc>
              <w:tc>
                <w:tcPr>
                  <w:tcW w:w="1545" w:type="dxa"/>
                </w:tcPr>
                <w:p w:rsidR="00153DDE" w:rsidRPr="00153DDE" w:rsidRDefault="006C5EC6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1432" w:type="dxa"/>
                </w:tcPr>
                <w:p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B92610" w:rsidRPr="00153DDE" w:rsidTr="00153DDE">
              <w:tc>
                <w:tcPr>
                  <w:tcW w:w="451" w:type="dxa"/>
                </w:tcPr>
                <w:p w:rsidR="00726627" w:rsidRDefault="00574AC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</w:t>
                  </w:r>
                </w:p>
                <w:p w:rsidR="00574ACE" w:rsidRPr="00726627" w:rsidRDefault="00574ACE" w:rsidP="007266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7" w:type="dxa"/>
                </w:tcPr>
                <w:p w:rsidR="00574ACE" w:rsidRDefault="00896EF7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96EF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U1756145</w:t>
                  </w:r>
                </w:p>
              </w:tc>
              <w:tc>
                <w:tcPr>
                  <w:tcW w:w="993" w:type="dxa"/>
                </w:tcPr>
                <w:p w:rsidR="00574ACE" w:rsidRPr="00153DDE" w:rsidRDefault="00916636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1663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4661004</w:t>
                  </w:r>
                </w:p>
              </w:tc>
              <w:tc>
                <w:tcPr>
                  <w:tcW w:w="1275" w:type="dxa"/>
                </w:tcPr>
                <w:p w:rsidR="00726627" w:rsidRDefault="00574AC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Ильин Сергей Станиславович</w:t>
                  </w:r>
                </w:p>
                <w:p w:rsidR="00574ACE" w:rsidRDefault="00574AC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560" w:type="dxa"/>
                </w:tcPr>
                <w:p w:rsidR="00574ACE" w:rsidRPr="00574ACE" w:rsidRDefault="00574AC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3D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-дизайнер</w:t>
                  </w:r>
                </w:p>
              </w:tc>
              <w:tc>
                <w:tcPr>
                  <w:tcW w:w="1275" w:type="dxa"/>
                </w:tcPr>
                <w:p w:rsidR="00574ACE" w:rsidRDefault="00916636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+7</w:t>
                  </w:r>
                  <w:r w:rsidRPr="0091663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9282044909</w:t>
                  </w:r>
                </w:p>
                <w:p w:rsidR="00916636" w:rsidRDefault="00916636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1663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sergeygates@mail.ru</w:t>
                  </w:r>
                </w:p>
              </w:tc>
              <w:tc>
                <w:tcPr>
                  <w:tcW w:w="1545" w:type="dxa"/>
                </w:tcPr>
                <w:p w:rsidR="00574ACE" w:rsidRPr="00153DDE" w:rsidRDefault="006C5EC6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1432" w:type="dxa"/>
                </w:tcPr>
                <w:p w:rsidR="00574ACE" w:rsidRPr="00153DDE" w:rsidRDefault="00574AC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B92610" w:rsidRPr="00153DDE" w:rsidTr="00153DDE">
              <w:tc>
                <w:tcPr>
                  <w:tcW w:w="451" w:type="dxa"/>
                </w:tcPr>
                <w:p w:rsidR="00726627" w:rsidRDefault="00726627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37" w:type="dxa"/>
                </w:tcPr>
                <w:p w:rsidR="00726627" w:rsidRPr="00896EF7" w:rsidRDefault="00896EF7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U1755004</w:t>
                  </w:r>
                </w:p>
              </w:tc>
              <w:tc>
                <w:tcPr>
                  <w:tcW w:w="993" w:type="dxa"/>
                </w:tcPr>
                <w:p w:rsidR="00726627" w:rsidRPr="00896EF7" w:rsidRDefault="00896EF7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5510287</w:t>
                  </w:r>
                </w:p>
              </w:tc>
              <w:tc>
                <w:tcPr>
                  <w:tcW w:w="1275" w:type="dxa"/>
                </w:tcPr>
                <w:p w:rsidR="00726627" w:rsidRDefault="00726627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Сапрыкин Данил Александрович</w:t>
                  </w:r>
                </w:p>
                <w:p w:rsidR="00726627" w:rsidRDefault="00726627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560" w:type="dxa"/>
                </w:tcPr>
                <w:p w:rsidR="00726627" w:rsidRPr="00726627" w:rsidRDefault="00726627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Разработчик и дизайнер сайта </w:t>
                  </w:r>
                </w:p>
              </w:tc>
              <w:tc>
                <w:tcPr>
                  <w:tcW w:w="1275" w:type="dxa"/>
                </w:tcPr>
                <w:p w:rsidR="00726627" w:rsidRDefault="00896EF7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+7</w:t>
                  </w:r>
                  <w:r w:rsidRPr="00896EF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9883686499</w:t>
                  </w:r>
                </w:p>
                <w:p w:rsidR="00896EF7" w:rsidRPr="00896EF7" w:rsidRDefault="00896EF7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896EF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den20050831@gmail.com</w:t>
                  </w:r>
                </w:p>
              </w:tc>
              <w:tc>
                <w:tcPr>
                  <w:tcW w:w="1545" w:type="dxa"/>
                </w:tcPr>
                <w:p w:rsidR="00726627" w:rsidRPr="00153DDE" w:rsidRDefault="006C5EC6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1432" w:type="dxa"/>
                </w:tcPr>
                <w:p w:rsidR="00726627" w:rsidRPr="00153DDE" w:rsidRDefault="00726627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153DDE" w:rsidRPr="00153DDE" w:rsidRDefault="00153DDE" w:rsidP="00153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53DDE" w:rsidRPr="00153DDE" w:rsidTr="0063591F">
        <w:trPr>
          <w:trHeight w:val="841"/>
        </w:trPr>
        <w:tc>
          <w:tcPr>
            <w:tcW w:w="408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74" w:type="dxa"/>
            <w:gridSpan w:val="2"/>
          </w:tcPr>
          <w:p w:rsid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 РЕАЛИЗАЦИИ СТАРТАП-ПРОЕКТА</w:t>
            </w:r>
          </w:p>
          <w:p w:rsidR="00153DDE" w:rsidRP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53DDE" w:rsidRPr="00153DDE" w:rsidTr="0063591F">
        <w:tc>
          <w:tcPr>
            <w:tcW w:w="408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80" w:type="dxa"/>
          </w:tcPr>
          <w:p w:rsidR="00153DDE" w:rsidRDefault="00153DDE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Аннотация проекта*</w:t>
            </w:r>
          </w:p>
          <w:p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53DDE" w:rsidRPr="00D42283" w:rsidRDefault="00153DDE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(не более</w:t>
            </w:r>
            <w:r w:rsidR="00D42283"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1000 знаков, без пробелов) о </w:t>
            </w:r>
            <w:proofErr w:type="spellStart"/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стартап</w:t>
            </w:r>
            <w:proofErr w:type="spellEnd"/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r w:rsid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проекте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(краткий реферат проекта</w:t>
            </w:r>
            <w:r w:rsidR="00D42283"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детализация</w:t>
            </w:r>
            <w:r w:rsidR="00D42283"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отдельных блоков предусмотрена другими</w:t>
            </w:r>
            <w:r w:rsid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разделами Паспорта): цели и задачи проекта</w:t>
            </w:r>
            <w:r w:rsidR="00D42283"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ожидаемые результаты, обл</w:t>
            </w:r>
            <w:r w:rsid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асти применения результатов, потенциальные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потребительские сегменты</w:t>
            </w:r>
          </w:p>
        </w:tc>
        <w:tc>
          <w:tcPr>
            <w:tcW w:w="5694" w:type="dxa"/>
          </w:tcPr>
          <w:p w:rsidR="00153DDE" w:rsidRPr="00FA77EB" w:rsidRDefault="00FA77EB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 ориентирован на сферу недвижимости с использованием таких передовых технологий, как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vr</w:t>
            </w:r>
            <w:proofErr w:type="spellEnd"/>
            <w:r>
              <w:rPr>
                <w:rFonts w:ascii="Times New Roman" w:hAnsi="Times New Roman" w:cs="Times New Roman"/>
              </w:rPr>
              <w:t xml:space="preserve">-реальность, позволяющим переносить объекты в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vr</w:t>
            </w:r>
            <w:proofErr w:type="spellEnd"/>
            <w:r>
              <w:rPr>
                <w:rFonts w:ascii="Times New Roman" w:hAnsi="Times New Roman" w:cs="Times New Roman"/>
              </w:rPr>
              <w:t xml:space="preserve">-пространство </w:t>
            </w:r>
          </w:p>
        </w:tc>
      </w:tr>
      <w:tr w:rsidR="00D42283" w:rsidRPr="00153DDE" w:rsidTr="0063591F">
        <w:tc>
          <w:tcPr>
            <w:tcW w:w="408" w:type="dxa"/>
          </w:tcPr>
          <w:p w:rsidR="00D42283" w:rsidRPr="00153DDE" w:rsidRDefault="00D42283" w:rsidP="00153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74" w:type="dxa"/>
            <w:gridSpan w:val="2"/>
          </w:tcPr>
          <w:p w:rsidR="00D42283" w:rsidRPr="00D42283" w:rsidRDefault="00D42283" w:rsidP="00D4228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422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Базовая</w:t>
            </w:r>
            <w:proofErr w:type="gramEnd"/>
            <w:r w:rsidRPr="00D422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бизнес-идея</w:t>
            </w:r>
          </w:p>
        </w:tc>
      </w:tr>
      <w:tr w:rsidR="00153DDE" w:rsidRPr="00153DDE" w:rsidTr="0063591F">
        <w:tc>
          <w:tcPr>
            <w:tcW w:w="408" w:type="dxa"/>
          </w:tcPr>
          <w:p w:rsidR="00153DDE" w:rsidRPr="00D42283" w:rsidRDefault="00153DDE" w:rsidP="00153DDE">
            <w:pPr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80" w:type="dxa"/>
          </w:tcPr>
          <w:p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Какой продукт (товар/ услуга/ устройство/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</w:t>
            </w:r>
            <w:proofErr w:type="gramEnd"/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/ </w:t>
            </w:r>
            <w:proofErr w:type="gramStart"/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хнология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/ процесс и т.д.) будет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продаваться*</w:t>
            </w:r>
          </w:p>
          <w:p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53DDE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ется максимально понятно и емко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информация о продукте, лежащем в осно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ве </w:t>
            </w:r>
            <w:proofErr w:type="spellStart"/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стартап</w:t>
            </w:r>
            <w:proofErr w:type="spellEnd"/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проекта, благодаря реализации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которог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 планируется получать основной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доход</w:t>
            </w:r>
          </w:p>
        </w:tc>
        <w:tc>
          <w:tcPr>
            <w:tcW w:w="5694" w:type="dxa"/>
          </w:tcPr>
          <w:p w:rsidR="00153DDE" w:rsidRPr="00726627" w:rsidRDefault="00726627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Услуга переноса зданий</w:t>
            </w:r>
            <w:r w:rsidRPr="00726627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квартир</w:t>
            </w:r>
            <w:r w:rsidRPr="00726627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домов в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vr</w:t>
            </w:r>
            <w:proofErr w:type="spellEnd"/>
            <w:r>
              <w:rPr>
                <w:rFonts w:ascii="Times New Roman" w:hAnsi="Times New Roman" w:cs="Times New Roman"/>
              </w:rPr>
              <w:t>-пространство</w:t>
            </w:r>
          </w:p>
        </w:tc>
      </w:tr>
      <w:tr w:rsidR="00153DDE" w:rsidRPr="00153DDE" w:rsidTr="0063591F">
        <w:tc>
          <w:tcPr>
            <w:tcW w:w="408" w:type="dxa"/>
          </w:tcPr>
          <w:p w:rsidR="00153DDE" w:rsidRPr="00D42283" w:rsidRDefault="00153DDE" w:rsidP="00153DDE">
            <w:pPr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80" w:type="dxa"/>
          </w:tcPr>
          <w:p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Какую и чью (какого типа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потребителей)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проблему решает*</w:t>
            </w:r>
          </w:p>
          <w:p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53DDE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я максимально и емко информация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 пробл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еме потенциального потребителя,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которую (полностью или частично) с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может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решить ваш продукт</w:t>
            </w:r>
          </w:p>
        </w:tc>
        <w:tc>
          <w:tcPr>
            <w:tcW w:w="5694" w:type="dxa"/>
          </w:tcPr>
          <w:p w:rsidR="00153DDE" w:rsidRPr="00153DDE" w:rsidRDefault="00726627" w:rsidP="00726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Решает проблему большой </w:t>
            </w:r>
            <w:proofErr w:type="gramStart"/>
            <w:r>
              <w:rPr>
                <w:rFonts w:ascii="Times New Roman" w:hAnsi="Times New Roman" w:cs="Times New Roman"/>
              </w:rPr>
              <w:t>конкуренции рынка недвижимости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неудобства клиентов </w:t>
            </w:r>
          </w:p>
        </w:tc>
      </w:tr>
      <w:tr w:rsidR="00153DDE" w:rsidRPr="00153DDE" w:rsidTr="0063591F">
        <w:tc>
          <w:tcPr>
            <w:tcW w:w="408" w:type="dxa"/>
          </w:tcPr>
          <w:p w:rsidR="00153DDE" w:rsidRPr="00D42283" w:rsidRDefault="00153DDE" w:rsidP="00153DDE">
            <w:pPr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80" w:type="dxa"/>
          </w:tcPr>
          <w:p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Потенциальные потребительские сегменты*</w:t>
            </w:r>
          </w:p>
          <w:p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о</w:t>
            </w:r>
          </w:p>
          <w:p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потенциаль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ных потребителях с указанием их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характеристик (детализация предусмотрена в</w:t>
            </w:r>
            <w:proofErr w:type="gramEnd"/>
          </w:p>
          <w:p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части 3 данной таблицы): для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юридических лиц</w:t>
            </w:r>
          </w:p>
          <w:p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категория бизнеса, отрасль, и т.д.; </w:t>
            </w:r>
          </w:p>
          <w:p w:rsidR="00153DDE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Для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физически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х лиц – демографические данные,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вкус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ы, уровень образования, уровень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пот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ребления и т.д.; географическое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располож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ение потребителей, сектор рынка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(B2B, B2C и др.)</w:t>
            </w:r>
          </w:p>
        </w:tc>
        <w:tc>
          <w:tcPr>
            <w:tcW w:w="5694" w:type="dxa"/>
          </w:tcPr>
          <w:p w:rsidR="00153DDE" w:rsidRPr="00153DDE" w:rsidRDefault="00726627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Агентства недвижимости</w:t>
            </w:r>
            <w:r w:rsidR="00850F83">
              <w:rPr>
                <w:rFonts w:ascii="Times New Roman" w:hAnsi="Times New Roman" w:cs="Times New Roman"/>
              </w:rPr>
              <w:t xml:space="preserve"> </w:t>
            </w:r>
            <w:r w:rsidR="006202B4">
              <w:rPr>
                <w:rFonts w:ascii="Times New Roman" w:hAnsi="Times New Roman" w:cs="Times New Roman"/>
              </w:rPr>
              <w:t>(городская, загородная, коммерческая и зарубежная недвижимость)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6202B4">
              <w:rPr>
                <w:rFonts w:ascii="Times New Roman" w:hAnsi="Times New Roman" w:cs="Times New Roman"/>
              </w:rPr>
              <w:t xml:space="preserve">частные </w:t>
            </w:r>
            <w:r w:rsidR="00916636">
              <w:rPr>
                <w:rFonts w:ascii="Times New Roman" w:hAnsi="Times New Roman" w:cs="Times New Roman"/>
              </w:rPr>
              <w:t>застройщики, девелоперы</w:t>
            </w:r>
          </w:p>
        </w:tc>
      </w:tr>
      <w:tr w:rsidR="00153DDE" w:rsidRPr="00153DDE" w:rsidTr="0063591F">
        <w:tc>
          <w:tcPr>
            <w:tcW w:w="408" w:type="dxa"/>
          </w:tcPr>
          <w:p w:rsidR="00153DDE" w:rsidRPr="00D42283" w:rsidRDefault="00153DDE" w:rsidP="00153DDE">
            <w:pPr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80" w:type="dxa"/>
          </w:tcPr>
          <w:p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 основе </w:t>
            </w:r>
            <w:proofErr w:type="gramStart"/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какого</w:t>
            </w:r>
            <w:proofErr w:type="gramEnd"/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научно-технического</w:t>
            </w:r>
          </w:p>
          <w:p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решения и/или результата будет создан</w:t>
            </w:r>
          </w:p>
          <w:p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продукт (с указанием использования</w:t>
            </w:r>
            <w:proofErr w:type="gramEnd"/>
          </w:p>
          <w:p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собственных или существующих</w:t>
            </w:r>
          </w:p>
          <w:p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разработок)*</w:t>
            </w:r>
          </w:p>
          <w:p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53DDE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необходимый перечень научно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технических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решений с их кратким описанием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для создания и выпуска на рынок продукта</w:t>
            </w:r>
          </w:p>
        </w:tc>
        <w:tc>
          <w:tcPr>
            <w:tcW w:w="5694" w:type="dxa"/>
          </w:tcPr>
          <w:p w:rsidR="00875773" w:rsidRPr="00875773" w:rsidRDefault="00546AA1" w:rsidP="00546AA1">
            <w:pPr>
              <w:rPr>
                <w:rFonts w:ascii="Times New Roman" w:hAnsi="Times New Roman" w:cs="Times New Roman"/>
                <w:lang w:val="en-US"/>
              </w:rPr>
            </w:pPr>
            <w:r w:rsidRPr="00875773">
              <w:rPr>
                <w:rFonts w:ascii="Times New Roman" w:hAnsi="Times New Roman" w:cs="Times New Roman"/>
                <w:lang w:val="en-US"/>
              </w:rPr>
              <w:lastRenderedPageBreak/>
              <w:t xml:space="preserve">1. </w:t>
            </w:r>
            <w:r w:rsidRPr="00546AA1">
              <w:rPr>
                <w:rFonts w:ascii="Times New Roman" w:hAnsi="Times New Roman" w:cs="Times New Roman"/>
              </w:rPr>
              <w:t>Сканирование</w:t>
            </w:r>
            <w:r w:rsidRPr="0087577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46AA1">
              <w:rPr>
                <w:rFonts w:ascii="Times New Roman" w:hAnsi="Times New Roman" w:cs="Times New Roman"/>
              </w:rPr>
              <w:t>квартир</w:t>
            </w:r>
            <w:r w:rsidR="00875773" w:rsidRPr="0087577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75773">
              <w:rPr>
                <w:rFonts w:ascii="Times New Roman" w:hAnsi="Times New Roman" w:cs="Times New Roman"/>
              </w:rPr>
              <w:t>с</w:t>
            </w:r>
            <w:r w:rsidR="00875773" w:rsidRPr="0087577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75773">
              <w:rPr>
                <w:rFonts w:ascii="Times New Roman" w:hAnsi="Times New Roman" w:cs="Times New Roman"/>
              </w:rPr>
              <w:t>помощью</w:t>
            </w:r>
            <w:r w:rsidRPr="00875773">
              <w:rPr>
                <w:rFonts w:ascii="Times New Roman" w:hAnsi="Times New Roman" w:cs="Times New Roman"/>
                <w:lang w:val="en-US"/>
              </w:rPr>
              <w:t xml:space="preserve"> LiDAR (Light Detection and Ranging</w:t>
            </w:r>
          </w:p>
          <w:p w:rsidR="00546AA1" w:rsidRPr="00546AA1" w:rsidRDefault="00546AA1" w:rsidP="00546AA1">
            <w:pPr>
              <w:rPr>
                <w:rFonts w:ascii="Times New Roman" w:hAnsi="Times New Roman" w:cs="Times New Roman"/>
              </w:rPr>
            </w:pPr>
            <w:r w:rsidRPr="00546AA1">
              <w:rPr>
                <w:rFonts w:ascii="Times New Roman" w:hAnsi="Times New Roman" w:cs="Times New Roman"/>
              </w:rPr>
              <w:lastRenderedPageBreak/>
              <w:t>2. Обработка данных</w:t>
            </w:r>
          </w:p>
          <w:p w:rsidR="00546AA1" w:rsidRPr="00546AA1" w:rsidRDefault="00546AA1" w:rsidP="00546AA1">
            <w:pPr>
              <w:rPr>
                <w:rFonts w:ascii="Times New Roman" w:hAnsi="Times New Roman" w:cs="Times New Roman"/>
              </w:rPr>
            </w:pPr>
            <w:r w:rsidRPr="00546AA1">
              <w:rPr>
                <w:rFonts w:ascii="Times New Roman" w:hAnsi="Times New Roman" w:cs="Times New Roman"/>
              </w:rPr>
              <w:t>3. Веб-приложение</w:t>
            </w:r>
          </w:p>
          <w:p w:rsidR="00875773" w:rsidRDefault="00546AA1" w:rsidP="00546AA1">
            <w:pPr>
              <w:rPr>
                <w:rFonts w:ascii="Times New Roman" w:hAnsi="Times New Roman" w:cs="Times New Roman"/>
              </w:rPr>
            </w:pPr>
            <w:r w:rsidRPr="00546AA1">
              <w:rPr>
                <w:rFonts w:ascii="Times New Roman" w:hAnsi="Times New Roman" w:cs="Times New Roman"/>
              </w:rPr>
              <w:t>4. Интеграция с базой данных</w:t>
            </w:r>
          </w:p>
          <w:p w:rsidR="00546AA1" w:rsidRPr="00546AA1" w:rsidRDefault="00546AA1" w:rsidP="00546AA1">
            <w:pPr>
              <w:rPr>
                <w:rFonts w:ascii="Times New Roman" w:hAnsi="Times New Roman" w:cs="Times New Roman"/>
              </w:rPr>
            </w:pPr>
            <w:r w:rsidRPr="00546AA1">
              <w:rPr>
                <w:rFonts w:ascii="Times New Roman" w:hAnsi="Times New Roman" w:cs="Times New Roman"/>
              </w:rPr>
              <w:t xml:space="preserve">5. </w:t>
            </w:r>
            <w:proofErr w:type="gramStart"/>
            <w:r w:rsidRPr="00546AA1">
              <w:rPr>
                <w:rFonts w:ascii="Times New Roman" w:hAnsi="Times New Roman" w:cs="Times New Roman"/>
              </w:rPr>
              <w:t xml:space="preserve">Собственные разработки </w:t>
            </w:r>
            <w:r w:rsidR="00875773">
              <w:rPr>
                <w:rFonts w:ascii="Times New Roman" w:hAnsi="Times New Roman" w:cs="Times New Roman"/>
              </w:rPr>
              <w:t>(</w:t>
            </w:r>
            <w:r w:rsidRPr="00546AA1">
              <w:rPr>
                <w:rFonts w:ascii="Times New Roman" w:hAnsi="Times New Roman" w:cs="Times New Roman"/>
              </w:rPr>
              <w:t>специальный скрипт, позволяющий просматривать 3D-модели квартир в браузере с возможностью перемещения внутри моде</w:t>
            </w:r>
            <w:r w:rsidR="00875773">
              <w:rPr>
                <w:rFonts w:ascii="Times New Roman" w:hAnsi="Times New Roman" w:cs="Times New Roman"/>
              </w:rPr>
              <w:t>ли, обеспечивая интерактивность</w:t>
            </w:r>
            <w:proofErr w:type="gramEnd"/>
          </w:p>
          <w:p w:rsidR="00153DDE" w:rsidRPr="00153DDE" w:rsidRDefault="00546AA1" w:rsidP="00875773">
            <w:pPr>
              <w:rPr>
                <w:rFonts w:ascii="Times New Roman" w:hAnsi="Times New Roman" w:cs="Times New Roman"/>
              </w:rPr>
            </w:pPr>
            <w:r w:rsidRPr="00546AA1">
              <w:rPr>
                <w:rFonts w:ascii="Times New Roman" w:hAnsi="Times New Roman" w:cs="Times New Roman"/>
              </w:rPr>
              <w:t xml:space="preserve">6. Для обработки моделей используется </w:t>
            </w:r>
            <w:proofErr w:type="spellStart"/>
            <w:r w:rsidRPr="00546AA1">
              <w:rPr>
                <w:rFonts w:ascii="Times New Roman" w:hAnsi="Times New Roman" w:cs="Times New Roman"/>
              </w:rPr>
              <w:t>Blender</w:t>
            </w:r>
            <w:proofErr w:type="spellEnd"/>
            <w:r w:rsidRPr="00546AA1">
              <w:rPr>
                <w:rFonts w:ascii="Times New Roman" w:hAnsi="Times New Roman" w:cs="Times New Roman"/>
              </w:rPr>
              <w:t>, а для просмотра сканов в браузере применяется Three.js.</w:t>
            </w:r>
          </w:p>
        </w:tc>
      </w:tr>
      <w:tr w:rsidR="00153DDE" w:rsidRPr="00153DDE" w:rsidTr="0063591F">
        <w:tc>
          <w:tcPr>
            <w:tcW w:w="408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4580" w:type="dxa"/>
          </w:tcPr>
          <w:p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sz w:val="20"/>
                <w:szCs w:val="20"/>
              </w:rPr>
              <w:t>Бизнес-модель*</w:t>
            </w:r>
          </w:p>
          <w:p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кратко описание способа,</w:t>
            </w:r>
          </w:p>
          <w:p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который планируется использовать для</w:t>
            </w:r>
          </w:p>
          <w:p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создания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ценности и получения прибыли, в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том чис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ле, как планируется выстраивать отношения с потребителями и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ставщиками, способы привлечения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финансовы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х и иных ресурсов, какие каналы </w:t>
            </w:r>
            <w:proofErr w:type="gramStart"/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продвижения</w:t>
            </w:r>
            <w:proofErr w:type="gramEnd"/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и сбыта продукта планируется</w:t>
            </w:r>
          </w:p>
          <w:p w:rsidR="00153DDE" w:rsidRPr="00D42283" w:rsidRDefault="00D42283" w:rsidP="00D4228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использовать и развивать, и т.д.</w:t>
            </w:r>
          </w:p>
        </w:tc>
        <w:tc>
          <w:tcPr>
            <w:tcW w:w="5694" w:type="dxa"/>
          </w:tcPr>
          <w:p w:rsidR="00BF40EB" w:rsidRPr="00850F83" w:rsidRDefault="00BF40EB" w:rsidP="00BF40E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position w:val="1"/>
                <w:sz w:val="22"/>
                <w:szCs w:val="22"/>
              </w:rPr>
            </w:pPr>
            <w:r w:rsidRPr="00850F83">
              <w:rPr>
                <w:sz w:val="22"/>
                <w:szCs w:val="22"/>
              </w:rPr>
              <w:t xml:space="preserve">Ключевые партнеры: </w:t>
            </w:r>
            <w:r w:rsidRPr="00850F83">
              <w:rPr>
                <w:rStyle w:val="normaltextrun"/>
                <w:position w:val="1"/>
                <w:sz w:val="22"/>
                <w:szCs w:val="22"/>
              </w:rPr>
              <w:t>Магазины мебели</w:t>
            </w:r>
            <w:r w:rsidR="000F1FBD" w:rsidRPr="00850F83">
              <w:rPr>
                <w:rStyle w:val="eop"/>
                <w:sz w:val="22"/>
                <w:szCs w:val="22"/>
              </w:rPr>
              <w:t xml:space="preserve">, </w:t>
            </w:r>
            <w:r w:rsidR="000F1FBD" w:rsidRPr="00850F83">
              <w:rPr>
                <w:rStyle w:val="normaltextrun"/>
                <w:position w:val="1"/>
                <w:sz w:val="22"/>
                <w:szCs w:val="22"/>
              </w:rPr>
              <w:t>магазины</w:t>
            </w:r>
            <w:r w:rsidRPr="00850F83">
              <w:rPr>
                <w:rStyle w:val="normaltextrun"/>
                <w:position w:val="1"/>
                <w:sz w:val="22"/>
                <w:szCs w:val="22"/>
              </w:rPr>
              <w:t> стройматериалов, дизайнерские агентства</w:t>
            </w:r>
          </w:p>
          <w:p w:rsidR="00BF40EB" w:rsidRPr="00850F83" w:rsidRDefault="00BF40EB" w:rsidP="00BF40E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position w:val="1"/>
                <w:sz w:val="22"/>
                <w:szCs w:val="22"/>
              </w:rPr>
            </w:pPr>
            <w:r w:rsidRPr="00850F83">
              <w:rPr>
                <w:rStyle w:val="normaltextrun"/>
                <w:position w:val="1"/>
                <w:sz w:val="22"/>
                <w:szCs w:val="22"/>
              </w:rPr>
              <w:t xml:space="preserve">Ключевые виды деятельности: Перенос объектов в </w:t>
            </w:r>
            <w:proofErr w:type="spellStart"/>
            <w:r w:rsidRPr="00850F83">
              <w:rPr>
                <w:rStyle w:val="normaltextrun"/>
                <w:position w:val="1"/>
                <w:sz w:val="22"/>
                <w:szCs w:val="22"/>
              </w:rPr>
              <w:t>vr</w:t>
            </w:r>
            <w:proofErr w:type="spellEnd"/>
            <w:r w:rsidRPr="00850F83">
              <w:rPr>
                <w:rStyle w:val="normaltextrun"/>
                <w:position w:val="1"/>
                <w:sz w:val="22"/>
                <w:szCs w:val="22"/>
              </w:rPr>
              <w:t>-пространство, наложение дизайна пове</w:t>
            </w:r>
            <w:proofErr w:type="gramStart"/>
            <w:r w:rsidRPr="00850F83">
              <w:rPr>
                <w:rStyle w:val="normaltextrun"/>
                <w:position w:val="1"/>
                <w:sz w:val="22"/>
                <w:szCs w:val="22"/>
              </w:rPr>
              <w:t>рх стр</w:t>
            </w:r>
            <w:proofErr w:type="gramEnd"/>
            <w:r w:rsidRPr="00850F83">
              <w:rPr>
                <w:rStyle w:val="normaltextrun"/>
                <w:position w:val="1"/>
                <w:sz w:val="22"/>
                <w:szCs w:val="22"/>
              </w:rPr>
              <w:t>ой вариантов</w:t>
            </w:r>
          </w:p>
          <w:p w:rsidR="00BF40EB" w:rsidRPr="00850F83" w:rsidRDefault="00BF40EB" w:rsidP="00BF40E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position w:val="1"/>
                <w:sz w:val="22"/>
                <w:szCs w:val="22"/>
              </w:rPr>
            </w:pPr>
            <w:r w:rsidRPr="00850F83">
              <w:rPr>
                <w:rStyle w:val="normaltextrun"/>
                <w:position w:val="1"/>
                <w:sz w:val="22"/>
                <w:szCs w:val="22"/>
              </w:rPr>
              <w:t>Ключевые ресурсы:</w:t>
            </w:r>
            <w:r w:rsidRPr="00850F83">
              <w:rPr>
                <w:sz w:val="22"/>
                <w:szCs w:val="22"/>
              </w:rPr>
              <w:t xml:space="preserve"> </w:t>
            </w:r>
            <w:r w:rsidRPr="00850F83">
              <w:rPr>
                <w:rStyle w:val="normaltextrun"/>
                <w:position w:val="1"/>
                <w:sz w:val="22"/>
                <w:szCs w:val="22"/>
              </w:rPr>
              <w:t>Сайт, помещение, команда</w:t>
            </w:r>
          </w:p>
          <w:p w:rsidR="00BF40EB" w:rsidRPr="00850F83" w:rsidRDefault="00BF40EB" w:rsidP="00BF40EB">
            <w:pPr>
              <w:pStyle w:val="paragraph"/>
              <w:spacing w:before="0" w:beforeAutospacing="0" w:after="0" w:afterAutospacing="0"/>
              <w:textAlignment w:val="baseline"/>
              <w:rPr>
                <w:position w:val="1"/>
                <w:sz w:val="22"/>
                <w:szCs w:val="22"/>
              </w:rPr>
            </w:pPr>
            <w:r w:rsidRPr="00850F83">
              <w:rPr>
                <w:rStyle w:val="normaltextrun"/>
                <w:position w:val="1"/>
                <w:sz w:val="22"/>
                <w:szCs w:val="22"/>
              </w:rPr>
              <w:t xml:space="preserve">Ценностные предложения: </w:t>
            </w:r>
            <w:r w:rsidR="00A547E6">
              <w:rPr>
                <w:position w:val="1"/>
                <w:sz w:val="22"/>
                <w:szCs w:val="22"/>
              </w:rPr>
              <w:t>Повышение эффективности компании, увеличение ее продаж, клиент сможет осмотреть все объекты, не покидая офиса</w:t>
            </w:r>
          </w:p>
          <w:p w:rsidR="00BF40EB" w:rsidRPr="00850F83" w:rsidRDefault="00BF40EB" w:rsidP="00BF40EB">
            <w:pPr>
              <w:pStyle w:val="paragraph"/>
              <w:spacing w:before="0" w:beforeAutospacing="0" w:after="0" w:afterAutospacing="0"/>
              <w:textAlignment w:val="baseline"/>
              <w:rPr>
                <w:position w:val="1"/>
                <w:sz w:val="22"/>
                <w:szCs w:val="22"/>
              </w:rPr>
            </w:pPr>
            <w:r w:rsidRPr="00850F83">
              <w:rPr>
                <w:position w:val="1"/>
                <w:sz w:val="22"/>
                <w:szCs w:val="22"/>
              </w:rPr>
              <w:t>Взаимоотношения с клиентом: Личное взаимодействие с заказчиком, социальные сети, через приложение компании </w:t>
            </w:r>
          </w:p>
          <w:p w:rsidR="00BF40EB" w:rsidRPr="00850F83" w:rsidRDefault="00BF40EB" w:rsidP="00BF40EB">
            <w:pPr>
              <w:pStyle w:val="paragraph"/>
              <w:spacing w:before="0" w:beforeAutospacing="0" w:after="0" w:afterAutospacing="0"/>
              <w:textAlignment w:val="baseline"/>
              <w:rPr>
                <w:position w:val="1"/>
                <w:sz w:val="22"/>
                <w:szCs w:val="22"/>
              </w:rPr>
            </w:pPr>
            <w:r w:rsidRPr="00850F83">
              <w:rPr>
                <w:position w:val="1"/>
                <w:sz w:val="22"/>
                <w:szCs w:val="22"/>
              </w:rPr>
              <w:t>Каналы сбыта: Приложение​, социальные сети, сайт</w:t>
            </w:r>
          </w:p>
          <w:p w:rsidR="00BF40EB" w:rsidRPr="00850F83" w:rsidRDefault="00BF40EB" w:rsidP="00BF40EB">
            <w:pPr>
              <w:pStyle w:val="paragraph"/>
              <w:spacing w:before="0" w:beforeAutospacing="0" w:after="0" w:afterAutospacing="0"/>
              <w:textAlignment w:val="baseline"/>
              <w:rPr>
                <w:position w:val="1"/>
                <w:sz w:val="22"/>
                <w:szCs w:val="22"/>
              </w:rPr>
            </w:pPr>
            <w:r w:rsidRPr="00850F83">
              <w:rPr>
                <w:position w:val="1"/>
                <w:sz w:val="22"/>
                <w:szCs w:val="22"/>
              </w:rPr>
              <w:t>Потребительский сегмент: Застройщики, агентства недвижимости </w:t>
            </w:r>
          </w:p>
          <w:p w:rsidR="00BF40EB" w:rsidRPr="00850F83" w:rsidRDefault="00BF40EB" w:rsidP="00BF40EB">
            <w:pPr>
              <w:pStyle w:val="paragraph"/>
              <w:spacing w:before="0" w:beforeAutospacing="0" w:after="0" w:afterAutospacing="0"/>
              <w:textAlignment w:val="baseline"/>
              <w:rPr>
                <w:position w:val="1"/>
                <w:sz w:val="22"/>
                <w:szCs w:val="22"/>
              </w:rPr>
            </w:pPr>
            <w:r w:rsidRPr="00850F83">
              <w:rPr>
                <w:position w:val="1"/>
                <w:sz w:val="22"/>
                <w:szCs w:val="22"/>
              </w:rPr>
              <w:t>Структура издержек: Страховые взносы, переменные расходы, оборудование </w:t>
            </w:r>
          </w:p>
          <w:p w:rsidR="00153DDE" w:rsidRDefault="00BF40EB" w:rsidP="00BF40EB">
            <w:pPr>
              <w:pStyle w:val="paragraph"/>
              <w:spacing w:before="0" w:beforeAutospacing="0" w:after="0" w:afterAutospacing="0"/>
              <w:textAlignment w:val="baseline"/>
              <w:rPr>
                <w:position w:val="1"/>
              </w:rPr>
            </w:pPr>
            <w:r w:rsidRPr="00850F83">
              <w:rPr>
                <w:position w:val="1"/>
                <w:sz w:val="22"/>
                <w:szCs w:val="22"/>
              </w:rPr>
              <w:t>Потоки поступления доходов: Реклама на сайте</w:t>
            </w:r>
            <w:proofErr w:type="gramStart"/>
            <w:r w:rsidRPr="00850F83">
              <w:rPr>
                <w:position w:val="1"/>
                <w:sz w:val="22"/>
                <w:szCs w:val="22"/>
              </w:rPr>
              <w:t> ,</w:t>
            </w:r>
            <w:proofErr w:type="gramEnd"/>
            <w:r w:rsidRPr="00850F83">
              <w:rPr>
                <w:position w:val="1"/>
                <w:sz w:val="22"/>
                <w:szCs w:val="22"/>
              </w:rPr>
              <w:t xml:space="preserve"> подписка, оказание услуг, контракты на предоставление рекламы для мебельных, строительных  и дизайнерских компаний</w:t>
            </w:r>
            <w:r w:rsidRPr="00BF40EB">
              <w:rPr>
                <w:position w:val="1"/>
              </w:rPr>
              <w:t> </w:t>
            </w:r>
          </w:p>
          <w:p w:rsidR="00D82312" w:rsidRPr="00BF40EB" w:rsidRDefault="00D82312" w:rsidP="00BF40EB">
            <w:pPr>
              <w:pStyle w:val="paragraph"/>
              <w:spacing w:before="0" w:beforeAutospacing="0" w:after="0" w:afterAutospacing="0"/>
              <w:textAlignment w:val="baseline"/>
              <w:rPr>
                <w:position w:val="1"/>
              </w:rPr>
            </w:pPr>
          </w:p>
        </w:tc>
      </w:tr>
      <w:tr w:rsidR="00153DDE" w:rsidRPr="00153DDE" w:rsidTr="0063591F">
        <w:tc>
          <w:tcPr>
            <w:tcW w:w="408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580" w:type="dxa"/>
          </w:tcPr>
          <w:p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конкуренты*</w:t>
            </w:r>
          </w:p>
          <w:p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53DDE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Кратко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указываются основные конкуренты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(не менее 5)</w:t>
            </w:r>
          </w:p>
        </w:tc>
        <w:tc>
          <w:tcPr>
            <w:tcW w:w="5694" w:type="dxa"/>
          </w:tcPr>
          <w:p w:rsidR="00E322D8" w:rsidRDefault="00721D81" w:rsidP="00721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D12B9A">
              <w:rPr>
                <w:rFonts w:ascii="Times New Roman" w:hAnsi="Times New Roman" w:cs="Times New Roman"/>
              </w:rPr>
              <w:t xml:space="preserve"> Застройщик «</w:t>
            </w:r>
            <w:proofErr w:type="spellStart"/>
            <w:r w:rsidR="00D12B9A">
              <w:rPr>
                <w:rFonts w:ascii="Times New Roman" w:hAnsi="Times New Roman" w:cs="Times New Roman"/>
              </w:rPr>
              <w:t>Орсо</w:t>
            </w:r>
            <w:proofErr w:type="spellEnd"/>
            <w:r w:rsidR="00D12B9A">
              <w:rPr>
                <w:rFonts w:ascii="Times New Roman" w:hAnsi="Times New Roman" w:cs="Times New Roman"/>
              </w:rPr>
              <w:t xml:space="preserve"> групп»</w:t>
            </w:r>
          </w:p>
          <w:p w:rsidR="00721D81" w:rsidRDefault="00721D81" w:rsidP="00721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ИА «</w:t>
            </w:r>
            <w:proofErr w:type="spellStart"/>
            <w:r>
              <w:rPr>
                <w:rFonts w:ascii="Times New Roman" w:hAnsi="Times New Roman" w:cs="Times New Roman"/>
              </w:rPr>
              <w:t>Кельник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721D81" w:rsidRPr="00721D81" w:rsidRDefault="00721D81" w:rsidP="00721D81">
            <w:pPr>
              <w:rPr>
                <w:rFonts w:ascii="Times New Roman" w:hAnsi="Times New Roman" w:cs="Times New Roman"/>
              </w:rPr>
            </w:pPr>
          </w:p>
          <w:p w:rsidR="00E322D8" w:rsidRPr="00A547E6" w:rsidRDefault="00A547E6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Прямых конкурентов у нас больше нет, так как </w:t>
            </w:r>
            <w:r>
              <w:rPr>
                <w:rFonts w:ascii="Times New Roman" w:hAnsi="Times New Roman" w:cs="Times New Roman"/>
                <w:lang w:val="en-US"/>
              </w:rPr>
              <w:t>VR</w:t>
            </w:r>
            <w:r>
              <w:rPr>
                <w:rFonts w:ascii="Times New Roman" w:hAnsi="Times New Roman" w:cs="Times New Roman"/>
              </w:rPr>
              <w:t xml:space="preserve"> только начинает развиваться в РФ</w:t>
            </w:r>
          </w:p>
        </w:tc>
      </w:tr>
      <w:tr w:rsidR="00153DDE" w:rsidRPr="00153DDE" w:rsidTr="0063591F">
        <w:tc>
          <w:tcPr>
            <w:tcW w:w="408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580" w:type="dxa"/>
          </w:tcPr>
          <w:p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Ценностное предложение*</w:t>
            </w:r>
          </w:p>
          <w:p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Формулиру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ется объяснение, почему клиенты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должны в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ести дела с вами, а не с вашими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конкуре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нтами, и с самого начала делает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очевидными преимущества ваших продуктов</w:t>
            </w:r>
          </w:p>
          <w:p w:rsidR="00153DDE" w:rsidRPr="00D42283" w:rsidRDefault="00D42283" w:rsidP="00D4228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или услуг</w:t>
            </w:r>
          </w:p>
        </w:tc>
        <w:tc>
          <w:tcPr>
            <w:tcW w:w="5694" w:type="dxa"/>
          </w:tcPr>
          <w:p w:rsidR="0063591F" w:rsidRPr="0063591F" w:rsidRDefault="0063591F" w:rsidP="0063591F">
            <w:pPr>
              <w:rPr>
                <w:rFonts w:ascii="Times New Roman" w:hAnsi="Times New Roman" w:cs="Times New Roman"/>
              </w:rPr>
            </w:pPr>
            <w:r w:rsidRPr="0063591F">
              <w:rPr>
                <w:rFonts w:ascii="Times New Roman" w:hAnsi="Times New Roman" w:cs="Times New Roman"/>
              </w:rPr>
              <w:t>1. Высокое качество и точность: Мы стремимся предоставлять клиентам самое высокое качество продукта. Наша команда экспертов в области виртуальной реальности и 3D моделирования гарантирует, что каждая деталь вашего объекта будет точно воспроизведена. Это позволяет нашим клиентам получить максимально реалистичную и полноц</w:t>
            </w:r>
            <w:r>
              <w:rPr>
                <w:rFonts w:ascii="Times New Roman" w:hAnsi="Times New Roman" w:cs="Times New Roman"/>
              </w:rPr>
              <w:t xml:space="preserve">енную виртуальную копию </w:t>
            </w:r>
            <w:r w:rsidRPr="0063591F">
              <w:rPr>
                <w:rFonts w:ascii="Times New Roman" w:hAnsi="Times New Roman" w:cs="Times New Roman"/>
              </w:rPr>
              <w:t>дома или квартиры.</w:t>
            </w:r>
          </w:p>
          <w:p w:rsidR="0063591F" w:rsidRPr="0063591F" w:rsidRDefault="0063591F" w:rsidP="0063591F">
            <w:pPr>
              <w:rPr>
                <w:rFonts w:ascii="Times New Roman" w:hAnsi="Times New Roman" w:cs="Times New Roman"/>
              </w:rPr>
            </w:pPr>
          </w:p>
          <w:p w:rsidR="0063591F" w:rsidRPr="0063591F" w:rsidRDefault="0063591F" w:rsidP="0063591F">
            <w:pPr>
              <w:rPr>
                <w:rFonts w:ascii="Times New Roman" w:hAnsi="Times New Roman" w:cs="Times New Roman"/>
              </w:rPr>
            </w:pPr>
            <w:r w:rsidRPr="0063591F">
              <w:rPr>
                <w:rFonts w:ascii="Times New Roman" w:hAnsi="Times New Roman" w:cs="Times New Roman"/>
              </w:rPr>
              <w:t>2. Широкий спектр функций: Мы предлагаем не только создание виртуальных копий объектов, но и различные дополнительные функции, которые делают наш продукт более полезным и удобным в использовании. Например, на</w:t>
            </w:r>
            <w:r w:rsidR="00AA0263">
              <w:rPr>
                <w:rFonts w:ascii="Times New Roman" w:hAnsi="Times New Roman" w:cs="Times New Roman"/>
              </w:rPr>
              <w:t>ша программа позволяет потребителям, наведя контролер на одну из стен, узнать</w:t>
            </w:r>
            <w:r w:rsidRPr="0063591F">
              <w:rPr>
                <w:rFonts w:ascii="Times New Roman" w:hAnsi="Times New Roman" w:cs="Times New Roman"/>
              </w:rPr>
              <w:t>. Это дает возможность более точно планировать ремонт или перепланировку своего помещения.</w:t>
            </w:r>
          </w:p>
          <w:p w:rsidR="0063591F" w:rsidRPr="0063591F" w:rsidRDefault="0063591F" w:rsidP="0063591F">
            <w:pPr>
              <w:rPr>
                <w:rFonts w:ascii="Times New Roman" w:hAnsi="Times New Roman" w:cs="Times New Roman"/>
              </w:rPr>
            </w:pPr>
          </w:p>
          <w:p w:rsidR="0063591F" w:rsidRPr="0063591F" w:rsidRDefault="0063591F" w:rsidP="0063591F">
            <w:pPr>
              <w:rPr>
                <w:rFonts w:ascii="Times New Roman" w:hAnsi="Times New Roman" w:cs="Times New Roman"/>
              </w:rPr>
            </w:pPr>
            <w:r w:rsidRPr="0063591F">
              <w:rPr>
                <w:rFonts w:ascii="Times New Roman" w:hAnsi="Times New Roman" w:cs="Times New Roman"/>
              </w:rPr>
              <w:t xml:space="preserve">3. Быстрая и эффективная обработка данных: Мы понимаем, что время клиентов ценно, поэтому мы стремимся предоставить результаты работы в кратчайшие сроки. Наша программа обработки файлов работает быстро и эффективно, чтобы клиенты могли быстро получить свою виртуальную копию и начать </w:t>
            </w:r>
            <w:r w:rsidRPr="0063591F">
              <w:rPr>
                <w:rFonts w:ascii="Times New Roman" w:hAnsi="Times New Roman" w:cs="Times New Roman"/>
              </w:rPr>
              <w:lastRenderedPageBreak/>
              <w:t>использовать ее в своих проектах и планированиях.</w:t>
            </w:r>
          </w:p>
          <w:p w:rsidR="0063591F" w:rsidRPr="0063591F" w:rsidRDefault="0063591F" w:rsidP="0063591F">
            <w:pPr>
              <w:rPr>
                <w:rFonts w:ascii="Times New Roman" w:hAnsi="Times New Roman" w:cs="Times New Roman"/>
              </w:rPr>
            </w:pPr>
          </w:p>
          <w:p w:rsidR="0063591F" w:rsidRPr="0063591F" w:rsidRDefault="0063591F" w:rsidP="0063591F">
            <w:pPr>
              <w:rPr>
                <w:rFonts w:ascii="Times New Roman" w:hAnsi="Times New Roman" w:cs="Times New Roman"/>
              </w:rPr>
            </w:pPr>
            <w:r w:rsidRPr="0063591F">
              <w:rPr>
                <w:rFonts w:ascii="Times New Roman" w:hAnsi="Times New Roman" w:cs="Times New Roman"/>
              </w:rPr>
              <w:t xml:space="preserve">4. Простота использования: Наш продукт разработан с учетом потребностей и удобства клиента. Мы создали интуитивно понятный и </w:t>
            </w:r>
            <w:r w:rsidR="00AA0263" w:rsidRPr="0063591F">
              <w:rPr>
                <w:rFonts w:ascii="Times New Roman" w:hAnsi="Times New Roman" w:cs="Times New Roman"/>
              </w:rPr>
              <w:t>легко разбираемый</w:t>
            </w:r>
            <w:r w:rsidRPr="0063591F">
              <w:rPr>
                <w:rFonts w:ascii="Times New Roman" w:hAnsi="Times New Roman" w:cs="Times New Roman"/>
              </w:rPr>
              <w:t xml:space="preserve"> интерфейс, который позволяет пользователям быстро освоиться и начать использовать наш продукт без сложностей.</w:t>
            </w:r>
          </w:p>
          <w:p w:rsidR="0063591F" w:rsidRPr="0063591F" w:rsidRDefault="0063591F" w:rsidP="0063591F">
            <w:pPr>
              <w:rPr>
                <w:rFonts w:ascii="Times New Roman" w:hAnsi="Times New Roman" w:cs="Times New Roman"/>
              </w:rPr>
            </w:pPr>
          </w:p>
          <w:p w:rsidR="00153DDE" w:rsidRPr="00153DDE" w:rsidRDefault="0063591F" w:rsidP="0063591F">
            <w:pPr>
              <w:rPr>
                <w:rFonts w:ascii="Times New Roman" w:hAnsi="Times New Roman" w:cs="Times New Roman"/>
              </w:rPr>
            </w:pPr>
            <w:r w:rsidRPr="0063591F"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 w:rsidRPr="0063591F">
              <w:rPr>
                <w:rFonts w:ascii="Times New Roman" w:hAnsi="Times New Roman" w:cs="Times New Roman"/>
              </w:rPr>
              <w:t>Клиентоориентированность</w:t>
            </w:r>
            <w:proofErr w:type="spellEnd"/>
            <w:r w:rsidRPr="0063591F">
              <w:rPr>
                <w:rFonts w:ascii="Times New Roman" w:hAnsi="Times New Roman" w:cs="Times New Roman"/>
              </w:rPr>
              <w:t xml:space="preserve">: Мы стараемся быть надежными и отзывчивыми к нашим клиентам. Мы ценим их отзывы и заботимся </w:t>
            </w:r>
            <w:proofErr w:type="gramStart"/>
            <w:r w:rsidRPr="0063591F">
              <w:rPr>
                <w:rFonts w:ascii="Times New Roman" w:hAnsi="Times New Roman" w:cs="Times New Roman"/>
              </w:rPr>
              <w:t>о</w:t>
            </w:r>
            <w:proofErr w:type="gramEnd"/>
            <w:r w:rsidRPr="0063591F">
              <w:rPr>
                <w:rFonts w:ascii="Times New Roman" w:hAnsi="Times New Roman" w:cs="Times New Roman"/>
              </w:rPr>
              <w:t xml:space="preserve"> их удовлетворенности. Мы готовы предоставить необходимую поддержку и решить любые вопросы или проблемы, с которыми они могут столкнуться.</w:t>
            </w:r>
          </w:p>
        </w:tc>
      </w:tr>
      <w:tr w:rsidR="00153DDE" w:rsidRPr="00153DDE" w:rsidTr="0063591F">
        <w:tc>
          <w:tcPr>
            <w:tcW w:w="408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4580" w:type="dxa"/>
          </w:tcPr>
          <w:p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Обоснован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ие реализуемости (устойчивости)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биз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неса (конкурентные преимущества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включая наличие уникальных РИД,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действ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ующих индустриальных партнеров,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доступ к ограниченным ресурсам и т.д.);</w:t>
            </w:r>
          </w:p>
          <w:p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дефицит, дешевизна, уникальность и т.п.)*</w:t>
            </w:r>
          </w:p>
          <w:p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Приведите а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ргументы в пользу реализуемости </w:t>
            </w:r>
            <w:proofErr w:type="gramStart"/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бизнес-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идеи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в чем ее полезность и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востребов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анность продукта по сравнению с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другими продуктами на рынке, чем</w:t>
            </w:r>
          </w:p>
          <w:p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обосновывается потенциальная</w:t>
            </w:r>
          </w:p>
          <w:p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прибыльность бизнеса, насколько будет</w:t>
            </w:r>
          </w:p>
          <w:p w:rsidR="00153DDE" w:rsidRPr="00D42283" w:rsidRDefault="00D42283" w:rsidP="00D4228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бизнес </w:t>
            </w:r>
            <w:proofErr w:type="gramStart"/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устойчивым</w:t>
            </w:r>
            <w:proofErr w:type="gramEnd"/>
          </w:p>
        </w:tc>
        <w:tc>
          <w:tcPr>
            <w:tcW w:w="5694" w:type="dxa"/>
          </w:tcPr>
          <w:p w:rsidR="00B11B21" w:rsidRDefault="001F1002" w:rsidP="001F10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VR</w:t>
            </w:r>
            <w:r>
              <w:rPr>
                <w:rFonts w:ascii="Times New Roman" w:hAnsi="Times New Roman" w:cs="Times New Roman"/>
              </w:rPr>
              <w:t xml:space="preserve">-реальность – это технология, которая только начинает развиваться в России и которая уже довольно давно и быстро развивается за границей. </w:t>
            </w:r>
            <w:r w:rsidR="00094D37">
              <w:rPr>
                <w:rFonts w:ascii="Times New Roman" w:hAnsi="Times New Roman" w:cs="Times New Roman"/>
              </w:rPr>
              <w:t xml:space="preserve"> </w:t>
            </w:r>
          </w:p>
          <w:p w:rsidR="00B11B21" w:rsidRDefault="00B11B21" w:rsidP="001F10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Также в</w:t>
            </w:r>
            <w:r w:rsidR="001F1002">
              <w:rPr>
                <w:rFonts w:ascii="Times New Roman" w:hAnsi="Times New Roman" w:cs="Times New Roman"/>
              </w:rPr>
              <w:t xml:space="preserve"> сфере продажи недвижимости </w:t>
            </w:r>
            <w:r w:rsidR="001F1002">
              <w:rPr>
                <w:rFonts w:ascii="Times New Roman" w:hAnsi="Times New Roman" w:cs="Times New Roman"/>
                <w:lang w:val="en-US"/>
              </w:rPr>
              <w:t>IT</w:t>
            </w:r>
            <w:r w:rsidR="001F1002">
              <w:rPr>
                <w:rFonts w:ascii="Times New Roman" w:hAnsi="Times New Roman" w:cs="Times New Roman"/>
              </w:rPr>
              <w:t xml:space="preserve">-технологии редко используются, однако </w:t>
            </w:r>
            <w:r w:rsidR="00875773">
              <w:rPr>
                <w:rFonts w:ascii="Times New Roman" w:hAnsi="Times New Roman" w:cs="Times New Roman"/>
                <w:lang w:val="en-US"/>
              </w:rPr>
              <w:t>IT</w:t>
            </w:r>
            <w:r w:rsidR="00875773" w:rsidRPr="001F1002">
              <w:rPr>
                <w:rFonts w:ascii="Times New Roman" w:hAnsi="Times New Roman" w:cs="Times New Roman"/>
              </w:rPr>
              <w:t xml:space="preserve"> </w:t>
            </w:r>
            <w:r w:rsidR="001F1002" w:rsidRPr="001F1002">
              <w:rPr>
                <w:rFonts w:ascii="Times New Roman" w:hAnsi="Times New Roman" w:cs="Times New Roman"/>
              </w:rPr>
              <w:t>-</w:t>
            </w:r>
            <w:r w:rsidR="001F1002">
              <w:rPr>
                <w:rFonts w:ascii="Times New Roman" w:hAnsi="Times New Roman" w:cs="Times New Roman"/>
              </w:rPr>
              <w:t xml:space="preserve">сфера все больше и больше проникает в нашу жизнь, делая ее проще и удобнее. </w:t>
            </w:r>
          </w:p>
          <w:p w:rsidR="00153DDE" w:rsidRPr="00B11B21" w:rsidRDefault="001F1002" w:rsidP="001F10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Наш проект </w:t>
            </w:r>
            <w:r w:rsidR="00B11B21">
              <w:rPr>
                <w:rFonts w:ascii="Times New Roman" w:hAnsi="Times New Roman" w:cs="Times New Roman"/>
              </w:rPr>
              <w:t xml:space="preserve">совмещает в себе инновации, удобство и эффективность, ведь </w:t>
            </w:r>
            <w:proofErr w:type="spellStart"/>
            <w:r w:rsidR="00B11B21">
              <w:rPr>
                <w:rFonts w:ascii="Times New Roman" w:hAnsi="Times New Roman" w:cs="Times New Roman"/>
                <w:lang w:val="en-US"/>
              </w:rPr>
              <w:t>vr</w:t>
            </w:r>
            <w:proofErr w:type="spellEnd"/>
            <w:r w:rsidR="00B11B21">
              <w:rPr>
                <w:rFonts w:ascii="Times New Roman" w:hAnsi="Times New Roman" w:cs="Times New Roman"/>
              </w:rPr>
              <w:t xml:space="preserve"> – это то, что позволит клиентам компаний осмотреть все квартиры и дома, не выходя из офиса, наша услуга даст возможность взглянуть на мир недвижимости в новом свете, таким </w:t>
            </w:r>
            <w:proofErr w:type="gramStart"/>
            <w:r w:rsidR="00B11B21">
              <w:rPr>
                <w:rFonts w:ascii="Times New Roman" w:hAnsi="Times New Roman" w:cs="Times New Roman"/>
              </w:rPr>
              <w:t>образом</w:t>
            </w:r>
            <w:proofErr w:type="gramEnd"/>
            <w:r w:rsidR="00B11B21">
              <w:rPr>
                <w:rFonts w:ascii="Times New Roman" w:hAnsi="Times New Roman" w:cs="Times New Roman"/>
              </w:rPr>
              <w:t xml:space="preserve"> привлекая больше потенциальных покупателей и увеличивая продажи н</w:t>
            </w:r>
            <w:r w:rsidR="00AA0263">
              <w:rPr>
                <w:rFonts w:ascii="Times New Roman" w:hAnsi="Times New Roman" w:cs="Times New Roman"/>
              </w:rPr>
              <w:t>аших клиентам.</w:t>
            </w:r>
          </w:p>
        </w:tc>
      </w:tr>
      <w:tr w:rsidR="00D42283" w:rsidRPr="00153DDE" w:rsidTr="0063591F">
        <w:tc>
          <w:tcPr>
            <w:tcW w:w="408" w:type="dxa"/>
          </w:tcPr>
          <w:p w:rsidR="00D42283" w:rsidRPr="00153DDE" w:rsidRDefault="00D42283" w:rsidP="00153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74" w:type="dxa"/>
            <w:gridSpan w:val="2"/>
          </w:tcPr>
          <w:p w:rsidR="00D42283" w:rsidRPr="00141CEC" w:rsidRDefault="00D42283" w:rsidP="00141C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будущего продукта</w:t>
            </w:r>
          </w:p>
        </w:tc>
      </w:tr>
      <w:tr w:rsidR="00153DDE" w:rsidRPr="00153DDE" w:rsidTr="0063591F">
        <w:tc>
          <w:tcPr>
            <w:tcW w:w="408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580" w:type="dxa"/>
          </w:tcPr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технические параметры,</w:t>
            </w:r>
          </w:p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включая обоснование соответствия</w:t>
            </w:r>
          </w:p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идеи/задела тематическому направлению</w:t>
            </w:r>
          </w:p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(лоту)*</w:t>
            </w:r>
          </w:p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53DDE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  <w:p w:rsidR="0043506D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43506D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43506D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43506D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43506D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43506D" w:rsidRPr="00141CEC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694" w:type="dxa"/>
          </w:tcPr>
          <w:p w:rsidR="007C405A" w:rsidRPr="007C405A" w:rsidRDefault="007C405A" w:rsidP="007C40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C405A">
              <w:rPr>
                <w:rFonts w:ascii="Times New Roman" w:hAnsi="Times New Roman" w:cs="Times New Roman"/>
              </w:rPr>
              <w:t>1. Технические параметры:</w:t>
            </w:r>
          </w:p>
          <w:p w:rsidR="007C405A" w:rsidRPr="007C405A" w:rsidRDefault="007C405A" w:rsidP="007C40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C405A">
              <w:rPr>
                <w:rFonts w:ascii="Times New Roman" w:hAnsi="Times New Roman" w:cs="Times New Roman"/>
              </w:rPr>
              <w:t xml:space="preserve">   1.1 Язык программирования: </w:t>
            </w:r>
            <w:proofErr w:type="spellStart"/>
            <w:r w:rsidRPr="007C405A">
              <w:rPr>
                <w:rFonts w:ascii="Times New Roman" w:hAnsi="Times New Roman" w:cs="Times New Roman"/>
              </w:rPr>
              <w:t>TypeScript</w:t>
            </w:r>
            <w:proofErr w:type="spellEnd"/>
          </w:p>
          <w:p w:rsidR="007C405A" w:rsidRPr="007C405A" w:rsidRDefault="007C405A" w:rsidP="007C40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C405A">
              <w:rPr>
                <w:rFonts w:ascii="Times New Roman" w:hAnsi="Times New Roman" w:cs="Times New Roman"/>
              </w:rPr>
              <w:t xml:space="preserve">   1.3 Фреймворки и технологии:</w:t>
            </w:r>
          </w:p>
          <w:p w:rsidR="007C405A" w:rsidRPr="007C405A" w:rsidRDefault="007C405A" w:rsidP="007C40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C405A">
              <w:rPr>
                <w:rFonts w:ascii="Times New Roman" w:hAnsi="Times New Roman" w:cs="Times New Roman"/>
              </w:rPr>
              <w:t xml:space="preserve">      - Vue.js для отображения страниц</w:t>
            </w:r>
          </w:p>
          <w:p w:rsidR="007C405A" w:rsidRPr="007C405A" w:rsidRDefault="007C405A" w:rsidP="007C40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C405A">
              <w:rPr>
                <w:rFonts w:ascii="Times New Roman" w:hAnsi="Times New Roman" w:cs="Times New Roman"/>
              </w:rPr>
              <w:t xml:space="preserve">      - Three.js для отображения 3D моделей в браузере</w:t>
            </w:r>
          </w:p>
          <w:p w:rsidR="007C405A" w:rsidRPr="007C405A" w:rsidRDefault="007C405A" w:rsidP="007C405A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7C405A" w:rsidRPr="007C405A" w:rsidRDefault="007C405A" w:rsidP="007C40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C405A">
              <w:rPr>
                <w:rFonts w:ascii="Times New Roman" w:hAnsi="Times New Roman" w:cs="Times New Roman"/>
              </w:rPr>
              <w:t xml:space="preserve">   Аутентификация:</w:t>
            </w:r>
          </w:p>
          <w:p w:rsidR="007C405A" w:rsidRPr="007C405A" w:rsidRDefault="007C405A" w:rsidP="007C40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C405A">
              <w:rPr>
                <w:rFonts w:ascii="Times New Roman" w:hAnsi="Times New Roman" w:cs="Times New Roman"/>
              </w:rPr>
              <w:t xml:space="preserve">   - Для загрузки и изменения данных требуется аутентификация.</w:t>
            </w:r>
          </w:p>
          <w:p w:rsidR="007C405A" w:rsidRPr="007C405A" w:rsidRDefault="007C405A" w:rsidP="007C405A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7C405A" w:rsidRPr="007C405A" w:rsidRDefault="007C405A" w:rsidP="007C40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C405A">
              <w:rPr>
                <w:rFonts w:ascii="Times New Roman" w:hAnsi="Times New Roman" w:cs="Times New Roman"/>
              </w:rPr>
              <w:t>2. Обоснование соответствия идеи тематическому направлению:</w:t>
            </w:r>
          </w:p>
          <w:p w:rsidR="007C405A" w:rsidRPr="007C405A" w:rsidRDefault="007C405A" w:rsidP="007C40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C405A">
              <w:rPr>
                <w:rFonts w:ascii="Times New Roman" w:hAnsi="Times New Roman" w:cs="Times New Roman"/>
              </w:rPr>
              <w:t xml:space="preserve">   2.1 Цель проекта: Упростить работу риелторов и застройщиков, предоставляя сервис, позволяющий просматривать квартиры в браузере, создавая опыт, аналогичный прогулке по модели в игре.</w:t>
            </w:r>
          </w:p>
          <w:p w:rsidR="007C405A" w:rsidRPr="007C405A" w:rsidRDefault="007C405A" w:rsidP="007C40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C405A">
              <w:rPr>
                <w:rFonts w:ascii="Times New Roman" w:hAnsi="Times New Roman" w:cs="Times New Roman"/>
              </w:rPr>
              <w:t xml:space="preserve">   </w:t>
            </w:r>
          </w:p>
          <w:p w:rsidR="007C405A" w:rsidRPr="007C405A" w:rsidRDefault="007C405A" w:rsidP="007C40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C405A">
              <w:rPr>
                <w:rFonts w:ascii="Times New Roman" w:hAnsi="Times New Roman" w:cs="Times New Roman"/>
              </w:rPr>
              <w:t xml:space="preserve">   Тематическое направление:</w:t>
            </w:r>
          </w:p>
          <w:p w:rsidR="007C405A" w:rsidRPr="007C405A" w:rsidRDefault="007C405A" w:rsidP="007C40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C405A">
              <w:rPr>
                <w:rFonts w:ascii="Times New Roman" w:hAnsi="Times New Roman" w:cs="Times New Roman"/>
              </w:rPr>
              <w:t xml:space="preserve">   - Проект соответствует теме, предоставляя инновационный сервис для риелторов и застройщиков.</w:t>
            </w:r>
          </w:p>
          <w:p w:rsidR="007C405A" w:rsidRPr="007C405A" w:rsidRDefault="007C405A" w:rsidP="007C405A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7C405A" w:rsidRPr="007C405A" w:rsidRDefault="007C405A" w:rsidP="007C40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C405A">
              <w:rPr>
                <w:rFonts w:ascii="Times New Roman" w:hAnsi="Times New Roman" w:cs="Times New Roman"/>
              </w:rPr>
              <w:t>3. Конкурентоспособность:</w:t>
            </w:r>
          </w:p>
          <w:p w:rsidR="007C405A" w:rsidRPr="007C405A" w:rsidRDefault="007C405A" w:rsidP="007C40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C405A">
              <w:rPr>
                <w:rFonts w:ascii="Times New Roman" w:hAnsi="Times New Roman" w:cs="Times New Roman"/>
              </w:rPr>
              <w:t xml:space="preserve">   3.1 Уникальные особенности: Предоставление возможности просматривать 3D сканы помещений не только в VR очках, но и в обычном браузере.</w:t>
            </w:r>
          </w:p>
          <w:p w:rsidR="007C405A" w:rsidRPr="007C405A" w:rsidRDefault="007C405A" w:rsidP="007C40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C405A">
              <w:rPr>
                <w:rFonts w:ascii="Times New Roman" w:hAnsi="Times New Roman" w:cs="Times New Roman"/>
              </w:rPr>
              <w:t xml:space="preserve">   </w:t>
            </w:r>
          </w:p>
          <w:p w:rsidR="007C405A" w:rsidRPr="007C405A" w:rsidRDefault="007C405A" w:rsidP="007C40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C405A">
              <w:rPr>
                <w:rFonts w:ascii="Times New Roman" w:hAnsi="Times New Roman" w:cs="Times New Roman"/>
              </w:rPr>
              <w:lastRenderedPageBreak/>
              <w:t xml:space="preserve">   Преимущества перед конкурентами:</w:t>
            </w:r>
          </w:p>
          <w:p w:rsidR="00153DDE" w:rsidRPr="00CD5E42" w:rsidRDefault="007C405A" w:rsidP="007C40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C405A">
              <w:rPr>
                <w:rFonts w:ascii="Times New Roman" w:hAnsi="Times New Roman" w:cs="Times New Roman"/>
              </w:rPr>
              <w:t xml:space="preserve">   - Расширение доступности технологии просмотра 3D сканов за пределы VR, делая их более доступными для широкого круга пользователей.</w:t>
            </w:r>
          </w:p>
        </w:tc>
      </w:tr>
      <w:tr w:rsidR="00153DDE" w:rsidRPr="00153DDE" w:rsidTr="0063591F">
        <w:tc>
          <w:tcPr>
            <w:tcW w:w="408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4580" w:type="dxa"/>
          </w:tcPr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Организационные, производственные и</w:t>
            </w:r>
          </w:p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финансовые параметры бизнеса*</w:t>
            </w:r>
          </w:p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53DDE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Приводится видение основателя</w:t>
            </w:r>
            <w:proofErr w:type="gramStart"/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(-</w:t>
            </w:r>
            <w:proofErr w:type="gramEnd"/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лей) </w:t>
            </w:r>
            <w:proofErr w:type="spellStart"/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стартапа</w:t>
            </w:r>
            <w:proofErr w:type="spellEnd"/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в части выстраивания внутренних процессов организации бизнеса, включая партнерские возможности</w:t>
            </w:r>
          </w:p>
        </w:tc>
        <w:tc>
          <w:tcPr>
            <w:tcW w:w="5694" w:type="dxa"/>
          </w:tcPr>
          <w:p w:rsidR="00153DDE" w:rsidRPr="00141CEC" w:rsidRDefault="004C3864" w:rsidP="00141CE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Специальная команда, состоящая из оператора, программистов и специалиста в сфере строительства, архитектуры и дизайна, будет выезжать на </w:t>
            </w:r>
            <w:proofErr w:type="gramStart"/>
            <w:r>
              <w:rPr>
                <w:rFonts w:ascii="Times New Roman" w:hAnsi="Times New Roman" w:cs="Times New Roman"/>
              </w:rPr>
              <w:t>объект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получать почасовую зарплату</w:t>
            </w:r>
          </w:p>
        </w:tc>
      </w:tr>
      <w:tr w:rsidR="0063591F" w:rsidRPr="00153DDE" w:rsidTr="0063591F">
        <w:tc>
          <w:tcPr>
            <w:tcW w:w="408" w:type="dxa"/>
          </w:tcPr>
          <w:p w:rsidR="0063591F" w:rsidRPr="00153DDE" w:rsidRDefault="0063591F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580" w:type="dxa"/>
          </w:tcPr>
          <w:p w:rsidR="0063591F" w:rsidRPr="00141CEC" w:rsidRDefault="0063591F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конкурентные преимущества*</w:t>
            </w:r>
          </w:p>
          <w:p w:rsidR="0063591F" w:rsidRPr="00141CEC" w:rsidRDefault="0063591F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3591F" w:rsidRPr="00141CEC" w:rsidRDefault="0063591F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</w:t>
            </w:r>
            <w:proofErr w:type="gramStart"/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</w:t>
            </w:r>
            <w:proofErr w:type="gramEnd"/>
          </w:p>
          <w:p w:rsidR="0063591F" w:rsidRPr="00141CEC" w:rsidRDefault="0063591F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сравнении</w:t>
            </w:r>
            <w:proofErr w:type="gramEnd"/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с существующими аналогами</w:t>
            </w:r>
          </w:p>
          <w:p w:rsidR="0063591F" w:rsidRPr="00141CEC" w:rsidRDefault="0063591F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(сравнение по стоимостным, техническим параметрам и проч.)</w:t>
            </w:r>
          </w:p>
        </w:tc>
        <w:tc>
          <w:tcPr>
            <w:tcW w:w="5694" w:type="dxa"/>
          </w:tcPr>
          <w:p w:rsidR="0063591F" w:rsidRPr="008C7D47" w:rsidRDefault="0063591F" w:rsidP="00A547E6">
            <w:pPr>
              <w:rPr>
                <w:rFonts w:ascii="Times New Roman" w:hAnsi="Times New Roman" w:cs="Times New Roman"/>
              </w:rPr>
            </w:pPr>
            <w:r w:rsidRPr="008C7D47">
              <w:rPr>
                <w:rFonts w:ascii="Times New Roman" w:hAnsi="Times New Roman" w:cs="Times New Roman"/>
              </w:rPr>
              <w:t>Преимущество нашей компании перед конкурентами заключается в нашей высокой точности и реалистичности воспроизведения объектов в виртуальном пространстве. Мы используем передовые технологии сканирования и 3D моделирования, что позволяет нам создавать копии объектов с высокой степенью детализации.</w:t>
            </w:r>
          </w:p>
          <w:p w:rsidR="0063591F" w:rsidRPr="008C7D47" w:rsidRDefault="0063591F" w:rsidP="00A547E6">
            <w:pPr>
              <w:rPr>
                <w:rFonts w:ascii="Times New Roman" w:hAnsi="Times New Roman" w:cs="Times New Roman"/>
              </w:rPr>
            </w:pPr>
          </w:p>
          <w:p w:rsidR="0063591F" w:rsidRPr="008C7D47" w:rsidRDefault="0063591F" w:rsidP="00A547E6">
            <w:pPr>
              <w:rPr>
                <w:rFonts w:ascii="Times New Roman" w:hAnsi="Times New Roman" w:cs="Times New Roman"/>
              </w:rPr>
            </w:pPr>
            <w:r w:rsidRPr="008C7D47">
              <w:rPr>
                <w:rFonts w:ascii="Times New Roman" w:hAnsi="Times New Roman" w:cs="Times New Roman"/>
              </w:rPr>
              <w:t>Кроме того, наша программа обработки файлов обеспечивает быструю и эффективную работу с данными. Мы стремимся предоставить заказчику точные результаты в кратчайшие сроки, чтобы он мог быстро получить свою виртуальную копию объекта и начать использовать её в своих проектах и планированиях.</w:t>
            </w:r>
          </w:p>
          <w:p w:rsidR="0063591F" w:rsidRPr="008C7D47" w:rsidRDefault="0063591F" w:rsidP="00A547E6">
            <w:pPr>
              <w:rPr>
                <w:rFonts w:ascii="Times New Roman" w:hAnsi="Times New Roman" w:cs="Times New Roman"/>
              </w:rPr>
            </w:pPr>
          </w:p>
          <w:p w:rsidR="0063591F" w:rsidRPr="00153DDE" w:rsidRDefault="0063591F" w:rsidP="00A547E6">
            <w:pPr>
              <w:rPr>
                <w:rFonts w:ascii="Times New Roman" w:hAnsi="Times New Roman" w:cs="Times New Roman"/>
              </w:rPr>
            </w:pPr>
            <w:r w:rsidRPr="008C7D47">
              <w:rPr>
                <w:rFonts w:ascii="Times New Roman" w:hAnsi="Times New Roman" w:cs="Times New Roman"/>
              </w:rPr>
              <w:t>Дополнительным преимуществом нашей компании является легкость использования нашего продукта. Для того чтобы спроектировать свою виртуальную копи</w:t>
            </w:r>
            <w:r>
              <w:rPr>
                <w:rFonts w:ascii="Times New Roman" w:hAnsi="Times New Roman" w:cs="Times New Roman"/>
              </w:rPr>
              <w:t>ю объекта, клиенту</w:t>
            </w:r>
            <w:r w:rsidRPr="008C7D47">
              <w:rPr>
                <w:rFonts w:ascii="Times New Roman" w:hAnsi="Times New Roman" w:cs="Times New Roman"/>
              </w:rPr>
              <w:t xml:space="preserve"> достаточно надеть виртуальные очки или шлем, и он сможет свободно п</w:t>
            </w:r>
            <w:r>
              <w:rPr>
                <w:rFonts w:ascii="Times New Roman" w:hAnsi="Times New Roman" w:cs="Times New Roman"/>
              </w:rPr>
              <w:t xml:space="preserve">еремещаться по объекту, посмотреть </w:t>
            </w:r>
            <w:r w:rsidRPr="008C7D47">
              <w:rPr>
                <w:rFonts w:ascii="Times New Roman" w:hAnsi="Times New Roman" w:cs="Times New Roman"/>
              </w:rPr>
              <w:t xml:space="preserve"> размеры стен и получать другую полезн</w:t>
            </w:r>
            <w:r>
              <w:rPr>
                <w:rFonts w:ascii="Times New Roman" w:hAnsi="Times New Roman" w:cs="Times New Roman"/>
              </w:rPr>
              <w:t xml:space="preserve">ую информацию о своем помещении, также существует услуга наложения дизайна, которая позволяет строй-вариант превратить в готовую квартиру с отделкой, </w:t>
            </w:r>
          </w:p>
        </w:tc>
      </w:tr>
      <w:tr w:rsidR="0063591F" w:rsidRPr="00153DDE" w:rsidTr="0063591F">
        <w:tc>
          <w:tcPr>
            <w:tcW w:w="408" w:type="dxa"/>
          </w:tcPr>
          <w:p w:rsidR="0063591F" w:rsidRPr="00153DDE" w:rsidRDefault="0063591F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580" w:type="dxa"/>
          </w:tcPr>
          <w:p w:rsidR="0063591F" w:rsidRPr="00141CEC" w:rsidRDefault="0063591F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Научно-техническое решение и/или</w:t>
            </w:r>
          </w:p>
          <w:p w:rsidR="0063591F" w:rsidRPr="00141CEC" w:rsidRDefault="0063591F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результаты, необходимые для создания продукции*</w:t>
            </w:r>
          </w:p>
          <w:p w:rsidR="0063591F" w:rsidRPr="00141CEC" w:rsidRDefault="0063591F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3591F" w:rsidRPr="00141CEC" w:rsidRDefault="0063591F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Описываются технические параметры</w:t>
            </w:r>
          </w:p>
          <w:p w:rsidR="0063591F" w:rsidRPr="00141CEC" w:rsidRDefault="0063591F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научно-технических решений/ результатов, указанных пункте 12, </w:t>
            </w:r>
            <w:proofErr w:type="gramStart"/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подтверждающие</w:t>
            </w:r>
            <w:proofErr w:type="gramEnd"/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 обосновывающие достижение характеристик продукта, обеспечивающих</w:t>
            </w:r>
          </w:p>
        </w:tc>
        <w:tc>
          <w:tcPr>
            <w:tcW w:w="5694" w:type="dxa"/>
          </w:tcPr>
          <w:p w:rsidR="0063591F" w:rsidRPr="00546AA1" w:rsidRDefault="0063591F" w:rsidP="00875773">
            <w:pPr>
              <w:rPr>
                <w:rFonts w:ascii="Times New Roman" w:hAnsi="Times New Roman" w:cs="Times New Roman"/>
              </w:rPr>
            </w:pPr>
            <w:r w:rsidRPr="00546AA1">
              <w:rPr>
                <w:rFonts w:ascii="Times New Roman" w:hAnsi="Times New Roman" w:cs="Times New Roman"/>
              </w:rPr>
              <w:t xml:space="preserve">1. Сканирование квартир: Для получения точных размеров используется </w:t>
            </w:r>
            <w:proofErr w:type="spellStart"/>
            <w:r w:rsidRPr="00546AA1">
              <w:rPr>
                <w:rFonts w:ascii="Times New Roman" w:hAnsi="Times New Roman" w:cs="Times New Roman"/>
              </w:rPr>
              <w:t>LiDAR</w:t>
            </w:r>
            <w:proofErr w:type="spellEnd"/>
            <w:r w:rsidRPr="00546AA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546AA1">
              <w:rPr>
                <w:rFonts w:ascii="Times New Roman" w:hAnsi="Times New Roman" w:cs="Times New Roman"/>
              </w:rPr>
              <w:t>Light</w:t>
            </w:r>
            <w:proofErr w:type="spellEnd"/>
            <w:r w:rsidRPr="00546A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6AA1">
              <w:rPr>
                <w:rFonts w:ascii="Times New Roman" w:hAnsi="Times New Roman" w:cs="Times New Roman"/>
              </w:rPr>
              <w:t>Detection</w:t>
            </w:r>
            <w:proofErr w:type="spellEnd"/>
            <w:r w:rsidRPr="00546A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6AA1">
              <w:rPr>
                <w:rFonts w:ascii="Times New Roman" w:hAnsi="Times New Roman" w:cs="Times New Roman"/>
              </w:rPr>
              <w:t>and</w:t>
            </w:r>
            <w:proofErr w:type="spellEnd"/>
            <w:r w:rsidRPr="00546A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6AA1">
              <w:rPr>
                <w:rFonts w:ascii="Times New Roman" w:hAnsi="Times New Roman" w:cs="Times New Roman"/>
              </w:rPr>
              <w:t>Ranging</w:t>
            </w:r>
            <w:proofErr w:type="spellEnd"/>
            <w:r w:rsidRPr="00546AA1">
              <w:rPr>
                <w:rFonts w:ascii="Times New Roman" w:hAnsi="Times New Roman" w:cs="Times New Roman"/>
              </w:rPr>
              <w:t>), а камеры используются для сбора текстурных данных.</w:t>
            </w:r>
          </w:p>
          <w:p w:rsidR="0063591F" w:rsidRPr="00546AA1" w:rsidRDefault="0063591F" w:rsidP="00875773">
            <w:pPr>
              <w:rPr>
                <w:rFonts w:ascii="Times New Roman" w:hAnsi="Times New Roman" w:cs="Times New Roman"/>
              </w:rPr>
            </w:pPr>
          </w:p>
          <w:p w:rsidR="0063591F" w:rsidRPr="00546AA1" w:rsidRDefault="0063591F" w:rsidP="00875773">
            <w:pPr>
              <w:rPr>
                <w:rFonts w:ascii="Times New Roman" w:hAnsi="Times New Roman" w:cs="Times New Roman"/>
              </w:rPr>
            </w:pPr>
            <w:r w:rsidRPr="00546AA1">
              <w:rPr>
                <w:rFonts w:ascii="Times New Roman" w:hAnsi="Times New Roman" w:cs="Times New Roman"/>
              </w:rPr>
              <w:t>2. Обработка данных: Собранные данные подвергаются обработке с использованием специального приложения, которое создает 3D-модели квартир. После этого 3D-дизайнеры вносят правки в эти модели.</w:t>
            </w:r>
          </w:p>
          <w:p w:rsidR="0063591F" w:rsidRPr="00546AA1" w:rsidRDefault="0063591F" w:rsidP="00875773">
            <w:pPr>
              <w:rPr>
                <w:rFonts w:ascii="Times New Roman" w:hAnsi="Times New Roman" w:cs="Times New Roman"/>
              </w:rPr>
            </w:pPr>
          </w:p>
          <w:p w:rsidR="0063591F" w:rsidRPr="00546AA1" w:rsidRDefault="0063591F" w:rsidP="00875773">
            <w:pPr>
              <w:rPr>
                <w:rFonts w:ascii="Times New Roman" w:hAnsi="Times New Roman" w:cs="Times New Roman"/>
              </w:rPr>
            </w:pPr>
            <w:r w:rsidRPr="00546AA1">
              <w:rPr>
                <w:rFonts w:ascii="Times New Roman" w:hAnsi="Times New Roman" w:cs="Times New Roman"/>
              </w:rPr>
              <w:t xml:space="preserve">3. Веб-приложение: Для отображения сканированных квартир на веб-сайте используются технологии Vue.js и </w:t>
            </w:r>
            <w:proofErr w:type="spellStart"/>
            <w:r w:rsidRPr="00546AA1">
              <w:rPr>
                <w:rFonts w:ascii="Times New Roman" w:hAnsi="Times New Roman" w:cs="Times New Roman"/>
              </w:rPr>
              <w:t>TypeScript</w:t>
            </w:r>
            <w:proofErr w:type="spellEnd"/>
            <w:r w:rsidRPr="00546AA1">
              <w:rPr>
                <w:rFonts w:ascii="Times New Roman" w:hAnsi="Times New Roman" w:cs="Times New Roman"/>
              </w:rPr>
              <w:t>.</w:t>
            </w:r>
          </w:p>
          <w:p w:rsidR="0063591F" w:rsidRPr="00546AA1" w:rsidRDefault="0063591F" w:rsidP="00875773">
            <w:pPr>
              <w:rPr>
                <w:rFonts w:ascii="Times New Roman" w:hAnsi="Times New Roman" w:cs="Times New Roman"/>
              </w:rPr>
            </w:pPr>
          </w:p>
          <w:p w:rsidR="0063591F" w:rsidRPr="00546AA1" w:rsidRDefault="0063591F" w:rsidP="00875773">
            <w:pPr>
              <w:rPr>
                <w:rFonts w:ascii="Times New Roman" w:hAnsi="Times New Roman" w:cs="Times New Roman"/>
              </w:rPr>
            </w:pPr>
            <w:r w:rsidRPr="00546AA1">
              <w:rPr>
                <w:rFonts w:ascii="Times New Roman" w:hAnsi="Times New Roman" w:cs="Times New Roman"/>
              </w:rPr>
              <w:t xml:space="preserve">4. Интеграция с базой данных: Данные о сканированных квартирах хранятся в </w:t>
            </w:r>
            <w:proofErr w:type="spellStart"/>
            <w:r w:rsidRPr="00546AA1">
              <w:rPr>
                <w:rFonts w:ascii="Times New Roman" w:hAnsi="Times New Roman" w:cs="Times New Roman"/>
              </w:rPr>
              <w:t>NoSQL</w:t>
            </w:r>
            <w:proofErr w:type="spellEnd"/>
            <w:r w:rsidRPr="00546AA1">
              <w:rPr>
                <w:rFonts w:ascii="Times New Roman" w:hAnsi="Times New Roman" w:cs="Times New Roman"/>
              </w:rPr>
              <w:t xml:space="preserve"> базе данных </w:t>
            </w:r>
            <w:proofErr w:type="spellStart"/>
            <w:r w:rsidRPr="00546AA1">
              <w:rPr>
                <w:rFonts w:ascii="Times New Roman" w:hAnsi="Times New Roman" w:cs="Times New Roman"/>
              </w:rPr>
              <w:t>Firebase</w:t>
            </w:r>
            <w:proofErr w:type="spellEnd"/>
            <w:r w:rsidRPr="00546AA1">
              <w:rPr>
                <w:rFonts w:ascii="Times New Roman" w:hAnsi="Times New Roman" w:cs="Times New Roman"/>
              </w:rPr>
              <w:t>.</w:t>
            </w:r>
          </w:p>
          <w:p w:rsidR="0063591F" w:rsidRPr="00546AA1" w:rsidRDefault="0063591F" w:rsidP="00875773">
            <w:pPr>
              <w:rPr>
                <w:rFonts w:ascii="Times New Roman" w:hAnsi="Times New Roman" w:cs="Times New Roman"/>
              </w:rPr>
            </w:pPr>
          </w:p>
          <w:p w:rsidR="0063591F" w:rsidRPr="00546AA1" w:rsidRDefault="0063591F" w:rsidP="00875773">
            <w:pPr>
              <w:rPr>
                <w:rFonts w:ascii="Times New Roman" w:hAnsi="Times New Roman" w:cs="Times New Roman"/>
              </w:rPr>
            </w:pPr>
            <w:r w:rsidRPr="00546AA1">
              <w:rPr>
                <w:rFonts w:ascii="Times New Roman" w:hAnsi="Times New Roman" w:cs="Times New Roman"/>
              </w:rPr>
              <w:t xml:space="preserve">5. Собственные разработки: Для обогащения пользовательского опыта был разработан специальный скрипт, позволяющий просматривать 3D-модели квартир в браузере с возможностью перемещения </w:t>
            </w:r>
            <w:r w:rsidRPr="00546AA1">
              <w:rPr>
                <w:rFonts w:ascii="Times New Roman" w:hAnsi="Times New Roman" w:cs="Times New Roman"/>
              </w:rPr>
              <w:lastRenderedPageBreak/>
              <w:t>внутри модели, обеспечивая интерактивность.</w:t>
            </w:r>
          </w:p>
          <w:p w:rsidR="0063591F" w:rsidRPr="00546AA1" w:rsidRDefault="0063591F" w:rsidP="00875773">
            <w:pPr>
              <w:rPr>
                <w:rFonts w:ascii="Times New Roman" w:hAnsi="Times New Roman" w:cs="Times New Roman"/>
              </w:rPr>
            </w:pPr>
          </w:p>
          <w:p w:rsidR="0063591F" w:rsidRPr="00141CEC" w:rsidRDefault="0063591F" w:rsidP="0087577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46AA1">
              <w:rPr>
                <w:rFonts w:ascii="Times New Roman" w:hAnsi="Times New Roman" w:cs="Times New Roman"/>
              </w:rPr>
              <w:t xml:space="preserve">6. Использование существующих решений: Для обработки моделей используется </w:t>
            </w:r>
            <w:proofErr w:type="spellStart"/>
            <w:r w:rsidRPr="00546AA1">
              <w:rPr>
                <w:rFonts w:ascii="Times New Roman" w:hAnsi="Times New Roman" w:cs="Times New Roman"/>
              </w:rPr>
              <w:t>Blender</w:t>
            </w:r>
            <w:proofErr w:type="spellEnd"/>
            <w:r w:rsidRPr="00546AA1">
              <w:rPr>
                <w:rFonts w:ascii="Times New Roman" w:hAnsi="Times New Roman" w:cs="Times New Roman"/>
              </w:rPr>
              <w:t>, а для просмотра сканов в браузере применяется Three.js.</w:t>
            </w:r>
          </w:p>
        </w:tc>
      </w:tr>
      <w:tr w:rsidR="0063591F" w:rsidRPr="00153DDE" w:rsidTr="0063591F">
        <w:tc>
          <w:tcPr>
            <w:tcW w:w="408" w:type="dxa"/>
          </w:tcPr>
          <w:p w:rsidR="0063591F" w:rsidRPr="00153DDE" w:rsidRDefault="0063591F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4580" w:type="dxa"/>
          </w:tcPr>
          <w:p w:rsidR="0063591F" w:rsidRPr="00141CEC" w:rsidRDefault="0063591F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«Задел». Уровень готовности продукта TRL</w:t>
            </w:r>
          </w:p>
          <w:p w:rsidR="0063591F" w:rsidRPr="00141CEC" w:rsidRDefault="0063591F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3591F" w:rsidRPr="00141CEC" w:rsidRDefault="0063591F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указать максимально емко и кратко, насколько проработан </w:t>
            </w:r>
            <w:proofErr w:type="spellStart"/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старта</w:t>
            </w:r>
            <w:proofErr w:type="gramStart"/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</w:t>
            </w:r>
            <w:proofErr w:type="spellEnd"/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proofErr w:type="gramEnd"/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проект по итогам прохождения акселерационной программы (организационные, кадровые, материальные и</w:t>
            </w:r>
          </w:p>
          <w:p w:rsidR="0063591F" w:rsidRPr="00141CEC" w:rsidRDefault="0063591F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др.), позволяющие максимально эффективно развивать </w:t>
            </w:r>
            <w:proofErr w:type="spellStart"/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стартап</w:t>
            </w:r>
            <w:proofErr w:type="spellEnd"/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дальше</w:t>
            </w:r>
          </w:p>
        </w:tc>
        <w:tc>
          <w:tcPr>
            <w:tcW w:w="5694" w:type="dxa"/>
          </w:tcPr>
          <w:p w:rsidR="0063591F" w:rsidRPr="00F96177" w:rsidRDefault="0063591F" w:rsidP="00F9617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6177">
              <w:rPr>
                <w:rFonts w:ascii="Times New Roman" w:hAnsi="Times New Roman" w:cs="Times New Roman"/>
              </w:rPr>
              <w:t xml:space="preserve">TRL 5: Работоспособность технологии может быть продемонстрирована на детализированном макете в условиях, приближенным </w:t>
            </w:r>
            <w:proofErr w:type="gramStart"/>
            <w:r w:rsidRPr="00F96177">
              <w:rPr>
                <w:rFonts w:ascii="Times New Roman" w:hAnsi="Times New Roman" w:cs="Times New Roman"/>
              </w:rPr>
              <w:t>к</w:t>
            </w:r>
            <w:proofErr w:type="gramEnd"/>
            <w:r w:rsidRPr="00F96177">
              <w:rPr>
                <w:rFonts w:ascii="Times New Roman" w:hAnsi="Times New Roman" w:cs="Times New Roman"/>
              </w:rPr>
              <w:t xml:space="preserve"> реальным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3591F" w:rsidRPr="00F96177" w:rsidRDefault="0063591F" w:rsidP="00141CE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Уже готов файл, в котором находится отснятая нашей командой квартира, перенесенная в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vr</w:t>
            </w:r>
            <w:proofErr w:type="spellEnd"/>
            <w:r w:rsidRPr="00F9617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пространство, то есть человек может в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vr</w:t>
            </w:r>
            <w:proofErr w:type="spellEnd"/>
            <w:r w:rsidRPr="00F9617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очках походить по квартире и осмотреть ее  </w:t>
            </w:r>
          </w:p>
        </w:tc>
      </w:tr>
      <w:tr w:rsidR="0063591F" w:rsidRPr="00153DDE" w:rsidTr="0063591F">
        <w:tc>
          <w:tcPr>
            <w:tcW w:w="408" w:type="dxa"/>
          </w:tcPr>
          <w:p w:rsidR="0063591F" w:rsidRPr="00153DDE" w:rsidRDefault="0063591F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580" w:type="dxa"/>
          </w:tcPr>
          <w:p w:rsidR="0063591F" w:rsidRPr="00141CEC" w:rsidRDefault="0063591F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Соответствие проекта научным </w:t>
            </w:r>
            <w:proofErr w:type="gramStart"/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и(</w:t>
            </w:r>
            <w:proofErr w:type="gramEnd"/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или)</w:t>
            </w:r>
          </w:p>
          <w:p w:rsidR="0063591F" w:rsidRPr="00141CEC" w:rsidRDefault="0063591F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научно-техническим приоритетам</w:t>
            </w:r>
          </w:p>
          <w:p w:rsidR="0063591F" w:rsidRPr="00141CEC" w:rsidRDefault="0063591F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образовательной организации/региона</w:t>
            </w:r>
          </w:p>
          <w:p w:rsidR="0063591F" w:rsidRPr="00141CEC" w:rsidRDefault="0063591F" w:rsidP="00141CE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заявителя/предприятия*</w:t>
            </w:r>
          </w:p>
          <w:p w:rsidR="0063591F" w:rsidRPr="00141CEC" w:rsidRDefault="0063591F" w:rsidP="00141CE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94" w:type="dxa"/>
          </w:tcPr>
          <w:p w:rsidR="0063591F" w:rsidRPr="00141CEC" w:rsidRDefault="00EA73DB" w:rsidP="00141CE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Наш проект соответствует научно-техническому приоритету: Информационные технологии, так как мы используем технологию виртуальной реальности </w:t>
            </w:r>
          </w:p>
        </w:tc>
      </w:tr>
      <w:tr w:rsidR="0063591F" w:rsidRPr="00153DDE" w:rsidTr="0063591F">
        <w:tc>
          <w:tcPr>
            <w:tcW w:w="408" w:type="dxa"/>
          </w:tcPr>
          <w:p w:rsidR="0063591F" w:rsidRPr="00153DDE" w:rsidRDefault="0063591F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580" w:type="dxa"/>
          </w:tcPr>
          <w:p w:rsidR="0063591F" w:rsidRPr="00141CEC" w:rsidRDefault="0063591F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Каналы продвижения будущего продукта*</w:t>
            </w:r>
          </w:p>
          <w:p w:rsidR="0063591F" w:rsidRPr="00141CEC" w:rsidRDefault="0063591F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3591F" w:rsidRPr="00141CEC" w:rsidRDefault="0063591F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указать, какую маркетинговую стратегию планируется применять, привести</w:t>
            </w:r>
          </w:p>
          <w:p w:rsidR="0063591F" w:rsidRPr="00141CEC" w:rsidRDefault="0063591F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кратко аргументы в пользу выбора тех или иных каналов продвижения</w:t>
            </w:r>
          </w:p>
        </w:tc>
        <w:tc>
          <w:tcPr>
            <w:tcW w:w="5694" w:type="dxa"/>
          </w:tcPr>
          <w:p w:rsidR="0063591F" w:rsidRPr="00875773" w:rsidRDefault="0063591F" w:rsidP="0087577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75773">
              <w:rPr>
                <w:rFonts w:ascii="Times New Roman" w:hAnsi="Times New Roman" w:cs="Times New Roman"/>
              </w:rPr>
              <w:t>- социальные сети (</w:t>
            </w:r>
            <w:proofErr w:type="spellStart"/>
            <w:r w:rsidRPr="00875773">
              <w:rPr>
                <w:rFonts w:ascii="Times New Roman" w:hAnsi="Times New Roman" w:cs="Times New Roman"/>
              </w:rPr>
              <w:t>телеграм</w:t>
            </w:r>
            <w:proofErr w:type="spellEnd"/>
            <w:r w:rsidRPr="00875773">
              <w:rPr>
                <w:rFonts w:ascii="Times New Roman" w:hAnsi="Times New Roman" w:cs="Times New Roman"/>
              </w:rPr>
              <w:t xml:space="preserve">: каналы и чаты для застройщиков и </w:t>
            </w:r>
            <w:proofErr w:type="spellStart"/>
            <w:r w:rsidRPr="00875773">
              <w:rPr>
                <w:rFonts w:ascii="Times New Roman" w:hAnsi="Times New Roman" w:cs="Times New Roman"/>
              </w:rPr>
              <w:t>риэлторов</w:t>
            </w:r>
            <w:proofErr w:type="spellEnd"/>
            <w:r w:rsidRPr="00875773">
              <w:rPr>
                <w:rFonts w:ascii="Times New Roman" w:hAnsi="Times New Roman" w:cs="Times New Roman"/>
              </w:rPr>
              <w:t>)</w:t>
            </w:r>
          </w:p>
          <w:p w:rsidR="0063591F" w:rsidRPr="00875773" w:rsidRDefault="0063591F" w:rsidP="0087577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75773">
              <w:rPr>
                <w:rFonts w:ascii="Times New Roman" w:hAnsi="Times New Roman" w:cs="Times New Roman"/>
              </w:rPr>
              <w:t>- специальные мероприятия, с участием нашей целевой аудитории (Всероссийская отраслевая конференция “Строительное право и юридический менеджмент” и юридический менеджмент)</w:t>
            </w:r>
          </w:p>
          <w:p w:rsidR="0063591F" w:rsidRPr="00875773" w:rsidRDefault="0063591F" w:rsidP="0087577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75773">
              <w:rPr>
                <w:rFonts w:ascii="Times New Roman" w:hAnsi="Times New Roman" w:cs="Times New Roman"/>
              </w:rPr>
              <w:t xml:space="preserve">- холодные звонки </w:t>
            </w:r>
            <w:proofErr w:type="gramStart"/>
            <w:r w:rsidRPr="00875773">
              <w:rPr>
                <w:rFonts w:ascii="Times New Roman" w:hAnsi="Times New Roman" w:cs="Times New Roman"/>
              </w:rPr>
              <w:t>нашей</w:t>
            </w:r>
            <w:proofErr w:type="gramEnd"/>
            <w:r w:rsidRPr="008757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5773">
              <w:rPr>
                <w:rFonts w:ascii="Times New Roman" w:hAnsi="Times New Roman" w:cs="Times New Roman"/>
              </w:rPr>
              <w:t>ца</w:t>
            </w:r>
            <w:proofErr w:type="spellEnd"/>
          </w:p>
          <w:p w:rsidR="0063591F" w:rsidRPr="00875773" w:rsidRDefault="0063591F" w:rsidP="0087577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75773">
              <w:rPr>
                <w:rFonts w:ascii="Times New Roman" w:hAnsi="Times New Roman" w:cs="Times New Roman"/>
              </w:rPr>
              <w:t xml:space="preserve">- наш сайт </w:t>
            </w:r>
          </w:p>
          <w:p w:rsidR="0063591F" w:rsidRPr="00141CEC" w:rsidRDefault="0063591F" w:rsidP="0087577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75773">
              <w:rPr>
                <w:rFonts w:ascii="Times New Roman" w:hAnsi="Times New Roman" w:cs="Times New Roman"/>
              </w:rPr>
              <w:t xml:space="preserve">- мероприятия для </w:t>
            </w:r>
            <w:proofErr w:type="spellStart"/>
            <w:r w:rsidRPr="00875773">
              <w:rPr>
                <w:rFonts w:ascii="Times New Roman" w:hAnsi="Times New Roman" w:cs="Times New Roman"/>
              </w:rPr>
              <w:t>стартаперов</w:t>
            </w:r>
            <w:proofErr w:type="spellEnd"/>
            <w:r w:rsidRPr="00875773">
              <w:rPr>
                <w:rFonts w:ascii="Times New Roman" w:hAnsi="Times New Roman" w:cs="Times New Roman"/>
              </w:rPr>
              <w:t xml:space="preserve"> (TECH WEEK, «</w:t>
            </w:r>
            <w:proofErr w:type="spellStart"/>
            <w:r w:rsidRPr="00875773">
              <w:rPr>
                <w:rFonts w:ascii="Times New Roman" w:hAnsi="Times New Roman" w:cs="Times New Roman"/>
              </w:rPr>
              <w:t>Стартап</w:t>
            </w:r>
            <w:proofErr w:type="spellEnd"/>
            <w:r w:rsidRPr="00875773">
              <w:rPr>
                <w:rFonts w:ascii="Times New Roman" w:hAnsi="Times New Roman" w:cs="Times New Roman"/>
              </w:rPr>
              <w:t xml:space="preserve">-чемпионат № 1», </w:t>
            </w:r>
            <w:proofErr w:type="spellStart"/>
            <w:r w:rsidRPr="00875773">
              <w:rPr>
                <w:rFonts w:ascii="Times New Roman" w:hAnsi="Times New Roman" w:cs="Times New Roman"/>
              </w:rPr>
              <w:t>Startup</w:t>
            </w:r>
            <w:proofErr w:type="spellEnd"/>
            <w:r w:rsidRPr="008757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5773">
              <w:rPr>
                <w:rFonts w:ascii="Times New Roman" w:hAnsi="Times New Roman" w:cs="Times New Roman"/>
              </w:rPr>
              <w:t>Weekend</w:t>
            </w:r>
            <w:proofErr w:type="spellEnd"/>
            <w:r w:rsidRPr="00875773">
              <w:rPr>
                <w:rFonts w:ascii="Times New Roman" w:hAnsi="Times New Roman" w:cs="Times New Roman"/>
              </w:rPr>
              <w:t>)</w:t>
            </w:r>
          </w:p>
        </w:tc>
      </w:tr>
      <w:tr w:rsidR="0063591F" w:rsidRPr="00153DDE" w:rsidTr="0063591F">
        <w:tc>
          <w:tcPr>
            <w:tcW w:w="408" w:type="dxa"/>
          </w:tcPr>
          <w:p w:rsidR="0063591F" w:rsidRPr="00153DDE" w:rsidRDefault="0063591F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580" w:type="dxa"/>
          </w:tcPr>
          <w:p w:rsidR="0063591F" w:rsidRPr="00141CEC" w:rsidRDefault="0063591F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Каналы сбыта будущего продукта*</w:t>
            </w:r>
          </w:p>
          <w:p w:rsidR="0063591F" w:rsidRPr="00141CEC" w:rsidRDefault="0063591F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3591F" w:rsidRPr="00141CEC" w:rsidRDefault="0063591F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Указать какие каналы сбыта планируется</w:t>
            </w:r>
          </w:p>
          <w:p w:rsidR="0063591F" w:rsidRDefault="0063591F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использовать для реализации продукта и дать кратко обоснование выбора</w:t>
            </w:r>
          </w:p>
          <w:p w:rsidR="0063591F" w:rsidRDefault="0063591F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63591F" w:rsidRDefault="0063591F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63591F" w:rsidRPr="00141CEC" w:rsidRDefault="0063591F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694" w:type="dxa"/>
          </w:tcPr>
          <w:p w:rsidR="0063591F" w:rsidRPr="00875773" w:rsidRDefault="0063591F" w:rsidP="0087577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75773">
              <w:rPr>
                <w:rFonts w:ascii="Times New Roman" w:hAnsi="Times New Roman" w:cs="Times New Roman"/>
              </w:rPr>
              <w:t>- собственный сайт</w:t>
            </w:r>
          </w:p>
          <w:p w:rsidR="0063591F" w:rsidRPr="00875773" w:rsidRDefault="0063591F" w:rsidP="0087577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75773">
              <w:rPr>
                <w:rFonts w:ascii="Times New Roman" w:hAnsi="Times New Roman" w:cs="Times New Roman"/>
              </w:rPr>
              <w:t>- холодные звонки</w:t>
            </w:r>
          </w:p>
          <w:p w:rsidR="0063591F" w:rsidRPr="00141CEC" w:rsidRDefault="0063591F" w:rsidP="0087577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75773">
              <w:rPr>
                <w:rFonts w:ascii="Times New Roman" w:hAnsi="Times New Roman" w:cs="Times New Roman"/>
              </w:rPr>
              <w:t>- через связи</w:t>
            </w:r>
          </w:p>
        </w:tc>
      </w:tr>
      <w:tr w:rsidR="0063591F" w:rsidRPr="00153DDE" w:rsidTr="0063591F">
        <w:tc>
          <w:tcPr>
            <w:tcW w:w="408" w:type="dxa"/>
          </w:tcPr>
          <w:p w:rsidR="0063591F" w:rsidRPr="00153DDE" w:rsidRDefault="0063591F" w:rsidP="00153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74" w:type="dxa"/>
            <w:gridSpan w:val="2"/>
          </w:tcPr>
          <w:p w:rsidR="0063591F" w:rsidRPr="00141CEC" w:rsidRDefault="0063591F" w:rsidP="00141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проблемы,</w:t>
            </w:r>
          </w:p>
          <w:p w:rsidR="0063591F" w:rsidRPr="00141CEC" w:rsidRDefault="0063591F" w:rsidP="00141C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 </w:t>
            </w:r>
            <w:proofErr w:type="gramStart"/>
            <w:r w:rsidRPr="00141C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решение</w:t>
            </w:r>
            <w:proofErr w:type="gramEnd"/>
            <w:r w:rsidRPr="00141C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которой направлен </w:t>
            </w:r>
            <w:proofErr w:type="spellStart"/>
            <w:r w:rsidRPr="00141C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стартап</w:t>
            </w:r>
            <w:proofErr w:type="spellEnd"/>
            <w:r w:rsidRPr="00141C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-проект</w:t>
            </w:r>
          </w:p>
        </w:tc>
      </w:tr>
      <w:tr w:rsidR="0063591F" w:rsidRPr="00153DDE" w:rsidTr="0063591F">
        <w:tc>
          <w:tcPr>
            <w:tcW w:w="408" w:type="dxa"/>
          </w:tcPr>
          <w:p w:rsidR="0063591F" w:rsidRPr="00153DDE" w:rsidRDefault="0063591F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580" w:type="dxa"/>
          </w:tcPr>
          <w:p w:rsidR="0063591F" w:rsidRPr="00141CEC" w:rsidRDefault="0063591F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 проблемы*</w:t>
            </w:r>
          </w:p>
          <w:p w:rsidR="0063591F" w:rsidRPr="00141CEC" w:rsidRDefault="0063591F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3591F" w:rsidRPr="00141CEC" w:rsidRDefault="0063591F" w:rsidP="00141CE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детально описать проблему, указанную в пункте 9</w:t>
            </w:r>
          </w:p>
        </w:tc>
        <w:tc>
          <w:tcPr>
            <w:tcW w:w="5694" w:type="dxa"/>
          </w:tcPr>
          <w:p w:rsidR="0097115C" w:rsidRPr="0097115C" w:rsidRDefault="0097115C" w:rsidP="00971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97115C">
              <w:rPr>
                <w:rFonts w:ascii="Times New Roman" w:hAnsi="Times New Roman" w:cs="Times New Roman"/>
              </w:rPr>
              <w:t>а данный момент в сфере недвижимости компании тратят много времени лишь на одного клиента, тем самым понижая эффективность своей работы и доход, который они могли бы получить, работая сразу с несколькими клиентами за то же время, что и с одним сейчас.</w:t>
            </w:r>
          </w:p>
          <w:p w:rsidR="0097115C" w:rsidRPr="0097115C" w:rsidRDefault="0097115C" w:rsidP="0097115C">
            <w:pPr>
              <w:rPr>
                <w:rFonts w:ascii="Times New Roman" w:hAnsi="Times New Roman" w:cs="Times New Roman"/>
              </w:rPr>
            </w:pPr>
            <w:r w:rsidRPr="0097115C">
              <w:rPr>
                <w:rFonts w:ascii="Times New Roman" w:hAnsi="Times New Roman" w:cs="Times New Roman"/>
              </w:rPr>
              <w:t xml:space="preserve">Локация также играет здесь ключевую роль, ведь часто, когда клиентам нужно искать варианты квартир или домов для аренды/покупки, многие объекты находятся далеко друг от друга, поэтому клиенты также тратят много времени, сил и энергии на то, чтобы добраться туда, таким </w:t>
            </w:r>
            <w:proofErr w:type="gramStart"/>
            <w:r w:rsidRPr="0097115C">
              <w:rPr>
                <w:rFonts w:ascii="Times New Roman" w:hAnsi="Times New Roman" w:cs="Times New Roman"/>
              </w:rPr>
              <w:t>образом</w:t>
            </w:r>
            <w:proofErr w:type="gramEnd"/>
            <w:r w:rsidRPr="0097115C">
              <w:rPr>
                <w:rFonts w:ascii="Times New Roman" w:hAnsi="Times New Roman" w:cs="Times New Roman"/>
              </w:rPr>
              <w:t xml:space="preserve"> потребитель становится раздражительнее, что негативно сказывается на человеке от компании, которая предоставляет или показывает объект,  и решение о покупке/аренде затягивается. </w:t>
            </w:r>
          </w:p>
          <w:p w:rsidR="0097115C" w:rsidRPr="0097115C" w:rsidRDefault="0097115C" w:rsidP="0097115C">
            <w:pPr>
              <w:rPr>
                <w:rFonts w:ascii="Times New Roman" w:hAnsi="Times New Roman" w:cs="Times New Roman"/>
              </w:rPr>
            </w:pPr>
            <w:r w:rsidRPr="0097115C">
              <w:rPr>
                <w:rFonts w:ascii="Times New Roman" w:hAnsi="Times New Roman" w:cs="Times New Roman"/>
              </w:rPr>
              <w:t xml:space="preserve">Если же – это </w:t>
            </w:r>
            <w:proofErr w:type="spellStart"/>
            <w:r w:rsidRPr="0097115C">
              <w:rPr>
                <w:rFonts w:ascii="Times New Roman" w:hAnsi="Times New Roman" w:cs="Times New Roman"/>
              </w:rPr>
              <w:t>жк</w:t>
            </w:r>
            <w:proofErr w:type="spellEnd"/>
            <w:r w:rsidRPr="0097115C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97115C">
              <w:rPr>
                <w:rFonts w:ascii="Times New Roman" w:hAnsi="Times New Roman" w:cs="Times New Roman"/>
              </w:rPr>
              <w:t>который</w:t>
            </w:r>
            <w:proofErr w:type="gramEnd"/>
            <w:r w:rsidRPr="0097115C">
              <w:rPr>
                <w:rFonts w:ascii="Times New Roman" w:hAnsi="Times New Roman" w:cs="Times New Roman"/>
              </w:rPr>
              <w:t xml:space="preserve"> только проектируется, то людям также довольно сложно принять осознанное </w:t>
            </w:r>
            <w:r w:rsidRPr="0097115C">
              <w:rPr>
                <w:rFonts w:ascii="Times New Roman" w:hAnsi="Times New Roman" w:cs="Times New Roman"/>
              </w:rPr>
              <w:lastRenderedPageBreak/>
              <w:t xml:space="preserve">решение о покупке квартиры, так как они видят ее лишь на экране компьютера, но не могут походить по ней. </w:t>
            </w:r>
          </w:p>
          <w:p w:rsidR="0063591F" w:rsidRPr="00141CEC" w:rsidRDefault="0063591F" w:rsidP="00875773">
            <w:pPr>
              <w:rPr>
                <w:rFonts w:ascii="Times New Roman" w:hAnsi="Times New Roman" w:cs="Times New Roman"/>
              </w:rPr>
            </w:pPr>
          </w:p>
        </w:tc>
      </w:tr>
      <w:tr w:rsidR="0063591F" w:rsidRPr="00153DDE" w:rsidTr="0063591F">
        <w:tc>
          <w:tcPr>
            <w:tcW w:w="408" w:type="dxa"/>
          </w:tcPr>
          <w:p w:rsidR="0063591F" w:rsidRPr="00153DDE" w:rsidRDefault="0063591F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4580" w:type="dxa"/>
          </w:tcPr>
          <w:p w:rsidR="0063591F" w:rsidRPr="00141CEC" w:rsidRDefault="0063591F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Какая часть проблемы решается (может быть решена)*</w:t>
            </w:r>
          </w:p>
          <w:p w:rsidR="0063591F" w:rsidRPr="00141CEC" w:rsidRDefault="0063591F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3591F" w:rsidRPr="00141CEC" w:rsidRDefault="0063591F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детально раскрыть вопрос, поставленный в пункте 10, описав, какая часть проблемы или вся проблема решается с помощью </w:t>
            </w:r>
            <w:proofErr w:type="spellStart"/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стартап</w:t>
            </w:r>
            <w:proofErr w:type="spellEnd"/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-проекта</w:t>
            </w:r>
          </w:p>
        </w:tc>
        <w:tc>
          <w:tcPr>
            <w:tcW w:w="5694" w:type="dxa"/>
          </w:tcPr>
          <w:p w:rsidR="0063591F" w:rsidRPr="0097115C" w:rsidRDefault="0063591F" w:rsidP="00971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данный момент мы решаем проблему полностью, то ес</w:t>
            </w:r>
            <w:r w:rsidR="0097115C">
              <w:rPr>
                <w:rFonts w:ascii="Times New Roman" w:hAnsi="Times New Roman" w:cs="Times New Roman"/>
              </w:rPr>
              <w:t>ть наше решение обеспечит компаниям высокую эффективность, увеличение продаж, клиент сможет посмотреть любой объект, независимо от его местоположения, также создание 3</w:t>
            </w:r>
            <w:r w:rsidR="0097115C">
              <w:rPr>
                <w:rFonts w:ascii="Times New Roman" w:hAnsi="Times New Roman" w:cs="Times New Roman"/>
                <w:lang w:val="en-US"/>
              </w:rPr>
              <w:t>D</w:t>
            </w:r>
            <w:r w:rsidR="0097115C">
              <w:rPr>
                <w:rFonts w:ascii="Times New Roman" w:hAnsi="Times New Roman" w:cs="Times New Roman"/>
              </w:rPr>
              <w:t xml:space="preserve"> модели на основе чертежей ЖК решает и последнюю проблему</w:t>
            </w:r>
          </w:p>
        </w:tc>
      </w:tr>
      <w:tr w:rsidR="0063591F" w:rsidRPr="00153DDE" w:rsidTr="0063591F">
        <w:tc>
          <w:tcPr>
            <w:tcW w:w="408" w:type="dxa"/>
          </w:tcPr>
          <w:p w:rsidR="0063591F" w:rsidRPr="00153DDE" w:rsidRDefault="0063591F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580" w:type="dxa"/>
          </w:tcPr>
          <w:p w:rsidR="0063591F" w:rsidRPr="00141CEC" w:rsidRDefault="0063591F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«Держатель» проблемы, его мотивации и возможности решения проблемы с использованием продукции*</w:t>
            </w:r>
          </w:p>
          <w:p w:rsidR="0063591F" w:rsidRPr="00141CEC" w:rsidRDefault="0063591F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3591F" w:rsidRPr="00141CEC" w:rsidRDefault="0063591F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детально описать взаимосвязь между выявленной проблемой и потенциальным потребителем (см. пункты 9, 10 и 24)</w:t>
            </w:r>
          </w:p>
        </w:tc>
        <w:tc>
          <w:tcPr>
            <w:tcW w:w="5694" w:type="dxa"/>
          </w:tcPr>
          <w:p w:rsidR="0063591F" w:rsidRPr="00153DDE" w:rsidRDefault="0063591F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проблемой, описанной нами, сталкиваются застройщики и агентства недвижимости. Одной из мотиваций решения проблемы будет увеличение эффективности работы сотрудников, тем самым и увеличение продаж посредством использования нашей услуги </w:t>
            </w:r>
          </w:p>
        </w:tc>
      </w:tr>
      <w:tr w:rsidR="0063591F" w:rsidRPr="00153DDE" w:rsidTr="0063591F">
        <w:tc>
          <w:tcPr>
            <w:tcW w:w="408" w:type="dxa"/>
          </w:tcPr>
          <w:p w:rsidR="0063591F" w:rsidRPr="00153DDE" w:rsidRDefault="0063591F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580" w:type="dxa"/>
          </w:tcPr>
          <w:p w:rsidR="0063591F" w:rsidRPr="00141CEC" w:rsidRDefault="0063591F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Каким способом будет решена проблема*</w:t>
            </w:r>
          </w:p>
          <w:p w:rsidR="0063591F" w:rsidRPr="00141CEC" w:rsidRDefault="0063591F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3591F" w:rsidRPr="00141CEC" w:rsidRDefault="0063591F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описать детально, как именно ваши товары и услуги помогут потребителям справляться с проблемой</w:t>
            </w:r>
          </w:p>
        </w:tc>
        <w:tc>
          <w:tcPr>
            <w:tcW w:w="5694" w:type="dxa"/>
          </w:tcPr>
          <w:p w:rsidR="0063591F" w:rsidRDefault="0063591F" w:rsidP="006368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помощью нашей услуги и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vr</w:t>
            </w:r>
            <w:proofErr w:type="spellEnd"/>
            <w:r w:rsidRPr="0063686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очков застройщики могут дать походить клиентам по готовым квартирам в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vr</w:t>
            </w:r>
            <w:proofErr w:type="spellEnd"/>
            <w:r>
              <w:rPr>
                <w:rFonts w:ascii="Times New Roman" w:hAnsi="Times New Roman" w:cs="Times New Roman"/>
              </w:rPr>
              <w:t xml:space="preserve">-пространстве, таким </w:t>
            </w:r>
            <w:proofErr w:type="gramStart"/>
            <w:r>
              <w:rPr>
                <w:rFonts w:ascii="Times New Roman" w:hAnsi="Times New Roman" w:cs="Times New Roman"/>
              </w:rPr>
              <w:t>образом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как выделяясь среди других застройщиков, так и упрощая принятие решения потребителю </w:t>
            </w:r>
          </w:p>
          <w:p w:rsidR="0063591F" w:rsidRPr="00636861" w:rsidRDefault="0063591F" w:rsidP="006368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агентств недвижимости наша услуга также является возможностью выделиться среди конкурентов и упростить жизнь своим риелторам, так как теперь клиенты смогут походить по квартире и осмотреть ее без физического присутствия в ней, это значительно сократит время поиска жилья, что благоприятно скажется на принятии решения потребителя</w:t>
            </w:r>
          </w:p>
        </w:tc>
      </w:tr>
      <w:tr w:rsidR="0063591F" w:rsidRPr="00153DDE" w:rsidTr="0063591F">
        <w:tc>
          <w:tcPr>
            <w:tcW w:w="408" w:type="dxa"/>
          </w:tcPr>
          <w:p w:rsidR="0063591F" w:rsidRPr="00153DDE" w:rsidRDefault="0063591F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580" w:type="dxa"/>
          </w:tcPr>
          <w:p w:rsidR="0063591F" w:rsidRPr="00141CEC" w:rsidRDefault="0063591F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Оценка потенциала «рынка» и</w:t>
            </w:r>
          </w:p>
          <w:p w:rsidR="0063591F" w:rsidRPr="00141CEC" w:rsidRDefault="0063591F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рентабельности бизнеса*</w:t>
            </w:r>
          </w:p>
          <w:p w:rsidR="0063591F" w:rsidRPr="00141CEC" w:rsidRDefault="0063591F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3591F" w:rsidRPr="00141CEC" w:rsidRDefault="0063591F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информацию,</w:t>
            </w:r>
          </w:p>
          <w:p w:rsidR="0063591F" w:rsidRPr="00141CEC" w:rsidRDefault="0063591F" w:rsidP="00141CEC">
            <w:pPr>
              <w:tabs>
                <w:tab w:val="left" w:pos="1200"/>
              </w:tabs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указанную</w:t>
            </w:r>
            <w:proofErr w:type="gramEnd"/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в пункте 7.</w:t>
            </w:r>
          </w:p>
        </w:tc>
        <w:tc>
          <w:tcPr>
            <w:tcW w:w="5694" w:type="dxa"/>
          </w:tcPr>
          <w:p w:rsidR="0063591F" w:rsidRDefault="0063591F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Наш проект направлен на сферу продажи недвижимости, также стоимость нашей услуги подходит не всем предприятиям или физическим лицам, поэтому мы решили выбрать агентства недвижимости и застройщиков как наших потребителей.</w:t>
            </w:r>
          </w:p>
          <w:p w:rsidR="0063591F" w:rsidRDefault="0063591F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Возможностью масштабирования нашего проекта является работа с гос. объектами (картинные галереи, музеи и выставки), также партнёрская деятельность со строительными магазинами и дизайнерскими агенствами </w:t>
            </w:r>
          </w:p>
          <w:p w:rsidR="0063591F" w:rsidRPr="00153DDE" w:rsidRDefault="0063591F" w:rsidP="00153DDE">
            <w:pPr>
              <w:rPr>
                <w:rFonts w:ascii="Times New Roman" w:hAnsi="Times New Roman" w:cs="Times New Roman"/>
              </w:rPr>
            </w:pPr>
          </w:p>
        </w:tc>
      </w:tr>
    </w:tbl>
    <w:p w:rsidR="00153DDE" w:rsidRPr="00153DDE" w:rsidRDefault="00153DDE" w:rsidP="00153DDE">
      <w:pPr>
        <w:rPr>
          <w:rFonts w:ascii="Times New Roman" w:hAnsi="Times New Roman" w:cs="Times New Roman"/>
        </w:rPr>
      </w:pPr>
    </w:p>
    <w:p w:rsidR="00153DDE" w:rsidRDefault="00141CEC" w:rsidP="00141CE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41CEC">
        <w:rPr>
          <w:rFonts w:ascii="Times New Roman" w:hAnsi="Times New Roman" w:cs="Times New Roman"/>
          <w:b/>
          <w:bCs/>
          <w:sz w:val="32"/>
          <w:szCs w:val="32"/>
        </w:rPr>
        <w:t>ПЛАН ДАЛЬНЕЙШЕГО РАЗВИТИЯ СТАРТАП-ПРОЕКТА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41CEC" w:rsidTr="00141CEC">
        <w:trPr>
          <w:trHeight w:val="1199"/>
        </w:trPr>
        <w:tc>
          <w:tcPr>
            <w:tcW w:w="10456" w:type="dxa"/>
          </w:tcPr>
          <w:p w:rsidR="00B5568A" w:rsidRDefault="006C5EC6" w:rsidP="006C5EC6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Зарегистрироваться как ИП</w:t>
            </w:r>
          </w:p>
          <w:p w:rsidR="006C5EC6" w:rsidRDefault="006C5EC6" w:rsidP="006C5EC6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грантах </w:t>
            </w:r>
          </w:p>
          <w:p w:rsidR="006C5EC6" w:rsidRDefault="006C5EC6" w:rsidP="006C5EC6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Покупка или аренда оборудования</w:t>
            </w:r>
          </w:p>
          <w:p w:rsidR="006C5EC6" w:rsidRDefault="006C5EC6" w:rsidP="006C5EC6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Выход на рынок </w:t>
            </w:r>
          </w:p>
          <w:p w:rsidR="006C5EC6" w:rsidRDefault="006C5EC6" w:rsidP="006C5EC6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Активное продвижение компании </w:t>
            </w:r>
          </w:p>
          <w:p w:rsidR="006C5EC6" w:rsidRDefault="006C5EC6" w:rsidP="006C5EC6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Выход на самоокупаемость </w:t>
            </w:r>
          </w:p>
          <w:p w:rsidR="006C5EC6" w:rsidRDefault="006C5EC6" w:rsidP="006C5EC6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Увеличение штата сотрудников </w:t>
            </w:r>
          </w:p>
          <w:p w:rsidR="006C5EC6" w:rsidRPr="006C5EC6" w:rsidRDefault="006C5EC6" w:rsidP="006C5EC6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</w:t>
            </w:r>
            <w:proofErr w:type="gramStart"/>
            <w:r>
              <w:rPr>
                <w:rFonts w:ascii="Times New Roman" w:hAnsi="Times New Roman" w:cs="Times New Roman"/>
              </w:rPr>
              <w:t>гос. учреждениями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</w:tbl>
    <w:p w:rsidR="0043506D" w:rsidRDefault="0043506D" w:rsidP="00141CEC">
      <w:pPr>
        <w:jc w:val="center"/>
        <w:rPr>
          <w:rFonts w:ascii="Times New Roman" w:hAnsi="Times New Roman" w:cs="Times New Roman"/>
        </w:rPr>
      </w:pPr>
    </w:p>
    <w:p w:rsidR="0043506D" w:rsidRDefault="0043506D" w:rsidP="00141CEC">
      <w:pPr>
        <w:jc w:val="center"/>
        <w:rPr>
          <w:rFonts w:ascii="Times New Roman" w:hAnsi="Times New Roman" w:cs="Times New Roman"/>
        </w:rPr>
      </w:pPr>
    </w:p>
    <w:p w:rsidR="00141CEC" w:rsidRPr="00141CEC" w:rsidRDefault="00141CEC" w:rsidP="00141CE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141CEC">
        <w:rPr>
          <w:rFonts w:ascii="Times New Roman" w:hAnsi="Times New Roman" w:cs="Times New Roman"/>
          <w:b/>
          <w:bCs/>
          <w:color w:val="000000"/>
          <w:sz w:val="32"/>
          <w:szCs w:val="32"/>
        </w:rPr>
        <w:t>ДОПОЛНИТЕЛЬНО ДЛЯ ПОДАЧИ ЗАЯВКИ</w:t>
      </w:r>
    </w:p>
    <w:p w:rsidR="00141CEC" w:rsidRPr="00141CEC" w:rsidRDefault="00141CEC" w:rsidP="00141CE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141CEC"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>НА КОНКУРС СТУДЕНЧЕСКИЙ СТАРТАП ОТ ФСИ</w:t>
      </w:r>
      <w:r w:rsidRPr="00141CEC">
        <w:rPr>
          <w:rFonts w:ascii="Times New Roman" w:hAnsi="Times New Roman" w:cs="Times New Roman"/>
          <w:color w:val="000000"/>
          <w:sz w:val="32"/>
          <w:szCs w:val="32"/>
        </w:rPr>
        <w:t>:</w:t>
      </w:r>
    </w:p>
    <w:p w:rsidR="00141CEC" w:rsidRDefault="00141CEC" w:rsidP="00141CEC">
      <w:pPr>
        <w:spacing w:line="276" w:lineRule="auto"/>
        <w:jc w:val="center"/>
        <w:rPr>
          <w:rFonts w:ascii="Times New Roman" w:hAnsi="Times New Roman" w:cs="Times New Roman"/>
          <w:color w:val="000000"/>
          <w:sz w:val="20"/>
        </w:rPr>
      </w:pPr>
      <w:r w:rsidRPr="00141CEC">
        <w:rPr>
          <w:rFonts w:ascii="Times New Roman" w:hAnsi="Times New Roman" w:cs="Times New Roman"/>
          <w:color w:val="000000"/>
          <w:sz w:val="20"/>
        </w:rPr>
        <w:t xml:space="preserve">(подробнее о подаче заявки на конкурс ФСИ - </w:t>
      </w:r>
      <w:r w:rsidRPr="00141CEC">
        <w:rPr>
          <w:rFonts w:ascii="Times New Roman" w:hAnsi="Times New Roman" w:cs="Times New Roman"/>
          <w:color w:val="0563C2"/>
          <w:sz w:val="20"/>
        </w:rPr>
        <w:t>https://fasie.ru/programs/programma-studstartup/#documentu</w:t>
      </w:r>
      <w:proofErr w:type="gramStart"/>
      <w:r w:rsidRPr="00141CEC">
        <w:rPr>
          <w:rFonts w:ascii="Times New Roman" w:hAnsi="Times New Roman" w:cs="Times New Roman"/>
          <w:color w:val="0563C2"/>
          <w:sz w:val="20"/>
        </w:rPr>
        <w:t xml:space="preserve"> </w:t>
      </w:r>
      <w:r w:rsidRPr="00141CEC">
        <w:rPr>
          <w:rFonts w:ascii="Times New Roman" w:hAnsi="Times New Roman" w:cs="Times New Roman"/>
          <w:color w:val="000000"/>
          <w:sz w:val="20"/>
        </w:rPr>
        <w:t>)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6492"/>
      </w:tblGrid>
      <w:tr w:rsidR="00141CEC" w:rsidTr="00141CEC">
        <w:tc>
          <w:tcPr>
            <w:tcW w:w="3964" w:type="dxa"/>
          </w:tcPr>
          <w:p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Фокусная тематика из перечня ФСИ</w:t>
            </w:r>
          </w:p>
          <w:p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563C2"/>
                <w:sz w:val="20"/>
                <w:szCs w:val="20"/>
              </w:rPr>
            </w:pPr>
            <w:proofErr w:type="gramStart"/>
            <w:r w:rsidRPr="00141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141CEC">
              <w:rPr>
                <w:rFonts w:ascii="Times New Roman" w:hAnsi="Times New Roman" w:cs="Times New Roman"/>
                <w:color w:val="0563C2"/>
                <w:sz w:val="20"/>
                <w:szCs w:val="20"/>
              </w:rPr>
              <w:t>https://fasie.ru/programs/programmastart/</w:t>
            </w:r>
            <w:proofErr w:type="gramEnd"/>
          </w:p>
          <w:p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41CEC">
              <w:rPr>
                <w:rFonts w:ascii="Times New Roman" w:hAnsi="Times New Roman" w:cs="Times New Roman"/>
                <w:color w:val="0563C2"/>
                <w:sz w:val="20"/>
                <w:szCs w:val="20"/>
              </w:rPr>
              <w:t>fokusnye-tematiki.php</w:t>
            </w:r>
            <w:proofErr w:type="spellEnd"/>
            <w:proofErr w:type="gramStart"/>
            <w:r w:rsidRPr="00141CEC">
              <w:rPr>
                <w:rFonts w:ascii="Times New Roman" w:hAnsi="Times New Roman" w:cs="Times New Roman"/>
                <w:color w:val="0563C2"/>
                <w:sz w:val="20"/>
                <w:szCs w:val="20"/>
              </w:rPr>
              <w:t xml:space="preserve"> </w:t>
            </w:r>
            <w:r w:rsidRPr="00141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6492" w:type="dxa"/>
          </w:tcPr>
          <w:p w:rsidR="00141CEC" w:rsidRDefault="00063F82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063F82">
              <w:rPr>
                <w:rFonts w:ascii="Times New Roman" w:hAnsi="Times New Roman" w:cs="Times New Roman"/>
                <w:sz w:val="20"/>
              </w:rPr>
              <w:t>Г1.XX Другое (Технология/ИТ)</w:t>
            </w:r>
          </w:p>
        </w:tc>
      </w:tr>
      <w:tr w:rsidR="00141CEC" w:rsidTr="003A6CAE">
        <w:tc>
          <w:tcPr>
            <w:tcW w:w="10456" w:type="dxa"/>
            <w:gridSpan w:val="2"/>
          </w:tcPr>
          <w:p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1CEC">
              <w:rPr>
                <w:rFonts w:ascii="Times New Roman" w:hAnsi="Times New Roman" w:cs="Times New Roman"/>
                <w:b/>
                <w:bCs/>
              </w:rPr>
              <w:t>ХАРАКТЕРИСТИКА БУДУЩЕГО ПРЕДПРИЯТИЯ</w:t>
            </w:r>
          </w:p>
          <w:p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1CEC">
              <w:rPr>
                <w:rFonts w:ascii="Times New Roman" w:hAnsi="Times New Roman" w:cs="Times New Roman"/>
                <w:b/>
                <w:bCs/>
              </w:rPr>
              <w:t>(РЕЗУЛЬТАТ СТАРТАП-ПРОЕКТА)</w:t>
            </w:r>
          </w:p>
          <w:p w:rsidR="00141CEC" w:rsidRPr="00141CEC" w:rsidRDefault="00141CEC" w:rsidP="00141CE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Плановые оптимальные параметры (на момент выхода предприятия на самоокупаемость):</w:t>
            </w:r>
          </w:p>
        </w:tc>
      </w:tr>
      <w:tr w:rsidR="00141CEC" w:rsidTr="00141CEC">
        <w:tc>
          <w:tcPr>
            <w:tcW w:w="3964" w:type="dxa"/>
          </w:tcPr>
          <w:p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F92708"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(характеристика будущего</w:t>
            </w:r>
            <w:proofErr w:type="gramEnd"/>
          </w:p>
          <w:p w:rsidR="00141CEC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предприятия)</w:t>
            </w:r>
          </w:p>
          <w:p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информация о составе</w:t>
            </w:r>
          </w:p>
          <w:p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коллектива (т.е. информация по количеству, перечню должностей, квалификации), который Вы представляете на момент</w:t>
            </w:r>
          </w:p>
          <w:p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выхода предприятия на самоокупаемость.</w:t>
            </w:r>
          </w:p>
          <w:p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Вероятно, этот состав шире </w:t>
            </w:r>
            <w:proofErr w:type="gramStart"/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и(</w:t>
            </w:r>
            <w:proofErr w:type="gramEnd"/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или) будет отличаться от состава команды по проекту, но нам важно увидеть, как Вы представляете себе штат созданного предприятия в будущем, при переходе на самоокупаемость</w:t>
            </w:r>
          </w:p>
          <w:p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Техническое оснащение</w:t>
            </w:r>
          </w:p>
          <w:p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указать информацию о Вашем </w:t>
            </w:r>
            <w:proofErr w:type="gramStart"/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представлении</w:t>
            </w:r>
            <w:proofErr w:type="gramEnd"/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о планируемом техническом оснащении предприятия (наличие технических и материальных ресурсов) на</w:t>
            </w:r>
          </w:p>
          <w:p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момент выхода на самоокупаемость, т.е. о том, как может быть.</w:t>
            </w:r>
          </w:p>
        </w:tc>
        <w:tc>
          <w:tcPr>
            <w:tcW w:w="6492" w:type="dxa"/>
          </w:tcPr>
          <w:p w:rsidR="00DA1787" w:rsidRDefault="00DA1787" w:rsidP="00DA1787">
            <w:pPr>
              <w:pStyle w:val="a6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Ген. Директор</w:t>
            </w:r>
          </w:p>
          <w:p w:rsidR="00DA1787" w:rsidRDefault="0018641C" w:rsidP="00DA1787">
            <w:pPr>
              <w:pStyle w:val="a6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Эконо</w:t>
            </w:r>
            <w:r w:rsidR="00063F82">
              <w:rPr>
                <w:rFonts w:ascii="Times New Roman" w:hAnsi="Times New Roman" w:cs="Times New Roman"/>
                <w:sz w:val="20"/>
              </w:rPr>
              <w:t xml:space="preserve">мист </w:t>
            </w:r>
          </w:p>
          <w:p w:rsidR="00DA1787" w:rsidRDefault="00DA1787" w:rsidP="00DA1787">
            <w:pPr>
              <w:pStyle w:val="a6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Главный </w:t>
            </w:r>
            <w:r w:rsidR="00063F82">
              <w:rPr>
                <w:rFonts w:ascii="Times New Roman" w:hAnsi="Times New Roman" w:cs="Times New Roman"/>
                <w:sz w:val="20"/>
              </w:rPr>
              <w:t xml:space="preserve">программист, ответственный за </w:t>
            </w:r>
            <w:r w:rsidR="00063F82">
              <w:rPr>
                <w:rFonts w:ascii="Times New Roman" w:hAnsi="Times New Roman" w:cs="Times New Roman"/>
                <w:sz w:val="20"/>
                <w:lang w:val="en-US"/>
              </w:rPr>
              <w:t>VR</w:t>
            </w:r>
          </w:p>
          <w:p w:rsidR="00DA1787" w:rsidRDefault="00063F82" w:rsidP="00DA1787">
            <w:pPr>
              <w:pStyle w:val="a6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Помощник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VR-</w:t>
            </w:r>
            <w:r w:rsidR="00DA1787">
              <w:rPr>
                <w:rFonts w:ascii="Times New Roman" w:hAnsi="Times New Roman" w:cs="Times New Roman"/>
                <w:sz w:val="20"/>
              </w:rPr>
              <w:t>программиста</w:t>
            </w:r>
          </w:p>
          <w:p w:rsidR="00DA1787" w:rsidRDefault="00DA1787" w:rsidP="00DA1787">
            <w:pPr>
              <w:pStyle w:val="a6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Ответственный за сайт </w:t>
            </w:r>
            <w:proofErr w:type="gramEnd"/>
          </w:p>
          <w:p w:rsidR="00DA1787" w:rsidRPr="00063F82" w:rsidRDefault="00DA1787" w:rsidP="00063F82">
            <w:pPr>
              <w:pStyle w:val="a6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Дизайнер (граф, 3д)</w:t>
            </w:r>
          </w:p>
          <w:p w:rsidR="00DA1787" w:rsidRDefault="00DA1787" w:rsidP="00DA1787">
            <w:pPr>
              <w:pStyle w:val="a6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Строитель</w:t>
            </w:r>
          </w:p>
          <w:p w:rsidR="00DA1787" w:rsidRDefault="00DA1787" w:rsidP="00DA1787">
            <w:pPr>
              <w:pStyle w:val="a6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Дизайнер помещений</w:t>
            </w:r>
          </w:p>
          <w:p w:rsidR="00DA1787" w:rsidRDefault="00063F82" w:rsidP="00DA1787">
            <w:pPr>
              <w:pStyle w:val="a6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Маркетолог </w:t>
            </w:r>
          </w:p>
          <w:p w:rsidR="00063F82" w:rsidRDefault="00063F82" w:rsidP="00DA1787">
            <w:pPr>
              <w:pStyle w:val="a6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Таргетолог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:rsidTr="00141CEC">
        <w:tc>
          <w:tcPr>
            <w:tcW w:w="3964" w:type="dxa"/>
          </w:tcPr>
          <w:p w:rsidR="00141CEC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Партнеры (поставщики, продавцы)</w:t>
            </w:r>
          </w:p>
          <w:p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Указывается информация о </w:t>
            </w:r>
            <w:proofErr w:type="gramStart"/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Вашем</w:t>
            </w:r>
            <w:proofErr w:type="gramEnd"/>
          </w:p>
          <w:p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представлении</w:t>
            </w:r>
            <w:proofErr w:type="gramEnd"/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о партнерах/</w:t>
            </w:r>
          </w:p>
          <w:p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поставщиках/продавцах </w:t>
            </w:r>
            <w:proofErr w:type="gramStart"/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</w:t>
            </w:r>
            <w:proofErr w:type="gramEnd"/>
          </w:p>
          <w:p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момент выхода предприятия </w:t>
            </w:r>
            <w:proofErr w:type="gramStart"/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</w:t>
            </w:r>
            <w:proofErr w:type="gramEnd"/>
          </w:p>
          <w:p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самоокупаемость, т.е. о том, как может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быть.</w:t>
            </w:r>
          </w:p>
        </w:tc>
        <w:tc>
          <w:tcPr>
            <w:tcW w:w="6492" w:type="dxa"/>
          </w:tcPr>
          <w:p w:rsidR="00DA1787" w:rsidRDefault="00DA1787" w:rsidP="00DA1787">
            <w:pPr>
              <w:pStyle w:val="a7"/>
            </w:pPr>
            <w:r>
              <w:t>Одна из возможных услуг - партнерство с магазинами мебели, строительных материалов</w:t>
            </w:r>
          </w:p>
          <w:p w:rsidR="00DA1787" w:rsidRDefault="00DA1787" w:rsidP="00DA1787">
            <w:pPr>
              <w:pStyle w:val="a7"/>
            </w:pPr>
            <w:r>
              <w:t>По просьбе клиента, есть возможность: выбрать цвет обоев, мебель, кухню, выбрать из какого материала будет пол. Весь ассортимент представленных ресурсов для осуществления данного конструктора будет состоять из продукции магазинов-партнеров.</w:t>
            </w:r>
          </w:p>
          <w:p w:rsidR="00DA1787" w:rsidRDefault="00DA1787" w:rsidP="00DA1787">
            <w:pPr>
              <w:pStyle w:val="a7"/>
            </w:pPr>
            <w:r>
              <w:t>Есть возможность сотрудничества с дизайнерскими агентствами, то есть если клиен</w:t>
            </w:r>
            <w:proofErr w:type="gramStart"/>
            <w:r>
              <w:t>т(</w:t>
            </w:r>
            <w:proofErr w:type="gramEnd"/>
            <w:r>
              <w:t xml:space="preserve">какое-либо предприятие) хочет, чтобы люди могли сразу посмотреть готовые решения по дизайну для квартир или домов, которые он сдает или продает, то дизайнерское агентство-партнер делает дизайн комнаты/квартиры/дома, а наша компания все это конвертирует в </w:t>
            </w:r>
            <w:proofErr w:type="spellStart"/>
            <w:r>
              <w:t>vr</w:t>
            </w:r>
            <w:proofErr w:type="spellEnd"/>
            <w:r>
              <w:t>-пространство.</w:t>
            </w:r>
          </w:p>
          <w:p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:rsidTr="00141CEC">
        <w:tc>
          <w:tcPr>
            <w:tcW w:w="3964" w:type="dxa"/>
          </w:tcPr>
          <w:p w:rsidR="00141CEC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 реализации продукции (в </w:t>
            </w:r>
            <w:r w:rsidR="00141CEC" w:rsidRPr="00F92708">
              <w:rPr>
                <w:rFonts w:ascii="Times New Roman" w:hAnsi="Times New Roman" w:cs="Times New Roman"/>
                <w:sz w:val="20"/>
                <w:szCs w:val="20"/>
              </w:rPr>
              <w:t>натуральны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 </w:t>
            </w:r>
            <w:r w:rsidR="00141CEC" w:rsidRPr="00F92708">
              <w:rPr>
                <w:rFonts w:ascii="Times New Roman" w:hAnsi="Times New Roman" w:cs="Times New Roman"/>
                <w:sz w:val="20"/>
                <w:szCs w:val="20"/>
              </w:rPr>
              <w:t>единицах)</w:t>
            </w:r>
          </w:p>
          <w:p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предполагаемый Вами объем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реализации продукции на момент выхода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предприятия на самоокупаемость, т.е. </w:t>
            </w:r>
            <w:proofErr w:type="gramStart"/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Ваше</w:t>
            </w:r>
            <w:proofErr w:type="gramEnd"/>
          </w:p>
          <w:p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представление о том, как может быть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осуществлено</w:t>
            </w:r>
          </w:p>
        </w:tc>
        <w:tc>
          <w:tcPr>
            <w:tcW w:w="6492" w:type="dxa"/>
          </w:tcPr>
          <w:p w:rsidR="00141CEC" w:rsidRDefault="00C86635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6 услуг в месяц </w:t>
            </w:r>
          </w:p>
          <w:p w:rsidR="00C86635" w:rsidRDefault="00C86635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C86635">
              <w:rPr>
                <w:rFonts w:ascii="Times New Roman" w:hAnsi="Times New Roman" w:cs="Times New Roman"/>
                <w:sz w:val="20"/>
              </w:rPr>
              <w:t>Для достижения устойчивой самоокупаемости компании и увеличения объема реализации продукции</w:t>
            </w:r>
            <w:r>
              <w:rPr>
                <w:rFonts w:ascii="Times New Roman" w:hAnsi="Times New Roman" w:cs="Times New Roman"/>
                <w:sz w:val="20"/>
              </w:rPr>
              <w:t xml:space="preserve"> мы будем рассматривать следующие мероприятия: </w:t>
            </w:r>
          </w:p>
          <w:p w:rsidR="00C86635" w:rsidRPr="00C86635" w:rsidRDefault="00C86635" w:rsidP="00C8663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C86635">
              <w:rPr>
                <w:rFonts w:ascii="Times New Roman" w:hAnsi="Times New Roman" w:cs="Times New Roman"/>
                <w:sz w:val="20"/>
              </w:rPr>
              <w:t>Разработка маркетинговой стратегии и продвижение продукции:</w:t>
            </w:r>
          </w:p>
          <w:p w:rsidR="00C86635" w:rsidRPr="00C86635" w:rsidRDefault="00C86635" w:rsidP="00C8663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86635" w:rsidRPr="00C86635" w:rsidRDefault="00C86635" w:rsidP="00C8663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C86635">
              <w:rPr>
                <w:rFonts w:ascii="Times New Roman" w:hAnsi="Times New Roman" w:cs="Times New Roman"/>
                <w:sz w:val="20"/>
              </w:rPr>
              <w:lastRenderedPageBreak/>
              <w:t>- Реализация активных мероприятий по продвижению продукции, таких как рекламные кампании, проведение презентаций и демонстраций продукта, участие в выставках и конференциях.</w:t>
            </w:r>
          </w:p>
          <w:p w:rsidR="00C86635" w:rsidRPr="00C86635" w:rsidRDefault="00C86635" w:rsidP="00C8663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86635" w:rsidRPr="00C86635" w:rsidRDefault="00C86635" w:rsidP="00C8663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C86635">
              <w:rPr>
                <w:rFonts w:ascii="Times New Roman" w:hAnsi="Times New Roman" w:cs="Times New Roman"/>
                <w:sz w:val="20"/>
              </w:rPr>
              <w:t>2. Развитие дилерской и партнерской сети:</w:t>
            </w:r>
          </w:p>
          <w:p w:rsidR="00C86635" w:rsidRPr="00C86635" w:rsidRDefault="00C86635" w:rsidP="00C8663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86635" w:rsidRPr="00C86635" w:rsidRDefault="00C86635" w:rsidP="00C8663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C86635">
              <w:rPr>
                <w:rFonts w:ascii="Times New Roman" w:hAnsi="Times New Roman" w:cs="Times New Roman"/>
                <w:sz w:val="20"/>
              </w:rPr>
              <w:t>- Поиск и привлечение надежных дилеров и партнеров, которые будут осуществлять продажи и распространение продукции на рынке.</w:t>
            </w:r>
          </w:p>
          <w:p w:rsidR="00C86635" w:rsidRPr="00C86635" w:rsidRDefault="00C86635" w:rsidP="00C8663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86635" w:rsidRPr="00C86635" w:rsidRDefault="00C86635" w:rsidP="00C8663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C86635">
              <w:rPr>
                <w:rFonts w:ascii="Times New Roman" w:hAnsi="Times New Roman" w:cs="Times New Roman"/>
                <w:sz w:val="20"/>
              </w:rPr>
              <w:t>- Обучение партнеров и дилеров основным преимуществам и функциональности продукции для повышения их продажных навыков.</w:t>
            </w:r>
          </w:p>
          <w:p w:rsidR="00C86635" w:rsidRPr="00C86635" w:rsidRDefault="00C86635" w:rsidP="00C8663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86635" w:rsidRPr="00C86635" w:rsidRDefault="00C86635" w:rsidP="00C8663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C86635">
              <w:rPr>
                <w:rFonts w:ascii="Times New Roman" w:hAnsi="Times New Roman" w:cs="Times New Roman"/>
                <w:sz w:val="20"/>
              </w:rPr>
              <w:t>3. Усиление и расширение онлайн-присутствия:</w:t>
            </w:r>
          </w:p>
          <w:p w:rsidR="00C86635" w:rsidRPr="00C86635" w:rsidRDefault="00C86635" w:rsidP="00C8663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86635" w:rsidRPr="00C86635" w:rsidRDefault="00C86635" w:rsidP="00C8663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Доработка и </w:t>
            </w:r>
            <w:r w:rsidRPr="00C86635">
              <w:rPr>
                <w:rFonts w:ascii="Times New Roman" w:hAnsi="Times New Roman" w:cs="Times New Roman"/>
                <w:sz w:val="20"/>
              </w:rPr>
              <w:t xml:space="preserve">поддержка </w:t>
            </w:r>
            <w:proofErr w:type="gramStart"/>
            <w:r w:rsidRPr="00C86635">
              <w:rPr>
                <w:rFonts w:ascii="Times New Roman" w:hAnsi="Times New Roman" w:cs="Times New Roman"/>
                <w:sz w:val="20"/>
              </w:rPr>
              <w:t>информативного</w:t>
            </w:r>
            <w:proofErr w:type="gramEnd"/>
            <w:r w:rsidRPr="00C86635">
              <w:rPr>
                <w:rFonts w:ascii="Times New Roman" w:hAnsi="Times New Roman" w:cs="Times New Roman"/>
                <w:sz w:val="20"/>
              </w:rPr>
              <w:t xml:space="preserve"> и привлекательного веб-сайта, который будет являться центром инф</w:t>
            </w:r>
            <w:r>
              <w:rPr>
                <w:rFonts w:ascii="Times New Roman" w:hAnsi="Times New Roman" w:cs="Times New Roman"/>
                <w:sz w:val="20"/>
              </w:rPr>
              <w:t>ормации о продукции и компании.</w:t>
            </w:r>
          </w:p>
          <w:p w:rsidR="00C86635" w:rsidRPr="00C86635" w:rsidRDefault="00C86635" w:rsidP="00C8663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C86635">
              <w:rPr>
                <w:rFonts w:ascii="Times New Roman" w:hAnsi="Times New Roman" w:cs="Times New Roman"/>
                <w:sz w:val="20"/>
              </w:rPr>
              <w:t>- Активное использование цифровых маркетинговых каналов, таких как социальные сети, контекстная реклама, электронная почта и т.д.</w:t>
            </w:r>
          </w:p>
          <w:p w:rsidR="00C86635" w:rsidRPr="00C86635" w:rsidRDefault="00C86635" w:rsidP="00C8663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86635" w:rsidRPr="00C86635" w:rsidRDefault="00C86635" w:rsidP="00C8663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C86635">
              <w:rPr>
                <w:rFonts w:ascii="Times New Roman" w:hAnsi="Times New Roman" w:cs="Times New Roman"/>
                <w:sz w:val="20"/>
              </w:rPr>
              <w:t>4. Анализ и адаптация стратегии ценообразования:</w:t>
            </w:r>
          </w:p>
          <w:p w:rsidR="00C86635" w:rsidRPr="00C86635" w:rsidRDefault="00C86635" w:rsidP="00C8663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86635" w:rsidRPr="00C86635" w:rsidRDefault="00C86635" w:rsidP="00C8663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C86635">
              <w:rPr>
                <w:rFonts w:ascii="Times New Roman" w:hAnsi="Times New Roman" w:cs="Times New Roman"/>
                <w:sz w:val="20"/>
              </w:rPr>
              <w:t>- Проведение анализа рынка и конкурентного окружения для определени</w:t>
            </w:r>
            <w:r>
              <w:rPr>
                <w:rFonts w:ascii="Times New Roman" w:hAnsi="Times New Roman" w:cs="Times New Roman"/>
                <w:sz w:val="20"/>
              </w:rPr>
              <w:t>я оптимальной ценовой политики.</w:t>
            </w:r>
          </w:p>
          <w:p w:rsidR="00C86635" w:rsidRPr="00C86635" w:rsidRDefault="00C86635" w:rsidP="00C8663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C86635">
              <w:rPr>
                <w:rFonts w:ascii="Times New Roman" w:hAnsi="Times New Roman" w:cs="Times New Roman"/>
                <w:sz w:val="20"/>
              </w:rPr>
              <w:t>- Учет факторов спроса и предложения для определения гибкой ценовой стратегии с учетом сезонности и изменений на рынке.</w:t>
            </w:r>
          </w:p>
          <w:p w:rsidR="00C86635" w:rsidRPr="00C86635" w:rsidRDefault="00C86635" w:rsidP="00C8663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86635" w:rsidRPr="00C86635" w:rsidRDefault="00C86635" w:rsidP="00C8663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C86635">
              <w:rPr>
                <w:rFonts w:ascii="Times New Roman" w:hAnsi="Times New Roman" w:cs="Times New Roman"/>
                <w:sz w:val="20"/>
              </w:rPr>
              <w:t>5. Улучшение качества продукции и дополнительные услуги:</w:t>
            </w:r>
          </w:p>
          <w:p w:rsidR="00C86635" w:rsidRPr="00C86635" w:rsidRDefault="00C86635" w:rsidP="00C8663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86635" w:rsidRPr="00C86635" w:rsidRDefault="00C86635" w:rsidP="00C8663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C86635">
              <w:rPr>
                <w:rFonts w:ascii="Times New Roman" w:hAnsi="Times New Roman" w:cs="Times New Roman"/>
                <w:sz w:val="20"/>
              </w:rPr>
              <w:t>- Постоянное совершенствование процессов производства для повышения качест</w:t>
            </w:r>
            <w:r>
              <w:rPr>
                <w:rFonts w:ascii="Times New Roman" w:hAnsi="Times New Roman" w:cs="Times New Roman"/>
                <w:sz w:val="20"/>
              </w:rPr>
              <w:t>ва продукции и снижения затрат.</w:t>
            </w:r>
          </w:p>
          <w:p w:rsidR="00C86635" w:rsidRPr="00C86635" w:rsidRDefault="00C86635" w:rsidP="00C8663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C86635">
              <w:rPr>
                <w:rFonts w:ascii="Times New Roman" w:hAnsi="Times New Roman" w:cs="Times New Roman"/>
                <w:sz w:val="20"/>
              </w:rPr>
              <w:t xml:space="preserve">- Предоставление дополнительных услуг, таких как гарантийное и </w:t>
            </w:r>
            <w:proofErr w:type="spellStart"/>
            <w:r w:rsidRPr="00C86635">
              <w:rPr>
                <w:rFonts w:ascii="Times New Roman" w:hAnsi="Times New Roman" w:cs="Times New Roman"/>
                <w:sz w:val="20"/>
              </w:rPr>
              <w:t>постгарантийное</w:t>
            </w:r>
            <w:proofErr w:type="spellEnd"/>
            <w:r w:rsidRPr="00C86635">
              <w:rPr>
                <w:rFonts w:ascii="Times New Roman" w:hAnsi="Times New Roman" w:cs="Times New Roman"/>
                <w:sz w:val="20"/>
              </w:rPr>
              <w:t xml:space="preserve"> обслуживание, обучение пользователей, сервисные пакеты и т.д., для удовлетворения потребностей клиентов.</w:t>
            </w:r>
          </w:p>
          <w:p w:rsidR="00C86635" w:rsidRPr="00C86635" w:rsidRDefault="00C86635" w:rsidP="00C8663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86635" w:rsidRDefault="00C86635" w:rsidP="00C8663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:rsidTr="00141CEC">
        <w:tc>
          <w:tcPr>
            <w:tcW w:w="3964" w:type="dxa"/>
          </w:tcPr>
          <w:p w:rsidR="00141CEC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Доходы (в рублях)</w:t>
            </w:r>
          </w:p>
          <w:p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предполагаемый Вами объем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всех доходов (вне зависимости от их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источника, например, выручка с продаж и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т.д.) предприятия на момент выхода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9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предприятия на самоокупаемость, т.е. </w:t>
            </w:r>
            <w:proofErr w:type="gramStart"/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Ваше</w:t>
            </w:r>
            <w:proofErr w:type="gramEnd"/>
          </w:p>
          <w:p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представление о том, как это будет</w:t>
            </w:r>
          </w:p>
          <w:p w:rsidR="00141CEC" w:rsidRPr="00F92708" w:rsidRDefault="00141CEC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достигнуто.</w:t>
            </w:r>
          </w:p>
        </w:tc>
        <w:tc>
          <w:tcPr>
            <w:tcW w:w="6492" w:type="dxa"/>
          </w:tcPr>
          <w:p w:rsidR="00C86635" w:rsidRPr="00C86635" w:rsidRDefault="00C86635" w:rsidP="00C8663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C86635">
              <w:rPr>
                <w:rFonts w:ascii="Times New Roman" w:hAnsi="Times New Roman" w:cs="Times New Roman"/>
                <w:sz w:val="20"/>
              </w:rPr>
              <w:t>1. Заработок от услуги сканирования и создания 3D-моделей:</w:t>
            </w:r>
          </w:p>
          <w:p w:rsidR="00C86635" w:rsidRPr="00C86635" w:rsidRDefault="00C86635" w:rsidP="00C8663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41CEC" w:rsidRDefault="00C86635" w:rsidP="00C8663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Компания будет</w:t>
            </w:r>
            <w:r w:rsidRPr="00C86635">
              <w:rPr>
                <w:rFonts w:ascii="Times New Roman" w:hAnsi="Times New Roman" w:cs="Times New Roman"/>
                <w:sz w:val="20"/>
              </w:rPr>
              <w:t xml:space="preserve"> взимать плату за процесс сканирования квартиры или дома и создание точной 3D-модели виртуального объекта.</w:t>
            </w:r>
          </w:p>
          <w:p w:rsidR="00C86635" w:rsidRDefault="00C86635" w:rsidP="00C8663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Цена будет</w:t>
            </w:r>
            <w:r w:rsidRPr="00C86635">
              <w:rPr>
                <w:rFonts w:ascii="Times New Roman" w:hAnsi="Times New Roman" w:cs="Times New Roman"/>
                <w:sz w:val="20"/>
              </w:rPr>
              <w:t xml:space="preserve"> зависеть от сложности и размера</w:t>
            </w:r>
            <w:r>
              <w:rPr>
                <w:rFonts w:ascii="Times New Roman" w:hAnsi="Times New Roman" w:cs="Times New Roman"/>
                <w:sz w:val="20"/>
              </w:rPr>
              <w:t xml:space="preserve"> объекта, что позволяет нам</w:t>
            </w:r>
            <w:r w:rsidRPr="00C86635">
              <w:rPr>
                <w:rFonts w:ascii="Times New Roman" w:hAnsi="Times New Roman" w:cs="Times New Roman"/>
                <w:sz w:val="20"/>
              </w:rPr>
              <w:t xml:space="preserve"> варьировать стоимость услуги в зависимости от требований заказчика.</w:t>
            </w:r>
          </w:p>
          <w:p w:rsidR="00C86635" w:rsidRDefault="00C86635" w:rsidP="00C8663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86635" w:rsidRPr="00C86635" w:rsidRDefault="00C86635" w:rsidP="00C8663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C86635">
              <w:rPr>
                <w:rFonts w:ascii="Times New Roman" w:hAnsi="Times New Roman" w:cs="Times New Roman"/>
                <w:sz w:val="20"/>
              </w:rPr>
              <w:t>2. Выручка от продажи VR-оборудования:</w:t>
            </w:r>
          </w:p>
          <w:p w:rsidR="00C86635" w:rsidRPr="00C86635" w:rsidRDefault="00C86635" w:rsidP="00C8663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86635" w:rsidRPr="00C86635" w:rsidRDefault="00D0101A" w:rsidP="00C8663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Мы будем</w:t>
            </w:r>
            <w:r w:rsidR="00C86635" w:rsidRPr="00C86635">
              <w:rPr>
                <w:rFonts w:ascii="Times New Roman" w:hAnsi="Times New Roman" w:cs="Times New Roman"/>
                <w:sz w:val="20"/>
              </w:rPr>
              <w:t xml:space="preserve"> предлагать своим клиентам приобретение VR-очков или шлемов, необходимых для использования виртуального пространства.</w:t>
            </w:r>
          </w:p>
          <w:p w:rsidR="00C86635" w:rsidRPr="00C86635" w:rsidRDefault="00C86635" w:rsidP="00C8663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86635" w:rsidRPr="00C86635" w:rsidRDefault="00C86635" w:rsidP="00C8663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C86635">
              <w:rPr>
                <w:rFonts w:ascii="Times New Roman" w:hAnsi="Times New Roman" w:cs="Times New Roman"/>
                <w:sz w:val="20"/>
              </w:rPr>
              <w:t>- Приобретение оборудования будет дополнительным</w:t>
            </w:r>
            <w:r>
              <w:rPr>
                <w:rFonts w:ascii="Times New Roman" w:hAnsi="Times New Roman" w:cs="Times New Roman"/>
                <w:sz w:val="20"/>
              </w:rPr>
              <w:t xml:space="preserve"> источником дохода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.</w:t>
            </w:r>
            <w:proofErr w:type="gramEnd"/>
          </w:p>
          <w:p w:rsidR="00C86635" w:rsidRPr="00C86635" w:rsidRDefault="00C86635" w:rsidP="00C8663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86635" w:rsidRPr="00C86635" w:rsidRDefault="00C86635" w:rsidP="00C8663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C86635">
              <w:rPr>
                <w:rFonts w:ascii="Times New Roman" w:hAnsi="Times New Roman" w:cs="Times New Roman"/>
                <w:sz w:val="20"/>
              </w:rPr>
              <w:t>3. Партнерство с другими компаниями:</w:t>
            </w:r>
          </w:p>
          <w:p w:rsidR="00C86635" w:rsidRPr="00C86635" w:rsidRDefault="00C86635" w:rsidP="00C8663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86635" w:rsidRPr="00C86635" w:rsidRDefault="00D0101A" w:rsidP="00C8663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Мы будем</w:t>
            </w:r>
            <w:r w:rsidR="00C86635" w:rsidRPr="00C8663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C86635" w:rsidRPr="00C86635">
              <w:rPr>
                <w:rFonts w:ascii="Times New Roman" w:hAnsi="Times New Roman" w:cs="Times New Roman"/>
                <w:sz w:val="20"/>
              </w:rPr>
              <w:t>установ</w:t>
            </w:r>
            <w:r>
              <w:rPr>
                <w:rFonts w:ascii="Times New Roman" w:hAnsi="Times New Roman" w:cs="Times New Roman"/>
                <w:sz w:val="20"/>
              </w:rPr>
              <w:t>лива</w:t>
            </w:r>
            <w:r w:rsidR="00C86635" w:rsidRPr="00C86635">
              <w:rPr>
                <w:rFonts w:ascii="Times New Roman" w:hAnsi="Times New Roman" w:cs="Times New Roman"/>
                <w:sz w:val="20"/>
              </w:rPr>
              <w:t>ть</w:t>
            </w:r>
            <w:proofErr w:type="spellEnd"/>
            <w:r w:rsidR="00C86635" w:rsidRPr="00C86635">
              <w:rPr>
                <w:rFonts w:ascii="Times New Roman" w:hAnsi="Times New Roman" w:cs="Times New Roman"/>
                <w:sz w:val="20"/>
              </w:rPr>
              <w:t xml:space="preserve"> партнерство с различными отраслями, такими как недвижимость, строительство, дизайн интерьера и другими профессиональными орган</w:t>
            </w:r>
            <w:r>
              <w:rPr>
                <w:rFonts w:ascii="Times New Roman" w:hAnsi="Times New Roman" w:cs="Times New Roman"/>
                <w:sz w:val="20"/>
              </w:rPr>
              <w:t>изациями</w:t>
            </w:r>
            <w:r w:rsidR="00C86635" w:rsidRPr="00C86635">
              <w:rPr>
                <w:rFonts w:ascii="Times New Roman" w:hAnsi="Times New Roman" w:cs="Times New Roman"/>
                <w:sz w:val="20"/>
              </w:rPr>
              <w:t>.</w:t>
            </w:r>
          </w:p>
          <w:p w:rsidR="00C86635" w:rsidRPr="00C86635" w:rsidRDefault="00C86635" w:rsidP="00C8663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86635" w:rsidRPr="00C86635" w:rsidRDefault="00C86635" w:rsidP="00C8663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C86635">
              <w:rPr>
                <w:rFonts w:ascii="Times New Roman" w:hAnsi="Times New Roman" w:cs="Times New Roman"/>
                <w:sz w:val="20"/>
              </w:rPr>
              <w:lastRenderedPageBreak/>
              <w:t xml:space="preserve">4. Разработка </w:t>
            </w:r>
            <w:proofErr w:type="gramStart"/>
            <w:r w:rsidRPr="00C86635">
              <w:rPr>
                <w:rFonts w:ascii="Times New Roman" w:hAnsi="Times New Roman" w:cs="Times New Roman"/>
                <w:sz w:val="20"/>
              </w:rPr>
              <w:t>собственного</w:t>
            </w:r>
            <w:proofErr w:type="gramEnd"/>
            <w:r w:rsidRPr="00C86635">
              <w:rPr>
                <w:rFonts w:ascii="Times New Roman" w:hAnsi="Times New Roman" w:cs="Times New Roman"/>
                <w:sz w:val="20"/>
              </w:rPr>
              <w:t xml:space="preserve"> контента:</w:t>
            </w:r>
          </w:p>
          <w:p w:rsidR="00C86635" w:rsidRPr="00C86635" w:rsidRDefault="00C86635" w:rsidP="00C8663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86635" w:rsidRPr="00C86635" w:rsidRDefault="00D0101A" w:rsidP="00C8663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-Также будет</w:t>
            </w:r>
            <w:r w:rsidR="00C86635" w:rsidRPr="00C8663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="00C86635" w:rsidRPr="00C86635">
              <w:rPr>
                <w:rFonts w:ascii="Times New Roman" w:hAnsi="Times New Roman" w:cs="Times New Roman"/>
                <w:sz w:val="20"/>
              </w:rPr>
              <w:t>создавать</w:t>
            </w:r>
            <w:r>
              <w:rPr>
                <w:rFonts w:ascii="Times New Roman" w:hAnsi="Times New Roman" w:cs="Times New Roman"/>
                <w:sz w:val="20"/>
              </w:rPr>
              <w:t>ся</w:t>
            </w:r>
            <w:proofErr w:type="gramEnd"/>
            <w:r w:rsidR="00C86635" w:rsidRPr="00C86635">
              <w:rPr>
                <w:rFonts w:ascii="Times New Roman" w:hAnsi="Times New Roman" w:cs="Times New Roman"/>
                <w:sz w:val="20"/>
              </w:rPr>
              <w:t xml:space="preserve"> и продавать</w:t>
            </w:r>
            <w:r>
              <w:rPr>
                <w:rFonts w:ascii="Times New Roman" w:hAnsi="Times New Roman" w:cs="Times New Roman"/>
                <w:sz w:val="20"/>
              </w:rPr>
              <w:t>ся</w:t>
            </w:r>
            <w:r w:rsidR="00C86635" w:rsidRPr="00C86635">
              <w:rPr>
                <w:rFonts w:ascii="Times New Roman" w:hAnsi="Times New Roman" w:cs="Times New Roman"/>
                <w:sz w:val="20"/>
              </w:rPr>
              <w:t xml:space="preserve"> собственный VR-контент, такой как виртуальные туры по знаменитым достопримечательностям, архитектурные проекты и другие интересные места.</w:t>
            </w:r>
          </w:p>
          <w:p w:rsidR="00C86635" w:rsidRPr="00C86635" w:rsidRDefault="00C86635" w:rsidP="00C8663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86635" w:rsidRDefault="00C86635" w:rsidP="00C8663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C86635">
              <w:rPr>
                <w:rFonts w:ascii="Times New Roman" w:hAnsi="Times New Roman" w:cs="Times New Roman"/>
                <w:sz w:val="20"/>
              </w:rPr>
              <w:t>- Создание уникального контента может привлечь дополнительных клиентов и стать дополнительным источником дохода для компании.</w:t>
            </w:r>
          </w:p>
        </w:tc>
      </w:tr>
      <w:tr w:rsidR="00141CEC" w:rsidTr="00141CEC">
        <w:tc>
          <w:tcPr>
            <w:tcW w:w="3964" w:type="dxa"/>
          </w:tcPr>
          <w:p w:rsidR="00141CEC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(в рублях)</w:t>
            </w:r>
          </w:p>
          <w:p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предполагаемый Вами объем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всех расходов предприятия на момент выхода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предприятия на самоокупаемость, т.е. </w:t>
            </w:r>
            <w:proofErr w:type="gramStart"/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Ваше</w:t>
            </w:r>
            <w:proofErr w:type="gramEnd"/>
          </w:p>
          <w:p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представление о том, как это будет</w:t>
            </w:r>
          </w:p>
          <w:p w:rsidR="00141CEC" w:rsidRPr="00F92708" w:rsidRDefault="00141CEC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достигнуто</w:t>
            </w:r>
          </w:p>
        </w:tc>
        <w:tc>
          <w:tcPr>
            <w:tcW w:w="6492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130"/>
              <w:gridCol w:w="3131"/>
            </w:tblGrid>
            <w:tr w:rsidR="00DA1787" w:rsidTr="00A547E6">
              <w:tc>
                <w:tcPr>
                  <w:tcW w:w="6261" w:type="dxa"/>
                  <w:gridSpan w:val="2"/>
                </w:tcPr>
                <w:p w:rsidR="00DA1787" w:rsidRDefault="00DA1787" w:rsidP="00DA178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</w:rPr>
                    <w:t>Стартап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</w:p>
              </w:tc>
            </w:tr>
            <w:tr w:rsidR="00DA1787" w:rsidTr="00DA1787">
              <w:tc>
                <w:tcPr>
                  <w:tcW w:w="3130" w:type="dxa"/>
                </w:tcPr>
                <w:p w:rsidR="00DA1787" w:rsidRDefault="00DA1787" w:rsidP="00141CE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Оборудование</w:t>
                  </w:r>
                </w:p>
              </w:tc>
              <w:tc>
                <w:tcPr>
                  <w:tcW w:w="3131" w:type="dxa"/>
                </w:tcPr>
                <w:p w:rsidR="00DA1787" w:rsidRPr="00DA1787" w:rsidRDefault="00DA1787" w:rsidP="00141CE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2 538 282,00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</w:rPr>
                    <w:t>р</w:t>
                  </w:r>
                  <w:proofErr w:type="gramEnd"/>
                </w:p>
              </w:tc>
            </w:tr>
            <w:tr w:rsidR="00DA1787" w:rsidTr="00A547E6">
              <w:tc>
                <w:tcPr>
                  <w:tcW w:w="6261" w:type="dxa"/>
                  <w:gridSpan w:val="2"/>
                </w:tcPr>
                <w:p w:rsidR="00DA1787" w:rsidRDefault="00DA1787" w:rsidP="00DA178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Месячные расходы</w:t>
                  </w:r>
                </w:p>
              </w:tc>
            </w:tr>
            <w:tr w:rsidR="00DA1787" w:rsidTr="00DA1787">
              <w:tc>
                <w:tcPr>
                  <w:tcW w:w="3130" w:type="dxa"/>
                </w:tcPr>
                <w:p w:rsidR="00DA1787" w:rsidRDefault="00DA1787" w:rsidP="00141CE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ЗП(5 сотрудников)</w:t>
                  </w:r>
                </w:p>
              </w:tc>
              <w:tc>
                <w:tcPr>
                  <w:tcW w:w="3131" w:type="dxa"/>
                </w:tcPr>
                <w:p w:rsidR="00DA1787" w:rsidRDefault="00DA1787" w:rsidP="00141CE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150 000,00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</w:rPr>
                    <w:t>р</w:t>
                  </w:r>
                  <w:proofErr w:type="gramEnd"/>
                </w:p>
              </w:tc>
            </w:tr>
            <w:tr w:rsidR="00DA1787" w:rsidTr="00DA1787">
              <w:tc>
                <w:tcPr>
                  <w:tcW w:w="3130" w:type="dxa"/>
                </w:tcPr>
                <w:p w:rsidR="00DA1787" w:rsidRDefault="00DA1787" w:rsidP="00141CE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Страховые взносы сотрудников</w:t>
                  </w:r>
                </w:p>
              </w:tc>
              <w:tc>
                <w:tcPr>
                  <w:tcW w:w="3131" w:type="dxa"/>
                </w:tcPr>
                <w:p w:rsidR="00DA1787" w:rsidRDefault="00DA1787" w:rsidP="00141CE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45 </w:t>
                  </w:r>
                  <w:r w:rsidR="002C1DCF"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sz w:val="20"/>
                    </w:rPr>
                    <w:t>000,00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</w:rPr>
                    <w:t>р</w:t>
                  </w:r>
                  <w:proofErr w:type="gramEnd"/>
                </w:p>
              </w:tc>
            </w:tr>
            <w:tr w:rsidR="00DA1787" w:rsidTr="00DA1787">
              <w:tc>
                <w:tcPr>
                  <w:tcW w:w="3130" w:type="dxa"/>
                </w:tcPr>
                <w:p w:rsidR="00DA1787" w:rsidRDefault="00DA1787" w:rsidP="00141CE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Амортизация</w:t>
                  </w:r>
                </w:p>
              </w:tc>
              <w:tc>
                <w:tcPr>
                  <w:tcW w:w="3131" w:type="dxa"/>
                </w:tcPr>
                <w:p w:rsidR="00DA1787" w:rsidRDefault="00DA1787" w:rsidP="00141CE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21 152,35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</w:rPr>
                    <w:t>р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</w:p>
              </w:tc>
            </w:tr>
            <w:tr w:rsidR="00DA1787" w:rsidTr="00DA1787">
              <w:tc>
                <w:tcPr>
                  <w:tcW w:w="3130" w:type="dxa"/>
                </w:tcPr>
                <w:p w:rsidR="00DA1787" w:rsidRDefault="00DA1787" w:rsidP="00141CE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Переменные расход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</w:rPr>
                    <w:t>ы(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</w:rPr>
                    <w:t xml:space="preserve">дорога до объекта) </w:t>
                  </w:r>
                </w:p>
              </w:tc>
              <w:tc>
                <w:tcPr>
                  <w:tcW w:w="3131" w:type="dxa"/>
                </w:tcPr>
                <w:p w:rsidR="00DA1787" w:rsidRDefault="00DA1787" w:rsidP="00141CE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6 000,00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</w:rPr>
                    <w:t>р</w:t>
                  </w:r>
                  <w:proofErr w:type="gramEnd"/>
                </w:p>
              </w:tc>
            </w:tr>
            <w:tr w:rsidR="00DA1787" w:rsidTr="00DA1787">
              <w:tc>
                <w:tcPr>
                  <w:tcW w:w="3130" w:type="dxa"/>
                </w:tcPr>
                <w:p w:rsidR="00DA1787" w:rsidRDefault="00DA1787" w:rsidP="00141CE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Свет</w:t>
                  </w:r>
                </w:p>
              </w:tc>
              <w:tc>
                <w:tcPr>
                  <w:tcW w:w="3131" w:type="dxa"/>
                </w:tcPr>
                <w:p w:rsidR="00DA1787" w:rsidRDefault="00DA1787" w:rsidP="00141CE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4 250,00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</w:rPr>
                    <w:t>р</w:t>
                  </w:r>
                  <w:proofErr w:type="gramEnd"/>
                </w:p>
              </w:tc>
            </w:tr>
            <w:tr w:rsidR="00DA1787" w:rsidTr="00DA1787">
              <w:tc>
                <w:tcPr>
                  <w:tcW w:w="3130" w:type="dxa"/>
                </w:tcPr>
                <w:p w:rsidR="00DA1787" w:rsidRDefault="00DA1787" w:rsidP="00141CE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Реклама</w:t>
                  </w:r>
                </w:p>
              </w:tc>
              <w:tc>
                <w:tcPr>
                  <w:tcW w:w="3131" w:type="dxa"/>
                </w:tcPr>
                <w:p w:rsidR="00DA1787" w:rsidRDefault="00753F12" w:rsidP="00141CE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100 000,00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</w:rPr>
                    <w:t>р</w:t>
                  </w:r>
                  <w:proofErr w:type="gramEnd"/>
                </w:p>
              </w:tc>
            </w:tr>
            <w:tr w:rsidR="00DA1787" w:rsidTr="00DA1787">
              <w:tc>
                <w:tcPr>
                  <w:tcW w:w="3130" w:type="dxa"/>
                </w:tcPr>
                <w:p w:rsidR="00DA1787" w:rsidRPr="00753F12" w:rsidRDefault="00753F12" w:rsidP="00141CE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753F12">
                    <w:rPr>
                      <w:rFonts w:ascii="Times New Roman" w:hAnsi="Times New Roman" w:cs="Times New Roman"/>
                      <w:b/>
                      <w:sz w:val="20"/>
                    </w:rPr>
                    <w:t>Итого</w:t>
                  </w:r>
                </w:p>
              </w:tc>
              <w:tc>
                <w:tcPr>
                  <w:tcW w:w="3131" w:type="dxa"/>
                </w:tcPr>
                <w:p w:rsidR="00DA1787" w:rsidRDefault="00753F12" w:rsidP="00141CE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326 402,00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</w:rPr>
                    <w:t>р</w:t>
                  </w:r>
                  <w:proofErr w:type="gramEnd"/>
                </w:p>
              </w:tc>
            </w:tr>
            <w:tr w:rsidR="00753F12" w:rsidTr="00A547E6">
              <w:tc>
                <w:tcPr>
                  <w:tcW w:w="6261" w:type="dxa"/>
                  <w:gridSpan w:val="2"/>
                </w:tcPr>
                <w:p w:rsidR="00753F12" w:rsidRDefault="00753F12" w:rsidP="00753F12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Годовые расходы </w:t>
                  </w:r>
                </w:p>
              </w:tc>
            </w:tr>
            <w:tr w:rsidR="00DA1787" w:rsidTr="00DA1787">
              <w:tc>
                <w:tcPr>
                  <w:tcW w:w="3130" w:type="dxa"/>
                </w:tcPr>
                <w:p w:rsidR="00DA1787" w:rsidRDefault="00753F12" w:rsidP="00141CE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ЗП(5 сотрудников)</w:t>
                  </w:r>
                </w:p>
              </w:tc>
              <w:tc>
                <w:tcPr>
                  <w:tcW w:w="3131" w:type="dxa"/>
                </w:tcPr>
                <w:p w:rsidR="00DA1787" w:rsidRDefault="00753F12" w:rsidP="00141CE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1 800 000,00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</w:rPr>
                    <w:t>р</w:t>
                  </w:r>
                  <w:proofErr w:type="gramEnd"/>
                </w:p>
              </w:tc>
            </w:tr>
            <w:tr w:rsidR="00753F12" w:rsidTr="00DA1787">
              <w:tc>
                <w:tcPr>
                  <w:tcW w:w="3130" w:type="dxa"/>
                </w:tcPr>
                <w:p w:rsidR="00753F12" w:rsidRDefault="00753F12" w:rsidP="00753F12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Страховые взносы за сотрудников</w:t>
                  </w:r>
                </w:p>
              </w:tc>
              <w:tc>
                <w:tcPr>
                  <w:tcW w:w="3131" w:type="dxa"/>
                </w:tcPr>
                <w:p w:rsidR="00753F12" w:rsidRDefault="00753F12" w:rsidP="00141CE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540 000,00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</w:rPr>
                    <w:t>р</w:t>
                  </w:r>
                  <w:proofErr w:type="gramEnd"/>
                </w:p>
              </w:tc>
            </w:tr>
            <w:tr w:rsidR="00753F12" w:rsidTr="00DA1787">
              <w:tc>
                <w:tcPr>
                  <w:tcW w:w="3130" w:type="dxa"/>
                </w:tcPr>
                <w:p w:rsidR="00753F12" w:rsidRDefault="00753F12" w:rsidP="00141CE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Амортизация</w:t>
                  </w:r>
                </w:p>
              </w:tc>
              <w:tc>
                <w:tcPr>
                  <w:tcW w:w="3131" w:type="dxa"/>
                </w:tcPr>
                <w:p w:rsidR="00753F12" w:rsidRDefault="00753F12" w:rsidP="00141CE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253 828,00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</w:rPr>
                    <w:t>р</w:t>
                  </w:r>
                  <w:proofErr w:type="gramEnd"/>
                </w:p>
              </w:tc>
            </w:tr>
            <w:tr w:rsidR="00753F12" w:rsidTr="00DA1787">
              <w:tc>
                <w:tcPr>
                  <w:tcW w:w="3130" w:type="dxa"/>
                </w:tcPr>
                <w:p w:rsidR="00753F12" w:rsidRDefault="00753F12" w:rsidP="00141CE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Переменные расход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</w:rPr>
                    <w:t>ы(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</w:rPr>
                    <w:t>дорога до объекта)</w:t>
                  </w:r>
                </w:p>
              </w:tc>
              <w:tc>
                <w:tcPr>
                  <w:tcW w:w="3131" w:type="dxa"/>
                </w:tcPr>
                <w:p w:rsidR="00753F12" w:rsidRDefault="00753F12" w:rsidP="00141CE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72 000,00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</w:rPr>
                    <w:t>р</w:t>
                  </w:r>
                  <w:proofErr w:type="gramEnd"/>
                </w:p>
              </w:tc>
            </w:tr>
            <w:tr w:rsidR="00753F12" w:rsidTr="00DA1787">
              <w:tc>
                <w:tcPr>
                  <w:tcW w:w="3130" w:type="dxa"/>
                </w:tcPr>
                <w:p w:rsidR="00753F12" w:rsidRDefault="00753F12" w:rsidP="00141CE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Свет</w:t>
                  </w:r>
                </w:p>
              </w:tc>
              <w:tc>
                <w:tcPr>
                  <w:tcW w:w="3131" w:type="dxa"/>
                </w:tcPr>
                <w:p w:rsidR="00753F12" w:rsidRDefault="00753F12" w:rsidP="00141CE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51 000,00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</w:rPr>
                    <w:t>р</w:t>
                  </w:r>
                  <w:proofErr w:type="gramEnd"/>
                </w:p>
              </w:tc>
            </w:tr>
            <w:tr w:rsidR="00753F12" w:rsidTr="00DA1787">
              <w:tc>
                <w:tcPr>
                  <w:tcW w:w="3130" w:type="dxa"/>
                </w:tcPr>
                <w:p w:rsidR="00753F12" w:rsidRDefault="00753F12" w:rsidP="00141CE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Реклама</w:t>
                  </w:r>
                </w:p>
              </w:tc>
              <w:tc>
                <w:tcPr>
                  <w:tcW w:w="3131" w:type="dxa"/>
                </w:tcPr>
                <w:p w:rsidR="00753F12" w:rsidRDefault="00753F12" w:rsidP="00141CE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1 200 000,00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</w:rPr>
                    <w:t>р</w:t>
                  </w:r>
                  <w:proofErr w:type="gramEnd"/>
                </w:p>
              </w:tc>
            </w:tr>
            <w:tr w:rsidR="00753F12" w:rsidTr="00DA1787">
              <w:tc>
                <w:tcPr>
                  <w:tcW w:w="3130" w:type="dxa"/>
                </w:tcPr>
                <w:p w:rsidR="00753F12" w:rsidRDefault="00753F12" w:rsidP="00141CE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Итого</w:t>
                  </w:r>
                </w:p>
              </w:tc>
              <w:tc>
                <w:tcPr>
                  <w:tcW w:w="3131" w:type="dxa"/>
                </w:tcPr>
                <w:p w:rsidR="00753F12" w:rsidRDefault="00753F12" w:rsidP="00141CE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3 916 828р</w:t>
                  </w:r>
                </w:p>
              </w:tc>
            </w:tr>
          </w:tbl>
          <w:p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53F12" w:rsidRDefault="00753F12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:rsidTr="00141CEC">
        <w:tc>
          <w:tcPr>
            <w:tcW w:w="3964" w:type="dxa"/>
          </w:tcPr>
          <w:p w:rsidR="00141CEC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Планируемый период выхода предприятия на</w:t>
            </w:r>
            <w:r w:rsidR="00F92708" w:rsidRPr="00F927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самоокупаемость</w:t>
            </w:r>
          </w:p>
          <w:p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количество лет после</w:t>
            </w:r>
          </w:p>
          <w:p w:rsidR="00141CEC" w:rsidRPr="00F92708" w:rsidRDefault="00141CEC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завершения гранта</w:t>
            </w:r>
          </w:p>
        </w:tc>
        <w:tc>
          <w:tcPr>
            <w:tcW w:w="6492" w:type="dxa"/>
          </w:tcPr>
          <w:p w:rsidR="00141CEC" w:rsidRDefault="00D12B9A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 год 6 месяцев </w:t>
            </w:r>
          </w:p>
        </w:tc>
      </w:tr>
      <w:tr w:rsidR="00F92708" w:rsidTr="003A6CAE">
        <w:tc>
          <w:tcPr>
            <w:tcW w:w="10456" w:type="dxa"/>
            <w:gridSpan w:val="2"/>
          </w:tcPr>
          <w:p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27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СУЩЕСТВУЮЩИЙ ЗАДЕЛ,</w:t>
            </w:r>
          </w:p>
          <w:p w:rsidR="00F92708" w:rsidRPr="00F92708" w:rsidRDefault="00F92708" w:rsidP="00F9270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F927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КОТОРЫЙ</w:t>
            </w:r>
            <w:proofErr w:type="gramEnd"/>
            <w:r w:rsidRPr="00F927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МОЖЕТ БЫТЬ ОСНОВОЙ БУДУЩЕГО ПРЕДПРИЯТИЯ:</w:t>
            </w:r>
          </w:p>
        </w:tc>
      </w:tr>
      <w:tr w:rsidR="00141CEC" w:rsidTr="00141CEC">
        <w:tc>
          <w:tcPr>
            <w:tcW w:w="3964" w:type="dxa"/>
          </w:tcPr>
          <w:p w:rsidR="00141CEC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Коллектив</w:t>
            </w:r>
          </w:p>
        </w:tc>
        <w:tc>
          <w:tcPr>
            <w:tcW w:w="6492" w:type="dxa"/>
          </w:tcPr>
          <w:p w:rsidR="00753F12" w:rsidRDefault="00753F12" w:rsidP="00753F12">
            <w:pPr>
              <w:pStyle w:val="a6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Лидер</w:t>
            </w:r>
          </w:p>
          <w:p w:rsidR="00753F12" w:rsidRDefault="00753F12" w:rsidP="00753F12">
            <w:pPr>
              <w:pStyle w:val="a6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Экономист</w:t>
            </w:r>
          </w:p>
          <w:p w:rsidR="00753F12" w:rsidRDefault="00753F12" w:rsidP="00753F12">
            <w:pPr>
              <w:pStyle w:val="a6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Маркетолог</w:t>
            </w:r>
          </w:p>
          <w:p w:rsidR="00753F12" w:rsidRDefault="00753F12" w:rsidP="00753F12">
            <w:pPr>
              <w:pStyle w:val="a6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Ответственный программист за услуги в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вр</w:t>
            </w:r>
            <w:proofErr w:type="spellEnd"/>
          </w:p>
          <w:p w:rsidR="00753F12" w:rsidRDefault="00753F12" w:rsidP="00753F12">
            <w:pPr>
              <w:pStyle w:val="a6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ЗД, граф дизайнер </w:t>
            </w:r>
          </w:p>
          <w:p w:rsidR="00141CEC" w:rsidRPr="00753F12" w:rsidRDefault="00753F12" w:rsidP="00141CEC">
            <w:pPr>
              <w:pStyle w:val="a6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Ответственный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технхик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за сайт компании</w:t>
            </w:r>
            <w:proofErr w:type="gramEnd"/>
          </w:p>
          <w:p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:rsidTr="00141CEC">
        <w:tc>
          <w:tcPr>
            <w:tcW w:w="3964" w:type="dxa"/>
          </w:tcPr>
          <w:p w:rsidR="00141CEC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Техническое оснащение:</w:t>
            </w:r>
          </w:p>
        </w:tc>
        <w:tc>
          <w:tcPr>
            <w:tcW w:w="6492" w:type="dxa"/>
          </w:tcPr>
          <w:p w:rsidR="00141CEC" w:rsidRDefault="00753F12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Камера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LiDar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2 компьютера, 2 клавиатуры, 2 мышки, 2 процессора </w:t>
            </w:r>
          </w:p>
          <w:p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:rsidTr="00141CEC">
        <w:tc>
          <w:tcPr>
            <w:tcW w:w="3964" w:type="dxa"/>
          </w:tcPr>
          <w:p w:rsidR="00141CEC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Партнеры (поставщики, продавцы)</w:t>
            </w:r>
          </w:p>
        </w:tc>
        <w:tc>
          <w:tcPr>
            <w:tcW w:w="6492" w:type="dxa"/>
          </w:tcPr>
          <w:p w:rsidR="00F92708" w:rsidRDefault="00753F12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F92708" w:rsidTr="003A6CAE">
        <w:tc>
          <w:tcPr>
            <w:tcW w:w="10456" w:type="dxa"/>
            <w:gridSpan w:val="2"/>
          </w:tcPr>
          <w:p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27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 РЕАЛИЗАЦИИ ПРОЕКТА</w:t>
            </w:r>
          </w:p>
          <w:p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(на период </w:t>
            </w:r>
            <w:proofErr w:type="spellStart"/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грантовой</w:t>
            </w:r>
            <w:proofErr w:type="spellEnd"/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поддержки и максимально прогнозируемый срок,</w:t>
            </w:r>
            <w:proofErr w:type="gramEnd"/>
          </w:p>
          <w:p w:rsidR="00F92708" w:rsidRPr="00F92708" w:rsidRDefault="00F92708" w:rsidP="00F927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но не менее 2-х лет после завершения договора гранта)</w:t>
            </w:r>
          </w:p>
        </w:tc>
      </w:tr>
      <w:tr w:rsidR="00141CEC" w:rsidTr="00141CEC">
        <w:tc>
          <w:tcPr>
            <w:tcW w:w="3964" w:type="dxa"/>
          </w:tcPr>
          <w:p w:rsidR="00141CEC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Формирование коллектива:</w:t>
            </w:r>
          </w:p>
          <w:p w:rsidR="00F92708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:rsidR="00753F12" w:rsidRDefault="00753F12" w:rsidP="00753F1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 первых этапах реализации проекта планируется работать той же командой</w:t>
            </w:r>
            <w:r w:rsidRPr="00112479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 xml:space="preserve"> что и по акселератору.</w:t>
            </w:r>
          </w:p>
          <w:p w:rsidR="00141CEC" w:rsidRPr="00753F12" w:rsidRDefault="00753F12" w:rsidP="00753F1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Далее прогнозируется увеличение штаба сотрудников: специали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ст в сф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ере строительства, дизайнер помещений, помощник программиста в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vr</w:t>
            </w:r>
            <w:proofErr w:type="spellEnd"/>
          </w:p>
        </w:tc>
      </w:tr>
      <w:tr w:rsidR="00141CEC" w:rsidTr="00141CEC">
        <w:tc>
          <w:tcPr>
            <w:tcW w:w="3964" w:type="dxa"/>
          </w:tcPr>
          <w:p w:rsidR="00141CEC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Функционирование юридического лица:</w:t>
            </w:r>
          </w:p>
          <w:p w:rsidR="00F92708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:rsidR="00141CEC" w:rsidRDefault="009E2EDA" w:rsidP="009E2EDA">
            <w:pPr>
              <w:pStyle w:val="a6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E2EDA">
              <w:rPr>
                <w:rFonts w:ascii="Times New Roman" w:hAnsi="Times New Roman" w:cs="Times New Roman"/>
                <w:sz w:val="20"/>
              </w:rPr>
              <w:t>Регистрация юридического лица</w:t>
            </w:r>
            <w:r>
              <w:rPr>
                <w:rFonts w:ascii="Times New Roman" w:hAnsi="Times New Roman" w:cs="Times New Roman"/>
                <w:sz w:val="20"/>
              </w:rPr>
              <w:t xml:space="preserve"> как ИП</w:t>
            </w:r>
          </w:p>
          <w:p w:rsidR="009E2EDA" w:rsidRDefault="009E2EDA" w:rsidP="009E2EDA">
            <w:pPr>
              <w:pStyle w:val="a6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Управлением и организацией будет заниматься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ген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иректор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тимлидер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) компании</w:t>
            </w:r>
          </w:p>
          <w:p w:rsidR="009E2EDA" w:rsidRDefault="009E2EDA" w:rsidP="009E2EDA">
            <w:pPr>
              <w:pStyle w:val="a6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Компания</w:t>
            </w:r>
            <w:r w:rsidR="00B0515C">
              <w:rPr>
                <w:rFonts w:ascii="Times New Roman" w:hAnsi="Times New Roman" w:cs="Times New Roman"/>
                <w:sz w:val="20"/>
              </w:rPr>
              <w:t xml:space="preserve"> также будет заниматься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E2EDA">
              <w:rPr>
                <w:rFonts w:ascii="Times New Roman" w:hAnsi="Times New Roman" w:cs="Times New Roman"/>
                <w:sz w:val="20"/>
              </w:rPr>
              <w:t>ведение</w:t>
            </w:r>
            <w:r w:rsidR="00B0515C">
              <w:rPr>
                <w:rFonts w:ascii="Times New Roman" w:hAnsi="Times New Roman" w:cs="Times New Roman"/>
                <w:sz w:val="20"/>
              </w:rPr>
              <w:t>м</w:t>
            </w:r>
            <w:r w:rsidRPr="009E2EDA">
              <w:rPr>
                <w:rFonts w:ascii="Times New Roman" w:hAnsi="Times New Roman" w:cs="Times New Roman"/>
                <w:sz w:val="20"/>
              </w:rPr>
              <w:t xml:space="preserve"> бухгалтерского учета, составление</w:t>
            </w:r>
            <w:r w:rsidR="00B0515C">
              <w:rPr>
                <w:rFonts w:ascii="Times New Roman" w:hAnsi="Times New Roman" w:cs="Times New Roman"/>
                <w:sz w:val="20"/>
              </w:rPr>
              <w:t>м</w:t>
            </w:r>
            <w:r w:rsidRPr="009E2EDA">
              <w:rPr>
                <w:rFonts w:ascii="Times New Roman" w:hAnsi="Times New Roman" w:cs="Times New Roman"/>
                <w:sz w:val="20"/>
              </w:rPr>
              <w:t xml:space="preserve"> финансовой отчетности, управление</w:t>
            </w:r>
            <w:r w:rsidR="00B0515C">
              <w:rPr>
                <w:rFonts w:ascii="Times New Roman" w:hAnsi="Times New Roman" w:cs="Times New Roman"/>
                <w:sz w:val="20"/>
              </w:rPr>
              <w:t>м</w:t>
            </w:r>
            <w:r w:rsidRPr="009E2EDA">
              <w:rPr>
                <w:rFonts w:ascii="Times New Roman" w:hAnsi="Times New Roman" w:cs="Times New Roman"/>
                <w:sz w:val="20"/>
              </w:rPr>
              <w:t xml:space="preserve"> расходам</w:t>
            </w:r>
            <w:r w:rsidR="00B0515C">
              <w:rPr>
                <w:rFonts w:ascii="Times New Roman" w:hAnsi="Times New Roman" w:cs="Times New Roman"/>
                <w:sz w:val="20"/>
              </w:rPr>
              <w:t>и, привлечением  инвестиций</w:t>
            </w:r>
          </w:p>
          <w:p w:rsidR="00B0515C" w:rsidRDefault="00B0515C" w:rsidP="00B0515C">
            <w:pPr>
              <w:pStyle w:val="a6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Маркетинг и продажи: </w:t>
            </w:r>
            <w:r w:rsidRPr="00B0515C">
              <w:rPr>
                <w:rFonts w:ascii="Times New Roman" w:hAnsi="Times New Roman" w:cs="Times New Roman"/>
                <w:sz w:val="20"/>
              </w:rPr>
              <w:t xml:space="preserve">создание </w:t>
            </w:r>
            <w:r w:rsidR="00E4167D">
              <w:rPr>
                <w:rFonts w:ascii="Times New Roman" w:hAnsi="Times New Roman" w:cs="Times New Roman"/>
                <w:sz w:val="20"/>
              </w:rPr>
              <w:t xml:space="preserve">и тех. поддержка </w:t>
            </w:r>
            <w:r w:rsidRPr="00B0515C">
              <w:rPr>
                <w:rFonts w:ascii="Times New Roman" w:hAnsi="Times New Roman" w:cs="Times New Roman"/>
                <w:sz w:val="20"/>
              </w:rPr>
              <w:t>сайта, проведение рекламных кампаний, участие в выставках и презентациях, партнерство с другими компаниями</w:t>
            </w:r>
          </w:p>
          <w:p w:rsidR="00B0515C" w:rsidRDefault="00B0515C" w:rsidP="00B0515C">
            <w:pPr>
              <w:pStyle w:val="a6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Техническое обеспечение: закупка оборудования, поддержка и обслуживание оборудования</w:t>
            </w:r>
          </w:p>
          <w:p w:rsidR="00B0515C" w:rsidRDefault="00B0515C" w:rsidP="00B0515C">
            <w:pPr>
              <w:pStyle w:val="a6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Юридические аспекты: компания обеспечит</w:t>
            </w:r>
            <w:r w:rsidRPr="00B0515C">
              <w:rPr>
                <w:rFonts w:ascii="Times New Roman" w:hAnsi="Times New Roman" w:cs="Times New Roman"/>
                <w:sz w:val="20"/>
              </w:rPr>
              <w:t xml:space="preserve"> соответствие своей деятельности законодательству, включая правила о защите данных, авторские права, лицензировании</w:t>
            </w:r>
          </w:p>
          <w:p w:rsidR="00B0515C" w:rsidRPr="009E2EDA" w:rsidRDefault="00B0515C" w:rsidP="00B0515C">
            <w:pPr>
              <w:pStyle w:val="a6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Услуги и клиентское обслуживание: Организация определит </w:t>
            </w:r>
            <w:r w:rsidRPr="00B0515C">
              <w:rPr>
                <w:rFonts w:ascii="Times New Roman" w:hAnsi="Times New Roman" w:cs="Times New Roman"/>
                <w:sz w:val="20"/>
              </w:rPr>
              <w:t>пакет услуг, которые будет пр</w:t>
            </w:r>
            <w:r>
              <w:rPr>
                <w:rFonts w:ascii="Times New Roman" w:hAnsi="Times New Roman" w:cs="Times New Roman"/>
                <w:sz w:val="20"/>
              </w:rPr>
              <w:t>едоставлять клиентам, установит цены, разработает</w:t>
            </w:r>
            <w:r w:rsidRPr="00B0515C">
              <w:rPr>
                <w:rFonts w:ascii="Times New Roman" w:hAnsi="Times New Roman" w:cs="Times New Roman"/>
                <w:sz w:val="20"/>
              </w:rPr>
              <w:t xml:space="preserve"> процедуры приема и обраб</w:t>
            </w:r>
            <w:r>
              <w:rPr>
                <w:rFonts w:ascii="Times New Roman" w:hAnsi="Times New Roman" w:cs="Times New Roman"/>
                <w:sz w:val="20"/>
              </w:rPr>
              <w:t>отки заказов, а также обеспечит</w:t>
            </w:r>
            <w:r w:rsidRPr="00B0515C">
              <w:rPr>
                <w:rFonts w:ascii="Times New Roman" w:hAnsi="Times New Roman" w:cs="Times New Roman"/>
                <w:sz w:val="20"/>
              </w:rPr>
              <w:t xml:space="preserve"> качественное клиентское обслуживание.</w:t>
            </w:r>
          </w:p>
        </w:tc>
      </w:tr>
      <w:tr w:rsidR="00141CEC" w:rsidTr="00141CEC">
        <w:tc>
          <w:tcPr>
            <w:tcW w:w="3964" w:type="dxa"/>
          </w:tcPr>
          <w:p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Выполнение работ по разработке</w:t>
            </w:r>
          </w:p>
          <w:p w:rsidR="00141CEC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продукции с использованием результатов научно-технических и технологических исследований (собственных и/или легитимно полученных или приобретенных), включая информацию о создании MVP и (или) доведению продукции до уровня TRL 31 и обоснование возможности разработки MVP / достижения уровня TRL 3 в рамках реализации договора гранта:</w:t>
            </w:r>
          </w:p>
          <w:p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:rsidR="00B0515C" w:rsidRPr="00F96177" w:rsidRDefault="00B0515C" w:rsidP="00B0515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На данный момент наш продукт находится на стадии </w:t>
            </w:r>
            <w:r w:rsidRPr="00F96177">
              <w:rPr>
                <w:rFonts w:ascii="Times New Roman" w:hAnsi="Times New Roman" w:cs="Times New Roman"/>
              </w:rPr>
              <w:t xml:space="preserve">TRL 5: Работоспособность технологии может быть продемонстрирована на детализированном макете в условиях, приближенным </w:t>
            </w:r>
            <w:proofErr w:type="gramStart"/>
            <w:r w:rsidRPr="00F96177">
              <w:rPr>
                <w:rFonts w:ascii="Times New Roman" w:hAnsi="Times New Roman" w:cs="Times New Roman"/>
              </w:rPr>
              <w:t>к</w:t>
            </w:r>
            <w:proofErr w:type="gramEnd"/>
            <w:r w:rsidRPr="00F96177">
              <w:rPr>
                <w:rFonts w:ascii="Times New Roman" w:hAnsi="Times New Roman" w:cs="Times New Roman"/>
              </w:rPr>
              <w:t xml:space="preserve"> реальным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4167D" w:rsidRDefault="00B0515C" w:rsidP="00B0515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Уже готов файл, в котором находится отснятая нашей командой квартира, перенесенная в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vr</w:t>
            </w:r>
            <w:proofErr w:type="spellEnd"/>
            <w:r w:rsidRPr="00F9617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пространство, то есть человек может в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vr</w:t>
            </w:r>
            <w:proofErr w:type="spellEnd"/>
            <w:r w:rsidRPr="00F9617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очках походить по квартире и осмотреть ее, а также посмотреть вариант с дизайном</w:t>
            </w:r>
            <w:r w:rsidR="00E4167D">
              <w:rPr>
                <w:rFonts w:ascii="Times New Roman" w:hAnsi="Times New Roman" w:cs="Times New Roman"/>
              </w:rPr>
              <w:t>.</w:t>
            </w:r>
          </w:p>
          <w:p w:rsidR="00E4167D" w:rsidRPr="00E4167D" w:rsidRDefault="00E4167D" w:rsidP="00B0515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ближайшее время планируется прийти к </w:t>
            </w:r>
            <w:r>
              <w:rPr>
                <w:rFonts w:ascii="Times New Roman" w:hAnsi="Times New Roman" w:cs="Times New Roman"/>
                <w:lang w:val="en-US"/>
              </w:rPr>
              <w:t>TRL</w:t>
            </w:r>
            <w:r w:rsidRPr="00E4167D">
              <w:rPr>
                <w:rFonts w:ascii="Times New Roman" w:hAnsi="Times New Roman" w:cs="Times New Roman"/>
              </w:rPr>
              <w:t>9</w:t>
            </w:r>
          </w:p>
        </w:tc>
      </w:tr>
      <w:tr w:rsidR="00141CEC" w:rsidTr="00141CEC">
        <w:tc>
          <w:tcPr>
            <w:tcW w:w="3964" w:type="dxa"/>
          </w:tcPr>
          <w:p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Выполнение работ по уточнению</w:t>
            </w:r>
          </w:p>
          <w:p w:rsidR="00141CEC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параметров продукции, «формирование» рынка быта (взаимодействие с потенциальным покупателем, проверка гипотез, анализ информационных источников и т.п.):</w:t>
            </w:r>
          </w:p>
        </w:tc>
        <w:tc>
          <w:tcPr>
            <w:tcW w:w="6492" w:type="dxa"/>
          </w:tcPr>
          <w:p w:rsidR="00141CEC" w:rsidRDefault="00E4167D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Параметры продукции: добавление возможности потребителям клиентов самим конструировать свою квартиру только с материалами и мебелью от партнеров </w:t>
            </w:r>
          </w:p>
          <w:p w:rsidR="00E4167D" w:rsidRDefault="00E4167D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Рынок быта: проведение больше проблемных интервью с застройщиками, риелторами и директорами строительных компаний, изучение статистики заграничного рынка </w:t>
            </w:r>
          </w:p>
          <w:p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:rsidTr="00141CEC">
        <w:tc>
          <w:tcPr>
            <w:tcW w:w="3964" w:type="dxa"/>
          </w:tcPr>
          <w:p w:rsidR="00141CEC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Организация производства продукции:</w:t>
            </w:r>
          </w:p>
        </w:tc>
        <w:tc>
          <w:tcPr>
            <w:tcW w:w="6492" w:type="dxa"/>
          </w:tcPr>
          <w:p w:rsidR="009E2EDA" w:rsidRDefault="009E2EDA" w:rsidP="009E2EDA">
            <w:pPr>
              <w:pStyle w:val="a6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Покупка камеры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LiDAR</w:t>
            </w:r>
            <w:r w:rsidRPr="009E2EDA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Scanner</w:t>
            </w:r>
            <w:r>
              <w:rPr>
                <w:rFonts w:ascii="Times New Roman" w:hAnsi="Times New Roman" w:cs="Times New Roman"/>
                <w:sz w:val="20"/>
              </w:rPr>
              <w:t xml:space="preserve">, ПК, процессоров, мышки и клавиатуры </w:t>
            </w:r>
          </w:p>
          <w:p w:rsidR="009E2EDA" w:rsidRPr="009E2EDA" w:rsidRDefault="009E2EDA" w:rsidP="009E2EDA">
            <w:pPr>
              <w:pStyle w:val="a6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Сбор команды </w:t>
            </w:r>
          </w:p>
        </w:tc>
      </w:tr>
      <w:tr w:rsidR="00141CEC" w:rsidTr="00141CEC">
        <w:tc>
          <w:tcPr>
            <w:tcW w:w="3964" w:type="dxa"/>
          </w:tcPr>
          <w:p w:rsidR="00141CEC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Реализация продукции:</w:t>
            </w:r>
          </w:p>
        </w:tc>
        <w:tc>
          <w:tcPr>
            <w:tcW w:w="6492" w:type="dxa"/>
          </w:tcPr>
          <w:p w:rsidR="009E2EDA" w:rsidRDefault="009E2EDA" w:rsidP="009E2EDA">
            <w:pPr>
              <w:pStyle w:val="a6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D1000D">
              <w:rPr>
                <w:rFonts w:ascii="Times New Roman" w:hAnsi="Times New Roman" w:cs="Times New Roman"/>
                <w:sz w:val="20"/>
              </w:rPr>
              <w:t xml:space="preserve">Поступает заказ на перенос объекта. </w:t>
            </w:r>
          </w:p>
          <w:p w:rsidR="009E2EDA" w:rsidRDefault="009E2EDA" w:rsidP="009E2EDA">
            <w:pPr>
              <w:pStyle w:val="a6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Передаются данные помещения (чертежи, местоположение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др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>) от клиента</w:t>
            </w:r>
          </w:p>
          <w:p w:rsidR="009E2EDA" w:rsidRDefault="009E2EDA" w:rsidP="009E2EDA">
            <w:pPr>
              <w:pStyle w:val="a6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Техническая команда выезжает на указанное место, где происходит съемка помещения, внесение специальных заметок по самому объекту (визуальное состояние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, )</w:t>
            </w:r>
            <w:proofErr w:type="gramEnd"/>
          </w:p>
          <w:p w:rsidR="009E2EDA" w:rsidRDefault="009E2EDA" w:rsidP="009E2EDA">
            <w:pPr>
              <w:pStyle w:val="a6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Материалы передаются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ответственному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по сфере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вр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который производит оцифровку файлов</w:t>
            </w:r>
          </w:p>
          <w:p w:rsidR="009E2EDA" w:rsidRDefault="009E2EDA" w:rsidP="009E2EDA">
            <w:pPr>
              <w:pStyle w:val="a6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Дизайнер по желанию заказчика разрабатывает и накладывает дизайн</w:t>
            </w:r>
          </w:p>
          <w:p w:rsidR="00141CEC" w:rsidRPr="009E2EDA" w:rsidRDefault="009E2EDA" w:rsidP="009E2EDA">
            <w:pPr>
              <w:pStyle w:val="a6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Все наработки передаются клиенту </w:t>
            </w:r>
          </w:p>
          <w:p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92708" w:rsidTr="003A6CAE">
        <w:tc>
          <w:tcPr>
            <w:tcW w:w="10456" w:type="dxa"/>
            <w:gridSpan w:val="2"/>
          </w:tcPr>
          <w:p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27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ПЛАН РЕАЛИЗАЦИИ ПРОЕКТА</w:t>
            </w:r>
          </w:p>
          <w:p w:rsidR="00F92708" w:rsidRPr="00F92708" w:rsidRDefault="00F92708" w:rsidP="00F927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08">
              <w:rPr>
                <w:rFonts w:ascii="Times New Roman" w:hAnsi="Times New Roman" w:cs="Times New Roman"/>
                <w:b/>
                <w:bCs/>
                <w:szCs w:val="28"/>
              </w:rPr>
              <w:t>ПЛАНИРОВАНИЕ ДОХОДОВ И РАСХОДОВ НА РЕАЛИЗАЦИЮ ПРОЕКТА</w:t>
            </w:r>
          </w:p>
        </w:tc>
      </w:tr>
      <w:tr w:rsidR="00141CEC" w:rsidTr="00141CEC">
        <w:tc>
          <w:tcPr>
            <w:tcW w:w="3964" w:type="dxa"/>
          </w:tcPr>
          <w:p w:rsidR="00141CEC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Доходы:</w:t>
            </w:r>
          </w:p>
          <w:p w:rsidR="00F92708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:rsidR="00141CEC" w:rsidRDefault="004A4473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Участие в грантах, где посредством участия покроются расходы,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потраченные на реализацию проекта</w:t>
            </w:r>
          </w:p>
        </w:tc>
      </w:tr>
      <w:tr w:rsidR="00141CEC" w:rsidTr="00141CEC">
        <w:tc>
          <w:tcPr>
            <w:tcW w:w="3964" w:type="dxa"/>
          </w:tcPr>
          <w:p w:rsidR="00141CEC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Расходы:</w:t>
            </w:r>
          </w:p>
          <w:p w:rsidR="00F92708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:rsidR="004A4473" w:rsidRDefault="004A4473" w:rsidP="004A447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2 538 282,00</w:t>
            </w:r>
            <w:proofErr w:type="gramStart"/>
            <w:r w:rsidRPr="004A4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4A4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4A4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оборудование</w:t>
            </w:r>
          </w:p>
          <w:p w:rsidR="004A4473" w:rsidRDefault="004A4473" w:rsidP="004A447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100 000р – реклама</w:t>
            </w:r>
          </w:p>
          <w:p w:rsidR="004A4473" w:rsidRPr="004A4473" w:rsidRDefault="004A4473" w:rsidP="004A447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6 546 – покупка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gramEnd"/>
          </w:p>
          <w:p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:rsidTr="00141CEC">
        <w:tc>
          <w:tcPr>
            <w:tcW w:w="3964" w:type="dxa"/>
          </w:tcPr>
          <w:p w:rsidR="00141CEC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привлечения ресурсов для развития </w:t>
            </w:r>
            <w:proofErr w:type="spellStart"/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стартап</w:t>
            </w:r>
            <w:proofErr w:type="spellEnd"/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-проекта после завершения договора гранта и обоснование их выбора (</w:t>
            </w:r>
            <w:proofErr w:type="spellStart"/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грантовая</w:t>
            </w:r>
            <w:proofErr w:type="spellEnd"/>
            <w:r w:rsidRPr="00F92708">
              <w:rPr>
                <w:rFonts w:ascii="Times New Roman" w:hAnsi="Times New Roman" w:cs="Times New Roman"/>
                <w:sz w:val="20"/>
                <w:szCs w:val="20"/>
              </w:rPr>
              <w:t xml:space="preserve"> поддержка Фонда содействия инновациям или других институтов развития, привлечение кредитных средств, венчурных инвестиций и др.):</w:t>
            </w:r>
          </w:p>
          <w:p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:rsidR="004A4473" w:rsidRPr="004A4473" w:rsidRDefault="004A4473" w:rsidP="004A447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A4473">
              <w:rPr>
                <w:rFonts w:ascii="Times New Roman" w:hAnsi="Times New Roman" w:cs="Times New Roman"/>
                <w:sz w:val="20"/>
              </w:rPr>
              <w:t>Грантовая</w:t>
            </w:r>
            <w:proofErr w:type="spellEnd"/>
            <w:r w:rsidRPr="004A4473">
              <w:rPr>
                <w:rFonts w:ascii="Times New Roman" w:hAnsi="Times New Roman" w:cs="Times New Roman"/>
                <w:sz w:val="20"/>
              </w:rPr>
              <w:t xml:space="preserve"> поддержка Фонда содействия инновациям или других институтов развития:</w:t>
            </w:r>
          </w:p>
          <w:p w:rsidR="004A4473" w:rsidRPr="004A4473" w:rsidRDefault="004A4473" w:rsidP="004A447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A4473" w:rsidRPr="004A4473" w:rsidRDefault="004A4473" w:rsidP="004A447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A4473">
              <w:rPr>
                <w:rFonts w:ascii="Times New Roman" w:hAnsi="Times New Roman" w:cs="Times New Roman"/>
                <w:sz w:val="20"/>
              </w:rPr>
              <w:t xml:space="preserve">- Преимущества: </w:t>
            </w:r>
            <w:proofErr w:type="spellStart"/>
            <w:r w:rsidRPr="004A4473">
              <w:rPr>
                <w:rFonts w:ascii="Times New Roman" w:hAnsi="Times New Roman" w:cs="Times New Roman"/>
                <w:sz w:val="20"/>
              </w:rPr>
              <w:t>Грантовая</w:t>
            </w:r>
            <w:proofErr w:type="spellEnd"/>
            <w:r w:rsidRPr="004A4473">
              <w:rPr>
                <w:rFonts w:ascii="Times New Roman" w:hAnsi="Times New Roman" w:cs="Times New Roman"/>
                <w:sz w:val="20"/>
              </w:rPr>
              <w:t xml:space="preserve"> поддержка может предоставить значительные финансовые ресурсы без необходимости возвращения инвестиций, а также может быть связана с налоговыми льготами и дополнительными плюшками.</w:t>
            </w:r>
          </w:p>
          <w:p w:rsidR="004A4473" w:rsidRPr="004A4473" w:rsidRDefault="004A4473" w:rsidP="004A447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41CEC" w:rsidRDefault="004A4473" w:rsidP="004A447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A4473">
              <w:rPr>
                <w:rFonts w:ascii="Times New Roman" w:hAnsi="Times New Roman" w:cs="Times New Roman"/>
                <w:sz w:val="20"/>
              </w:rPr>
              <w:t xml:space="preserve">- Обоснование выбора: Разработка инновационных проектов, таких как перенос </w:t>
            </w:r>
            <w:proofErr w:type="gramStart"/>
            <w:r w:rsidRPr="004A4473">
              <w:rPr>
                <w:rFonts w:ascii="Times New Roman" w:hAnsi="Times New Roman" w:cs="Times New Roman"/>
                <w:sz w:val="20"/>
              </w:rPr>
              <w:t>объектов</w:t>
            </w:r>
            <w:proofErr w:type="gramEnd"/>
            <w:r w:rsidRPr="004A4473">
              <w:rPr>
                <w:rFonts w:ascii="Times New Roman" w:hAnsi="Times New Roman" w:cs="Times New Roman"/>
                <w:sz w:val="20"/>
              </w:rPr>
              <w:t xml:space="preserve"> в VR-пространство, может вызвать интерес со стороны фондов содействия инновациям, которые стремятся поддерживать передовые технологии и развитие инновационных решений.</w:t>
            </w:r>
          </w:p>
        </w:tc>
      </w:tr>
      <w:tr w:rsidR="00F92708" w:rsidTr="003A6CAE">
        <w:tc>
          <w:tcPr>
            <w:tcW w:w="10456" w:type="dxa"/>
            <w:gridSpan w:val="2"/>
          </w:tcPr>
          <w:p w:rsidR="0043506D" w:rsidRDefault="0043506D" w:rsidP="00F927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</w:p>
          <w:p w:rsidR="0043506D" w:rsidRDefault="0043506D" w:rsidP="00F927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</w:p>
          <w:p w:rsidR="00F92708" w:rsidRPr="00F92708" w:rsidRDefault="00F92708" w:rsidP="00F927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92708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ПЕРЕЧЕНЬ ПЛАНИРУЕМЫХ РАБОТ С ДЕТАЛИЗАЦИЕЙ</w:t>
            </w:r>
          </w:p>
        </w:tc>
      </w:tr>
      <w:tr w:rsidR="00F92708" w:rsidTr="003A6CAE">
        <w:tc>
          <w:tcPr>
            <w:tcW w:w="10456" w:type="dxa"/>
            <w:gridSpan w:val="2"/>
          </w:tcPr>
          <w:p w:rsid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sz w:val="20"/>
              </w:rPr>
              <w:t>Этап 1 (длительность – 2 месяца)</w:t>
            </w:r>
          </w:p>
          <w:p w:rsid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557"/>
              <w:gridCol w:w="2557"/>
              <w:gridCol w:w="2558"/>
              <w:gridCol w:w="2558"/>
            </w:tblGrid>
            <w:tr w:rsidR="00F92708" w:rsidTr="00F92708">
              <w:tc>
                <w:tcPr>
                  <w:tcW w:w="2557" w:type="dxa"/>
                </w:tcPr>
                <w:p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Наименование работы</w:t>
                  </w:r>
                </w:p>
              </w:tc>
              <w:tc>
                <w:tcPr>
                  <w:tcW w:w="2557" w:type="dxa"/>
                </w:tcPr>
                <w:p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Описание работы</w:t>
                  </w:r>
                </w:p>
              </w:tc>
              <w:tc>
                <w:tcPr>
                  <w:tcW w:w="2558" w:type="dxa"/>
                </w:tcPr>
                <w:p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Стоимость</w:t>
                  </w:r>
                </w:p>
              </w:tc>
              <w:tc>
                <w:tcPr>
                  <w:tcW w:w="2558" w:type="dxa"/>
                </w:tcPr>
                <w:p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Результат</w:t>
                  </w:r>
                </w:p>
              </w:tc>
            </w:tr>
            <w:tr w:rsidR="00F92708" w:rsidTr="00F92708">
              <w:tc>
                <w:tcPr>
                  <w:tcW w:w="2557" w:type="dxa"/>
                </w:tcPr>
                <w:p w:rsidR="00F92708" w:rsidRDefault="00352B10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Покупка оборудования </w:t>
                  </w:r>
                </w:p>
              </w:tc>
              <w:tc>
                <w:tcPr>
                  <w:tcW w:w="2557" w:type="dxa"/>
                </w:tcPr>
                <w:p w:rsidR="00F92708" w:rsidRDefault="00352B10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Для запуска нашей компании нам необходимо специальное  оборудование</w:t>
                  </w:r>
                </w:p>
              </w:tc>
              <w:tc>
                <w:tcPr>
                  <w:tcW w:w="2558" w:type="dxa"/>
                </w:tcPr>
                <w:p w:rsidR="00F92708" w:rsidRDefault="00352B10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352B1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  <w:r w:rsidRPr="00352B10">
                    <w:rPr>
                      <w:rFonts w:ascii="Times New Roman" w:hAnsi="Times New Roman" w:cs="Times New Roman"/>
                      <w:sz w:val="20"/>
                    </w:rPr>
                    <w:t>538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 </w:t>
                  </w:r>
                  <w:r w:rsidRPr="00352B10">
                    <w:rPr>
                      <w:rFonts w:ascii="Times New Roman" w:hAnsi="Times New Roman" w:cs="Times New Roman"/>
                      <w:sz w:val="20"/>
                    </w:rPr>
                    <w:t>282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р</w:t>
                  </w:r>
                </w:p>
              </w:tc>
              <w:tc>
                <w:tcPr>
                  <w:tcW w:w="2558" w:type="dxa"/>
                </w:tcPr>
                <w:p w:rsidR="00F92708" w:rsidRDefault="00352B10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После закупки оборудования, мы сможем выйти на рынок и начать полноценно работать </w:t>
                  </w:r>
                </w:p>
              </w:tc>
            </w:tr>
          </w:tbl>
          <w:p w:rsidR="00F92708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92708" w:rsidTr="003A6CAE">
        <w:tc>
          <w:tcPr>
            <w:tcW w:w="10456" w:type="dxa"/>
            <w:gridSpan w:val="2"/>
          </w:tcPr>
          <w:p w:rsid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sz w:val="20"/>
              </w:rPr>
              <w:t>Этап 2 (длительность – 10 месяцев)</w:t>
            </w:r>
          </w:p>
          <w:p w:rsid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557"/>
              <w:gridCol w:w="2557"/>
              <w:gridCol w:w="2558"/>
              <w:gridCol w:w="2558"/>
            </w:tblGrid>
            <w:tr w:rsidR="00F92708" w:rsidTr="003A6CAE">
              <w:tc>
                <w:tcPr>
                  <w:tcW w:w="2557" w:type="dxa"/>
                </w:tcPr>
                <w:p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Наименование работы</w:t>
                  </w:r>
                </w:p>
              </w:tc>
              <w:tc>
                <w:tcPr>
                  <w:tcW w:w="2557" w:type="dxa"/>
                </w:tcPr>
                <w:p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Описание работы</w:t>
                  </w:r>
                </w:p>
              </w:tc>
              <w:tc>
                <w:tcPr>
                  <w:tcW w:w="2558" w:type="dxa"/>
                </w:tcPr>
                <w:p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Стоимость</w:t>
                  </w:r>
                </w:p>
              </w:tc>
              <w:tc>
                <w:tcPr>
                  <w:tcW w:w="2558" w:type="dxa"/>
                </w:tcPr>
                <w:p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Результат</w:t>
                  </w:r>
                </w:p>
              </w:tc>
            </w:tr>
            <w:tr w:rsidR="00F92708" w:rsidTr="003A6CAE">
              <w:tc>
                <w:tcPr>
                  <w:tcW w:w="2557" w:type="dxa"/>
                </w:tcPr>
                <w:p w:rsidR="00F92708" w:rsidRDefault="00D74117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Продвижение</w:t>
                  </w:r>
                </w:p>
              </w:tc>
              <w:tc>
                <w:tcPr>
                  <w:tcW w:w="2557" w:type="dxa"/>
                </w:tcPr>
                <w:p w:rsidR="00F92708" w:rsidRDefault="00D74117" w:rsidP="00D7411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Для того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</w:rPr>
                    <w:t>,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чтобы привлечь большее внимание клиентов, наша компания активно займется своим продвижением </w:t>
                  </w:r>
                </w:p>
              </w:tc>
              <w:tc>
                <w:tcPr>
                  <w:tcW w:w="2558" w:type="dxa"/>
                </w:tcPr>
                <w:p w:rsidR="00F92708" w:rsidRDefault="00D74117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100 000р </w:t>
                  </w:r>
                </w:p>
              </w:tc>
              <w:tc>
                <w:tcPr>
                  <w:tcW w:w="2558" w:type="dxa"/>
                </w:tcPr>
                <w:p w:rsidR="00F92708" w:rsidRDefault="00D74117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Приток клиентов, большая узнаваемость, развитие компании </w:t>
                  </w:r>
                </w:p>
              </w:tc>
            </w:tr>
          </w:tbl>
          <w:p w:rsidR="00F92708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0972" w:rsidTr="003A6CAE">
        <w:tc>
          <w:tcPr>
            <w:tcW w:w="10456" w:type="dxa"/>
            <w:gridSpan w:val="2"/>
          </w:tcPr>
          <w:p w:rsidR="0043506D" w:rsidRDefault="0043506D" w:rsidP="006009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ПОДДЕРЖКА ДРУГИХ ИНСТИТУТОВ</w:t>
            </w:r>
          </w:p>
          <w:p w:rsid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ИННОВАЦИОННОГО РАЗВИТИЯ</w:t>
            </w:r>
          </w:p>
        </w:tc>
      </w:tr>
      <w:tr w:rsidR="00600972" w:rsidTr="003A6CAE">
        <w:tc>
          <w:tcPr>
            <w:tcW w:w="10456" w:type="dxa"/>
            <w:gridSpan w:val="2"/>
          </w:tcPr>
          <w:p w:rsidR="00600972" w:rsidRP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972" w:rsidRP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Опыт взаимодействия с другими институтами развития</w:t>
            </w:r>
          </w:p>
          <w:p w:rsidR="00600972" w:rsidRP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1CEC" w:rsidTr="00141CEC">
        <w:tc>
          <w:tcPr>
            <w:tcW w:w="3964" w:type="dxa"/>
          </w:tcPr>
          <w:p w:rsidR="00141CEC" w:rsidRP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Платформа НТИ</w:t>
            </w:r>
          </w:p>
        </w:tc>
        <w:tc>
          <w:tcPr>
            <w:tcW w:w="6492" w:type="dxa"/>
          </w:tcPr>
          <w:p w:rsidR="00141CEC" w:rsidRPr="00600972" w:rsidRDefault="00141CEC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972" w:rsidRP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1CEC" w:rsidTr="00141CEC">
        <w:tc>
          <w:tcPr>
            <w:tcW w:w="3964" w:type="dxa"/>
          </w:tcPr>
          <w:p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Участвовал ли кто-либо из членов</w:t>
            </w:r>
          </w:p>
          <w:p w:rsidR="00141CEC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 xml:space="preserve">проектной команды </w:t>
            </w:r>
            <w:proofErr w:type="gramStart"/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600972">
              <w:rPr>
                <w:rFonts w:ascii="Times New Roman" w:hAnsi="Times New Roman" w:cs="Times New Roman"/>
                <w:sz w:val="20"/>
                <w:szCs w:val="20"/>
              </w:rPr>
              <w:t xml:space="preserve"> «Акселерационно-образовательных </w:t>
            </w:r>
            <w:proofErr w:type="spellStart"/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интенсивах</w:t>
            </w:r>
            <w:proofErr w:type="spellEnd"/>
            <w:r w:rsidRPr="00600972">
              <w:rPr>
                <w:rFonts w:ascii="Times New Roman" w:hAnsi="Times New Roman" w:cs="Times New Roman"/>
                <w:sz w:val="20"/>
                <w:szCs w:val="20"/>
              </w:rPr>
              <w:t xml:space="preserve"> по формированию и </w:t>
            </w:r>
            <w:proofErr w:type="spellStart"/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преакселерации</w:t>
            </w:r>
            <w:proofErr w:type="spellEnd"/>
            <w:r w:rsidRPr="00600972">
              <w:rPr>
                <w:rFonts w:ascii="Times New Roman" w:hAnsi="Times New Roman" w:cs="Times New Roman"/>
                <w:sz w:val="20"/>
                <w:szCs w:val="20"/>
              </w:rPr>
              <w:t xml:space="preserve"> команд»:</w:t>
            </w:r>
          </w:p>
          <w:p w:rsidR="0043506D" w:rsidRDefault="0043506D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06D" w:rsidRPr="00600972" w:rsidRDefault="0043506D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:rsidR="00141CEC" w:rsidRPr="00600972" w:rsidRDefault="0018641C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Никто</w:t>
            </w:r>
          </w:p>
        </w:tc>
      </w:tr>
      <w:tr w:rsidR="00600972" w:rsidTr="00141CEC">
        <w:tc>
          <w:tcPr>
            <w:tcW w:w="3964" w:type="dxa"/>
          </w:tcPr>
          <w:p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Участвовал ли кто-либо из членов</w:t>
            </w:r>
          </w:p>
          <w:p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проектной команды в программах</w:t>
            </w:r>
          </w:p>
          <w:p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«Диагностика и формирование</w:t>
            </w:r>
          </w:p>
          <w:p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компетентностного</w:t>
            </w:r>
            <w:proofErr w:type="spellEnd"/>
            <w:r w:rsidRPr="00600972">
              <w:rPr>
                <w:rFonts w:ascii="Times New Roman" w:hAnsi="Times New Roman" w:cs="Times New Roman"/>
                <w:sz w:val="20"/>
                <w:szCs w:val="20"/>
              </w:rPr>
              <w:t xml:space="preserve"> профиля человека /</w:t>
            </w:r>
          </w:p>
          <w:p w:rsid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команды»:</w:t>
            </w:r>
          </w:p>
          <w:p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06D" w:rsidRPr="00600972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:rsidR="00600972" w:rsidRPr="00600972" w:rsidRDefault="0018641C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Никто</w:t>
            </w:r>
          </w:p>
        </w:tc>
      </w:tr>
      <w:tr w:rsidR="00600972" w:rsidTr="00141CEC">
        <w:tc>
          <w:tcPr>
            <w:tcW w:w="3964" w:type="dxa"/>
          </w:tcPr>
          <w:p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Перечень членов проектной команды,</w:t>
            </w:r>
          </w:p>
          <w:p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00972">
              <w:rPr>
                <w:rFonts w:ascii="Times New Roman" w:hAnsi="Times New Roman" w:cs="Times New Roman"/>
                <w:sz w:val="20"/>
                <w:szCs w:val="20"/>
              </w:rPr>
              <w:t xml:space="preserve">участвовавших в программах </w:t>
            </w:r>
            <w:proofErr w:type="spellStart"/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Leader</w:t>
            </w:r>
            <w:proofErr w:type="spellEnd"/>
            <w:r w:rsidRPr="00600972">
              <w:rPr>
                <w:rFonts w:ascii="Times New Roman" w:hAnsi="Times New Roman" w:cs="Times New Roman"/>
                <w:sz w:val="20"/>
                <w:szCs w:val="20"/>
              </w:rPr>
              <w:t xml:space="preserve"> ID и</w:t>
            </w:r>
            <w:proofErr w:type="gramEnd"/>
          </w:p>
          <w:p w:rsid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АНО «Платформа НТИ»:</w:t>
            </w:r>
          </w:p>
          <w:p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06D" w:rsidRPr="00600972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:rsidR="00600972" w:rsidRPr="00600972" w:rsidRDefault="0018641C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Никто</w:t>
            </w:r>
          </w:p>
        </w:tc>
      </w:tr>
      <w:tr w:rsidR="00600972" w:rsidTr="003A6CAE">
        <w:tc>
          <w:tcPr>
            <w:tcW w:w="10456" w:type="dxa"/>
            <w:gridSpan w:val="2"/>
          </w:tcPr>
          <w:p w:rsidR="00600972" w:rsidRP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30"/>
                <w:szCs w:val="32"/>
              </w:rPr>
              <w:t>ДОПОЛНИТЕЛЬНО</w:t>
            </w:r>
          </w:p>
        </w:tc>
      </w:tr>
      <w:tr w:rsidR="00600972" w:rsidTr="00141CEC">
        <w:tc>
          <w:tcPr>
            <w:tcW w:w="3964" w:type="dxa"/>
          </w:tcPr>
          <w:p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Участие в программе «</w:t>
            </w:r>
            <w:proofErr w:type="spellStart"/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Стартап</w:t>
            </w:r>
            <w:proofErr w:type="spellEnd"/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как диплом»</w:t>
            </w:r>
          </w:p>
        </w:tc>
        <w:tc>
          <w:tcPr>
            <w:tcW w:w="6492" w:type="dxa"/>
          </w:tcPr>
          <w:p w:rsidR="00600972" w:rsidRDefault="00600972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0972" w:rsidTr="00141CEC">
        <w:tc>
          <w:tcPr>
            <w:tcW w:w="3964" w:type="dxa"/>
          </w:tcPr>
          <w:p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Участие в </w:t>
            </w:r>
            <w:proofErr w:type="gramStart"/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образовательных</w:t>
            </w:r>
            <w:proofErr w:type="gramEnd"/>
          </w:p>
          <w:p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программах</w:t>
            </w:r>
            <w:proofErr w:type="gramEnd"/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повышения</w:t>
            </w:r>
          </w:p>
          <w:p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предпринимательской компетентности и наличие достижений в конкурсах АНО «Россия – страна возможностей»:</w:t>
            </w:r>
          </w:p>
        </w:tc>
        <w:tc>
          <w:tcPr>
            <w:tcW w:w="6492" w:type="dxa"/>
          </w:tcPr>
          <w:p w:rsidR="00600972" w:rsidRDefault="00600972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0972" w:rsidTr="003A6CAE">
        <w:tc>
          <w:tcPr>
            <w:tcW w:w="10456" w:type="dxa"/>
            <w:gridSpan w:val="2"/>
          </w:tcPr>
          <w:p w:rsidR="00600972" w:rsidRP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00972" w:rsidRP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Для исполнителей по программе УМНИК</w:t>
            </w:r>
          </w:p>
          <w:p w:rsidR="00600972" w:rsidRP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972" w:rsidTr="00141CEC">
        <w:tc>
          <w:tcPr>
            <w:tcW w:w="3964" w:type="dxa"/>
          </w:tcPr>
          <w:p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 xml:space="preserve">Номер контракта и тема проекта </w:t>
            </w:r>
            <w:proofErr w:type="gramStart"/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600972" w:rsidRP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программе «УМНИК»</w:t>
            </w:r>
          </w:p>
        </w:tc>
        <w:tc>
          <w:tcPr>
            <w:tcW w:w="6492" w:type="dxa"/>
          </w:tcPr>
          <w:p w:rsidR="00600972" w:rsidRDefault="00600972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0972" w:rsidTr="00141CEC">
        <w:tc>
          <w:tcPr>
            <w:tcW w:w="3964" w:type="dxa"/>
          </w:tcPr>
          <w:p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 xml:space="preserve">Роль лидера по программе «УМНИК» в заявке по программе «Студенческий </w:t>
            </w:r>
            <w:proofErr w:type="spellStart"/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стартап</w:t>
            </w:r>
            <w:proofErr w:type="spellEnd"/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492" w:type="dxa"/>
          </w:tcPr>
          <w:p w:rsidR="00600972" w:rsidRDefault="00600972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3506D" w:rsidRDefault="0043506D" w:rsidP="00600972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600972" w:rsidRDefault="00600972" w:rsidP="00600972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600972">
        <w:rPr>
          <w:rFonts w:ascii="Times New Roman" w:hAnsi="Times New Roman" w:cs="Times New Roman"/>
          <w:b/>
          <w:bCs/>
          <w:sz w:val="28"/>
        </w:rPr>
        <w:t>КАЛЕНДАРНЫЙ ПЛАН</w:t>
      </w:r>
    </w:p>
    <w:p w:rsidR="00600972" w:rsidRDefault="00600972" w:rsidP="00600972">
      <w:pPr>
        <w:spacing w:line="276" w:lineRule="auto"/>
        <w:rPr>
          <w:rFonts w:ascii="Times New Roman" w:hAnsi="Times New Roman" w:cs="Times New Roman"/>
          <w:b/>
          <w:bCs/>
          <w:i/>
          <w:iCs/>
          <w:sz w:val="20"/>
        </w:rPr>
      </w:pPr>
      <w:r w:rsidRPr="00600972">
        <w:rPr>
          <w:rFonts w:ascii="Times New Roman" w:hAnsi="Times New Roman" w:cs="Times New Roman"/>
          <w:b/>
          <w:bCs/>
          <w:i/>
          <w:iCs/>
          <w:sz w:val="20"/>
        </w:rPr>
        <w:t>Календарный план проекта: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4099"/>
        <w:gridCol w:w="2614"/>
        <w:gridCol w:w="2614"/>
      </w:tblGrid>
      <w:tr w:rsidR="00600972" w:rsidTr="00600972">
        <w:tc>
          <w:tcPr>
            <w:tcW w:w="1129" w:type="dxa"/>
          </w:tcPr>
          <w:p w:rsidR="00600972" w:rsidRP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№ этапа</w:t>
            </w:r>
          </w:p>
        </w:tc>
        <w:tc>
          <w:tcPr>
            <w:tcW w:w="4099" w:type="dxa"/>
          </w:tcPr>
          <w:p w:rsidR="00600972" w:rsidRP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этапа календарного плана</w:t>
            </w:r>
          </w:p>
        </w:tc>
        <w:tc>
          <w:tcPr>
            <w:tcW w:w="2614" w:type="dxa"/>
          </w:tcPr>
          <w:p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Длительность этапа,</w:t>
            </w:r>
          </w:p>
          <w:p w:rsidR="00600972" w:rsidRP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2614" w:type="dxa"/>
          </w:tcPr>
          <w:p w:rsidR="00600972" w:rsidRP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Стоимость, руб.</w:t>
            </w:r>
          </w:p>
        </w:tc>
      </w:tr>
      <w:tr w:rsidR="00600972" w:rsidTr="00600972">
        <w:tc>
          <w:tcPr>
            <w:tcW w:w="1129" w:type="dxa"/>
          </w:tcPr>
          <w:p w:rsid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099" w:type="dxa"/>
          </w:tcPr>
          <w:p w:rsidR="002D0225" w:rsidRPr="002D0225" w:rsidRDefault="002D0225" w:rsidP="002D022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Закупка необходимого оборудования </w:t>
            </w:r>
          </w:p>
        </w:tc>
        <w:tc>
          <w:tcPr>
            <w:tcW w:w="2614" w:type="dxa"/>
          </w:tcPr>
          <w:p w:rsidR="00600972" w:rsidRDefault="002D0225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2 недели</w:t>
            </w:r>
          </w:p>
        </w:tc>
        <w:tc>
          <w:tcPr>
            <w:tcW w:w="2614" w:type="dxa"/>
          </w:tcPr>
          <w:p w:rsidR="00600972" w:rsidRDefault="00D74117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D74117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74117">
              <w:rPr>
                <w:rFonts w:ascii="Times New Roman" w:hAnsi="Times New Roman" w:cs="Times New Roman"/>
                <w:sz w:val="24"/>
              </w:rPr>
              <w:t>538</w:t>
            </w:r>
            <w:r>
              <w:rPr>
                <w:rFonts w:ascii="Times New Roman" w:hAnsi="Times New Roman" w:cs="Times New Roman"/>
                <w:sz w:val="24"/>
              </w:rPr>
              <w:t> </w:t>
            </w:r>
            <w:r w:rsidRPr="00D74117">
              <w:rPr>
                <w:rFonts w:ascii="Times New Roman" w:hAnsi="Times New Roman" w:cs="Times New Roman"/>
                <w:sz w:val="24"/>
              </w:rPr>
              <w:t>282</w:t>
            </w:r>
          </w:p>
        </w:tc>
      </w:tr>
      <w:tr w:rsidR="00600972" w:rsidTr="00600972">
        <w:tc>
          <w:tcPr>
            <w:tcW w:w="1129" w:type="dxa"/>
          </w:tcPr>
          <w:p w:rsid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099" w:type="dxa"/>
          </w:tcPr>
          <w:p w:rsidR="002D0225" w:rsidRPr="002D0225" w:rsidRDefault="002D0225" w:rsidP="002D0225">
            <w:pPr>
              <w:tabs>
                <w:tab w:val="left" w:pos="1320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2D0225">
              <w:rPr>
                <w:rFonts w:ascii="Times New Roman" w:hAnsi="Times New Roman" w:cs="Times New Roman"/>
                <w:sz w:val="24"/>
              </w:rPr>
              <w:t>Проведение первичных договоров с застройщиками и агентствами недвижимости</w:t>
            </w:r>
          </w:p>
        </w:tc>
        <w:tc>
          <w:tcPr>
            <w:tcW w:w="2614" w:type="dxa"/>
          </w:tcPr>
          <w:p w:rsidR="00600972" w:rsidRDefault="002D0225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месяца </w:t>
            </w:r>
          </w:p>
        </w:tc>
        <w:tc>
          <w:tcPr>
            <w:tcW w:w="2614" w:type="dxa"/>
          </w:tcPr>
          <w:p w:rsidR="00600972" w:rsidRDefault="002D0225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600972" w:rsidTr="00600972">
        <w:tc>
          <w:tcPr>
            <w:tcW w:w="1129" w:type="dxa"/>
          </w:tcPr>
          <w:p w:rsidR="00600972" w:rsidRDefault="002D0225" w:rsidP="002D02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099" w:type="dxa"/>
          </w:tcPr>
          <w:p w:rsidR="00600972" w:rsidRDefault="002D0225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2D0225">
              <w:rPr>
                <w:rFonts w:ascii="Times New Roman" w:hAnsi="Times New Roman" w:cs="Times New Roman"/>
                <w:sz w:val="24"/>
              </w:rPr>
              <w:t>Организация процесса VR-сканирования</w:t>
            </w:r>
          </w:p>
        </w:tc>
        <w:tc>
          <w:tcPr>
            <w:tcW w:w="2614" w:type="dxa"/>
          </w:tcPr>
          <w:p w:rsidR="00600972" w:rsidRDefault="002D0225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недели</w:t>
            </w:r>
          </w:p>
        </w:tc>
        <w:tc>
          <w:tcPr>
            <w:tcW w:w="2614" w:type="dxa"/>
          </w:tcPr>
          <w:p w:rsidR="00600972" w:rsidRDefault="002D0225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150 000</w:t>
            </w:r>
          </w:p>
        </w:tc>
      </w:tr>
      <w:tr w:rsidR="002D0225" w:rsidTr="00600972">
        <w:tc>
          <w:tcPr>
            <w:tcW w:w="1129" w:type="dxa"/>
          </w:tcPr>
          <w:p w:rsidR="002D0225" w:rsidRDefault="002D0225" w:rsidP="002D02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099" w:type="dxa"/>
          </w:tcPr>
          <w:p w:rsidR="002D0225" w:rsidRPr="002D0225" w:rsidRDefault="002D0225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2D0225">
              <w:rPr>
                <w:rFonts w:ascii="Times New Roman" w:hAnsi="Times New Roman" w:cs="Times New Roman"/>
                <w:sz w:val="24"/>
              </w:rPr>
              <w:t>Разработка и обработка 3D-моделей объектов</w:t>
            </w:r>
          </w:p>
        </w:tc>
        <w:tc>
          <w:tcPr>
            <w:tcW w:w="2614" w:type="dxa"/>
          </w:tcPr>
          <w:p w:rsidR="002D0225" w:rsidRDefault="002D0225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недели</w:t>
            </w:r>
          </w:p>
        </w:tc>
        <w:tc>
          <w:tcPr>
            <w:tcW w:w="2614" w:type="dxa"/>
          </w:tcPr>
          <w:p w:rsidR="002D0225" w:rsidRDefault="002D0225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6 546</w:t>
            </w:r>
          </w:p>
        </w:tc>
      </w:tr>
      <w:tr w:rsidR="002D0225" w:rsidTr="00600972">
        <w:tc>
          <w:tcPr>
            <w:tcW w:w="1129" w:type="dxa"/>
          </w:tcPr>
          <w:p w:rsidR="002D0225" w:rsidRDefault="002D0225" w:rsidP="002D02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099" w:type="dxa"/>
          </w:tcPr>
          <w:p w:rsidR="002D0225" w:rsidRPr="002D0225" w:rsidRDefault="00932C49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932C49">
              <w:rPr>
                <w:rFonts w:ascii="Times New Roman" w:hAnsi="Times New Roman" w:cs="Times New Roman"/>
                <w:sz w:val="24"/>
              </w:rPr>
              <w:t>Презентация и предоставление VR-моделей заказчикам</w:t>
            </w:r>
          </w:p>
        </w:tc>
        <w:tc>
          <w:tcPr>
            <w:tcW w:w="2614" w:type="dxa"/>
          </w:tcPr>
          <w:p w:rsidR="002D0225" w:rsidRDefault="00932C49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1-2 недели</w:t>
            </w:r>
          </w:p>
        </w:tc>
        <w:tc>
          <w:tcPr>
            <w:tcW w:w="2614" w:type="dxa"/>
          </w:tcPr>
          <w:p w:rsidR="002D0225" w:rsidRDefault="00932C49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932C49" w:rsidTr="00600972">
        <w:tc>
          <w:tcPr>
            <w:tcW w:w="1129" w:type="dxa"/>
          </w:tcPr>
          <w:p w:rsidR="00932C49" w:rsidRDefault="00932C49" w:rsidP="002D02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099" w:type="dxa"/>
          </w:tcPr>
          <w:p w:rsidR="00932C49" w:rsidRPr="00932C49" w:rsidRDefault="00932C49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932C49">
              <w:rPr>
                <w:rFonts w:ascii="Times New Roman" w:hAnsi="Times New Roman" w:cs="Times New Roman"/>
                <w:sz w:val="24"/>
              </w:rPr>
              <w:t>Маркетинг</w:t>
            </w:r>
            <w:r>
              <w:rPr>
                <w:rFonts w:ascii="Times New Roman" w:hAnsi="Times New Roman" w:cs="Times New Roman"/>
                <w:sz w:val="24"/>
              </w:rPr>
              <w:t xml:space="preserve"> и продвижение услуг </w:t>
            </w:r>
          </w:p>
        </w:tc>
        <w:tc>
          <w:tcPr>
            <w:tcW w:w="2614" w:type="dxa"/>
          </w:tcPr>
          <w:p w:rsidR="00932C49" w:rsidRDefault="00932C49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2614" w:type="dxa"/>
          </w:tcPr>
          <w:p w:rsidR="00932C49" w:rsidRDefault="00932C49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100 000</w:t>
            </w:r>
          </w:p>
        </w:tc>
      </w:tr>
    </w:tbl>
    <w:p w:rsidR="00600972" w:rsidRDefault="00600972" w:rsidP="00600972">
      <w:pPr>
        <w:spacing w:line="276" w:lineRule="auto"/>
        <w:rPr>
          <w:rFonts w:ascii="Times New Roman" w:hAnsi="Times New Roman" w:cs="Times New Roman"/>
          <w:sz w:val="24"/>
        </w:rPr>
      </w:pPr>
    </w:p>
    <w:p w:rsidR="0043506D" w:rsidRDefault="0043506D" w:rsidP="00600972">
      <w:pPr>
        <w:spacing w:line="276" w:lineRule="auto"/>
        <w:rPr>
          <w:rFonts w:ascii="Times New Roman" w:hAnsi="Times New Roman" w:cs="Times New Roman"/>
          <w:sz w:val="24"/>
        </w:rPr>
      </w:pPr>
    </w:p>
    <w:p w:rsidR="0043506D" w:rsidRDefault="0043506D" w:rsidP="00600972">
      <w:pPr>
        <w:spacing w:line="276" w:lineRule="auto"/>
        <w:rPr>
          <w:rFonts w:ascii="Times New Roman" w:hAnsi="Times New Roman" w:cs="Times New Roman"/>
          <w:sz w:val="24"/>
        </w:rPr>
      </w:pPr>
    </w:p>
    <w:p w:rsidR="0043506D" w:rsidRDefault="0043506D" w:rsidP="00600972">
      <w:pPr>
        <w:spacing w:line="276" w:lineRule="auto"/>
        <w:rPr>
          <w:rFonts w:ascii="Times New Roman" w:hAnsi="Times New Roman" w:cs="Times New Roman"/>
          <w:sz w:val="24"/>
        </w:rPr>
      </w:pPr>
    </w:p>
    <w:p w:rsidR="0043506D" w:rsidRDefault="0043506D" w:rsidP="00600972">
      <w:pPr>
        <w:spacing w:line="276" w:lineRule="auto"/>
        <w:rPr>
          <w:rFonts w:ascii="Times New Roman" w:hAnsi="Times New Roman" w:cs="Times New Roman"/>
          <w:sz w:val="24"/>
        </w:rPr>
      </w:pPr>
    </w:p>
    <w:p w:rsidR="0043506D" w:rsidRDefault="0043506D" w:rsidP="00600972">
      <w:pPr>
        <w:spacing w:line="276" w:lineRule="auto"/>
        <w:rPr>
          <w:rFonts w:ascii="Times New Roman" w:hAnsi="Times New Roman" w:cs="Times New Roman"/>
          <w:sz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43506D" w:rsidRPr="0043506D" w:rsidTr="003A6CAE">
        <w:tc>
          <w:tcPr>
            <w:tcW w:w="5495" w:type="dxa"/>
          </w:tcPr>
          <w:p w:rsidR="0043506D" w:rsidRPr="0043506D" w:rsidRDefault="0043506D" w:rsidP="0043506D">
            <w:pPr>
              <w:jc w:val="center"/>
              <w:rPr>
                <w:rFonts w:eastAsia="Times New Roman"/>
                <w:b/>
                <w:color w:val="000000"/>
              </w:rPr>
            </w:pPr>
            <w:r w:rsidRPr="0043506D">
              <w:rPr>
                <w:rFonts w:eastAsia="Times New Roman"/>
                <w:b/>
                <w:color w:val="000000"/>
              </w:rPr>
              <w:t>Заказчик:</w:t>
            </w:r>
          </w:p>
          <w:p w:rsidR="0043506D" w:rsidRPr="0043506D" w:rsidRDefault="0043506D" w:rsidP="0043506D">
            <w:pPr>
              <w:ind w:firstLineChars="200" w:firstLine="402"/>
              <w:jc w:val="center"/>
              <w:rPr>
                <w:rFonts w:eastAsia="Times New Roman"/>
                <w:b/>
                <w:color w:val="000000"/>
              </w:rPr>
            </w:pPr>
          </w:p>
          <w:p w:rsidR="0043506D" w:rsidRDefault="0043506D" w:rsidP="0043506D">
            <w:pPr>
              <w:rPr>
                <w:rFonts w:eastAsia="Times New Roman"/>
                <w:bCs/>
                <w:color w:val="000000"/>
              </w:rPr>
            </w:pPr>
            <w:r w:rsidRPr="0043506D">
              <w:rPr>
                <w:rFonts w:eastAsia="Times New Roman"/>
                <w:bCs/>
                <w:color w:val="000000"/>
              </w:rPr>
              <w:t xml:space="preserve">Федеральное государственное бюджетное образовательное учреждение высшего образования </w:t>
            </w:r>
          </w:p>
          <w:p w:rsidR="0043506D" w:rsidRPr="0043506D" w:rsidRDefault="0043506D" w:rsidP="0043506D">
            <w:pPr>
              <w:rPr>
                <w:rFonts w:eastAsia="Times New Roman"/>
                <w:bCs/>
                <w:color w:val="000000"/>
              </w:rPr>
            </w:pPr>
            <w:r w:rsidRPr="0043506D">
              <w:rPr>
                <w:rFonts w:eastAsia="Times New Roman"/>
                <w:bCs/>
                <w:color w:val="000000"/>
              </w:rPr>
              <w:t>«Донской государственный технический университет»</w:t>
            </w:r>
          </w:p>
        </w:tc>
        <w:tc>
          <w:tcPr>
            <w:tcW w:w="4076" w:type="dxa"/>
          </w:tcPr>
          <w:p w:rsidR="0043506D" w:rsidRPr="0043506D" w:rsidRDefault="0043506D" w:rsidP="0043506D">
            <w:pPr>
              <w:jc w:val="center"/>
              <w:rPr>
                <w:rFonts w:eastAsia="Times New Roman"/>
                <w:b/>
                <w:color w:val="000000"/>
              </w:rPr>
            </w:pPr>
            <w:r w:rsidRPr="0043506D">
              <w:rPr>
                <w:rFonts w:eastAsia="Times New Roman"/>
                <w:b/>
                <w:color w:val="000000"/>
              </w:rPr>
              <w:t>Исполнитель:</w:t>
            </w:r>
          </w:p>
          <w:p w:rsidR="0043506D" w:rsidRPr="0043506D" w:rsidRDefault="0043506D" w:rsidP="0043506D">
            <w:pPr>
              <w:ind w:firstLineChars="200" w:firstLine="402"/>
              <w:jc w:val="center"/>
              <w:rPr>
                <w:rFonts w:eastAsia="Times New Roman"/>
                <w:b/>
                <w:color w:val="000000"/>
              </w:rPr>
            </w:pPr>
          </w:p>
          <w:p w:rsidR="0043506D" w:rsidRPr="0043506D" w:rsidRDefault="0043506D" w:rsidP="0043506D">
            <w:pPr>
              <w:rPr>
                <w:rFonts w:eastAsia="Times New Roman"/>
                <w:bCs/>
                <w:color w:val="000000"/>
              </w:rPr>
            </w:pPr>
            <w:r w:rsidRPr="0043506D">
              <w:rPr>
                <w:rFonts w:eastAsia="Times New Roman"/>
                <w:bCs/>
                <w:color w:val="000000"/>
              </w:rPr>
              <w:t xml:space="preserve">Индивидуальный предприниматель </w:t>
            </w:r>
          </w:p>
          <w:p w:rsidR="0043506D" w:rsidRPr="0043506D" w:rsidRDefault="0043506D" w:rsidP="0043506D">
            <w:pPr>
              <w:rPr>
                <w:rFonts w:eastAsia="Times New Roman"/>
                <w:b/>
                <w:color w:val="000000"/>
              </w:rPr>
            </w:pPr>
            <w:r w:rsidRPr="0043506D">
              <w:rPr>
                <w:rFonts w:eastAsia="Times New Roman"/>
                <w:bCs/>
                <w:color w:val="000000"/>
              </w:rPr>
              <w:t>Гусев Дмитрий Владимирович</w:t>
            </w:r>
          </w:p>
        </w:tc>
      </w:tr>
      <w:tr w:rsidR="0043506D" w:rsidRPr="0043506D" w:rsidTr="003A6CAE">
        <w:tc>
          <w:tcPr>
            <w:tcW w:w="5495" w:type="dxa"/>
          </w:tcPr>
          <w:p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:rsidR="0043506D" w:rsidRPr="0043506D" w:rsidRDefault="0043506D" w:rsidP="0043506D">
            <w:pPr>
              <w:rPr>
                <w:rFonts w:eastAsia="Times New Roman"/>
                <w:b/>
                <w:color w:val="000000"/>
              </w:rPr>
            </w:pPr>
            <w:r w:rsidRPr="0043506D">
              <w:rPr>
                <w:rFonts w:eastAsia="Times New Roman"/>
                <w:b/>
                <w:color w:val="000000"/>
              </w:rPr>
              <w:t>Проректор по научно-исследовательской работе</w:t>
            </w:r>
          </w:p>
          <w:p w:rsidR="0043506D" w:rsidRPr="0043506D" w:rsidRDefault="0043506D" w:rsidP="0043506D">
            <w:pPr>
              <w:rPr>
                <w:rFonts w:eastAsia="Times New Roman"/>
                <w:b/>
                <w:color w:val="000000"/>
              </w:rPr>
            </w:pPr>
            <w:r w:rsidRPr="0043506D">
              <w:rPr>
                <w:rFonts w:eastAsia="Times New Roman"/>
                <w:b/>
                <w:color w:val="000000"/>
              </w:rPr>
              <w:t>и инновационной деятельности</w:t>
            </w:r>
          </w:p>
          <w:p w:rsidR="0043506D" w:rsidRPr="0043506D" w:rsidRDefault="0043506D" w:rsidP="0043506D">
            <w:pPr>
              <w:rPr>
                <w:rFonts w:eastAsia="Times New Roman"/>
                <w:color w:val="000000"/>
              </w:rPr>
            </w:pPr>
          </w:p>
          <w:p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:rsidR="0043506D" w:rsidRPr="0043506D" w:rsidRDefault="0043506D" w:rsidP="0043506D">
            <w:pPr>
              <w:rPr>
                <w:rFonts w:eastAsia="Times New Roman"/>
                <w:color w:val="000000"/>
              </w:rPr>
            </w:pPr>
            <w:r w:rsidRPr="0043506D">
              <w:rPr>
                <w:rFonts w:eastAsia="Times New Roman"/>
                <w:b/>
                <w:bCs/>
                <w:color w:val="000000"/>
              </w:rPr>
              <w:t>____________________/</w:t>
            </w:r>
            <w:r w:rsidRPr="0043506D">
              <w:rPr>
                <w:rFonts w:eastAsia="Times New Roman"/>
                <w:b/>
                <w:color w:val="000000"/>
              </w:rPr>
              <w:t>Ефременко И.Н</w:t>
            </w:r>
            <w:r w:rsidRPr="0043506D">
              <w:rPr>
                <w:rFonts w:eastAsia="Times New Roman"/>
                <w:color w:val="000000"/>
              </w:rPr>
              <w:t>.</w:t>
            </w:r>
          </w:p>
          <w:p w:rsidR="0043506D" w:rsidRPr="0043506D" w:rsidRDefault="0043506D" w:rsidP="0043506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76" w:type="dxa"/>
          </w:tcPr>
          <w:p w:rsidR="0043506D" w:rsidRPr="0043506D" w:rsidRDefault="0043506D" w:rsidP="0043506D">
            <w:pPr>
              <w:rPr>
                <w:rFonts w:eastAsia="Times New Roman"/>
                <w:color w:val="000000"/>
              </w:rPr>
            </w:pPr>
          </w:p>
          <w:p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:rsidR="0043506D" w:rsidRPr="0043506D" w:rsidRDefault="0043506D" w:rsidP="0043506D">
            <w:pPr>
              <w:ind w:firstLineChars="200" w:firstLine="402"/>
              <w:rPr>
                <w:rFonts w:eastAsia="Times New Roman"/>
                <w:b/>
                <w:bCs/>
                <w:color w:val="000000"/>
              </w:rPr>
            </w:pPr>
          </w:p>
          <w:p w:rsidR="0043506D" w:rsidRPr="0043506D" w:rsidRDefault="0043506D" w:rsidP="0043506D">
            <w:pPr>
              <w:rPr>
                <w:rFonts w:eastAsia="Times New Roman"/>
                <w:color w:val="000000"/>
              </w:rPr>
            </w:pPr>
            <w:r w:rsidRPr="0043506D">
              <w:rPr>
                <w:rFonts w:eastAsia="Times New Roman"/>
                <w:b/>
                <w:bCs/>
                <w:color w:val="000000"/>
              </w:rPr>
              <w:t>______________________ /Гусев Д.В.</w:t>
            </w:r>
          </w:p>
        </w:tc>
      </w:tr>
    </w:tbl>
    <w:p w:rsidR="0043506D" w:rsidRPr="00600972" w:rsidRDefault="0043506D" w:rsidP="00600972">
      <w:pPr>
        <w:spacing w:line="276" w:lineRule="auto"/>
        <w:rPr>
          <w:rFonts w:ascii="Times New Roman" w:hAnsi="Times New Roman" w:cs="Times New Roman"/>
          <w:sz w:val="24"/>
        </w:rPr>
      </w:pPr>
    </w:p>
    <w:sectPr w:rsidR="0043506D" w:rsidRPr="00600972" w:rsidSect="00153D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83D10"/>
    <w:multiLevelType w:val="hybridMultilevel"/>
    <w:tmpl w:val="582CF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338CD"/>
    <w:multiLevelType w:val="hybridMultilevel"/>
    <w:tmpl w:val="1E7CC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66734"/>
    <w:multiLevelType w:val="hybridMultilevel"/>
    <w:tmpl w:val="16BC8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C7C5B"/>
    <w:multiLevelType w:val="multilevel"/>
    <w:tmpl w:val="FB988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C3533D"/>
    <w:multiLevelType w:val="multilevel"/>
    <w:tmpl w:val="45E24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51761F7"/>
    <w:multiLevelType w:val="hybridMultilevel"/>
    <w:tmpl w:val="53CAF9EA"/>
    <w:lvl w:ilvl="0" w:tplc="702499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2444AF4"/>
    <w:multiLevelType w:val="hybridMultilevel"/>
    <w:tmpl w:val="0D749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E66F79"/>
    <w:multiLevelType w:val="hybridMultilevel"/>
    <w:tmpl w:val="9B661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A828D5"/>
    <w:multiLevelType w:val="hybridMultilevel"/>
    <w:tmpl w:val="1D606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8B7496"/>
    <w:multiLevelType w:val="hybridMultilevel"/>
    <w:tmpl w:val="1CE4D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2138BB"/>
    <w:multiLevelType w:val="hybridMultilevel"/>
    <w:tmpl w:val="0FD6E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393FF4"/>
    <w:multiLevelType w:val="hybridMultilevel"/>
    <w:tmpl w:val="7FF8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8"/>
  </w:num>
  <w:num w:numId="6">
    <w:abstractNumId w:val="0"/>
  </w:num>
  <w:num w:numId="7">
    <w:abstractNumId w:val="11"/>
  </w:num>
  <w:num w:numId="8">
    <w:abstractNumId w:val="2"/>
  </w:num>
  <w:num w:numId="9">
    <w:abstractNumId w:val="9"/>
  </w:num>
  <w:num w:numId="10">
    <w:abstractNumId w:val="10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89D"/>
    <w:rsid w:val="00063F82"/>
    <w:rsid w:val="00075448"/>
    <w:rsid w:val="000820EE"/>
    <w:rsid w:val="00094D37"/>
    <w:rsid w:val="000F1FBD"/>
    <w:rsid w:val="00117AEC"/>
    <w:rsid w:val="00141CEC"/>
    <w:rsid w:val="00150033"/>
    <w:rsid w:val="00153DDE"/>
    <w:rsid w:val="0018641C"/>
    <w:rsid w:val="001E47C1"/>
    <w:rsid w:val="001F1002"/>
    <w:rsid w:val="00234354"/>
    <w:rsid w:val="002C1DCF"/>
    <w:rsid w:val="002D0225"/>
    <w:rsid w:val="002D7DA5"/>
    <w:rsid w:val="002F476B"/>
    <w:rsid w:val="003362A3"/>
    <w:rsid w:val="003431A1"/>
    <w:rsid w:val="00352B10"/>
    <w:rsid w:val="003A6CAE"/>
    <w:rsid w:val="003B689D"/>
    <w:rsid w:val="003D2209"/>
    <w:rsid w:val="0043506D"/>
    <w:rsid w:val="004A4473"/>
    <w:rsid w:val="004C3864"/>
    <w:rsid w:val="00546AA1"/>
    <w:rsid w:val="00564B61"/>
    <w:rsid w:val="00574ACE"/>
    <w:rsid w:val="005C2BDD"/>
    <w:rsid w:val="00600972"/>
    <w:rsid w:val="00606025"/>
    <w:rsid w:val="006202B4"/>
    <w:rsid w:val="006261D0"/>
    <w:rsid w:val="0063591F"/>
    <w:rsid w:val="00636322"/>
    <w:rsid w:val="00636861"/>
    <w:rsid w:val="00660B4C"/>
    <w:rsid w:val="006C5EC6"/>
    <w:rsid w:val="00721D81"/>
    <w:rsid w:val="00726627"/>
    <w:rsid w:val="00753F12"/>
    <w:rsid w:val="007C405A"/>
    <w:rsid w:val="007D6AEB"/>
    <w:rsid w:val="00850F83"/>
    <w:rsid w:val="00873447"/>
    <w:rsid w:val="00875773"/>
    <w:rsid w:val="00896EF7"/>
    <w:rsid w:val="008C7D47"/>
    <w:rsid w:val="00916636"/>
    <w:rsid w:val="00932C49"/>
    <w:rsid w:val="0097115C"/>
    <w:rsid w:val="009E2EDA"/>
    <w:rsid w:val="00A36B04"/>
    <w:rsid w:val="00A547E6"/>
    <w:rsid w:val="00AA0263"/>
    <w:rsid w:val="00AC18C3"/>
    <w:rsid w:val="00AF0469"/>
    <w:rsid w:val="00B0515C"/>
    <w:rsid w:val="00B11B21"/>
    <w:rsid w:val="00B5568A"/>
    <w:rsid w:val="00B92610"/>
    <w:rsid w:val="00B9616B"/>
    <w:rsid w:val="00BA605C"/>
    <w:rsid w:val="00BC5AD5"/>
    <w:rsid w:val="00BE0701"/>
    <w:rsid w:val="00BF40EB"/>
    <w:rsid w:val="00C17B4B"/>
    <w:rsid w:val="00C86635"/>
    <w:rsid w:val="00CA644D"/>
    <w:rsid w:val="00CB33F7"/>
    <w:rsid w:val="00CD5E42"/>
    <w:rsid w:val="00CF485D"/>
    <w:rsid w:val="00D0101A"/>
    <w:rsid w:val="00D12B9A"/>
    <w:rsid w:val="00D42283"/>
    <w:rsid w:val="00D74117"/>
    <w:rsid w:val="00D82312"/>
    <w:rsid w:val="00D83896"/>
    <w:rsid w:val="00DA1787"/>
    <w:rsid w:val="00E322D8"/>
    <w:rsid w:val="00E4167D"/>
    <w:rsid w:val="00E90167"/>
    <w:rsid w:val="00EA73DB"/>
    <w:rsid w:val="00EC2FD1"/>
    <w:rsid w:val="00F151BB"/>
    <w:rsid w:val="00F522BA"/>
    <w:rsid w:val="00F61BAC"/>
    <w:rsid w:val="00F82FC3"/>
    <w:rsid w:val="00F92708"/>
    <w:rsid w:val="00F96177"/>
    <w:rsid w:val="00FA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3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qFormat/>
    <w:rsid w:val="0043506D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6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61D0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a"/>
    <w:rsid w:val="00BF4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F40EB"/>
  </w:style>
  <w:style w:type="character" w:customStyle="1" w:styleId="eop">
    <w:name w:val="eop"/>
    <w:basedOn w:val="a0"/>
    <w:rsid w:val="00BF40EB"/>
  </w:style>
  <w:style w:type="paragraph" w:styleId="a6">
    <w:name w:val="List Paragraph"/>
    <w:basedOn w:val="a"/>
    <w:uiPriority w:val="34"/>
    <w:qFormat/>
    <w:rsid w:val="00E322D8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DA1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3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qFormat/>
    <w:rsid w:val="0043506D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6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61D0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a"/>
    <w:rsid w:val="00BF4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F40EB"/>
  </w:style>
  <w:style w:type="character" w:customStyle="1" w:styleId="eop">
    <w:name w:val="eop"/>
    <w:basedOn w:val="a0"/>
    <w:rsid w:val="00BF40EB"/>
  </w:style>
  <w:style w:type="paragraph" w:styleId="a6">
    <w:name w:val="List Paragraph"/>
    <w:basedOn w:val="a"/>
    <w:uiPriority w:val="34"/>
    <w:qFormat/>
    <w:rsid w:val="00E322D8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DA1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1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3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7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6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5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856C3-ED39-4B3C-B745-639BC9F49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1699</TotalTime>
  <Pages>1</Pages>
  <Words>4685</Words>
  <Characters>26708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Маргарита Юрьевна</dc:creator>
  <cp:lastModifiedBy>Диана Семенова</cp:lastModifiedBy>
  <cp:revision>37</cp:revision>
  <cp:lastPrinted>2023-10-09T10:15:00Z</cp:lastPrinted>
  <dcterms:created xsi:type="dcterms:W3CDTF">2023-11-06T12:38:00Z</dcterms:created>
  <dcterms:modified xsi:type="dcterms:W3CDTF">2023-11-29T00:11:00Z</dcterms:modified>
</cp:coreProperties>
</file>