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ПАСПОРТ СТАРТАП-ПРОЕКТА</w:t>
      </w:r>
    </w:p>
    <w:p>
      <w:pPr>
        <w:spacing w:after="0" w:line="240" w:lineRule="auto"/>
        <w:contextualSpacing/>
        <w:jc w:val="center"/>
        <w:rPr>
          <w:rFonts w:ascii="Times New Roman" w:hAnsi="Times New Roman" w:cs="Times New Roman"/>
          <w:b/>
          <w:bCs/>
          <w:sz w:val="28"/>
          <w:szCs w:val="28"/>
        </w:rPr>
      </w:pPr>
    </w:p>
    <w:p>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p>
    <w:p>
      <w:pPr>
        <w:spacing w:after="0" w:line="240" w:lineRule="auto"/>
        <w:contextualSpacing/>
        <w:jc w:val="center"/>
        <w:rPr>
          <w:rFonts w:ascii="Times New Roman" w:hAnsi="Times New Roman" w:cs="Times New Roman"/>
          <w:b/>
          <w:bCs/>
          <w:sz w:val="28"/>
          <w:szCs w:val="28"/>
        </w:rPr>
      </w:pPr>
    </w:p>
    <w:tbl>
      <w:tblPr>
        <w:tblStyle w:val="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0"/>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40" w:type="dxa"/>
          </w:tcPr>
          <w:p>
            <w:pPr>
              <w:spacing w:after="0" w:line="240" w:lineRule="auto"/>
              <w:contextualSpacing/>
              <w:rPr>
                <w:rFonts w:ascii="Times New Roman" w:hAnsi="Times New Roman" w:cs="Times New Roman"/>
              </w:rPr>
            </w:pPr>
            <w:r>
              <w:rPr>
                <w:rFonts w:ascii="Times New Roman" w:hAnsi="Times New Roman" w:cs="Times New Roman"/>
              </w:rPr>
              <w:t>Наименование образовательной организации высшего образования (Получателя гранта)</w:t>
            </w:r>
          </w:p>
        </w:tc>
        <w:tc>
          <w:tcPr>
            <w:tcW w:w="5347" w:type="dxa"/>
          </w:tcPr>
          <w:p>
            <w:pPr>
              <w:spacing w:after="0" w:line="240" w:lineRule="auto"/>
              <w:contextualSpacing/>
              <w:rPr>
                <w:rFonts w:ascii="Times New Roman" w:hAnsi="Times New Roman" w:cs="Times New Roman"/>
              </w:rPr>
            </w:pPr>
            <w:r>
              <w:rPr>
                <w:rFonts w:ascii="Times New Roman" w:hAnsi="Times New Roman" w:cs="Times New Roman"/>
              </w:rPr>
              <w:t>Федеральное государственное бюджетное образовательное учреждение высшего образования «Государственный университет управления»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40" w:type="dxa"/>
          </w:tcPr>
          <w:p>
            <w:pPr>
              <w:spacing w:after="0" w:line="240" w:lineRule="auto"/>
              <w:contextualSpacing/>
              <w:rPr>
                <w:rFonts w:ascii="Times New Roman" w:hAnsi="Times New Roman" w:cs="Times New Roman"/>
              </w:rPr>
            </w:pPr>
            <w:r>
              <w:rPr>
                <w:rFonts w:ascii="Times New Roman" w:hAnsi="Times New Roman" w:cs="Times New Roman"/>
              </w:rPr>
              <w:t>Карточка ВУЗа (по ИНН)</w:t>
            </w:r>
          </w:p>
        </w:tc>
        <w:tc>
          <w:tcPr>
            <w:tcW w:w="5347" w:type="dxa"/>
          </w:tcPr>
          <w:p>
            <w:pPr>
              <w:spacing w:after="0" w:line="240" w:lineRule="auto"/>
              <w:contextualSpacing/>
              <w:rPr>
                <w:rFonts w:ascii="Times New Roman" w:hAnsi="Times New Roman" w:cs="Times New Roman"/>
              </w:rPr>
            </w:pPr>
            <w:r>
              <w:rPr>
                <w:rFonts w:ascii="Times New Roman" w:hAnsi="Times New Roman" w:cs="Times New Roman"/>
              </w:rPr>
              <w:t>7721037218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40" w:type="dxa"/>
          </w:tcPr>
          <w:p>
            <w:pPr>
              <w:spacing w:after="0" w:line="240" w:lineRule="auto"/>
              <w:contextualSpacing/>
              <w:rPr>
                <w:rFonts w:ascii="Times New Roman" w:hAnsi="Times New Roman" w:cs="Times New Roman"/>
              </w:rPr>
            </w:pPr>
            <w:r>
              <w:rPr>
                <w:rFonts w:ascii="Times New Roman" w:hAnsi="Times New Roman" w:cs="Times New Roman"/>
              </w:rPr>
              <w:t xml:space="preserve">Регион ВУЗа </w:t>
            </w:r>
          </w:p>
        </w:tc>
        <w:tc>
          <w:tcPr>
            <w:tcW w:w="5347" w:type="dxa"/>
          </w:tcPr>
          <w:p>
            <w:pPr>
              <w:spacing w:after="0" w:line="240" w:lineRule="auto"/>
              <w:contextualSpacing/>
              <w:rPr>
                <w:rFonts w:ascii="Times New Roman" w:hAnsi="Times New Roman" w:cs="Times New Roman"/>
              </w:rPr>
            </w:pPr>
            <w:r>
              <w:rPr>
                <w:rFonts w:ascii="Times New Roman" w:hAnsi="Times New Roman" w:cs="Times New Roman"/>
              </w:rPr>
              <w:t>г. Москва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40" w:type="dxa"/>
          </w:tcPr>
          <w:p>
            <w:pPr>
              <w:spacing w:after="0" w:line="240" w:lineRule="auto"/>
              <w:contextualSpacing/>
              <w:rPr>
                <w:rFonts w:ascii="Times New Roman" w:hAnsi="Times New Roman" w:cs="Times New Roman"/>
              </w:rPr>
            </w:pPr>
            <w:r>
              <w:rPr>
                <w:rFonts w:ascii="Times New Roman" w:hAnsi="Times New Roman" w:cs="Times New Roman"/>
              </w:rPr>
              <w:t>Наименование акселерационной программы</w:t>
            </w:r>
          </w:p>
        </w:tc>
        <w:tc>
          <w:tcPr>
            <w:tcW w:w="5347" w:type="dxa"/>
          </w:tcPr>
          <w:p>
            <w:pPr>
              <w:spacing w:after="0" w:line="240" w:lineRule="auto"/>
              <w:contextualSpacing/>
              <w:rPr>
                <w:rFonts w:ascii="Times New Roman" w:hAnsi="Times New Roman" w:cs="Times New Roman"/>
              </w:rPr>
            </w:pPr>
            <w:r>
              <w:rPr>
                <w:rFonts w:ascii="Times New Roman" w:hAnsi="Times New Roman" w:cs="Times New Roman"/>
              </w:rPr>
              <w:t>Технологии Здоровой Жизни</w:t>
            </w:r>
          </w:p>
        </w:tc>
      </w:tr>
    </w:tbl>
    <w:p>
      <w:pPr>
        <w:spacing w:after="0" w:line="240" w:lineRule="auto"/>
        <w:contextualSpacing/>
        <w:rPr>
          <w:rFonts w:ascii="Times New Roman" w:hAnsi="Times New Roman" w:cs="Times New Roman"/>
        </w:rPr>
      </w:pPr>
      <w:bookmarkStart w:id="0" w:name="_GoBack"/>
      <w:bookmarkEnd w:id="0"/>
    </w:p>
    <w:p>
      <w:pPr>
        <w:spacing w:after="0" w:line="240" w:lineRule="auto"/>
        <w:contextualSpacing/>
        <w:rPr>
          <w:rFonts w:ascii="Times New Roman" w:hAnsi="Times New Roman" w:cs="Times New Roman"/>
        </w:rPr>
      </w:pPr>
    </w:p>
    <w:tbl>
      <w:tblPr>
        <w:tblStyle w:val="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971"/>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p>
        </w:tc>
        <w:tc>
          <w:tcPr>
            <w:tcW w:w="9355" w:type="dxa"/>
            <w:gridSpan w:val="2"/>
          </w:tcPr>
          <w:p>
            <w:pPr>
              <w:spacing w:after="0" w:line="240" w:lineRule="auto"/>
              <w:contextualSpacing/>
              <w:jc w:val="center"/>
              <w:rPr>
                <w:rFonts w:ascii="Times New Roman" w:hAnsi="Times New Roman" w:cs="Times New Roman"/>
                <w:b/>
                <w:bCs/>
                <w:sz w:val="28"/>
                <w:szCs w:val="28"/>
              </w:rPr>
            </w:pPr>
          </w:p>
          <w:p>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КРАТКАЯ ИНФОРМАЦИЯ О СТАРТАП-ПРОЕКТЕ</w:t>
            </w:r>
          </w:p>
          <w:p>
            <w:pPr>
              <w:spacing w:after="0" w:line="240" w:lineRule="auto"/>
              <w:contextualSpacing/>
              <w:jc w:val="center"/>
              <w:rPr>
                <w:rFonts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Название стартап-проекта</w:t>
            </w:r>
          </w:p>
        </w:tc>
        <w:tc>
          <w:tcPr>
            <w:tcW w:w="6384" w:type="dxa"/>
          </w:tcPr>
          <w:p>
            <w:pPr>
              <w:spacing w:after="0" w:line="240" w:lineRule="auto"/>
              <w:contextualSpacing/>
              <w:rPr>
                <w:rFonts w:ascii="Times New Roman" w:hAnsi="Times New Roman" w:cs="Times New Roman"/>
                <w:lang w:val="en-US"/>
              </w:rPr>
            </w:pPr>
            <w:r>
              <w:rPr>
                <w:rFonts w:ascii="Times New Roman" w:hAnsi="Times New Roman" w:cs="Times New Roman"/>
                <w:lang w:val="en-US"/>
              </w:rPr>
              <w:t>MedSmart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w:t>
            </w:r>
          </w:p>
        </w:tc>
        <w:tc>
          <w:tcPr>
            <w:tcW w:w="2971" w:type="dxa"/>
          </w:tcPr>
          <w:p>
            <w:pPr>
              <w:spacing w:after="0" w:line="240" w:lineRule="auto"/>
              <w:contextualSpacing/>
              <w:rPr>
                <w:rFonts w:ascii="Times New Roman" w:hAnsi="Times New Roman" w:cs="Times New Roman"/>
                <w:i/>
                <w:iCs/>
                <w:sz w:val="20"/>
                <w:szCs w:val="20"/>
              </w:rPr>
            </w:pPr>
            <w:r>
              <w:rPr>
                <w:rFonts w:ascii="Times New Roman" w:hAnsi="Times New Roman" w:cs="Times New Roman"/>
                <w:b/>
                <w:bCs/>
              </w:rPr>
              <w:t>Тема стартап-проекта</w:t>
            </w:r>
          </w:p>
          <w:p>
            <w:pPr>
              <w:spacing w:after="0" w:line="240" w:lineRule="auto"/>
              <w:contextualSpacing/>
              <w:rPr>
                <w:rFonts w:ascii="Times New Roman" w:hAnsi="Times New Roman" w:cs="Times New Roman"/>
                <w:i/>
                <w:iCs/>
                <w:sz w:val="20"/>
                <w:szCs w:val="20"/>
              </w:rPr>
            </w:pPr>
          </w:p>
        </w:tc>
        <w:tc>
          <w:tcPr>
            <w:tcW w:w="6384" w:type="dxa"/>
          </w:tcPr>
          <w:p>
            <w:pPr>
              <w:spacing w:after="0" w:line="240" w:lineRule="auto"/>
              <w:contextualSpacing/>
              <w:rPr>
                <w:rFonts w:ascii="Times New Roman" w:hAnsi="Times New Roman" w:cs="Times New Roman"/>
                <w:i/>
                <w:iCs/>
              </w:rPr>
            </w:pPr>
            <w:r>
              <w:rPr>
                <w:rFonts w:ascii="Times New Roman" w:hAnsi="Times New Roman" w:cs="Times New Roman"/>
                <w:i/>
                <w:iCs/>
              </w:rPr>
              <w:t xml:space="preserve">– Автомат-апетка.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3</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Технологическое направление в соответствии с перечнем критических технологий РФ</w:t>
            </w:r>
          </w:p>
        </w:tc>
        <w:tc>
          <w:tcPr>
            <w:tcW w:w="6384" w:type="dxa"/>
          </w:tcPr>
          <w:p>
            <w:pPr>
              <w:spacing w:after="0" w:line="240" w:lineRule="auto"/>
              <w:contextualSpacing/>
              <w:rPr>
                <w:rFonts w:ascii="Times New Roman" w:hAnsi="Times New Roman" w:cs="Times New Roman"/>
                <w:i/>
                <w:iCs/>
              </w:rPr>
            </w:pPr>
            <w:r>
              <w:rPr>
                <w:rFonts w:ascii="Times New Roman" w:hAnsi="Times New Roman" w:cs="Times New Roman"/>
                <w:i/>
                <w:iCs/>
              </w:rPr>
              <w:t>«Биомедицинские и ветеринарные технологии»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4</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Рынок НТИ</w:t>
            </w:r>
          </w:p>
        </w:tc>
        <w:tc>
          <w:tcPr>
            <w:tcW w:w="6384" w:type="dxa"/>
          </w:tcPr>
          <w:p>
            <w:pPr>
              <w:spacing w:after="0" w:line="240" w:lineRule="auto"/>
              <w:contextualSpacing/>
              <w:rPr>
                <w:rFonts w:ascii="Times New Roman" w:hAnsi="Times New Roman" w:cs="Times New Roman"/>
                <w:i/>
                <w:iCs/>
                <w:highlight w:val="yellow"/>
              </w:rPr>
            </w:pPr>
            <w:r>
              <w:rPr>
                <w:rFonts w:ascii="Times New Roman" w:hAnsi="Times New Roman" w:cs="Times New Roman"/>
                <w:i/>
                <w:iCs/>
              </w:rPr>
              <w:t>Хэлснет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5</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Сквозные технологии</w:t>
            </w:r>
          </w:p>
        </w:tc>
        <w:tc>
          <w:tcPr>
            <w:tcW w:w="6384" w:type="dxa"/>
          </w:tcPr>
          <w:p>
            <w:pPr>
              <w:spacing w:after="0" w:line="240" w:lineRule="auto"/>
              <w:contextualSpacing/>
              <w:rPr>
                <w:rFonts w:ascii="Times New Roman" w:hAnsi="Times New Roman" w:cs="Times New Roman"/>
                <w:i/>
                <w:iCs/>
                <w:highlight w:val="yellow"/>
              </w:rPr>
            </w:pPr>
            <w:r>
              <w:rPr>
                <w:rFonts w:ascii="Times New Roman" w:hAnsi="Times New Roman" w:cs="Times New Roman"/>
                <w:i/>
                <w:iCs/>
              </w:rPr>
              <w:t>"Технологии машинного обучения и когнитивные технологии"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p>
        </w:tc>
        <w:tc>
          <w:tcPr>
            <w:tcW w:w="9355" w:type="dxa"/>
            <w:gridSpan w:val="2"/>
          </w:tcPr>
          <w:p>
            <w:pPr>
              <w:spacing w:after="0" w:line="240" w:lineRule="auto"/>
              <w:contextualSpacing/>
              <w:jc w:val="center"/>
              <w:rPr>
                <w:rFonts w:ascii="Times New Roman" w:hAnsi="Times New Roman" w:cs="Times New Roman"/>
                <w:b/>
                <w:bCs/>
                <w:sz w:val="28"/>
                <w:szCs w:val="28"/>
              </w:rPr>
            </w:pPr>
          </w:p>
          <w:p>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ИНФОРМАЦИЯ О ЛИДЕРЕ И УЧАСТНИКАХ СТАРТАП-ПРОЕКТА</w:t>
            </w:r>
          </w:p>
          <w:p>
            <w:pPr>
              <w:spacing w:after="0" w:line="240" w:lineRule="auto"/>
              <w:contextualSpacing/>
              <w:jc w:val="center"/>
              <w:rPr>
                <w:rFonts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6</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Лидер стартап-проекта</w:t>
            </w:r>
          </w:p>
        </w:tc>
        <w:tc>
          <w:tcPr>
            <w:tcW w:w="6384" w:type="dxa"/>
          </w:tcPr>
          <w:p>
            <w:pPr>
              <w:spacing w:after="0" w:line="240" w:lineRule="auto"/>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Leader</w:t>
            </w:r>
            <w:r>
              <w:rPr>
                <w:rFonts w:ascii="Times New Roman" w:hAnsi="Times New Roman" w:cs="Times New Roman"/>
              </w:rPr>
              <w:t xml:space="preserve"> </w:t>
            </w:r>
            <w:r>
              <w:rPr>
                <w:rFonts w:ascii="Times New Roman" w:hAnsi="Times New Roman" w:cs="Times New Roman"/>
                <w:lang w:val="en-US"/>
              </w:rPr>
              <w:t>ID</w:t>
            </w:r>
            <w:r>
              <w:rPr>
                <w:rFonts w:ascii="Times New Roman" w:hAnsi="Times New Roman" w:cs="Times New Roman"/>
              </w:rPr>
              <w:t xml:space="preserve"> 3563899</w:t>
            </w:r>
          </w:p>
          <w:p>
            <w:pPr>
              <w:spacing w:after="0" w:line="240" w:lineRule="auto"/>
              <w:contextualSpacing/>
              <w:rPr>
                <w:rFonts w:ascii="Times New Roman" w:hAnsi="Times New Roman" w:cs="Times New Roman"/>
              </w:rPr>
            </w:pPr>
            <w:r>
              <w:rPr>
                <w:rFonts w:ascii="Times New Roman" w:hAnsi="Times New Roman" w:cs="Times New Roman"/>
              </w:rPr>
              <w:t>- ФИО Алхамалиева Аселя Аслановна</w:t>
            </w:r>
          </w:p>
          <w:p>
            <w:pPr>
              <w:spacing w:after="0" w:line="240" w:lineRule="auto"/>
              <w:contextualSpacing/>
              <w:rPr>
                <w:rFonts w:ascii="Times New Roman" w:hAnsi="Times New Roman" w:cs="Times New Roman"/>
              </w:rPr>
            </w:pPr>
            <w:r>
              <w:rPr>
                <w:rFonts w:ascii="Times New Roman" w:hAnsi="Times New Roman" w:cs="Times New Roman"/>
              </w:rPr>
              <w:t>- телефон +79171927721</w:t>
            </w:r>
          </w:p>
          <w:p>
            <w:pPr>
              <w:spacing w:after="0" w:line="240" w:lineRule="auto"/>
              <w:contextualSpacing/>
              <w:rPr>
                <w:rFonts w:ascii="Times New Roman" w:hAnsi="Times New Roman" w:cs="Times New Roman"/>
              </w:rPr>
            </w:pPr>
            <w:r>
              <w:rPr>
                <w:rFonts w:ascii="Times New Roman" w:hAnsi="Times New Roman" w:cs="Times New Roman"/>
              </w:rPr>
              <w:t xml:space="preserve">- почта </w:t>
            </w:r>
            <w:r>
              <w:rPr>
                <w:rFonts w:ascii="Times New Roman" w:hAnsi="Times New Roman" w:cs="Times New Roman"/>
                <w:lang w:val="en-US"/>
              </w:rPr>
              <w:t>aseliya</w:t>
            </w:r>
            <w:r>
              <w:rPr>
                <w:rFonts w:ascii="Times New Roman" w:hAnsi="Times New Roman" w:cs="Times New Roman"/>
              </w:rPr>
              <w:t>2004@</w:t>
            </w:r>
            <w:r>
              <w:rPr>
                <w:rFonts w:ascii="Times New Roman" w:hAnsi="Times New Roman" w:cs="Times New Roman"/>
                <w:lang w:val="en-US"/>
              </w:rPr>
              <w:t>gmail</w:t>
            </w:r>
            <w:r>
              <w:rPr>
                <w:rFonts w:ascii="Times New Roman" w:hAnsi="Times New Roman" w:cs="Times New Roman"/>
              </w:rPr>
              <w:t>.</w:t>
            </w:r>
            <w:r>
              <w:rPr>
                <w:rFonts w:ascii="Times New Roman" w:hAnsi="Times New Roman" w:cs="Times New Roman"/>
                <w:lang w:val="en-US"/>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7</w:t>
            </w:r>
          </w:p>
        </w:tc>
        <w:tc>
          <w:tcPr>
            <w:tcW w:w="9355" w:type="dxa"/>
            <w:gridSpan w:val="2"/>
          </w:tcPr>
          <w:p>
            <w:pPr>
              <w:spacing w:after="0" w:line="240" w:lineRule="auto"/>
              <w:contextualSpacing/>
              <w:rPr>
                <w:rFonts w:ascii="Times New Roman" w:hAnsi="Times New Roman" w:cs="Times New Roman"/>
                <w:b/>
                <w:bCs/>
              </w:rPr>
            </w:pPr>
            <w:r>
              <w:rPr>
                <w:rFonts w:ascii="Times New Roman" w:hAnsi="Times New Roman" w:cs="Times New Roman"/>
                <w:b/>
                <w:bCs/>
              </w:rPr>
              <w:t>Команда стартап-проекта (участники стартап-проекта, которые работают в рамках акселерационной программы)</w:t>
            </w:r>
          </w:p>
          <w:tbl>
            <w:tblPr>
              <w:tblStyle w:val="3"/>
              <w:tblpPr w:leftFromText="180" w:rightFromText="180" w:vertAnchor="text" w:horzAnchor="page" w:tblpX="47" w:tblpY="60"/>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134"/>
              <w:gridCol w:w="1706"/>
              <w:gridCol w:w="992"/>
              <w:gridCol w:w="1134"/>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21" w:type="dxa"/>
                </w:tcPr>
                <w:p>
                  <w:pPr>
                    <w:spacing w:after="0" w:line="240" w:lineRule="auto"/>
                    <w:contextualSpacing/>
                    <w:rPr>
                      <w:rFonts w:ascii="Times New Roman" w:hAnsi="Times New Roman" w:cs="Times New Roman"/>
                    </w:rPr>
                  </w:pPr>
                  <w:r>
                    <w:rPr>
                      <w:rFonts w:ascii="Times New Roman" w:hAnsi="Times New Roman" w:cs="Times New Roman"/>
                    </w:rPr>
                    <w:t>№</w:t>
                  </w:r>
                </w:p>
              </w:tc>
              <w:tc>
                <w:tcPr>
                  <w:tcW w:w="1134" w:type="dxa"/>
                </w:tcPr>
                <w:p>
                  <w:pPr>
                    <w:spacing w:after="0" w:line="240" w:lineRule="auto"/>
                    <w:contextualSpacing/>
                    <w:rPr>
                      <w:rFonts w:ascii="Times New Roman" w:hAnsi="Times New Roman" w:cs="Times New Roman"/>
                    </w:rPr>
                  </w:pPr>
                  <w:r>
                    <w:rPr>
                      <w:rFonts w:ascii="Times New Roman" w:hAnsi="Times New Roman" w:cs="Times New Roman"/>
                    </w:rPr>
                    <w:t>Leader ID</w:t>
                  </w:r>
                </w:p>
              </w:tc>
              <w:tc>
                <w:tcPr>
                  <w:tcW w:w="1706" w:type="dxa"/>
                </w:tcPr>
                <w:p>
                  <w:pPr>
                    <w:spacing w:after="0" w:line="240" w:lineRule="auto"/>
                    <w:contextualSpacing/>
                    <w:rPr>
                      <w:rFonts w:ascii="Times New Roman" w:hAnsi="Times New Roman" w:cs="Times New Roman"/>
                    </w:rPr>
                  </w:pPr>
                  <w:r>
                    <w:rPr>
                      <w:rFonts w:ascii="Times New Roman" w:hAnsi="Times New Roman" w:cs="Times New Roman"/>
                    </w:rPr>
                    <w:t>ФИО</w:t>
                  </w:r>
                </w:p>
              </w:tc>
              <w:tc>
                <w:tcPr>
                  <w:tcW w:w="992" w:type="dxa"/>
                </w:tcPr>
                <w:p>
                  <w:pPr>
                    <w:spacing w:after="0" w:line="240" w:lineRule="auto"/>
                    <w:contextualSpacing/>
                    <w:rPr>
                      <w:rFonts w:ascii="Times New Roman" w:hAnsi="Times New Roman" w:cs="Times New Roman"/>
                    </w:rPr>
                  </w:pPr>
                  <w:r>
                    <w:rPr>
                      <w:rFonts w:ascii="Times New Roman" w:hAnsi="Times New Roman" w:cs="Times New Roman"/>
                    </w:rPr>
                    <w:t>Роль в проекте</w:t>
                  </w:r>
                </w:p>
              </w:tc>
              <w:tc>
                <w:tcPr>
                  <w:tcW w:w="1134" w:type="dxa"/>
                </w:tcPr>
                <w:p>
                  <w:pPr>
                    <w:spacing w:after="0" w:line="240" w:lineRule="auto"/>
                    <w:contextualSpacing/>
                    <w:rPr>
                      <w:rFonts w:ascii="Times New Roman" w:hAnsi="Times New Roman" w:cs="Times New Roman"/>
                    </w:rPr>
                  </w:pPr>
                  <w:r>
                    <w:rPr>
                      <w:rFonts w:ascii="Times New Roman" w:hAnsi="Times New Roman" w:cs="Times New Roman"/>
                    </w:rPr>
                    <w:t xml:space="preserve">Телефон, </w:t>
                  </w:r>
                </w:p>
                <w:p>
                  <w:pPr>
                    <w:spacing w:after="0" w:line="240" w:lineRule="auto"/>
                    <w:contextualSpacing/>
                    <w:rPr>
                      <w:rFonts w:ascii="Times New Roman" w:hAnsi="Times New Roman" w:cs="Times New Roman"/>
                    </w:rPr>
                  </w:pPr>
                  <w:r>
                    <w:rPr>
                      <w:rFonts w:ascii="Times New Roman" w:hAnsi="Times New Roman" w:cs="Times New Roman"/>
                    </w:rPr>
                    <w:t>почта</w:t>
                  </w:r>
                </w:p>
                <w:p>
                  <w:pPr>
                    <w:spacing w:after="0" w:line="240" w:lineRule="auto"/>
                    <w:contextualSpacing/>
                    <w:rPr>
                      <w:rFonts w:ascii="Times New Roman" w:hAnsi="Times New Roman" w:cs="Times New Roman"/>
                    </w:rPr>
                  </w:pPr>
                </w:p>
              </w:tc>
              <w:tc>
                <w:tcPr>
                  <w:tcW w:w="1276" w:type="dxa"/>
                </w:tcPr>
                <w:p>
                  <w:pPr>
                    <w:spacing w:after="0" w:line="240" w:lineRule="auto"/>
                    <w:contextualSpacing/>
                    <w:rPr>
                      <w:rFonts w:ascii="Times New Roman" w:hAnsi="Times New Roman" w:cs="Times New Roman"/>
                    </w:rPr>
                  </w:pPr>
                  <w:r>
                    <w:rPr>
                      <w:rFonts w:ascii="Times New Roman" w:hAnsi="Times New Roman" w:cs="Times New Roman"/>
                    </w:rPr>
                    <w:t xml:space="preserve">Должность </w:t>
                  </w:r>
                </w:p>
                <w:p>
                  <w:pPr>
                    <w:spacing w:after="0" w:line="240" w:lineRule="auto"/>
                    <w:contextualSpacing/>
                    <w:rPr>
                      <w:rFonts w:ascii="Times New Roman" w:hAnsi="Times New Roman" w:cs="Times New Roman"/>
                    </w:rPr>
                  </w:pPr>
                  <w:r>
                    <w:rPr>
                      <w:rFonts w:ascii="Times New Roman" w:hAnsi="Times New Roman" w:cs="Times New Roman"/>
                    </w:rPr>
                    <w:t>(при наличии)</w:t>
                  </w:r>
                </w:p>
                <w:p>
                  <w:pPr>
                    <w:spacing w:after="0" w:line="240" w:lineRule="auto"/>
                    <w:contextualSpacing/>
                    <w:rPr>
                      <w:rFonts w:ascii="Times New Roman" w:hAnsi="Times New Roman" w:cs="Times New Roman"/>
                    </w:rPr>
                  </w:pPr>
                </w:p>
              </w:tc>
              <w:tc>
                <w:tcPr>
                  <w:tcW w:w="1559" w:type="dxa"/>
                </w:tcPr>
                <w:p>
                  <w:pPr>
                    <w:spacing w:after="0" w:line="240" w:lineRule="auto"/>
                    <w:contextualSpacing/>
                    <w:rPr>
                      <w:rFonts w:ascii="Times New Roman" w:hAnsi="Times New Roman" w:cs="Times New Roman"/>
                    </w:rPr>
                  </w:pPr>
                  <w:r>
                    <w:rPr>
                      <w:rFonts w:ascii="Times New Roman" w:hAnsi="Times New Roman" w:cs="Times New Roman"/>
                    </w:rPr>
                    <w:t xml:space="preserve">Опыт и </w:t>
                  </w:r>
                </w:p>
                <w:p>
                  <w:pPr>
                    <w:spacing w:after="0" w:line="240" w:lineRule="auto"/>
                    <w:contextualSpacing/>
                    <w:rPr>
                      <w:rFonts w:ascii="Times New Roman" w:hAnsi="Times New Roman" w:cs="Times New Roman"/>
                    </w:rPr>
                  </w:pPr>
                  <w:r>
                    <w:rPr>
                      <w:rFonts w:ascii="Times New Roman" w:hAnsi="Times New Roman" w:cs="Times New Roman"/>
                    </w:rPr>
                    <w:t xml:space="preserve">квалификация </w:t>
                  </w:r>
                </w:p>
                <w:p>
                  <w:pPr>
                    <w:spacing w:after="0" w:line="240" w:lineRule="auto"/>
                    <w:contextualSpacing/>
                    <w:rPr>
                      <w:rFonts w:ascii="Times New Roman" w:hAnsi="Times New Roman" w:cs="Times New Roman"/>
                    </w:rPr>
                  </w:pPr>
                  <w:r>
                    <w:rPr>
                      <w:rFonts w:ascii="Times New Roman" w:hAnsi="Times New Roman" w:cs="Times New Roman"/>
                    </w:rPr>
                    <w:t xml:space="preserve">(краткое </w:t>
                  </w:r>
                </w:p>
                <w:p>
                  <w:pPr>
                    <w:spacing w:after="0" w:line="240" w:lineRule="auto"/>
                    <w:contextualSpacing/>
                    <w:rPr>
                      <w:rFonts w:ascii="Times New Roman" w:hAnsi="Times New Roman" w:cs="Times New Roman"/>
                    </w:rPr>
                  </w:pPr>
                  <w:r>
                    <w:rPr>
                      <w:rFonts w:ascii="Times New Roman" w:hAnsi="Times New Roman" w:cs="Times New Roman"/>
                    </w:rPr>
                    <w:t>описание)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1" w:type="dxa"/>
                </w:tcPr>
                <w:p>
                  <w:pPr>
                    <w:spacing w:after="0" w:line="240" w:lineRule="auto"/>
                    <w:contextualSpacing/>
                    <w:rPr>
                      <w:rFonts w:ascii="Times New Roman" w:hAnsi="Times New Roman" w:cs="Times New Roman"/>
                    </w:rPr>
                  </w:pPr>
                  <w:r>
                    <w:rPr>
                      <w:rFonts w:ascii="Times New Roman" w:hAnsi="Times New Roman" w:cs="Times New Roman"/>
                    </w:rPr>
                    <w:t>1</w:t>
                  </w:r>
                </w:p>
              </w:tc>
              <w:tc>
                <w:tcPr>
                  <w:tcW w:w="1134" w:type="dxa"/>
                </w:tcPr>
                <w:p>
                  <w:pPr>
                    <w:spacing w:after="0" w:line="240" w:lineRule="auto"/>
                    <w:contextualSpacing/>
                    <w:rPr>
                      <w:rFonts w:ascii="Times New Roman" w:hAnsi="Times New Roman" w:cs="Times New Roman"/>
                      <w:lang w:val="en-US"/>
                    </w:rPr>
                  </w:pPr>
                  <w:r>
                    <w:rPr>
                      <w:rFonts w:ascii="Times New Roman" w:hAnsi="Times New Roman" w:cs="Times New Roman"/>
                      <w:lang w:val="en-US"/>
                    </w:rPr>
                    <w:t>3563899</w:t>
                  </w:r>
                </w:p>
              </w:tc>
              <w:tc>
                <w:tcPr>
                  <w:tcW w:w="1706" w:type="dxa"/>
                </w:tcPr>
                <w:p>
                  <w:pPr>
                    <w:spacing w:after="0" w:line="240" w:lineRule="auto"/>
                    <w:contextualSpacing/>
                    <w:rPr>
                      <w:rFonts w:ascii="Times New Roman" w:hAnsi="Times New Roman" w:cs="Times New Roman"/>
                    </w:rPr>
                  </w:pPr>
                  <w:r>
                    <w:rPr>
                      <w:rFonts w:ascii="Times New Roman" w:hAnsi="Times New Roman" w:cs="Times New Roman"/>
                    </w:rPr>
                    <w:t>Алхамалиева Аселя Аслановна</w:t>
                  </w:r>
                </w:p>
              </w:tc>
              <w:tc>
                <w:tcPr>
                  <w:tcW w:w="992" w:type="dxa"/>
                </w:tcPr>
                <w:p>
                  <w:pPr>
                    <w:spacing w:after="0" w:line="240" w:lineRule="auto"/>
                    <w:contextualSpacing/>
                    <w:rPr>
                      <w:rFonts w:ascii="Times New Roman" w:hAnsi="Times New Roman" w:cs="Times New Roman"/>
                    </w:rPr>
                  </w:pPr>
                  <w:r>
                    <w:rPr>
                      <w:rFonts w:ascii="Times New Roman" w:hAnsi="Times New Roman" w:cs="Times New Roman"/>
                    </w:rPr>
                    <w:t>Лидер, руководитель проекта</w:t>
                  </w:r>
                </w:p>
              </w:tc>
              <w:tc>
                <w:tcPr>
                  <w:tcW w:w="1134" w:type="dxa"/>
                </w:tcPr>
                <w:p>
                  <w:pPr>
                    <w:spacing w:after="0" w:line="240" w:lineRule="auto"/>
                    <w:contextualSpacing/>
                    <w:rPr>
                      <w:rFonts w:ascii="Times New Roman" w:hAnsi="Times New Roman" w:cs="Times New Roman"/>
                      <w:lang w:val="en-US"/>
                    </w:rPr>
                  </w:pPr>
                  <w:r>
                    <w:rPr>
                      <w:rFonts w:ascii="Times New Roman" w:hAnsi="Times New Roman" w:cs="Times New Roman"/>
                    </w:rPr>
                    <w:t xml:space="preserve">+79171927721, </w:t>
                  </w:r>
                  <w:r>
                    <w:rPr>
                      <w:rFonts w:ascii="Times New Roman" w:hAnsi="Times New Roman" w:cs="Times New Roman"/>
                      <w:lang w:val="en-US"/>
                    </w:rPr>
                    <w:t>aseliya2004@gmail.com</w:t>
                  </w:r>
                </w:p>
              </w:tc>
              <w:tc>
                <w:tcPr>
                  <w:tcW w:w="1276" w:type="dxa"/>
                </w:tcPr>
                <w:p>
                  <w:pPr>
                    <w:spacing w:after="0" w:line="240" w:lineRule="auto"/>
                    <w:contextualSpacing/>
                    <w:rPr>
                      <w:rFonts w:ascii="Times New Roman" w:hAnsi="Times New Roman" w:cs="Times New Roman"/>
                    </w:rPr>
                  </w:pPr>
                  <w:r>
                    <w:rPr>
                      <w:rFonts w:ascii="Times New Roman" w:hAnsi="Times New Roman" w:cs="Times New Roman"/>
                    </w:rPr>
                    <w:t>-</w:t>
                  </w:r>
                </w:p>
              </w:tc>
              <w:tc>
                <w:tcPr>
                  <w:tcW w:w="1559" w:type="dxa"/>
                </w:tcPr>
                <w:p>
                  <w:pPr>
                    <w:spacing w:after="0" w:line="240" w:lineRule="auto"/>
                    <w:contextualSpacing/>
                    <w:rPr>
                      <w:rFonts w:ascii="Times New Roman" w:hAnsi="Times New Roman" w:cs="Times New Roman"/>
                    </w:rPr>
                  </w:pPr>
                  <w:r>
                    <w:rPr>
                      <w:rFonts w:ascii="Times New Roman" w:hAnsi="Times New Roman" w:cs="Times New Roman"/>
                    </w:rPr>
                    <w:t>Неоконченное высшее образование, опыт участия в проектах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21" w:type="dxa"/>
                </w:tcPr>
                <w:p>
                  <w:pPr>
                    <w:spacing w:after="0" w:line="240" w:lineRule="auto"/>
                    <w:contextualSpacing/>
                    <w:rPr>
                      <w:rFonts w:ascii="Times New Roman" w:hAnsi="Times New Roman" w:cs="Times New Roman"/>
                    </w:rPr>
                  </w:pPr>
                  <w:r>
                    <w:rPr>
                      <w:rFonts w:ascii="Times New Roman" w:hAnsi="Times New Roman" w:cs="Times New Roman"/>
                    </w:rPr>
                    <w:t>2</w:t>
                  </w:r>
                </w:p>
              </w:tc>
              <w:tc>
                <w:tcPr>
                  <w:tcW w:w="1134" w:type="dxa"/>
                </w:tcPr>
                <w:p>
                  <w:pPr>
                    <w:spacing w:after="0" w:line="240" w:lineRule="auto"/>
                    <w:contextualSpacing/>
                    <w:rPr>
                      <w:rFonts w:ascii="Times New Roman" w:hAnsi="Times New Roman" w:cs="Times New Roman"/>
                      <w:lang w:val="en-US"/>
                    </w:rPr>
                  </w:pPr>
                  <w:r>
                    <w:rPr>
                      <w:rFonts w:ascii="Times New Roman" w:hAnsi="Times New Roman" w:cs="Times New Roman"/>
                      <w:color w:val="000000"/>
                      <w:shd w:val="clear" w:color="auto" w:fill="FFFFFF"/>
                      <w:lang w:val="en-US"/>
                    </w:rPr>
                    <w:t>3563890</w:t>
                  </w:r>
                </w:p>
              </w:tc>
              <w:tc>
                <w:tcPr>
                  <w:tcW w:w="1706" w:type="dxa"/>
                </w:tcPr>
                <w:p>
                  <w:pPr>
                    <w:spacing w:after="0" w:line="240" w:lineRule="auto"/>
                    <w:contextualSpacing/>
                    <w:rPr>
                      <w:rFonts w:ascii="Times New Roman" w:hAnsi="Times New Roman" w:cs="Times New Roman"/>
                    </w:rPr>
                  </w:pPr>
                  <w:r>
                    <w:rPr>
                      <w:rFonts w:ascii="Times New Roman" w:hAnsi="Times New Roman" w:cs="Times New Roman"/>
                    </w:rPr>
                    <w:t>Земскова Александра Валерьевна</w:t>
                  </w:r>
                </w:p>
              </w:tc>
              <w:tc>
                <w:tcPr>
                  <w:tcW w:w="992" w:type="dxa"/>
                </w:tcPr>
                <w:p>
                  <w:pPr>
                    <w:spacing w:after="0" w:line="240" w:lineRule="auto"/>
                    <w:contextualSpacing/>
                    <w:rPr>
                      <w:rFonts w:ascii="Times New Roman" w:hAnsi="Times New Roman" w:cs="Times New Roman"/>
                    </w:rPr>
                  </w:pPr>
                  <w:r>
                    <w:rPr>
                      <w:rFonts w:ascii="Times New Roman" w:hAnsi="Times New Roman" w:cs="Times New Roman"/>
                    </w:rPr>
                    <w:t>Маркетолог-аналитик</w:t>
                  </w:r>
                </w:p>
              </w:tc>
              <w:tc>
                <w:tcPr>
                  <w:tcW w:w="1134" w:type="dxa"/>
                </w:tcPr>
                <w:p>
                  <w:pPr>
                    <w:spacing w:after="0" w:line="240" w:lineRule="auto"/>
                    <w:contextualSpacing/>
                    <w:rPr>
                      <w:rFonts w:ascii="Times New Roman" w:hAnsi="Times New Roman" w:cs="Times New Roman"/>
                      <w:lang w:val="en-US"/>
                    </w:rPr>
                  </w:pPr>
                  <w:r>
                    <w:rPr>
                      <w:rFonts w:ascii="Times New Roman" w:hAnsi="Times New Roman" w:cs="Times New Roman"/>
                      <w:color w:val="000000"/>
                      <w:shd w:val="clear" w:color="auto" w:fill="FFFFFF"/>
                    </w:rPr>
                    <w:t xml:space="preserve">+79105621560, </w:t>
                  </w:r>
                  <w:r>
                    <w:rPr>
                      <w:rFonts w:ascii="Times New Roman" w:hAnsi="Times New Roman" w:cs="Times New Roman"/>
                      <w:color w:val="000000"/>
                      <w:shd w:val="clear" w:color="auto" w:fill="FFFFFF"/>
                      <w:lang w:val="en-US"/>
                    </w:rPr>
                    <w:t>sanya_zemskova_13@mail.ru</w:t>
                  </w:r>
                </w:p>
              </w:tc>
              <w:tc>
                <w:tcPr>
                  <w:tcW w:w="1276" w:type="dxa"/>
                </w:tcPr>
                <w:p>
                  <w:pPr>
                    <w:spacing w:after="0" w:line="240" w:lineRule="auto"/>
                    <w:contextualSpacing/>
                    <w:rPr>
                      <w:rFonts w:ascii="Times New Roman" w:hAnsi="Times New Roman" w:cs="Times New Roman"/>
                    </w:rPr>
                  </w:pPr>
                  <w:r>
                    <w:rPr>
                      <w:rFonts w:ascii="Times New Roman" w:hAnsi="Times New Roman" w:cs="Times New Roman"/>
                    </w:rPr>
                    <w:t>-</w:t>
                  </w:r>
                </w:p>
              </w:tc>
              <w:tc>
                <w:tcPr>
                  <w:tcW w:w="1559" w:type="dxa"/>
                </w:tcPr>
                <w:p>
                  <w:pPr>
                    <w:spacing w:after="0" w:line="240" w:lineRule="auto"/>
                    <w:contextualSpacing/>
                    <w:rPr>
                      <w:rFonts w:ascii="Times New Roman" w:hAnsi="Times New Roman" w:cs="Times New Roman"/>
                    </w:rPr>
                  </w:pPr>
                  <w:r>
                    <w:rPr>
                      <w:rFonts w:ascii="Times New Roman" w:hAnsi="Times New Roman" w:cs="Times New Roman"/>
                    </w:rPr>
                    <w:t>Неоконченное высшее образование, опыт участия в проектах</w:t>
                  </w:r>
                </w:p>
              </w:tc>
            </w:tr>
          </w:tbl>
          <w:p>
            <w:pPr>
              <w:spacing w:after="0" w:line="240" w:lineRule="auto"/>
              <w:contextualSpacing/>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p>
        </w:tc>
        <w:tc>
          <w:tcPr>
            <w:tcW w:w="9355" w:type="dxa"/>
            <w:gridSpan w:val="2"/>
          </w:tcPr>
          <w:p>
            <w:pPr>
              <w:spacing w:after="0" w:line="240" w:lineRule="auto"/>
              <w:contextualSpacing/>
              <w:rPr>
                <w:rFonts w:ascii="Times New Roman" w:hAnsi="Times New Roman" w:cs="Times New Roman"/>
              </w:rPr>
            </w:pPr>
          </w:p>
          <w:p>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ПЛАН РЕАЛИЗАЦИИ СТАРТАП-ПРОЕКТА</w:t>
            </w:r>
          </w:p>
          <w:p>
            <w:pPr>
              <w:spacing w:after="0" w:line="240" w:lineRule="auto"/>
              <w:contextualSpacing/>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8</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Аннотация проекта</w:t>
            </w:r>
          </w:p>
        </w:tc>
        <w:tc>
          <w:tcPr>
            <w:tcW w:w="6384" w:type="dxa"/>
          </w:tcPr>
          <w:p>
            <w:pPr>
              <w:spacing w:after="0" w:line="240" w:lineRule="auto"/>
              <w:contextualSpacing/>
              <w:jc w:val="both"/>
              <w:rPr>
                <w:rFonts w:ascii="Times New Roman" w:hAnsi="Times New Roman"/>
              </w:rPr>
            </w:pPr>
            <w:r>
              <w:rPr>
                <w:rFonts w:ascii="Times New Roman" w:hAnsi="Times New Roman" w:cs="Times New Roman"/>
              </w:rPr>
              <w:t>Концепция стартап-проекта заключается в разработке</w:t>
            </w:r>
            <w:r>
              <w:rPr>
                <w:rFonts w:ascii="Times New Roman" w:hAnsi="Times New Roman"/>
              </w:rPr>
              <w:t xml:space="preserve"> автомата, который будет иметь возможность выдавать лекарственные препараты по симптомам потребителя. То есть, подойдя к автомату, клиент выбирает симптомы своего заболевания, далее искусственный интеллект, исходя из симптомов, выдаёт клиенту препараты, а также даёт чёткие рекомендации по лечению данного заболевания</w:t>
            </w:r>
          </w:p>
          <w:p>
            <w:pPr>
              <w:spacing w:after="0" w:line="240" w:lineRule="auto"/>
              <w:contextualSpacing/>
              <w:jc w:val="both"/>
              <w:rPr>
                <w:rFonts w:ascii="Times New Roman" w:hAnsi="Times New Roman" w:cs="Times New Roman"/>
              </w:rPr>
            </w:pPr>
            <w:r>
              <w:rPr>
                <w:rFonts w:ascii="Times New Roman" w:hAnsi="Times New Roman" w:cs="Times New Roman"/>
              </w:rPr>
              <w:t xml:space="preserve">Целью проекта является создание автомата-аптеки, который решает проблему доступности лекарственных препаратов и медицинских товаров в непрерывном режиме. </w:t>
            </w:r>
          </w:p>
          <w:p>
            <w:pPr>
              <w:spacing w:after="0" w:line="240" w:lineRule="auto"/>
              <w:contextualSpacing/>
              <w:jc w:val="both"/>
              <w:rPr>
                <w:rFonts w:ascii="Times New Roman" w:hAnsi="Times New Roman" w:cs="Times New Roman"/>
              </w:rPr>
            </w:pPr>
            <w:r>
              <w:rPr>
                <w:rFonts w:ascii="Times New Roman" w:hAnsi="Times New Roman" w:cs="Times New Roman"/>
              </w:rPr>
              <w:t>Задачи проекта: проведение анализа рынка для определения конкурентной позиции, проведение анализа для определения потребностей и характеристик продукта проекта, разработка технических аспектов продукта проекта, определение каналов продвижения и сбыта продукта проекта.</w:t>
            </w:r>
          </w:p>
          <w:p>
            <w:pPr>
              <w:spacing w:after="0" w:line="240" w:lineRule="auto"/>
              <w:contextualSpacing/>
              <w:jc w:val="both"/>
              <w:rPr>
                <w:rFonts w:ascii="Times New Roman" w:hAnsi="Times New Roman" w:cs="Times New Roman"/>
              </w:rPr>
            </w:pPr>
            <w:r>
              <w:rPr>
                <w:rFonts w:ascii="Times New Roman" w:hAnsi="Times New Roman" w:cs="Times New Roman"/>
              </w:rPr>
              <w:t xml:space="preserve">Ожидаемый результат проекта: готовый аппарат по выдаче лекарственных средств. </w:t>
            </w:r>
          </w:p>
          <w:p>
            <w:pPr>
              <w:spacing w:after="0" w:line="240" w:lineRule="auto"/>
              <w:contextualSpacing/>
              <w:jc w:val="both"/>
              <w:rPr>
                <w:rFonts w:ascii="Times New Roman" w:hAnsi="Times New Roman" w:cs="Times New Roman"/>
              </w:rPr>
            </w:pPr>
            <w:r>
              <w:rPr>
                <w:rFonts w:ascii="Times New Roman" w:hAnsi="Times New Roman" w:cs="Times New Roman"/>
              </w:rPr>
              <w:t xml:space="preserve">Потенциальные потребительские сегменты: пожилые люди, люди с ограниченными возможностями, все население, которому необходимо приобрести лекарства.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68" w:type="dxa"/>
          </w:tcPr>
          <w:p>
            <w:pPr>
              <w:spacing w:after="0" w:line="240" w:lineRule="auto"/>
              <w:contextualSpacing/>
              <w:rPr>
                <w:rFonts w:ascii="Times New Roman" w:hAnsi="Times New Roman" w:cs="Times New Roman"/>
              </w:rPr>
            </w:pPr>
          </w:p>
        </w:tc>
        <w:tc>
          <w:tcPr>
            <w:tcW w:w="9355" w:type="dxa"/>
            <w:gridSpan w:val="2"/>
          </w:tcPr>
          <w:p>
            <w:pPr>
              <w:spacing w:after="0" w:line="240" w:lineRule="auto"/>
              <w:contextualSpacing/>
              <w:jc w:val="center"/>
              <w:rPr>
                <w:rFonts w:ascii="Times New Roman" w:hAnsi="Times New Roman" w:cs="Times New Roman"/>
                <w:b/>
                <w:bCs/>
                <w:sz w:val="28"/>
                <w:szCs w:val="28"/>
              </w:rPr>
            </w:pPr>
          </w:p>
          <w:p>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Базовая бизнес-идея</w:t>
            </w:r>
          </w:p>
          <w:p>
            <w:pPr>
              <w:spacing w:after="0" w:line="240" w:lineRule="auto"/>
              <w:contextualSpacing/>
              <w:jc w:val="center"/>
              <w:rPr>
                <w:rFonts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9</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Какой продукт (товар/ услуга/ устройство/ ПО/ технология/ процесс и т.д.) будет продаваться</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Вендинговый автомат по выдаче лекарственных средств, исходя из представленных симптомов, благодаря искусственному интеллекту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10</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Какую и чью (какого типа потребителей) проблему решает</w:t>
            </w:r>
          </w:p>
        </w:tc>
        <w:tc>
          <w:tcPr>
            <w:tcW w:w="6384" w:type="dxa"/>
          </w:tcPr>
          <w:p>
            <w:pPr>
              <w:spacing w:after="0"/>
              <w:jc w:val="both"/>
              <w:rPr>
                <w:rFonts w:ascii="Times New Roman" w:hAnsi="Times New Roman" w:cs="Times New Roman"/>
              </w:rPr>
            </w:pPr>
            <w:r>
              <w:rPr>
                <w:rFonts w:ascii="Times New Roman" w:hAnsi="Times New Roman" w:cs="Times New Roman"/>
              </w:rPr>
              <w:t>Многие люди с посещением традиционных аптек ощущают такие проблемы как долгое ожидание, длительные очереди, проблемы с взаимодействием с фармацевтом, отсутствие аптек в некоторых районах или регионах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11</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Потенциальные потребительские сегменты</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Потребители: люди, которым необохимо приобрести лекарственные средства</w:t>
            </w:r>
          </w:p>
          <w:p>
            <w:pPr>
              <w:spacing w:after="0" w:line="240" w:lineRule="auto"/>
              <w:contextualSpacing/>
              <w:jc w:val="both"/>
              <w:rPr>
                <w:rFonts w:ascii="Times New Roman" w:hAnsi="Times New Roman" w:cs="Times New Roman"/>
              </w:rPr>
            </w:pPr>
            <w:r>
              <w:rPr>
                <w:rFonts w:ascii="Times New Roman" w:hAnsi="Times New Roman" w:cs="Times New Roman"/>
              </w:rPr>
              <w:t>Демографические данные: 10-90 лет</w:t>
            </w:r>
          </w:p>
          <w:p>
            <w:pPr>
              <w:spacing w:after="0" w:line="240" w:lineRule="auto"/>
              <w:contextualSpacing/>
              <w:jc w:val="both"/>
              <w:rPr>
                <w:rFonts w:ascii="Times New Roman" w:hAnsi="Times New Roman" w:cs="Times New Roman"/>
              </w:rPr>
            </w:pPr>
            <w:r>
              <w:rPr>
                <w:rFonts w:ascii="Times New Roman" w:hAnsi="Times New Roman" w:cs="Times New Roman"/>
              </w:rPr>
              <w:t xml:space="preserve">Вкусы: не имеет значения </w:t>
            </w:r>
          </w:p>
          <w:p>
            <w:pPr>
              <w:spacing w:after="0" w:line="240" w:lineRule="auto"/>
              <w:contextualSpacing/>
              <w:jc w:val="both"/>
              <w:rPr>
                <w:rFonts w:ascii="Times New Roman" w:hAnsi="Times New Roman" w:cs="Times New Roman"/>
              </w:rPr>
            </w:pPr>
            <w:r>
              <w:rPr>
                <w:rFonts w:ascii="Times New Roman" w:hAnsi="Times New Roman" w:cs="Times New Roman"/>
              </w:rPr>
              <w:t>Уровень образования: не имеет значения</w:t>
            </w:r>
          </w:p>
          <w:p>
            <w:pPr>
              <w:spacing w:after="0" w:line="240" w:lineRule="auto"/>
              <w:contextualSpacing/>
              <w:jc w:val="both"/>
              <w:rPr>
                <w:rFonts w:ascii="Times New Roman" w:hAnsi="Times New Roman" w:cs="Times New Roman"/>
              </w:rPr>
            </w:pPr>
            <w:r>
              <w:rPr>
                <w:rFonts w:ascii="Times New Roman" w:hAnsi="Times New Roman" w:cs="Times New Roman"/>
              </w:rPr>
              <w:t>Географическое расположение: вне зависимости от места нахождения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12</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 xml:space="preserve">Выдача лекарственных средств будет производиться на основе искусственного интеллекта.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13</w:t>
            </w:r>
          </w:p>
        </w:tc>
        <w:tc>
          <w:tcPr>
            <w:tcW w:w="2971" w:type="dxa"/>
          </w:tcPr>
          <w:p>
            <w:pPr>
              <w:spacing w:after="0" w:line="240" w:lineRule="auto"/>
              <w:contextualSpacing/>
              <w:rPr>
                <w:rFonts w:ascii="Times New Roman" w:hAnsi="Times New Roman" w:cs="Times New Roman"/>
                <w:i/>
                <w:iCs/>
                <w:sz w:val="20"/>
                <w:szCs w:val="20"/>
              </w:rPr>
            </w:pPr>
            <w:r>
              <w:rPr>
                <w:rFonts w:ascii="Times New Roman" w:hAnsi="Times New Roman" w:cs="Times New Roman"/>
                <w:b/>
                <w:bCs/>
              </w:rPr>
              <w:t>Бизнес-модель</w:t>
            </w:r>
            <w:r>
              <w:rPr>
                <w:rFonts w:ascii="Times New Roman" w:hAnsi="Times New Roman" w:cs="Times New Roman"/>
                <w:i/>
                <w:iCs/>
                <w:sz w:val="20"/>
                <w:szCs w:val="20"/>
              </w:rPr>
              <w:t xml:space="preserve"> </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Бизнес-модель можно представить с помощью следующей схемы:</w:t>
            </w:r>
          </w:p>
          <w:p>
            <w:pPr>
              <w:spacing w:after="0" w:line="240" w:lineRule="auto"/>
              <w:contextualSpacing/>
              <w:jc w:val="both"/>
              <w:rPr>
                <w:rFonts w:ascii="Times New Roman" w:hAnsi="Times New Roman" w:cs="Times New Roman"/>
              </w:rPr>
            </w:pPr>
            <w:r>
              <w:rPr>
                <w:lang w:eastAsia="ru-RU"/>
              </w:rPr>
              <w:drawing>
                <wp:inline distT="0" distB="0" distL="114300" distR="114300">
                  <wp:extent cx="3913505" cy="2180590"/>
                  <wp:effectExtent l="0" t="0" r="3175" b="1397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3913505" cy="21805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14</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Основные конкуренты</w:t>
            </w:r>
          </w:p>
        </w:tc>
        <w:tc>
          <w:tcPr>
            <w:tcW w:w="6384" w:type="dxa"/>
          </w:tcPr>
          <w:p>
            <w:pPr>
              <w:spacing w:after="0" w:line="240" w:lineRule="auto"/>
              <w:contextualSpacing/>
              <w:jc w:val="both"/>
              <w:rPr>
                <w:rFonts w:ascii="Times New Roman" w:hAnsi="Times New Roman"/>
              </w:rPr>
            </w:pPr>
            <w:r>
              <w:rPr>
                <w:rFonts w:ascii="Times New Roman" w:hAnsi="Times New Roman" w:cs="Times New Roman"/>
              </w:rPr>
              <w:t>1)</w:t>
            </w:r>
            <w:r>
              <w:rPr>
                <w:rFonts w:ascii="Times New Roman" w:hAnsi="Times New Roman"/>
              </w:rPr>
              <w:t>Мобильные приложения и онлайн-платформы, предлагающие услуги дистанционного консультирование фармацевта и доставку лекарств.</w:t>
            </w:r>
          </w:p>
          <w:p>
            <w:pPr>
              <w:spacing w:after="0" w:line="240" w:lineRule="auto"/>
              <w:contextualSpacing/>
              <w:jc w:val="both"/>
              <w:rPr>
                <w:rFonts w:ascii="Times New Roman" w:hAnsi="Times New Roman"/>
              </w:rPr>
            </w:pPr>
            <w:r>
              <w:rPr>
                <w:rFonts w:ascii="Times New Roman" w:hAnsi="Times New Roman" w:cs="Times New Roman"/>
              </w:rPr>
              <w:t>2)</w:t>
            </w:r>
            <w:r>
              <w:rPr>
                <w:rFonts w:ascii="Times New Roman" w:hAnsi="Times New Roman"/>
              </w:rPr>
              <w:t>Традиционные аптеки, предлагающие широкий ассортимент лекарств и услуги фармацевта.</w:t>
            </w:r>
          </w:p>
          <w:p>
            <w:pPr>
              <w:spacing w:after="0" w:line="240" w:lineRule="auto"/>
              <w:contextualSpacing/>
              <w:jc w:val="both"/>
              <w:rPr>
                <w:rFonts w:ascii="Times New Roman" w:hAnsi="Times New Roman" w:cs="Times New Roman"/>
              </w:rPr>
            </w:pPr>
            <w:r>
              <w:rPr>
                <w:rFonts w:ascii="Times New Roman" w:hAnsi="Times New Roman" w:cs="Times New Roman"/>
              </w:rPr>
              <w:t>3)</w:t>
            </w:r>
            <w:r>
              <w:rPr>
                <w:rFonts w:ascii="Times New Roman" w:hAnsi="Times New Roman"/>
              </w:rPr>
              <w:t>Интернет-аптеки, предлагающие возможность заказа лекарств онлайн и их доставку.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15</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Ценностное предложение</w:t>
            </w:r>
          </w:p>
        </w:tc>
        <w:tc>
          <w:tcPr>
            <w:tcW w:w="6384" w:type="dxa"/>
          </w:tcPr>
          <w:p>
            <w:pPr>
              <w:spacing w:after="0" w:line="240" w:lineRule="auto"/>
              <w:contextualSpacing/>
              <w:jc w:val="both"/>
              <w:rPr>
                <w:rFonts w:ascii="Times New Roman" w:hAnsi="Times New Roman" w:cs="Times New Roman"/>
              </w:rPr>
            </w:pPr>
            <w:r>
              <w:rPr>
                <w:rFonts w:ascii="Times New Roman" w:hAnsi="Times New Roman"/>
              </w:rPr>
              <w:t>Аптека-автомат решает проблему доступности лекарственных препаратов и медицинских товаров в непрерывном режиме. Она предлагает покупателям возможность получить необходимые медикаменты в любое время суток без необходимости посещения обычной аптеки.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16</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tc>
        <w:tc>
          <w:tcPr>
            <w:tcW w:w="6384" w:type="dxa"/>
          </w:tcPr>
          <w:p>
            <w:pPr>
              <w:spacing w:after="0" w:line="240" w:lineRule="auto"/>
              <w:contextualSpacing/>
              <w:jc w:val="both"/>
              <w:rPr>
                <w:rFonts w:ascii="Times New Roman" w:hAnsi="Times New Roman"/>
              </w:rPr>
            </w:pPr>
            <w:r>
              <w:rPr>
                <w:rFonts w:ascii="Times New Roman" w:hAnsi="Times New Roman"/>
              </w:rPr>
              <w:t>Автомат-аптека имеет ряд конкурентных преимуществ, которые обеспечивают ее устойчивость и успешность бизнеса:</w:t>
            </w:r>
          </w:p>
          <w:p>
            <w:pPr>
              <w:spacing w:after="0" w:line="240" w:lineRule="auto"/>
              <w:contextualSpacing/>
              <w:jc w:val="both"/>
              <w:rPr>
                <w:rFonts w:ascii="Times New Roman" w:hAnsi="Times New Roman"/>
              </w:rPr>
            </w:pPr>
            <w:r>
              <w:rPr>
                <w:rFonts w:ascii="Times New Roman" w:hAnsi="Times New Roman"/>
              </w:rPr>
              <w:t>1. Удобство и доступность: Автомат-аптека предоставляет возможность получить медицинские препараты и товары без посещения традиционной аптеки. Люди могут использовать автомат в любое время дня и ночи, без ожидания в очереди или ограничений по рабочему времени.</w:t>
            </w:r>
          </w:p>
          <w:p>
            <w:pPr>
              <w:spacing w:after="0" w:line="240" w:lineRule="auto"/>
              <w:contextualSpacing/>
              <w:jc w:val="both"/>
              <w:rPr>
                <w:rFonts w:ascii="Times New Roman" w:hAnsi="Times New Roman"/>
              </w:rPr>
            </w:pPr>
            <w:r>
              <w:rPr>
                <w:rFonts w:ascii="Times New Roman" w:hAnsi="Times New Roman"/>
              </w:rPr>
              <w:t>2. Безопасность и конфиденциальность: Пользователи автомата-аптеки могут получить медицинские товары и препараты без необходимости общения с фармацевтом или другими клиентами, что сохраняет их конфиденциальность и минимизирует риск передачи инфекций.</w:t>
            </w:r>
          </w:p>
          <w:p>
            <w:pPr>
              <w:spacing w:after="0" w:line="240" w:lineRule="auto"/>
              <w:contextualSpacing/>
              <w:jc w:val="both"/>
              <w:rPr>
                <w:rFonts w:ascii="Times New Roman" w:hAnsi="Times New Roman"/>
              </w:rPr>
            </w:pPr>
            <w:r>
              <w:rPr>
                <w:rFonts w:ascii="Times New Roman" w:hAnsi="Times New Roman"/>
              </w:rPr>
              <w:t>3. Уникальность: Автомат-аптека представляет собой новый и инновационный способ оказания медицинских услуг, которого пока не находится в каждом углу. Это позволяет ей привлекать внимание и приверженность клиентов, исключая прямую конкуренцию с традиционными аптеками.</w:t>
            </w:r>
          </w:p>
          <w:p>
            <w:pPr>
              <w:spacing w:after="0" w:line="240" w:lineRule="auto"/>
              <w:contextualSpacing/>
              <w:jc w:val="both"/>
              <w:rPr>
                <w:rFonts w:ascii="Times New Roman" w:hAnsi="Times New Roman"/>
              </w:rPr>
            </w:pPr>
            <w:r>
              <w:rPr>
                <w:rFonts w:ascii="Times New Roman" w:hAnsi="Times New Roman"/>
              </w:rPr>
              <w:t>4. Эффективность и снижение затрат: Автоматизированный процесс обслуживания позволяет минимизировать затраты на персонал и управление запасами, что делает бизнес автомата-аптеки более эффективным и прибыльным.</w:t>
            </w:r>
          </w:p>
          <w:p>
            <w:pPr>
              <w:spacing w:after="0" w:line="240" w:lineRule="auto"/>
              <w:contextualSpacing/>
              <w:jc w:val="both"/>
              <w:rPr>
                <w:rFonts w:ascii="Times New Roman" w:hAnsi="Times New Roman"/>
              </w:rPr>
            </w:pPr>
            <w:r>
              <w:rPr>
                <w:rFonts w:ascii="Times New Roman" w:hAnsi="Times New Roman"/>
              </w:rPr>
              <w:t>5. Индустриальные партнеры и ресурсы: Автомат-аптека может иметь договоренности с различными поставщиками медицинских препаратов и товаров, что обеспечивает доступ к широкому ассортименту продукции и поддержку от ведущих компаний в отрасли.</w:t>
            </w:r>
          </w:p>
          <w:p>
            <w:pPr>
              <w:spacing w:after="0" w:line="240" w:lineRule="auto"/>
              <w:contextualSpacing/>
              <w:jc w:val="both"/>
              <w:rPr>
                <w:rFonts w:ascii="Times New Roman" w:hAnsi="Times New Roman" w:cs="Times New Roman"/>
              </w:rPr>
            </w:pPr>
            <w:r>
              <w:rPr>
                <w:rFonts w:ascii="Times New Roman" w:hAnsi="Times New Roman"/>
              </w:rPr>
              <w:t>Все эти факторы, в сочетании с растущей потребностью в удобных и доступных медицинских услугах, делают автомат-аптеку привлекательным и устойчивым бизнесом с конкурентными преимуществами.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p>
        </w:tc>
        <w:tc>
          <w:tcPr>
            <w:tcW w:w="9355" w:type="dxa"/>
            <w:gridSpan w:val="2"/>
          </w:tcPr>
          <w:p>
            <w:pPr>
              <w:spacing w:after="0" w:line="240" w:lineRule="auto"/>
              <w:contextualSpacing/>
              <w:jc w:val="both"/>
              <w:rPr>
                <w:rFonts w:ascii="Times New Roman" w:hAnsi="Times New Roman" w:cs="Times New Roman"/>
              </w:rPr>
            </w:pPr>
          </w:p>
          <w:p>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Характеристика будущего продукта</w:t>
            </w:r>
          </w:p>
          <w:p>
            <w:pPr>
              <w:spacing w:after="0" w:line="240" w:lineRule="auto"/>
              <w:contextualSpacing/>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17</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Основные технические параметры, включая обоснование соответствия идеи/задела тематическому направлению (лоту)</w:t>
            </w:r>
          </w:p>
        </w:tc>
        <w:tc>
          <w:tcPr>
            <w:tcW w:w="6384" w:type="dxa"/>
          </w:tcPr>
          <w:p>
            <w:pPr>
              <w:spacing w:after="0" w:line="240" w:lineRule="auto"/>
              <w:contextualSpacing/>
              <w:jc w:val="both"/>
              <w:rPr>
                <w:rFonts w:ascii="Times New Roman" w:hAnsi="Times New Roman"/>
              </w:rPr>
            </w:pPr>
            <w:r>
              <w:rPr>
                <w:rFonts w:ascii="Times New Roman" w:hAnsi="Times New Roman"/>
              </w:rPr>
              <w:t>Основные технические параметры автомата-аптеки могут включать:</w:t>
            </w:r>
          </w:p>
          <w:p>
            <w:pPr>
              <w:spacing w:after="0" w:line="240" w:lineRule="auto"/>
              <w:contextualSpacing/>
              <w:jc w:val="both"/>
              <w:rPr>
                <w:rFonts w:ascii="Times New Roman" w:hAnsi="Times New Roman"/>
              </w:rPr>
            </w:pPr>
            <w:r>
              <w:rPr>
                <w:rFonts w:ascii="Times New Roman" w:hAnsi="Times New Roman"/>
              </w:rPr>
              <w:t>1. Размер и вместимость: Автомат-аптека должен иметь достаточный размер, чтобы вмещать большое количество лекарственных препаратов. Вместимость автомата может быть от нескольких сотен до нескольких тысяч упаковок лекарств.</w:t>
            </w:r>
          </w:p>
          <w:p>
            <w:pPr>
              <w:spacing w:after="0" w:line="240" w:lineRule="auto"/>
              <w:contextualSpacing/>
              <w:jc w:val="both"/>
              <w:rPr>
                <w:rFonts w:ascii="Times New Roman" w:hAnsi="Times New Roman"/>
              </w:rPr>
            </w:pPr>
            <w:r>
              <w:rPr>
                <w:rFonts w:ascii="Times New Roman" w:hAnsi="Times New Roman"/>
              </w:rPr>
              <w:t>2. Конструкция и модульность: Автомат-аптека может быть разделена на модули, каждый из которых будет содержать определенную категорию лекарственных препаратов (например, антибиотики, антигистаминные препараты, жаропонижающие препараты и т.д.). Таким образом, пользователь сможет легко найти нужные лекарства, используя автомат.</w:t>
            </w:r>
          </w:p>
          <w:p>
            <w:pPr>
              <w:spacing w:after="0" w:line="240" w:lineRule="auto"/>
              <w:contextualSpacing/>
              <w:jc w:val="both"/>
              <w:rPr>
                <w:rFonts w:ascii="Times New Roman" w:hAnsi="Times New Roman"/>
              </w:rPr>
            </w:pPr>
            <w:r>
              <w:rPr>
                <w:rFonts w:ascii="Times New Roman" w:hAnsi="Times New Roman"/>
              </w:rPr>
              <w:t>3. Электронные системы управления и контроля: Автомат-аптека может иметь электронные системы управления и контроля, которые позволят отслеживать и контролировать наличие и срок годности лекарств, а также их распределение и продажу. Это позволит обеспечить безопасность и качество предоставляемых лекарств.</w:t>
            </w:r>
          </w:p>
          <w:p>
            <w:pPr>
              <w:spacing w:after="0" w:line="240" w:lineRule="auto"/>
              <w:contextualSpacing/>
              <w:jc w:val="both"/>
              <w:rPr>
                <w:rFonts w:ascii="Times New Roman" w:hAnsi="Times New Roman"/>
              </w:rPr>
            </w:pPr>
            <w:r>
              <w:rPr>
                <w:rFonts w:ascii="Times New Roman" w:hAnsi="Times New Roman"/>
              </w:rPr>
              <w:t>4. Оплата и выдача: Автомат-аптека может быть оснащена различными способами оплаты, такими как наличные деньги, кредитные и дебетовые карты, а также мобильные платежи. После оплаты, автомат выдаст необходимые лекарства пользователю.</w:t>
            </w:r>
          </w:p>
          <w:p>
            <w:pPr>
              <w:spacing w:after="0" w:line="240" w:lineRule="auto"/>
              <w:contextualSpacing/>
              <w:jc w:val="both"/>
              <w:rPr>
                <w:rFonts w:ascii="Times New Roman" w:hAnsi="Times New Roman"/>
              </w:rPr>
            </w:pPr>
            <w:r>
              <w:rPr>
                <w:rFonts w:ascii="Times New Roman" w:hAnsi="Times New Roman"/>
              </w:rPr>
              <w:t>Обоснование соответствия идеи автомата-аптеки тематическому направлению (лоту) можно представить следующим образом:</w:t>
            </w:r>
          </w:p>
          <w:p>
            <w:pPr>
              <w:spacing w:after="0" w:line="240" w:lineRule="auto"/>
              <w:contextualSpacing/>
              <w:jc w:val="both"/>
              <w:rPr>
                <w:rFonts w:ascii="Times New Roman" w:hAnsi="Times New Roman"/>
              </w:rPr>
            </w:pPr>
            <w:r>
              <w:rPr>
                <w:rFonts w:ascii="Times New Roman" w:hAnsi="Times New Roman"/>
              </w:rPr>
              <w:t>1. Тематическое направление лота: Оказание медицинских услуг и предоставление лекарственных препаратов.</w:t>
            </w:r>
          </w:p>
          <w:p>
            <w:pPr>
              <w:spacing w:after="0" w:line="240" w:lineRule="auto"/>
              <w:contextualSpacing/>
              <w:jc w:val="both"/>
              <w:rPr>
                <w:rFonts w:ascii="Times New Roman" w:hAnsi="Times New Roman" w:cs="Times New Roman"/>
              </w:rPr>
            </w:pPr>
            <w:r>
              <w:rPr>
                <w:rFonts w:ascii="Times New Roman" w:hAnsi="Times New Roman"/>
              </w:rPr>
              <w:t>2. Соответствие идеи автомата-аптеки: Автомат-аптека позволит автоматизировать и упростить процесс покупки и получения лекарственных препаратов. Это позволит пользователям быстро и удобно приобрести необходимые лекарства в любое время суток. Такой автомат-аптека отвечает требованиям лота, связанным с предоставлением медицинских услуг и лекарственных препаратов.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18</w:t>
            </w:r>
          </w:p>
        </w:tc>
        <w:tc>
          <w:tcPr>
            <w:tcW w:w="2971" w:type="dxa"/>
          </w:tcPr>
          <w:p>
            <w:pPr>
              <w:spacing w:after="0" w:line="240" w:lineRule="auto"/>
              <w:contextualSpacing/>
              <w:rPr>
                <w:rFonts w:ascii="Times New Roman" w:hAnsi="Times New Roman" w:cs="Times New Roman"/>
                <w:i/>
                <w:iCs/>
                <w:sz w:val="20"/>
                <w:szCs w:val="20"/>
              </w:rPr>
            </w:pPr>
            <w:r>
              <w:rPr>
                <w:rFonts w:ascii="Times New Roman" w:hAnsi="Times New Roman" w:cs="Times New Roman"/>
                <w:b/>
                <w:bCs/>
              </w:rPr>
              <w:t>Организационные, производственные и финансовые параметры бизнеса</w:t>
            </w:r>
          </w:p>
          <w:p>
            <w:pPr>
              <w:spacing w:after="0" w:line="240" w:lineRule="auto"/>
              <w:contextualSpacing/>
              <w:rPr>
                <w:rFonts w:ascii="Times New Roman" w:hAnsi="Times New Roman" w:cs="Times New Roman"/>
                <w:i/>
                <w:iCs/>
                <w:sz w:val="20"/>
                <w:szCs w:val="20"/>
              </w:rPr>
            </w:pP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 xml:space="preserve">Для дальнейшего развития бизнеса предполагается поиск инвестора и заключение договоров с подрядчиками, которые будут заниматься непосредственно созданием данного автомата (проектировать </w:t>
            </w:r>
            <w:r>
              <w:rPr>
                <w:rFonts w:ascii="Times New Roman" w:hAnsi="Times New Roman" w:cs="Times New Roman"/>
                <w:lang w:val="en-US"/>
              </w:rPr>
              <w:t>IT</w:t>
            </w:r>
            <w:r>
              <w:rPr>
                <w:rFonts w:ascii="Times New Roman" w:hAnsi="Times New Roman" w:cs="Times New Roman"/>
              </w:rPr>
              <w:t>-решения, производить сам аппарат). Рассчитанная себестоимость производства 1 автомата составляет 900000 тыс., планируемая прибуль с продажи лекарственных средств.</w:t>
            </w:r>
          </w:p>
          <w:p>
            <w:pPr>
              <w:spacing w:after="0" w:line="240" w:lineRule="auto"/>
              <w:contextualSpacing/>
              <w:jc w:val="both"/>
              <w:rPr>
                <w:rFonts w:ascii="Times New Roman" w:hAnsi="Times New Roman" w:cs="Times New Roman"/>
              </w:rPr>
            </w:pPr>
            <w:r>
              <w:rPr>
                <w:rFonts w:ascii="Times New Roman" w:hAnsi="Times New Roman" w:cs="Times New Roman"/>
              </w:rPr>
              <w:t>Основными партнерами могут стать частные больницы, офисы, школы, где можно расположить аптеку-автомат, фонды развития поддержки инноваций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19</w:t>
            </w:r>
          </w:p>
        </w:tc>
        <w:tc>
          <w:tcPr>
            <w:tcW w:w="2971" w:type="dxa"/>
          </w:tcPr>
          <w:p>
            <w:pPr>
              <w:spacing w:after="0" w:line="240" w:lineRule="auto"/>
              <w:contextualSpacing/>
              <w:rPr>
                <w:rFonts w:ascii="Times New Roman" w:hAnsi="Times New Roman" w:cs="Times New Roman"/>
              </w:rPr>
            </w:pPr>
            <w:r>
              <w:rPr>
                <w:rFonts w:ascii="Times New Roman" w:hAnsi="Times New Roman" w:cs="Times New Roman"/>
                <w:b/>
                <w:bCs/>
              </w:rPr>
              <w:t>Основные конкурентные преимущества</w:t>
            </w:r>
          </w:p>
          <w:p>
            <w:pPr>
              <w:spacing w:after="0" w:line="240" w:lineRule="auto"/>
              <w:contextualSpacing/>
              <w:rPr>
                <w:rFonts w:ascii="Times New Roman" w:hAnsi="Times New Roman" w:cs="Times New Roman"/>
              </w:rPr>
            </w:pPr>
          </w:p>
        </w:tc>
        <w:tc>
          <w:tcPr>
            <w:tcW w:w="6384" w:type="dxa"/>
          </w:tcPr>
          <w:p>
            <w:pPr>
              <w:tabs>
                <w:tab w:val="left" w:pos="1080"/>
              </w:tabs>
              <w:spacing w:after="0"/>
              <w:jc w:val="both"/>
              <w:rPr>
                <w:rFonts w:ascii="Times New Roman" w:hAnsi="Times New Roman"/>
              </w:rPr>
            </w:pPr>
            <w:r>
              <w:rPr>
                <w:rFonts w:ascii="Times New Roman" w:hAnsi="Times New Roman"/>
              </w:rPr>
              <w:t>1. Удобство для потребителя: Автомат-аптека предоставляет услугу круглосуточного доступа к лекарствам без необходимости посещения аптеки или ожидания в очереди.</w:t>
            </w:r>
          </w:p>
          <w:p>
            <w:pPr>
              <w:tabs>
                <w:tab w:val="left" w:pos="1080"/>
              </w:tabs>
              <w:spacing w:after="0"/>
              <w:jc w:val="both"/>
              <w:rPr>
                <w:rFonts w:ascii="Times New Roman" w:hAnsi="Times New Roman"/>
              </w:rPr>
            </w:pPr>
            <w:r>
              <w:rPr>
                <w:rFonts w:ascii="Times New Roman" w:hAnsi="Times New Roman"/>
              </w:rPr>
              <w:t>2. Большой выбор товаров: Автомат-аптеки могут предложить широкий ассортимент лекарств и медицинских товаров, обеспечивая удовлетворение разнообразных потребностей клиентов.</w:t>
            </w:r>
          </w:p>
          <w:p>
            <w:pPr>
              <w:tabs>
                <w:tab w:val="left" w:pos="1080"/>
              </w:tabs>
              <w:spacing w:after="0"/>
              <w:jc w:val="both"/>
              <w:rPr>
                <w:rFonts w:ascii="Times New Roman" w:hAnsi="Times New Roman"/>
              </w:rPr>
            </w:pPr>
            <w:r>
              <w:rPr>
                <w:rFonts w:ascii="Times New Roman" w:hAnsi="Times New Roman"/>
              </w:rPr>
              <w:t>3. Быстрое обслуживание: Покупка лекарств и других медицинских товаров в автомат-аптеке занимает минимальное время, так как нет необходимости ждать консультацию фармацевта или оформление рецепта.</w:t>
            </w:r>
          </w:p>
          <w:p>
            <w:pPr>
              <w:tabs>
                <w:tab w:val="left" w:pos="1080"/>
              </w:tabs>
              <w:spacing w:after="0"/>
              <w:jc w:val="both"/>
              <w:rPr>
                <w:rFonts w:ascii="Times New Roman" w:hAnsi="Times New Roman"/>
              </w:rPr>
            </w:pPr>
            <w:r>
              <w:rPr>
                <w:rFonts w:ascii="Times New Roman" w:hAnsi="Times New Roman"/>
              </w:rPr>
              <w:t>4. Конфиденциальность: Некоторым людям может быть неприятно обсуждать свои личные медицинские проблемы с фармацевтом на публиче. Автомат-аптека позволяет покупателям сохранить свою конфиденциальность.</w:t>
            </w:r>
          </w:p>
          <w:p>
            <w:pPr>
              <w:tabs>
                <w:tab w:val="left" w:pos="1080"/>
              </w:tabs>
              <w:spacing w:after="0"/>
              <w:jc w:val="both"/>
              <w:rPr>
                <w:rFonts w:ascii="Times New Roman" w:hAnsi="Times New Roman"/>
              </w:rPr>
            </w:pPr>
            <w:r>
              <w:rPr>
                <w:rFonts w:ascii="Times New Roman" w:hAnsi="Times New Roman"/>
              </w:rPr>
              <w:t>5. Возможность доступа в удаленных районах: Автомат-аптеки могут предоставить доступ к необходимым медицинским товарам в местах, где нет аптеки или где расстояние до ближайшей аптеки значительно.</w:t>
            </w:r>
          </w:p>
          <w:p>
            <w:pPr>
              <w:tabs>
                <w:tab w:val="left" w:pos="1080"/>
              </w:tabs>
              <w:spacing w:after="0"/>
              <w:jc w:val="both"/>
              <w:rPr>
                <w:rFonts w:ascii="Times New Roman" w:hAnsi="Times New Roman"/>
              </w:rPr>
            </w:pPr>
            <w:r>
              <w:rPr>
                <w:rFonts w:ascii="Times New Roman" w:hAnsi="Times New Roman"/>
              </w:rPr>
              <w:t>6. Уменьшение затрат на персонал: Автомат-аптеки требуют меньшего количества персонала по сравнению с обычными аптеками, что может сократить затраты на заработную плату и другие прочие расходы.</w:t>
            </w:r>
          </w:p>
          <w:p>
            <w:pPr>
              <w:tabs>
                <w:tab w:val="left" w:pos="1080"/>
              </w:tabs>
              <w:spacing w:after="0"/>
              <w:jc w:val="both"/>
              <w:rPr>
                <w:rFonts w:ascii="Times New Roman" w:hAnsi="Times New Roman"/>
              </w:rPr>
            </w:pPr>
            <w:r>
              <w:rPr>
                <w:rFonts w:ascii="Times New Roman" w:hAnsi="Times New Roman"/>
              </w:rPr>
              <w:t>7. Увеличение продаж: Круглосуточная доступность и удобство автомат-аптеки могут привлечь новых клиентов и увеличить продажи лекарств и других медицинских товаров.</w:t>
            </w:r>
          </w:p>
          <w:p>
            <w:pPr>
              <w:tabs>
                <w:tab w:val="left" w:pos="1080"/>
              </w:tabs>
              <w:spacing w:after="0"/>
              <w:jc w:val="both"/>
              <w:rPr>
                <w:rFonts w:ascii="Times New Roman" w:hAnsi="Times New Roman"/>
              </w:rPr>
            </w:pPr>
            <w:r>
              <w:rPr>
                <w:rFonts w:ascii="Times New Roman" w:hAnsi="Times New Roman"/>
              </w:rPr>
              <w:t>8. Меньшая вероятность ошибок: Автоматизированный процесс продажи и выдачи лекарств уменьшает вероятность ошибок, связанных с человеческим фактором, таких как неправильная выдача или неправильное оформление рецепта.</w:t>
            </w:r>
          </w:p>
          <w:p>
            <w:pPr>
              <w:tabs>
                <w:tab w:val="left" w:pos="1080"/>
              </w:tabs>
              <w:spacing w:after="0"/>
              <w:jc w:val="both"/>
              <w:rPr>
                <w:rFonts w:ascii="Times New Roman" w:hAnsi="Times New Roman"/>
              </w:rPr>
            </w:pPr>
            <w:r>
              <w:rPr>
                <w:rFonts w:ascii="Times New Roman" w:hAnsi="Times New Roman"/>
              </w:rPr>
              <w:t>9. Экономия времени: Благодаря быстрому и удобному обслуживанию, покупатели экономят время, которое могло бы быть затрачено на поездку в аптеку.</w:t>
            </w:r>
          </w:p>
          <w:p>
            <w:pPr>
              <w:tabs>
                <w:tab w:val="left" w:pos="1080"/>
              </w:tabs>
              <w:spacing w:after="0"/>
              <w:jc w:val="both"/>
              <w:rPr>
                <w:rFonts w:ascii="Times New Roman" w:hAnsi="Times New Roman" w:cs="Times New Roman"/>
              </w:rPr>
            </w:pPr>
            <w:r>
              <w:rPr>
                <w:rFonts w:ascii="Times New Roman" w:hAnsi="Times New Roman"/>
              </w:rPr>
              <w:t>10. Инновационность: Автомат-аптеки представляют новый метод продажи лекарств, что может привлечь внимание клиентов и создать позитивное впечатление о компании, предлагающей эту услугу.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20</w:t>
            </w:r>
          </w:p>
        </w:tc>
        <w:tc>
          <w:tcPr>
            <w:tcW w:w="2971" w:type="dxa"/>
          </w:tcPr>
          <w:p>
            <w:pPr>
              <w:spacing w:after="0" w:line="240" w:lineRule="auto"/>
              <w:contextualSpacing/>
              <w:rPr>
                <w:rFonts w:ascii="Times New Roman" w:hAnsi="Times New Roman" w:cs="Times New Roman"/>
              </w:rPr>
            </w:pPr>
            <w:r>
              <w:rPr>
                <w:rFonts w:ascii="Times New Roman" w:hAnsi="Times New Roman" w:cs="Times New Roman"/>
                <w:b/>
                <w:bCs/>
              </w:rPr>
              <w:t>Научно-техническое решение и/или результаты, необходимые для создания продукции</w:t>
            </w:r>
          </w:p>
        </w:tc>
        <w:tc>
          <w:tcPr>
            <w:tcW w:w="6384" w:type="dxa"/>
          </w:tcPr>
          <w:p>
            <w:pPr>
              <w:spacing w:after="0" w:line="240" w:lineRule="auto"/>
              <w:contextualSpacing/>
              <w:jc w:val="both"/>
              <w:rPr>
                <w:rFonts w:ascii="Times New Roman" w:hAnsi="Times New Roman"/>
              </w:rPr>
            </w:pPr>
            <w:r>
              <w:rPr>
                <w:rFonts w:ascii="Times New Roman" w:hAnsi="Times New Roman"/>
              </w:rPr>
              <w:t>Для создания продукции автомата-аптеки необходимы научно-технические решения и результаты в следующих областях:</w:t>
            </w:r>
          </w:p>
          <w:p>
            <w:pPr>
              <w:spacing w:after="0" w:line="240" w:lineRule="auto"/>
              <w:contextualSpacing/>
              <w:jc w:val="both"/>
              <w:rPr>
                <w:rFonts w:ascii="Times New Roman" w:hAnsi="Times New Roman"/>
              </w:rPr>
            </w:pPr>
            <w:r>
              <w:rPr>
                <w:rFonts w:ascii="Times New Roman" w:hAnsi="Times New Roman"/>
              </w:rPr>
              <w:t>1. Разработка и проектирование автоматизированной системы управления и диспенсации лекарств. Это включает в себя разработку программного обеспечения, аппаратную часть (включая сенсоры, диспенсеры, дисплеи и другие компоненты), а также интеграцию с другими системами (например, платежными системами и базами данных).</w:t>
            </w:r>
          </w:p>
          <w:p>
            <w:pPr>
              <w:spacing w:after="0" w:line="240" w:lineRule="auto"/>
              <w:contextualSpacing/>
              <w:jc w:val="both"/>
              <w:rPr>
                <w:rFonts w:ascii="Times New Roman" w:hAnsi="Times New Roman"/>
              </w:rPr>
            </w:pPr>
            <w:r>
              <w:rPr>
                <w:rFonts w:ascii="Times New Roman" w:hAnsi="Times New Roman"/>
              </w:rPr>
              <w:t>2. Разработка системы безопасности и контроля. В автомате-аптеке должны быть предусмотрены меры безопасности для защиты лекарств от несанкционированного доступа, а также система контроля за наличием и сроком годности лекарств.</w:t>
            </w:r>
          </w:p>
          <w:p>
            <w:pPr>
              <w:spacing w:after="0" w:line="240" w:lineRule="auto"/>
              <w:contextualSpacing/>
              <w:jc w:val="both"/>
              <w:rPr>
                <w:rFonts w:ascii="Times New Roman" w:hAnsi="Times New Roman"/>
              </w:rPr>
            </w:pPr>
            <w:r>
              <w:rPr>
                <w:rFonts w:ascii="Times New Roman" w:hAnsi="Times New Roman"/>
              </w:rPr>
              <w:t>3. Создание базы данных лекарственных препаратов. Автомат-аптека должна иметь доступ к базе данных с информацией о лекарствах, их составе, противопоказаниях, дозировке и другой сопутствующей информации.</w:t>
            </w:r>
          </w:p>
          <w:p>
            <w:pPr>
              <w:spacing w:after="0" w:line="240" w:lineRule="auto"/>
              <w:contextualSpacing/>
              <w:jc w:val="both"/>
              <w:rPr>
                <w:rFonts w:ascii="Times New Roman" w:hAnsi="Times New Roman"/>
              </w:rPr>
            </w:pPr>
            <w:r>
              <w:rPr>
                <w:rFonts w:ascii="Times New Roman" w:hAnsi="Times New Roman"/>
              </w:rPr>
              <w:t>4. Разработка интерфейса пользователя. Автомат-аптека должна быть удобной в использовании для пациентов. Это включает в себя разработку интуитивно понятного интерфейса, шагового руководства и возможность получения дополнительных консультаций через онлайн-сервисы или видеосвязь.</w:t>
            </w:r>
          </w:p>
          <w:p>
            <w:pPr>
              <w:spacing w:after="0" w:line="240" w:lineRule="auto"/>
              <w:contextualSpacing/>
              <w:jc w:val="both"/>
              <w:rPr>
                <w:rFonts w:ascii="Times New Roman" w:hAnsi="Times New Roman"/>
              </w:rPr>
            </w:pPr>
            <w:r>
              <w:rPr>
                <w:rFonts w:ascii="Times New Roman" w:hAnsi="Times New Roman"/>
              </w:rPr>
              <w:t>5. Использование технологий искусственного интеллекта и аналитики данных для оптимизации работы автомата-аптеки. Например, автомат-аптека может использовать аналитику данных для прогнозирования спроса на определенные лекарства, оптимизации запасов и предотвращения проблем с наличием нужных препаратов.</w:t>
            </w:r>
          </w:p>
          <w:p>
            <w:pPr>
              <w:spacing w:after="0" w:line="240" w:lineRule="auto"/>
              <w:contextualSpacing/>
              <w:jc w:val="both"/>
              <w:rPr>
                <w:rFonts w:ascii="Times New Roman" w:hAnsi="Times New Roman"/>
              </w:rPr>
            </w:pPr>
            <w:r>
              <w:rPr>
                <w:rFonts w:ascii="Times New Roman" w:hAnsi="Times New Roman"/>
              </w:rPr>
              <w:t>6. Проведение клинических испытаний и получение соответствующих сертификатов и разрешений. Прежде чем автомат-аптека сможет быть внедрена на рынок, необходимо провести клинические испытания, проверить его эффективность и безопасность, а также получить все необходимые разрешения и сертификаты, включая медицинские лицензии и разрешения на распространение лекарств.</w:t>
            </w:r>
          </w:p>
          <w:p>
            <w:pPr>
              <w:spacing w:after="0" w:line="240" w:lineRule="auto"/>
              <w:contextualSpacing/>
              <w:jc w:val="both"/>
              <w:rPr>
                <w:rFonts w:ascii="Times New Roman" w:hAnsi="Times New Roman" w:cs="Times New Roman"/>
              </w:rPr>
            </w:pPr>
            <w:r>
              <w:rPr>
                <w:rFonts w:ascii="Times New Roman" w:hAnsi="Times New Roman"/>
              </w:rPr>
              <w:t>Обращение к специалистам в области фармации, медицины, программной разработки и инженерии будет ключевым для успешного создания и внедрения автомата-аптеки.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21</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«Задел». Уровень готовности продукта TRL</w:t>
            </w:r>
          </w:p>
        </w:tc>
        <w:tc>
          <w:tcPr>
            <w:tcW w:w="6384" w:type="dxa"/>
          </w:tcPr>
          <w:p>
            <w:pPr>
              <w:tabs>
                <w:tab w:val="left" w:pos="1932"/>
              </w:tabs>
              <w:spacing w:after="0"/>
              <w:jc w:val="both"/>
              <w:rPr>
                <w:rFonts w:ascii="Times New Roman" w:hAnsi="Times New Roman" w:cs="Times New Roman"/>
              </w:rPr>
            </w:pPr>
            <w:r>
              <w:rPr>
                <w:rFonts w:ascii="Times New Roman" w:hAnsi="Times New Roman" w:cs="Times New Roman"/>
              </w:rPr>
              <w:t>На данном этапе сформулирована идея проекта, определены основные технические решения, которые будут положены в дальнейшую реализацию проекта, определен необходимый кадровый состав проекта, рассчитана себестоимость автомата, проанализированы риски и определены каналы сбыта.</w:t>
            </w:r>
            <w:r>
              <w:rPr>
                <w:rFonts w:ascii="Times New Roman" w:hAnsi="Times New Roman" w:cs="Times New Roman"/>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22</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Соответствие проекта научным и(или) научно-техническим приоритетам образовательной организации/региона заявителя/предприятия*</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Проект соответствует следующим Стратегическим направлениям, направленным на достижение целевой модели развития ГУУ:</w:t>
            </w:r>
          </w:p>
          <w:p>
            <w:pPr>
              <w:spacing w:after="0" w:line="240" w:lineRule="auto"/>
              <w:contextualSpacing/>
              <w:jc w:val="both"/>
              <w:rPr>
                <w:rFonts w:ascii="Times New Roman" w:hAnsi="Times New Roman" w:cs="Times New Roman"/>
              </w:rPr>
            </w:pPr>
            <w:r>
              <w:rPr>
                <w:rFonts w:ascii="Times New Roman" w:hAnsi="Times New Roman" w:cs="Times New Roman"/>
              </w:rPr>
              <w:t>- Стратегическое направление 1: «Подготовка нового поколения управленческих кадров как лидеров изменений» (Подпункт 1.2. «Университетская экосистема акселерации студенческих стартапов»);</w:t>
            </w:r>
          </w:p>
          <w:p>
            <w:pPr>
              <w:spacing w:after="0" w:line="240" w:lineRule="auto"/>
              <w:contextualSpacing/>
              <w:jc w:val="both"/>
              <w:rPr>
                <w:rFonts w:ascii="Times New Roman" w:hAnsi="Times New Roman" w:cs="Times New Roman"/>
              </w:rPr>
            </w:pPr>
            <w:r>
              <w:rPr>
                <w:rFonts w:ascii="Times New Roman" w:hAnsi="Times New Roman" w:cs="Times New Roman"/>
              </w:rPr>
              <w:t>- Стратегическое направление 2: «Создание экосистемы сопровождения и реализации комплексных прорывных исследований по стратегическим направлениям научно-технологического и пространственного развития страны».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23</w:t>
            </w:r>
          </w:p>
        </w:tc>
        <w:tc>
          <w:tcPr>
            <w:tcW w:w="2971" w:type="dxa"/>
          </w:tcPr>
          <w:p>
            <w:pPr>
              <w:spacing w:after="0" w:line="240" w:lineRule="auto"/>
              <w:contextualSpacing/>
              <w:rPr>
                <w:rFonts w:ascii="Times New Roman" w:hAnsi="Times New Roman" w:cs="Times New Roman"/>
                <w:i/>
                <w:iCs/>
                <w:sz w:val="20"/>
                <w:szCs w:val="20"/>
              </w:rPr>
            </w:pPr>
            <w:r>
              <w:rPr>
                <w:rFonts w:ascii="Times New Roman" w:hAnsi="Times New Roman" w:cs="Times New Roman"/>
                <w:b/>
                <w:bCs/>
              </w:rPr>
              <w:t>Каналы продвижения будущего продукта</w:t>
            </w:r>
            <w:r>
              <w:rPr>
                <w:rFonts w:ascii="Times New Roman" w:hAnsi="Times New Roman" w:cs="Times New Roman"/>
                <w:i/>
                <w:iCs/>
                <w:sz w:val="20"/>
                <w:szCs w:val="20"/>
              </w:rPr>
              <w:t xml:space="preserve"> </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1. Онлайн-продвижение через социальные сети и поисковые системы</w:t>
            </w:r>
          </w:p>
          <w:p>
            <w:pPr>
              <w:spacing w:after="0" w:line="240" w:lineRule="auto"/>
              <w:contextualSpacing/>
              <w:jc w:val="both"/>
              <w:rPr>
                <w:rFonts w:ascii="Times New Roman" w:hAnsi="Times New Roman" w:cs="Times New Roman"/>
              </w:rPr>
            </w:pPr>
            <w:r>
              <w:rPr>
                <w:rFonts w:ascii="Times New Roman" w:hAnsi="Times New Roman" w:cs="Times New Roman"/>
              </w:rPr>
              <w:t>- Реклама на социальных сетях для увеличения видимости проекта и привлечения новых пользователей.</w:t>
            </w:r>
          </w:p>
          <w:p>
            <w:pPr>
              <w:spacing w:after="0" w:line="240" w:lineRule="auto"/>
              <w:contextualSpacing/>
              <w:jc w:val="both"/>
              <w:rPr>
                <w:rFonts w:ascii="Times New Roman" w:hAnsi="Times New Roman" w:cs="Times New Roman"/>
              </w:rPr>
            </w:pPr>
          </w:p>
          <w:p>
            <w:pPr>
              <w:spacing w:after="0" w:line="240" w:lineRule="auto"/>
              <w:contextualSpacing/>
              <w:jc w:val="both"/>
              <w:rPr>
                <w:rFonts w:ascii="Times New Roman" w:hAnsi="Times New Roman" w:cs="Times New Roman"/>
              </w:rPr>
            </w:pPr>
            <w:r>
              <w:rPr>
                <w:rFonts w:ascii="Times New Roman" w:hAnsi="Times New Roman" w:cs="Times New Roman"/>
              </w:rPr>
              <w:t>2. Размещение рекламы на онлайн-площадках и медиа-сайтах</w:t>
            </w:r>
          </w:p>
          <w:p>
            <w:pPr>
              <w:spacing w:after="0" w:line="240" w:lineRule="auto"/>
              <w:contextualSpacing/>
              <w:jc w:val="both"/>
              <w:rPr>
                <w:rFonts w:ascii="Times New Roman" w:hAnsi="Times New Roman" w:cs="Times New Roman"/>
              </w:rPr>
            </w:pPr>
            <w:r>
              <w:rPr>
                <w:rFonts w:ascii="Times New Roman" w:hAnsi="Times New Roman" w:cs="Times New Roman"/>
              </w:rPr>
              <w:t>- Вывески, рекламные баннеры, статьи и пресс-релизы на сайтах сферы здравоохранения и фармацевтики.</w:t>
            </w:r>
          </w:p>
          <w:p>
            <w:pPr>
              <w:spacing w:after="0" w:line="240" w:lineRule="auto"/>
              <w:contextualSpacing/>
              <w:jc w:val="both"/>
              <w:rPr>
                <w:rFonts w:ascii="Times New Roman" w:hAnsi="Times New Roman" w:cs="Times New Roman"/>
              </w:rPr>
            </w:pPr>
            <w:r>
              <w:rPr>
                <w:rFonts w:ascii="Times New Roman" w:hAnsi="Times New Roman" w:cs="Times New Roman"/>
              </w:rPr>
              <w:t>- Размещение рекламы на специализированных медиа-площадках и фармацевтических журналах.</w:t>
            </w:r>
          </w:p>
          <w:p>
            <w:pPr>
              <w:spacing w:after="0" w:line="240" w:lineRule="auto"/>
              <w:contextualSpacing/>
              <w:jc w:val="both"/>
              <w:rPr>
                <w:rFonts w:ascii="Times New Roman" w:hAnsi="Times New Roman" w:cs="Times New Roman"/>
              </w:rPr>
            </w:pPr>
          </w:p>
          <w:p>
            <w:pPr>
              <w:spacing w:after="0" w:line="240" w:lineRule="auto"/>
              <w:contextualSpacing/>
              <w:jc w:val="both"/>
              <w:rPr>
                <w:rFonts w:ascii="Times New Roman" w:hAnsi="Times New Roman" w:cs="Times New Roman"/>
              </w:rPr>
            </w:pPr>
            <w:r>
              <w:rPr>
                <w:rFonts w:ascii="Times New Roman" w:hAnsi="Times New Roman" w:cs="Times New Roman"/>
              </w:rPr>
              <w:t>3. Партнерство с медицинскими организациями и врачами</w:t>
            </w:r>
          </w:p>
          <w:p>
            <w:pPr>
              <w:spacing w:after="0" w:line="240" w:lineRule="auto"/>
              <w:contextualSpacing/>
              <w:jc w:val="both"/>
              <w:rPr>
                <w:rFonts w:ascii="Times New Roman" w:hAnsi="Times New Roman" w:cs="Times New Roman"/>
              </w:rPr>
            </w:pPr>
            <w:r>
              <w:rPr>
                <w:rFonts w:ascii="Times New Roman" w:hAnsi="Times New Roman" w:cs="Times New Roman"/>
              </w:rPr>
              <w:t>- Предложение партнерства аптеки медицинским центрам и врачам для рекомендации использования автомат-аптеки.</w:t>
            </w:r>
          </w:p>
          <w:p>
            <w:pPr>
              <w:spacing w:after="0" w:line="240" w:lineRule="auto"/>
              <w:contextualSpacing/>
              <w:jc w:val="both"/>
              <w:rPr>
                <w:rFonts w:ascii="Times New Roman" w:hAnsi="Times New Roman" w:cs="Times New Roman"/>
              </w:rPr>
            </w:pPr>
            <w:r>
              <w:rPr>
                <w:rFonts w:ascii="Times New Roman" w:hAnsi="Times New Roman" w:cs="Times New Roman"/>
              </w:rPr>
              <w:t>- Размещение информации о проекте на сайтах и в офисах медицинских учреждений.</w:t>
            </w:r>
          </w:p>
          <w:p>
            <w:pPr>
              <w:spacing w:after="0" w:line="240" w:lineRule="auto"/>
              <w:contextualSpacing/>
              <w:jc w:val="both"/>
              <w:rPr>
                <w:rFonts w:ascii="Times New Roman" w:hAnsi="Times New Roman" w:cs="Times New Roman"/>
              </w:rPr>
            </w:pPr>
          </w:p>
          <w:p>
            <w:pPr>
              <w:spacing w:after="0" w:line="240" w:lineRule="auto"/>
              <w:contextualSpacing/>
              <w:jc w:val="both"/>
              <w:rPr>
                <w:rFonts w:ascii="Times New Roman" w:hAnsi="Times New Roman" w:cs="Times New Roman"/>
              </w:rPr>
            </w:pPr>
            <w:r>
              <w:rPr>
                <w:rFonts w:ascii="Times New Roman" w:hAnsi="Times New Roman" w:cs="Times New Roman"/>
              </w:rPr>
              <w:t>4. Участие в выставках и конференциях</w:t>
            </w:r>
          </w:p>
          <w:p>
            <w:pPr>
              <w:spacing w:after="0" w:line="240" w:lineRule="auto"/>
              <w:contextualSpacing/>
              <w:jc w:val="both"/>
              <w:rPr>
                <w:rFonts w:ascii="Times New Roman" w:hAnsi="Times New Roman" w:cs="Times New Roman"/>
              </w:rPr>
            </w:pPr>
            <w:r>
              <w:rPr>
                <w:rFonts w:ascii="Times New Roman" w:hAnsi="Times New Roman" w:cs="Times New Roman"/>
              </w:rPr>
              <w:t>- Участие в фармацевтических выставках и конференциях для презентации проекта автомат-аптеки и привлечения потенциальных клиентов и партнеров.</w:t>
            </w:r>
          </w:p>
          <w:p>
            <w:pPr>
              <w:spacing w:after="0" w:line="240" w:lineRule="auto"/>
              <w:contextualSpacing/>
              <w:jc w:val="both"/>
              <w:rPr>
                <w:rFonts w:ascii="Times New Roman" w:hAnsi="Times New Roman" w:cs="Times New Roman"/>
              </w:rPr>
            </w:pPr>
          </w:p>
          <w:p>
            <w:pPr>
              <w:spacing w:after="0" w:line="240" w:lineRule="auto"/>
              <w:contextualSpacing/>
              <w:jc w:val="both"/>
              <w:rPr>
                <w:rFonts w:ascii="Times New Roman" w:hAnsi="Times New Roman" w:cs="Times New Roman"/>
              </w:rPr>
            </w:pPr>
            <w:r>
              <w:rPr>
                <w:rFonts w:ascii="Times New Roman" w:hAnsi="Times New Roman" w:cs="Times New Roman"/>
              </w:rPr>
              <w:t>5. Реклама в местах продаж и на уличных щитах</w:t>
            </w:r>
          </w:p>
          <w:p>
            <w:pPr>
              <w:spacing w:after="0" w:line="240" w:lineRule="auto"/>
              <w:contextualSpacing/>
              <w:jc w:val="both"/>
              <w:rPr>
                <w:rFonts w:ascii="Times New Roman" w:hAnsi="Times New Roman" w:cs="Times New Roman"/>
              </w:rPr>
            </w:pPr>
            <w:r>
              <w:rPr>
                <w:rFonts w:ascii="Times New Roman" w:hAnsi="Times New Roman" w:cs="Times New Roman"/>
              </w:rPr>
              <w:t>- Размещение рекламных стендов, афиш и листовок в аптеках, больницах, поликлиниках и других местах сферы здравоохранения.</w:t>
            </w:r>
          </w:p>
          <w:p>
            <w:pPr>
              <w:spacing w:after="0" w:line="240" w:lineRule="auto"/>
              <w:contextualSpacing/>
              <w:jc w:val="both"/>
              <w:rPr>
                <w:rFonts w:ascii="Times New Roman" w:hAnsi="Times New Roman" w:cs="Times New Roman"/>
              </w:rPr>
            </w:pPr>
            <w:r>
              <w:rPr>
                <w:rFonts w:ascii="Times New Roman" w:hAnsi="Times New Roman" w:cs="Times New Roman"/>
              </w:rPr>
              <w:t>- Размещение рекламы на уличных щитах и рекламных конструкциях на улицах и в районах с высокой плотностью потенциальных клиентов.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24</w:t>
            </w:r>
          </w:p>
        </w:tc>
        <w:tc>
          <w:tcPr>
            <w:tcW w:w="2971" w:type="dxa"/>
          </w:tcPr>
          <w:p>
            <w:pPr>
              <w:spacing w:after="0" w:line="240" w:lineRule="auto"/>
              <w:contextualSpacing/>
              <w:rPr>
                <w:rFonts w:ascii="Times New Roman" w:hAnsi="Times New Roman" w:cs="Times New Roman"/>
                <w:i/>
                <w:iCs/>
                <w:sz w:val="20"/>
                <w:szCs w:val="20"/>
              </w:rPr>
            </w:pPr>
            <w:r>
              <w:rPr>
                <w:rFonts w:ascii="Times New Roman" w:hAnsi="Times New Roman" w:cs="Times New Roman"/>
                <w:b/>
                <w:bCs/>
              </w:rPr>
              <w:t>Каналы сбыта будущего продукта</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1. Медицинские учреждения: Больницы, поликлиники и другие медицинские учреждения могут быть заинтересованы в размещении автомат-аптек в своих помещениях. Это предоставит доступ к лекарствам для пациентов, которым может быть трудно посещать обычную аптеку.</w:t>
            </w:r>
          </w:p>
          <w:p>
            <w:pPr>
              <w:spacing w:after="0" w:line="240" w:lineRule="auto"/>
              <w:contextualSpacing/>
              <w:jc w:val="both"/>
              <w:rPr>
                <w:rFonts w:ascii="Times New Roman" w:hAnsi="Times New Roman" w:cs="Times New Roman"/>
              </w:rPr>
            </w:pPr>
            <w:r>
              <w:rPr>
                <w:rFonts w:ascii="Times New Roman" w:hAnsi="Times New Roman" w:cs="Times New Roman"/>
              </w:rPr>
              <w:t>2. Торговые центры и общественные места: Размещение автомат-аптек в торговых центрах, аэропортах, железнодорожных вокзалах и других общественных местах обеспечит доступ к лекарствам для широкой аудитории, включая туристов и путешественников.</w:t>
            </w:r>
          </w:p>
          <w:p>
            <w:pPr>
              <w:spacing w:after="0" w:line="240" w:lineRule="auto"/>
              <w:contextualSpacing/>
              <w:jc w:val="both"/>
              <w:rPr>
                <w:rFonts w:ascii="Times New Roman" w:hAnsi="Times New Roman" w:cs="Times New Roman"/>
              </w:rPr>
            </w:pPr>
            <w:r>
              <w:rPr>
                <w:rFonts w:ascii="Times New Roman" w:hAnsi="Times New Roman" w:cs="Times New Roman"/>
              </w:rPr>
              <w:t>3. Работодатели: Многие компании заинтересованы в обеспечении здоровья и благополучия своих сотрудников. Размещение автомат-аптек в рабочих местах может быть востребовано как средство предоставления доступа к лекарствам и медицинским средствам.</w:t>
            </w:r>
          </w:p>
          <w:p>
            <w:pPr>
              <w:spacing w:after="0" w:line="240" w:lineRule="auto"/>
              <w:contextualSpacing/>
              <w:jc w:val="both"/>
              <w:rPr>
                <w:rFonts w:ascii="Times New Roman" w:hAnsi="Times New Roman" w:cs="Times New Roman"/>
              </w:rPr>
            </w:pPr>
            <w:r>
              <w:rPr>
                <w:rFonts w:ascii="Times New Roman" w:hAnsi="Times New Roman" w:cs="Times New Roman"/>
              </w:rPr>
              <w:t>4. Школы/ВУЗы: Размещение автомат-аптеки в школах и университетах обеспечит доступ к лекарствам и средствам первой необходимости для студентов и школьников.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p>
        </w:tc>
        <w:tc>
          <w:tcPr>
            <w:tcW w:w="9355" w:type="dxa"/>
            <w:gridSpan w:val="2"/>
          </w:tcPr>
          <w:p>
            <w:pPr>
              <w:spacing w:after="0" w:line="240" w:lineRule="auto"/>
              <w:contextualSpacing/>
              <w:jc w:val="center"/>
              <w:rPr>
                <w:rFonts w:ascii="Times New Roman" w:hAnsi="Times New Roman" w:cs="Times New Roman"/>
                <w:b/>
                <w:bCs/>
                <w:sz w:val="28"/>
                <w:szCs w:val="28"/>
              </w:rPr>
            </w:pPr>
          </w:p>
          <w:p>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Характеристика проблемы,</w:t>
            </w:r>
          </w:p>
          <w:p>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на решение которой направлен стартап-проект</w:t>
            </w:r>
          </w:p>
          <w:p>
            <w:pPr>
              <w:spacing w:after="0" w:line="240" w:lineRule="auto"/>
              <w:contextualSpacing/>
              <w:jc w:val="center"/>
              <w:rPr>
                <w:rFonts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25</w:t>
            </w:r>
          </w:p>
        </w:tc>
        <w:tc>
          <w:tcPr>
            <w:tcW w:w="2971" w:type="dxa"/>
          </w:tcPr>
          <w:p>
            <w:pPr>
              <w:spacing w:after="0" w:line="240" w:lineRule="auto"/>
              <w:contextualSpacing/>
              <w:rPr>
                <w:rFonts w:ascii="Times New Roman" w:hAnsi="Times New Roman" w:cs="Times New Roman"/>
                <w:i/>
                <w:iCs/>
                <w:sz w:val="20"/>
                <w:szCs w:val="20"/>
              </w:rPr>
            </w:pPr>
            <w:r>
              <w:rPr>
                <w:rFonts w:ascii="Times New Roman" w:hAnsi="Times New Roman" w:cs="Times New Roman"/>
                <w:b/>
                <w:bCs/>
              </w:rPr>
              <w:t>Описание проблемы</w:t>
            </w:r>
            <w:r>
              <w:rPr>
                <w:rFonts w:ascii="Times New Roman" w:hAnsi="Times New Roman" w:cs="Times New Roman"/>
                <w:i/>
                <w:iCs/>
                <w:sz w:val="20"/>
                <w:szCs w:val="20"/>
              </w:rPr>
              <w:t xml:space="preserve"> </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Некоторые обычные аптеки могут быть недоступны для людей с ограниченными возможностями или находиться в удаленных районах, где доступ к медицинским препаратам ограничен. Это может создавать проблемы для местного населения, особенно для пожилых людей или инвалидов. Автомат-аптека может быть установлен в разных местах, включая труднодоступные районы или те, где нет аптек. Это позволяет жителям этих районов получить необходимые лекарства без необходимости долгих или дорогостоящих поездок в более удаленные аптеки.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26</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Какая часть проблемы решается (может быть решена)</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Автомат-аптеки предлагают решение для двух основных проблем:</w:t>
            </w:r>
          </w:p>
          <w:p>
            <w:pPr>
              <w:spacing w:after="0" w:line="240" w:lineRule="auto"/>
              <w:contextualSpacing/>
              <w:jc w:val="both"/>
              <w:rPr>
                <w:rFonts w:ascii="Times New Roman" w:hAnsi="Times New Roman" w:cs="Times New Roman"/>
              </w:rPr>
            </w:pPr>
            <w:r>
              <w:rPr>
                <w:rFonts w:ascii="Times New Roman" w:hAnsi="Times New Roman" w:cs="Times New Roman"/>
              </w:rPr>
              <w:t>1. Недоступность аптек в отдаленных районах: Автомат-аптеки могут быть размещены в местах, где нет близкой доступности обычных аптек. Они могут быть установлены в больницах, торговых центрах, аэропортах или других общественных местах, чтобы обеспечить необходимые медицинские препараты и товары в районах, где это необходимо.</w:t>
            </w:r>
          </w:p>
          <w:p>
            <w:pPr>
              <w:spacing w:after="0" w:line="240" w:lineRule="auto"/>
              <w:contextualSpacing/>
              <w:jc w:val="both"/>
              <w:rPr>
                <w:rFonts w:ascii="Times New Roman" w:hAnsi="Times New Roman" w:cs="Times New Roman"/>
              </w:rPr>
            </w:pPr>
            <w:r>
              <w:rPr>
                <w:rFonts w:ascii="Times New Roman" w:hAnsi="Times New Roman" w:cs="Times New Roman"/>
              </w:rPr>
              <w:t>2. Удобство и доступность: Автомат-аптеки предлагают удобство получения медицинских товаров и препаратов в любое время суток без необходимости обращаться в обычные аптеки в рабочие часы. Это особенно полезно, когда пациенты нуждаются в медицинской помощи в ночное время или во время выходных и праздников. Автомат-аптеки также обычно имеют удобный интерфейс для выбора и оплаты товаров, что облегчает процесс покупки.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27</w:t>
            </w:r>
          </w:p>
        </w:tc>
        <w:tc>
          <w:tcPr>
            <w:tcW w:w="2971" w:type="dxa"/>
          </w:tcPr>
          <w:p>
            <w:pPr>
              <w:spacing w:after="0" w:line="240" w:lineRule="auto"/>
              <w:contextualSpacing/>
              <w:rPr>
                <w:rFonts w:ascii="Times New Roman" w:hAnsi="Times New Roman" w:cs="Times New Roman"/>
                <w:i/>
                <w:iCs/>
                <w:sz w:val="20"/>
                <w:szCs w:val="20"/>
              </w:rPr>
            </w:pPr>
            <w:r>
              <w:rPr>
                <w:rFonts w:ascii="Times New Roman" w:hAnsi="Times New Roman" w:cs="Times New Roman"/>
                <w:b/>
                <w:bCs/>
              </w:rPr>
              <w:t>«Держатель» проблемы, его мотивации и возможности решения проблемы с использованием продукции</w:t>
            </w:r>
            <w:r>
              <w:rPr>
                <w:rFonts w:ascii="Times New Roman" w:hAnsi="Times New Roman" w:cs="Times New Roman"/>
                <w:i/>
                <w:iCs/>
                <w:sz w:val="20"/>
                <w:szCs w:val="20"/>
              </w:rPr>
              <w:t xml:space="preserve"> </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1. Доступность лекарств: Одной из основных проблем, с которой сталкиваются многие люди, является доступность лекарств. Некоторые люди могут иметь ограниченный доступ к аптекам из-за расстояния или ограниченного времени работы. В этом случае автоматическая аптека может предоставить держателю более удобный и доступный способ получения необходимых лекарств.</w:t>
            </w:r>
          </w:p>
          <w:p>
            <w:pPr>
              <w:spacing w:after="0" w:line="240" w:lineRule="auto"/>
              <w:contextualSpacing/>
              <w:jc w:val="both"/>
              <w:rPr>
                <w:rFonts w:ascii="Times New Roman" w:hAnsi="Times New Roman" w:cs="Times New Roman"/>
              </w:rPr>
            </w:pPr>
            <w:r>
              <w:rPr>
                <w:rFonts w:ascii="Times New Roman" w:hAnsi="Times New Roman" w:cs="Times New Roman"/>
              </w:rPr>
              <w:t>2. Удобство покупки: Традиционные аптеки могут быть связаны с ожиданием в очереди и тратой времени на поиск нужного лекарства. Автоматические аптеки могут предложить более удобный способ покупки, где потребитель может быстро и легко найти нужное лекарство, оформить покупку и получить его по запросу.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28</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Каким способом будет решена проблема</w:t>
            </w:r>
          </w:p>
        </w:tc>
        <w:tc>
          <w:tcPr>
            <w:tcW w:w="6384" w:type="dxa"/>
          </w:tcPr>
          <w:p>
            <w:pPr>
              <w:spacing w:after="0" w:line="240" w:lineRule="auto"/>
              <w:contextualSpacing/>
              <w:jc w:val="both"/>
              <w:rPr>
                <w:rFonts w:ascii="Times New Roman" w:hAnsi="Times New Roman" w:cs="Times New Roman"/>
              </w:rPr>
            </w:pPr>
            <w:r>
              <w:rPr>
                <w:rFonts w:ascii="Times New Roman" w:hAnsi="Times New Roman" w:cs="Times New Roman"/>
              </w:rPr>
              <w:t>1. Установка автоматических аптек в удаленных районах или в местах с ограниченным доступом к традиционным аптекам. Это позволит держателям иметь более легкий доступ к лекарствам.</w:t>
            </w:r>
          </w:p>
          <w:p>
            <w:pPr>
              <w:spacing w:after="0" w:line="240" w:lineRule="auto"/>
              <w:contextualSpacing/>
              <w:jc w:val="both"/>
              <w:rPr>
                <w:rFonts w:ascii="Times New Roman" w:hAnsi="Times New Roman" w:cs="Times New Roman"/>
              </w:rPr>
            </w:pPr>
            <w:r>
              <w:rPr>
                <w:rFonts w:ascii="Times New Roman" w:hAnsi="Times New Roman" w:cs="Times New Roman"/>
              </w:rPr>
              <w:t>2. Расширение функционала автоматических аптек для предложения дополнительных услуг, таких как консультации по лекарствам через видеосвязь с квалифицированными фармацевтами, а также помощь искусственного интеллекта.</w:t>
            </w:r>
          </w:p>
          <w:p>
            <w:pPr>
              <w:spacing w:after="0" w:line="240" w:lineRule="auto"/>
              <w:contextualSpacing/>
              <w:jc w:val="both"/>
              <w:rPr>
                <w:rFonts w:ascii="Times New Roman" w:hAnsi="Times New Roman" w:cs="Times New Roman"/>
              </w:rPr>
            </w:pPr>
            <w:r>
              <w:rPr>
                <w:rFonts w:ascii="Times New Roman" w:hAnsi="Times New Roman" w:cs="Times New Roman"/>
              </w:rPr>
              <w:t>4. Повышение уровня безопасности и конфиденциальности данных, хранящихся в автоматической аптеке, для обеспечения доверия покупателей и защиты их личной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8" w:type="dxa"/>
          </w:tcPr>
          <w:p>
            <w:pPr>
              <w:spacing w:after="0" w:line="240" w:lineRule="auto"/>
              <w:contextualSpacing/>
              <w:rPr>
                <w:rFonts w:ascii="Times New Roman" w:hAnsi="Times New Roman" w:cs="Times New Roman"/>
              </w:rPr>
            </w:pPr>
            <w:r>
              <w:rPr>
                <w:rFonts w:ascii="Times New Roman" w:hAnsi="Times New Roman" w:cs="Times New Roman"/>
              </w:rPr>
              <w:t>29</w:t>
            </w:r>
          </w:p>
        </w:tc>
        <w:tc>
          <w:tcPr>
            <w:tcW w:w="2971" w:type="dxa"/>
          </w:tcPr>
          <w:p>
            <w:pPr>
              <w:spacing w:after="0" w:line="240" w:lineRule="auto"/>
              <w:contextualSpacing/>
              <w:rPr>
                <w:rFonts w:ascii="Times New Roman" w:hAnsi="Times New Roman" w:cs="Times New Roman"/>
                <w:b/>
                <w:bCs/>
              </w:rPr>
            </w:pPr>
            <w:r>
              <w:rPr>
                <w:rFonts w:ascii="Times New Roman" w:hAnsi="Times New Roman" w:cs="Times New Roman"/>
                <w:b/>
                <w:bCs/>
              </w:rPr>
              <w:t>Оценка потенциала «рынка» и рентабельности бизнеса</w:t>
            </w:r>
          </w:p>
        </w:tc>
        <w:tc>
          <w:tcPr>
            <w:tcW w:w="6384" w:type="dxa"/>
          </w:tcPr>
          <w:p>
            <w:pPr>
              <w:tabs>
                <w:tab w:val="left" w:pos="2004"/>
              </w:tabs>
              <w:spacing w:after="0"/>
              <w:jc w:val="both"/>
              <w:rPr>
                <w:rFonts w:ascii="Times New Roman" w:hAnsi="Times New Roman" w:cs="Times New Roman"/>
              </w:rPr>
            </w:pPr>
            <w:r>
              <w:rPr>
                <w:rFonts w:ascii="Times New Roman" w:hAnsi="Times New Roman" w:cs="Times New Roman"/>
              </w:rPr>
              <w:t>На спрос аптечной продукции в 2022 г. повлияло увеличение числа россиян, заболевших «омикроном» в январе и феврале. Еще несколько причин — введение санкций в марте, а также ухудшение эпидемиологической обстановки по коронавирусу в августе и ОРВИ в ноябре и декабре. Увеличилось также и количество аптек, хотя ранее эксперты прогнозировали предстоящие банкротства ряда игроков. На конец 2022 г. их стало 69 477 (годом ранее было 65 577). Исходя из этой статистики можно понять востребованность продукта и спрос на рынке.</w:t>
            </w:r>
          </w:p>
          <w:p>
            <w:pPr>
              <w:tabs>
                <w:tab w:val="left" w:pos="2004"/>
              </w:tabs>
              <w:spacing w:after="0"/>
              <w:jc w:val="both"/>
              <w:rPr>
                <w:rFonts w:ascii="Times New Roman" w:hAnsi="Times New Roman" w:cs="Times New Roman"/>
              </w:rPr>
            </w:pPr>
          </w:p>
        </w:tc>
      </w:tr>
    </w:tbl>
    <w:p>
      <w:pPr>
        <w:spacing w:after="0" w:line="240" w:lineRule="auto"/>
        <w:contextualSpacing/>
        <w:jc w:val="center"/>
        <w:rPr>
          <w:rFonts w:ascii="Times New Roman" w:hAnsi="Times New Roman" w:cs="Times New Roman"/>
          <w:b/>
          <w:bCs/>
          <w:sz w:val="28"/>
          <w:szCs w:val="28"/>
        </w:rPr>
      </w:pPr>
    </w:p>
    <w:p>
      <w:pPr>
        <w:spacing w:after="0" w:line="240" w:lineRule="auto"/>
        <w:contextualSpacing/>
        <w:jc w:val="center"/>
        <w:rPr>
          <w:rFonts w:ascii="Times New Roman" w:hAnsi="Times New Roman" w:cs="Times New Roman"/>
        </w:rPr>
      </w:pPr>
      <w:r>
        <w:rPr>
          <w:rFonts w:ascii="Times New Roman" w:hAnsi="Times New Roman" w:cs="Times New Roman"/>
          <w:b/>
          <w:bCs/>
          <w:sz w:val="28"/>
          <w:szCs w:val="28"/>
        </w:rPr>
        <w:t>ПЛАН ДАЛЬНЕЙШЕГО РАЗВИТИЯ СТАРТАП-ПРОЕКТА</w:t>
      </w:r>
    </w:p>
    <w:p>
      <w:pPr>
        <w:spacing w:after="0" w:line="240" w:lineRule="auto"/>
        <w:contextualSpacing/>
        <w:rPr>
          <w:rFonts w:ascii="Times New Roman" w:hAnsi="Times New Roman" w:cs="Times New Roman"/>
        </w:rPr>
      </w:pPr>
    </w:p>
    <w:tbl>
      <w:tblPr>
        <w:tblStyle w:val="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675" w:type="dxa"/>
          </w:tcPr>
          <w:p>
            <w:pPr>
              <w:spacing w:after="0" w:line="240" w:lineRule="auto"/>
              <w:contextualSpacing/>
              <w:jc w:val="both"/>
              <w:rPr>
                <w:rFonts w:ascii="Times New Roman" w:hAnsi="Times New Roman" w:cs="Times New Roman"/>
              </w:rPr>
            </w:pPr>
            <w:r>
              <w:rPr>
                <w:rFonts w:ascii="Times New Roman" w:hAnsi="Times New Roman" w:cs="Times New Roman"/>
              </w:rPr>
              <w:t>Для дальнейшего развития проекта необходимо привлечение инвестиций, которые позволят приступить непосредственно к созданию продукта проекта. Кратко план развития проекта можно представить:</w:t>
            </w:r>
          </w:p>
          <w:p>
            <w:pPr>
              <w:spacing w:after="0" w:line="240" w:lineRule="auto"/>
              <w:contextualSpacing/>
              <w:jc w:val="center"/>
              <w:rPr>
                <w:rFonts w:ascii="Times New Roman" w:hAnsi="Times New Roman" w:cs="Times New Roman"/>
                <w:i/>
                <w:iCs/>
              </w:rPr>
            </w:pPr>
            <w:r>
              <w:rPr>
                <w:rFonts w:ascii="Times New Roman" w:hAnsi="Times New Roman" w:cs="Times New Roman"/>
                <w:i/>
                <w:iCs/>
                <w:lang w:eastAsia="ru-RU"/>
                <w14:ligatures w14:val="none"/>
              </w:rPr>
              <w:drawing>
                <wp:inline distT="0" distB="0" distL="0" distR="0">
                  <wp:extent cx="6300470" cy="194437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00470" cy="1944370"/>
                          </a:xfrm>
                          <a:prstGeom prst="rect">
                            <a:avLst/>
                          </a:prstGeom>
                        </pic:spPr>
                      </pic:pic>
                    </a:graphicData>
                  </a:graphic>
                </wp:inline>
              </w:drawing>
            </w:r>
          </w:p>
        </w:tc>
      </w:tr>
    </w:tbl>
    <w:p>
      <w:pPr>
        <w:spacing w:after="0" w:line="240" w:lineRule="auto"/>
        <w:contextualSpacing/>
        <w:rPr>
          <w:rFonts w:ascii="Times New Roman" w:hAnsi="Times New Roman" w:cs="Times New Roman"/>
        </w:rPr>
      </w:pPr>
    </w:p>
    <w:p>
      <w:pPr>
        <w:spacing w:after="0" w:line="240" w:lineRule="auto"/>
        <w:contextualSpacing/>
        <w:rPr>
          <w:rFonts w:ascii="Times New Roman" w:hAnsi="Times New Roman" w:cs="Times New Roman"/>
        </w:rPr>
      </w:pP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54"/>
    <w:rsid w:val="000300B0"/>
    <w:rsid w:val="000A6318"/>
    <w:rsid w:val="00202D8F"/>
    <w:rsid w:val="00292C5F"/>
    <w:rsid w:val="002B0B3B"/>
    <w:rsid w:val="00346CE2"/>
    <w:rsid w:val="0035764B"/>
    <w:rsid w:val="00456AF0"/>
    <w:rsid w:val="00476FEA"/>
    <w:rsid w:val="004F071B"/>
    <w:rsid w:val="005E4354"/>
    <w:rsid w:val="0062276F"/>
    <w:rsid w:val="0068195D"/>
    <w:rsid w:val="006978B0"/>
    <w:rsid w:val="006F2F29"/>
    <w:rsid w:val="006F576A"/>
    <w:rsid w:val="00846959"/>
    <w:rsid w:val="0086365D"/>
    <w:rsid w:val="009027F2"/>
    <w:rsid w:val="00914FE4"/>
    <w:rsid w:val="0091654B"/>
    <w:rsid w:val="00972C77"/>
    <w:rsid w:val="009D7F88"/>
    <w:rsid w:val="00A904D5"/>
    <w:rsid w:val="00B45DC9"/>
    <w:rsid w:val="00BB0511"/>
    <w:rsid w:val="00C15BF1"/>
    <w:rsid w:val="00C5123C"/>
    <w:rsid w:val="00C967D3"/>
    <w:rsid w:val="00D13435"/>
    <w:rsid w:val="00DA2381"/>
    <w:rsid w:val="00DE3984"/>
    <w:rsid w:val="00F25189"/>
    <w:rsid w:val="2393640A"/>
    <w:rsid w:val="31A22D5D"/>
    <w:rsid w:val="3C7762A3"/>
    <w:rsid w:val="4EF83F63"/>
    <w:rsid w:val="57930C10"/>
    <w:rsid w:val="7FEF50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8"/>
    <w:semiHidden/>
    <w:unhideWhenUsed/>
    <w:qFormat/>
    <w:uiPriority w:val="99"/>
    <w:pPr>
      <w:spacing w:after="0" w:line="240" w:lineRule="auto"/>
    </w:pPr>
    <w:rPr>
      <w:rFonts w:ascii="Tahoma" w:hAnsi="Tahoma" w:cs="Tahoma"/>
      <w:sz w:val="16"/>
      <w:szCs w:val="16"/>
    </w:r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Unresolved Mention"/>
    <w:basedOn w:val="2"/>
    <w:semiHidden/>
    <w:unhideWhenUsed/>
    <w:uiPriority w:val="99"/>
    <w:rPr>
      <w:color w:val="605E5C"/>
      <w:shd w:val="clear" w:color="auto" w:fill="E1DFDD"/>
    </w:rPr>
  </w:style>
  <w:style w:type="character" w:customStyle="1" w:styleId="8">
    <w:name w:val="Текст выноски Знак"/>
    <w:basedOn w:val="2"/>
    <w:link w:val="5"/>
    <w:semiHidden/>
    <w:qFormat/>
    <w:uiPriority w:val="99"/>
    <w:rPr>
      <w:rFonts w:ascii="Tahoma" w:hAnsi="Tahoma" w:cs="Tahoma"/>
      <w:kern w:val="2"/>
      <w:sz w:val="16"/>
      <w:szCs w:val="16"/>
      <w:lang w:eastAsia="en-US"/>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2882</Words>
  <Characters>16433</Characters>
  <Lines>136</Lines>
  <Paragraphs>38</Paragraphs>
  <TotalTime>131</TotalTime>
  <ScaleCrop>false</ScaleCrop>
  <LinksUpToDate>false</LinksUpToDate>
  <CharactersWithSpaces>19277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2023-07-25T20:39:00Z</dcterms:created>
  <dc:creator>Екатерина Халимон</dc:creator>
  <cp:lastModifiedBy>User</cp:lastModifiedBy>
  <dcterms:modified xsi:type="dcterms:W3CDTF">2023-11-21T13:26:58Z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875BA9BBCB074A6ABAA16D56F690C798_13</vt:lpwstr>
  </property>
</Properties>
</file>