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CFE0" w14:textId="77777777" w:rsidR="009A7AB6" w:rsidRDefault="009A7AB6">
      <w:pPr>
        <w:pStyle w:val="a3"/>
        <w:spacing w:before="132"/>
        <w:rPr>
          <w:sz w:val="22"/>
        </w:rPr>
      </w:pPr>
    </w:p>
    <w:p w14:paraId="06A2CC86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2E8CE5CE" w14:textId="2712CC19" w:rsidR="009A7AB6" w:rsidRDefault="00514C9F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 w:rsidRPr="00514C9F">
        <w:rPr>
          <w:i/>
          <w:sz w:val="20"/>
          <w:u w:val="single"/>
        </w:rPr>
        <w:t>https://pt.2035.university/project/bot-psiholog/invite/17699ebe-d958-42e0-82e2-c8eda82f81af</w:t>
      </w:r>
      <w:r w:rsidR="00F8249E">
        <w:rPr>
          <w:i/>
          <w:sz w:val="20"/>
          <w:u w:val="single"/>
        </w:rPr>
        <w:tab/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 w:rsidR="00F8249E">
        <w:rPr>
          <w:sz w:val="20"/>
          <w:u w:val="single"/>
        </w:rPr>
        <w:tab/>
      </w:r>
      <w:r>
        <w:rPr>
          <w:sz w:val="20"/>
          <w:u w:val="single"/>
        </w:rPr>
        <w:t>20.11.23</w:t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14:paraId="6E58E15B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30D2A3C1" w14:textId="77777777">
        <w:trPr>
          <w:trHeight w:val="505"/>
        </w:trPr>
        <w:tc>
          <w:tcPr>
            <w:tcW w:w="5103" w:type="dxa"/>
          </w:tcPr>
          <w:p w14:paraId="62CA51DF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06B3D4EC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3BFC0D58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4F98B7DE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7411CED1" w14:textId="77777777">
        <w:trPr>
          <w:trHeight w:val="251"/>
        </w:trPr>
        <w:tc>
          <w:tcPr>
            <w:tcW w:w="5103" w:type="dxa"/>
          </w:tcPr>
          <w:p w14:paraId="1BE0F05E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1F72040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5256A9D" w14:textId="77777777">
        <w:trPr>
          <w:trHeight w:val="253"/>
        </w:trPr>
        <w:tc>
          <w:tcPr>
            <w:tcW w:w="5103" w:type="dxa"/>
          </w:tcPr>
          <w:p w14:paraId="6A382A4C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07BBA7EA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4BD4EBD8" w14:textId="77777777">
        <w:trPr>
          <w:trHeight w:val="251"/>
        </w:trPr>
        <w:tc>
          <w:tcPr>
            <w:tcW w:w="5103" w:type="dxa"/>
          </w:tcPr>
          <w:p w14:paraId="4777E220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5D2ABE57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5236E150" w14:textId="77777777">
        <w:trPr>
          <w:trHeight w:val="254"/>
        </w:trPr>
        <w:tc>
          <w:tcPr>
            <w:tcW w:w="5103" w:type="dxa"/>
          </w:tcPr>
          <w:p w14:paraId="426887F3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3F343DE2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1E6EAE94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940"/>
        <w:gridCol w:w="1084"/>
        <w:gridCol w:w="1419"/>
        <w:gridCol w:w="320"/>
        <w:gridCol w:w="1384"/>
        <w:gridCol w:w="1180"/>
        <w:gridCol w:w="1516"/>
        <w:gridCol w:w="1492"/>
      </w:tblGrid>
      <w:tr w:rsidR="009A7AB6" w14:paraId="23671F4C" w14:textId="77777777">
        <w:trPr>
          <w:trHeight w:val="839"/>
        </w:trPr>
        <w:tc>
          <w:tcPr>
            <w:tcW w:w="668" w:type="dxa"/>
          </w:tcPr>
          <w:p w14:paraId="172C288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141C7953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4CF310FB" w14:textId="77777777">
        <w:trPr>
          <w:trHeight w:val="460"/>
        </w:trPr>
        <w:tc>
          <w:tcPr>
            <w:tcW w:w="668" w:type="dxa"/>
          </w:tcPr>
          <w:p w14:paraId="46287EA6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1A8F908E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10A960CB" w14:textId="18131210" w:rsidR="009A7AB6" w:rsidRDefault="0051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Бот-психолог</w:t>
            </w:r>
          </w:p>
        </w:tc>
      </w:tr>
      <w:tr w:rsidR="009A7AB6" w14:paraId="61A4CADB" w14:textId="77777777">
        <w:trPr>
          <w:trHeight w:val="2714"/>
        </w:trPr>
        <w:tc>
          <w:tcPr>
            <w:tcW w:w="668" w:type="dxa"/>
          </w:tcPr>
          <w:p w14:paraId="23DF40B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46C30DB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3F1FFC5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5EDFDB0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062A099B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15BF296C" w14:textId="5C4FED03" w:rsidR="009A7AB6" w:rsidRDefault="0051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Бот для помощи психологических проблем людей</w:t>
            </w:r>
          </w:p>
        </w:tc>
      </w:tr>
      <w:tr w:rsidR="009A7AB6" w14:paraId="1A0D7A92" w14:textId="77777777">
        <w:trPr>
          <w:trHeight w:val="1153"/>
        </w:trPr>
        <w:tc>
          <w:tcPr>
            <w:tcW w:w="668" w:type="dxa"/>
          </w:tcPr>
          <w:p w14:paraId="0A071D5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4DFE182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27F27AAC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1C58E9C9" w14:textId="5EF9CA19" w:rsidR="009A7AB6" w:rsidRDefault="00514C9F">
            <w:pPr>
              <w:pStyle w:val="TableParagraph"/>
              <w:rPr>
                <w:sz w:val="20"/>
              </w:rPr>
            </w:pPr>
            <w:r w:rsidRPr="00514C9F">
              <w:rPr>
                <w:rFonts w:ascii="Roboto" w:hAnsi="Roboto"/>
                <w:caps/>
                <w:sz w:val="17"/>
                <w:szCs w:val="17"/>
              </w:rPr>
              <w:t>ТЕХНОЛОГИИ СНИЖЕНИЯ ПОТЕРЬ ОТ СОЦИАЛЬНО ЗНАЧИМЫХ ЗАБОЛЕВАНИЙ</w:t>
            </w:r>
          </w:p>
        </w:tc>
      </w:tr>
      <w:tr w:rsidR="009A7AB6" w14:paraId="77897482" w14:textId="77777777">
        <w:trPr>
          <w:trHeight w:val="654"/>
        </w:trPr>
        <w:tc>
          <w:tcPr>
            <w:tcW w:w="668" w:type="dxa"/>
          </w:tcPr>
          <w:p w14:paraId="1223EF8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07A8181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56B1A165" w14:textId="60302399" w:rsidR="009A7AB6" w:rsidRPr="006E0269" w:rsidRDefault="006E0269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HealthNet</w:t>
            </w:r>
          </w:p>
        </w:tc>
      </w:tr>
      <w:tr w:rsidR="009A7AB6" w14:paraId="6EA72AC4" w14:textId="77777777">
        <w:trPr>
          <w:trHeight w:val="657"/>
        </w:trPr>
        <w:tc>
          <w:tcPr>
            <w:tcW w:w="668" w:type="dxa"/>
          </w:tcPr>
          <w:p w14:paraId="6F4790BE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2788AA0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40F0BD9E" w14:textId="0202EAD6" w:rsidR="009A7AB6" w:rsidRPr="00514C9F" w:rsidRDefault="00514C9F">
            <w:pPr>
              <w:pStyle w:val="TableParagraph"/>
              <w:rPr>
                <w:sz w:val="20"/>
              </w:rPr>
            </w:pPr>
            <w:r w:rsidRPr="00514C9F">
              <w:rPr>
                <w:rFonts w:ascii="Roboto" w:hAnsi="Roboto"/>
                <w:caps/>
                <w:sz w:val="17"/>
                <w:szCs w:val="17"/>
              </w:rPr>
              <w:t>ИСКУССТВЕННЫЙ ИНТЕЛЛЕКТ</w:t>
            </w:r>
          </w:p>
        </w:tc>
      </w:tr>
      <w:tr w:rsidR="009A7AB6" w14:paraId="4AA7D5DC" w14:textId="77777777">
        <w:trPr>
          <w:trHeight w:val="846"/>
        </w:trPr>
        <w:tc>
          <w:tcPr>
            <w:tcW w:w="668" w:type="dxa"/>
          </w:tcPr>
          <w:p w14:paraId="1E208F4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22543D3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744CDF7B" w14:textId="77777777">
        <w:trPr>
          <w:trHeight w:val="1149"/>
        </w:trPr>
        <w:tc>
          <w:tcPr>
            <w:tcW w:w="668" w:type="dxa"/>
          </w:tcPr>
          <w:p w14:paraId="23C43B74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3A29A58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6ABF5A4B" w14:textId="6EE317B0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514C9F">
              <w:rPr>
                <w:spacing w:val="-5"/>
                <w:sz w:val="20"/>
              </w:rPr>
              <w:t xml:space="preserve"> </w:t>
            </w:r>
            <w:r w:rsidR="00514C9F">
              <w:rPr>
                <w:rFonts w:ascii="IBM Plex Sans" w:hAnsi="IBM Plex Sans"/>
                <w:b/>
                <w:bCs/>
                <w:color w:val="FFFFFF"/>
                <w:sz w:val="18"/>
                <w:szCs w:val="18"/>
                <w:shd w:val="clear" w:color="auto" w:fill="E52127"/>
              </w:rPr>
              <w:t>U1747242</w:t>
            </w:r>
          </w:p>
          <w:p w14:paraId="49F7E8EE" w14:textId="3A7EC28E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514C9F">
              <w:rPr>
                <w:spacing w:val="-5"/>
                <w:sz w:val="20"/>
                <w:lang w:val="en-US"/>
              </w:rPr>
              <w:t xml:space="preserve"> </w:t>
            </w:r>
            <w:r w:rsidR="00514C9F">
              <w:rPr>
                <w:rFonts w:ascii="ALSHauss" w:hAnsi="ALSHauss"/>
                <w:color w:val="868698"/>
                <w:sz w:val="20"/>
                <w:szCs w:val="20"/>
                <w:shd w:val="clear" w:color="auto" w:fill="FFFFFF"/>
              </w:rPr>
              <w:t>4905706</w:t>
            </w:r>
          </w:p>
          <w:p w14:paraId="46AFCBB3" w14:textId="15A3850F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514C9F">
              <w:rPr>
                <w:spacing w:val="-5"/>
                <w:sz w:val="20"/>
              </w:rPr>
              <w:t xml:space="preserve"> Тимофеев Артём Михайлович</w:t>
            </w:r>
          </w:p>
          <w:p w14:paraId="612678AD" w14:textId="4F6728F1" w:rsidR="009A7AB6" w:rsidRDefault="00514C9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+79009976614</w:t>
            </w:r>
          </w:p>
          <w:p w14:paraId="1BF07F35" w14:textId="7A0E654E" w:rsidR="009A7AB6" w:rsidRDefault="00514C9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lang w:val="en-US"/>
              </w:rPr>
              <w:t>artemtimov@mail.ru</w:t>
            </w:r>
          </w:p>
        </w:tc>
      </w:tr>
      <w:tr w:rsidR="009A7AB6" w14:paraId="105A6A67" w14:textId="77777777">
        <w:trPr>
          <w:trHeight w:val="460"/>
        </w:trPr>
        <w:tc>
          <w:tcPr>
            <w:tcW w:w="668" w:type="dxa"/>
            <w:vMerge w:val="restart"/>
          </w:tcPr>
          <w:p w14:paraId="4426599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0E488D1E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57D9169D" w14:textId="77777777" w:rsidTr="00514C9F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77B0B53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51255AA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211441D7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940" w:type="dxa"/>
          </w:tcPr>
          <w:p w14:paraId="212EA847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084" w:type="dxa"/>
          </w:tcPr>
          <w:p w14:paraId="15FA7719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44B7C29D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58B1D448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80" w:type="dxa"/>
          </w:tcPr>
          <w:p w14:paraId="3929A06E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16" w:type="dxa"/>
          </w:tcPr>
          <w:p w14:paraId="0CFC6060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4909F022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1D4E171B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5383AA5B" w14:textId="77777777" w:rsidTr="00514C9F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3E455A87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5AED08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1E836D18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40" w:type="dxa"/>
          </w:tcPr>
          <w:p w14:paraId="32FCEA37" w14:textId="15A90470" w:rsidR="009A7AB6" w:rsidRDefault="00514C9F">
            <w:pPr>
              <w:pStyle w:val="TableParagraph"/>
              <w:rPr>
                <w:sz w:val="18"/>
              </w:rPr>
            </w:pPr>
            <w:r>
              <w:rPr>
                <w:rFonts w:ascii="IBM Plex Sans" w:hAnsi="IBM Plex Sans"/>
                <w:b/>
                <w:bCs/>
                <w:color w:val="FFFFFF"/>
                <w:sz w:val="18"/>
                <w:szCs w:val="18"/>
                <w:shd w:val="clear" w:color="auto" w:fill="E52127"/>
              </w:rPr>
              <w:t>U1747242</w:t>
            </w:r>
          </w:p>
        </w:tc>
        <w:tc>
          <w:tcPr>
            <w:tcW w:w="1084" w:type="dxa"/>
          </w:tcPr>
          <w:p w14:paraId="2BB2182C" w14:textId="46CFD1E9" w:rsidR="009A7AB6" w:rsidRDefault="00514C9F">
            <w:pPr>
              <w:pStyle w:val="TableParagraph"/>
              <w:rPr>
                <w:sz w:val="18"/>
              </w:rPr>
            </w:pPr>
            <w:r>
              <w:rPr>
                <w:rFonts w:ascii="ALSHauss" w:hAnsi="ALSHauss"/>
                <w:color w:val="868698"/>
                <w:sz w:val="20"/>
                <w:szCs w:val="20"/>
                <w:shd w:val="clear" w:color="auto" w:fill="FFFFFF"/>
              </w:rPr>
              <w:t>4905706</w:t>
            </w:r>
          </w:p>
        </w:tc>
        <w:tc>
          <w:tcPr>
            <w:tcW w:w="1419" w:type="dxa"/>
          </w:tcPr>
          <w:p w14:paraId="6A5621CE" w14:textId="1FC71743" w:rsidR="009A7AB6" w:rsidRDefault="00514C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Тимофеев Артём Михайлович</w:t>
            </w:r>
          </w:p>
        </w:tc>
        <w:tc>
          <w:tcPr>
            <w:tcW w:w="1704" w:type="dxa"/>
            <w:gridSpan w:val="2"/>
          </w:tcPr>
          <w:p w14:paraId="055BC32A" w14:textId="3DE74F5D" w:rsidR="009A7AB6" w:rsidRDefault="00514C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</w:t>
            </w:r>
          </w:p>
        </w:tc>
        <w:tc>
          <w:tcPr>
            <w:tcW w:w="1180" w:type="dxa"/>
          </w:tcPr>
          <w:p w14:paraId="2C5AE83E" w14:textId="615D492E" w:rsidR="009A7AB6" w:rsidRPr="00514C9F" w:rsidRDefault="00514C9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+</w:t>
            </w:r>
            <w:proofErr w:type="gramStart"/>
            <w:r>
              <w:rPr>
                <w:sz w:val="18"/>
              </w:rPr>
              <w:t>79009976614,</w:t>
            </w:r>
            <w:r>
              <w:rPr>
                <w:sz w:val="18"/>
                <w:lang w:val="en-US"/>
              </w:rPr>
              <w:t>artemtimov@mail.ru</w:t>
            </w:r>
            <w:proofErr w:type="gramEnd"/>
          </w:p>
        </w:tc>
        <w:tc>
          <w:tcPr>
            <w:tcW w:w="1516" w:type="dxa"/>
          </w:tcPr>
          <w:p w14:paraId="368C5F0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226547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120859EB" w14:textId="77777777" w:rsidTr="00514C9F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7D2B3D52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EDC71F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A0C0DD4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40" w:type="dxa"/>
          </w:tcPr>
          <w:p w14:paraId="6B7B71C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</w:tcPr>
          <w:p w14:paraId="79C8D17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281954F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6EDE711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14:paraId="66A61B0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0D67F66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6865520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6286763" w14:textId="77777777" w:rsidTr="00514C9F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656E4683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2940DFE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14E9B386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 w14:paraId="6498E4E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bottom w:val="single" w:sz="8" w:space="0" w:color="000000"/>
            </w:tcBorders>
          </w:tcPr>
          <w:p w14:paraId="58919DB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655BAF9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096B623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14:paraId="77A27F5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14:paraId="2FFCE7E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14596FF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7131DF4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5370DD13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4DD96860" w14:textId="77777777">
        <w:trPr>
          <w:trHeight w:val="1070"/>
        </w:trPr>
        <w:tc>
          <w:tcPr>
            <w:tcW w:w="668" w:type="dxa"/>
          </w:tcPr>
          <w:p w14:paraId="2BDE0E0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0CCDA25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06C8250C" w14:textId="77777777">
        <w:trPr>
          <w:trHeight w:val="2553"/>
        </w:trPr>
        <w:tc>
          <w:tcPr>
            <w:tcW w:w="668" w:type="dxa"/>
          </w:tcPr>
          <w:p w14:paraId="288607CA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38E5985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5B111D49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3A9D6CC3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44623641" w14:textId="7200A04A" w:rsidR="009A7AB6" w:rsidRDefault="00514C9F">
            <w:pPr>
              <w:pStyle w:val="TableParagraph"/>
              <w:rPr>
                <w:sz w:val="20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>Этот проект создан для решения психологических проблем людей, так как в последнее время эти проблемы стали сильно обострятся.</w:t>
            </w:r>
          </w:p>
        </w:tc>
      </w:tr>
      <w:tr w:rsidR="009A7AB6" w14:paraId="0E2C4A77" w14:textId="77777777">
        <w:trPr>
          <w:trHeight w:val="508"/>
        </w:trPr>
        <w:tc>
          <w:tcPr>
            <w:tcW w:w="668" w:type="dxa"/>
          </w:tcPr>
          <w:p w14:paraId="4741F12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7CC92E6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67944212" w14:textId="77777777">
        <w:trPr>
          <w:trHeight w:val="2481"/>
        </w:trPr>
        <w:tc>
          <w:tcPr>
            <w:tcW w:w="668" w:type="dxa"/>
          </w:tcPr>
          <w:p w14:paraId="5431609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055364E3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6B521EBF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48726DC3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68E9ACBA" w14:textId="67F29C95" w:rsidR="009A7AB6" w:rsidRPr="00514C9F" w:rsidRDefault="0051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Услуга помощи для решения психологических проблем</w:t>
            </w:r>
          </w:p>
        </w:tc>
      </w:tr>
      <w:tr w:rsidR="009A7AB6" w14:paraId="6B6C112E" w14:textId="77777777" w:rsidTr="00377C33">
        <w:trPr>
          <w:trHeight w:val="2299"/>
        </w:trPr>
        <w:tc>
          <w:tcPr>
            <w:tcW w:w="668" w:type="dxa"/>
          </w:tcPr>
          <w:p w14:paraId="3DB798F6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4773E8D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44B840EB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B9F55C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5AAAAE66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60F169AD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  <w:shd w:val="clear" w:color="auto" w:fill="FFFFFF" w:themeFill="background1"/>
          </w:tcPr>
          <w:p w14:paraId="286FFDE5" w14:textId="35328D96" w:rsidR="009A7AB6" w:rsidRDefault="0051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Всех людей, нуждающихся в помощи</w:t>
            </w:r>
            <w:r w:rsidR="00377C33">
              <w:rPr>
                <w:sz w:val="20"/>
              </w:rPr>
              <w:t xml:space="preserve"> с решением психологических проблем</w:t>
            </w:r>
          </w:p>
        </w:tc>
      </w:tr>
      <w:tr w:rsidR="009A7AB6" w14:paraId="2BA89EFC" w14:textId="77777777" w:rsidTr="00377C33">
        <w:trPr>
          <w:trHeight w:val="2841"/>
        </w:trPr>
        <w:tc>
          <w:tcPr>
            <w:tcW w:w="668" w:type="dxa"/>
          </w:tcPr>
          <w:p w14:paraId="2BDC0D7E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33FE7750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4433F80D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18BFE936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156271F8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  <w:shd w:val="clear" w:color="auto" w:fill="FFFFFF" w:themeFill="background1"/>
          </w:tcPr>
          <w:p w14:paraId="7CBAF727" w14:textId="29EF4766" w:rsidR="009A7AB6" w:rsidRDefault="0051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Люди всех возрастов, имеющие потребность в решении собственных психологических проблем</w:t>
            </w:r>
          </w:p>
        </w:tc>
      </w:tr>
      <w:tr w:rsidR="009A7AB6" w14:paraId="4C00C08D" w14:textId="77777777" w:rsidTr="00377C33">
        <w:trPr>
          <w:trHeight w:val="2680"/>
        </w:trPr>
        <w:tc>
          <w:tcPr>
            <w:tcW w:w="668" w:type="dxa"/>
          </w:tcPr>
          <w:p w14:paraId="7EE80149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586424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2AA8B7D1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5A09E99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1DF12CF9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48571AAF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50A77753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43999D7E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  <w:shd w:val="clear" w:color="auto" w:fill="FFFFFF" w:themeFill="background1"/>
          </w:tcPr>
          <w:p w14:paraId="773BCBA7" w14:textId="539F2A87" w:rsidR="009A7AB6" w:rsidRPr="006E0269" w:rsidRDefault="006E02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ИСКУССТВЕННЫЙ ИНТЕЛЛЕКТ </w:t>
            </w:r>
          </w:p>
        </w:tc>
      </w:tr>
    </w:tbl>
    <w:p w14:paraId="53E7B6DD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7B5F2DB9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71DF7964" w14:textId="77777777" w:rsidTr="009B7694">
        <w:trPr>
          <w:trHeight w:val="2800"/>
        </w:trPr>
        <w:tc>
          <w:tcPr>
            <w:tcW w:w="668" w:type="dxa"/>
          </w:tcPr>
          <w:p w14:paraId="0D6A129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3956D7A2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539B39F7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050BA9F3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  <w:shd w:val="clear" w:color="auto" w:fill="FFFFFF" w:themeFill="background1"/>
          </w:tcPr>
          <w:p w14:paraId="2B83945D" w14:textId="2F8DA957" w:rsidR="009A7AB6" w:rsidRPr="008D4AE5" w:rsidRDefault="0051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Платные подписки</w:t>
            </w:r>
            <w:r w:rsidR="008D4AE5">
              <w:rPr>
                <w:sz w:val="20"/>
              </w:rPr>
              <w:t>, спонсорство, инвестиции</w:t>
            </w:r>
          </w:p>
        </w:tc>
      </w:tr>
      <w:tr w:rsidR="009A7AB6" w14:paraId="7C390176" w14:textId="77777777" w:rsidTr="009B7694">
        <w:trPr>
          <w:trHeight w:val="1065"/>
        </w:trPr>
        <w:tc>
          <w:tcPr>
            <w:tcW w:w="668" w:type="dxa"/>
          </w:tcPr>
          <w:p w14:paraId="2540E7B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4606310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769368FA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  <w:shd w:val="clear" w:color="auto" w:fill="FFFFFF" w:themeFill="background1"/>
          </w:tcPr>
          <w:p w14:paraId="102F28B2" w14:textId="63B93444" w:rsidR="009A7AB6" w:rsidRDefault="00514C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Конкурентов нет</w:t>
            </w:r>
          </w:p>
        </w:tc>
      </w:tr>
      <w:tr w:rsidR="009A7AB6" w14:paraId="2C01A4B6" w14:textId="77777777" w:rsidTr="009B7694">
        <w:trPr>
          <w:trHeight w:val="1809"/>
        </w:trPr>
        <w:tc>
          <w:tcPr>
            <w:tcW w:w="668" w:type="dxa"/>
          </w:tcPr>
          <w:p w14:paraId="31FA130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1B9342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1913C8D7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  <w:shd w:val="clear" w:color="auto" w:fill="FFFFFF" w:themeFill="background1"/>
          </w:tcPr>
          <w:p w14:paraId="270CAAD0" w14:textId="1BDC9858" w:rsidR="009A7AB6" w:rsidRPr="00514C9F" w:rsidRDefault="008D4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 w:rsidR="006E0269">
              <w:rPr>
                <w:sz w:val="20"/>
              </w:rPr>
              <w:t>ой продукт будет качественн</w:t>
            </w:r>
            <w:r>
              <w:rPr>
                <w:sz w:val="20"/>
              </w:rPr>
              <w:t>ым, дешевым, надежным, будет иметь мало рекламы</w:t>
            </w:r>
          </w:p>
        </w:tc>
      </w:tr>
      <w:tr w:rsidR="009A7AB6" w14:paraId="6C8AE9CC" w14:textId="77777777" w:rsidTr="009B7694">
        <w:trPr>
          <w:trHeight w:val="3475"/>
        </w:trPr>
        <w:tc>
          <w:tcPr>
            <w:tcW w:w="668" w:type="dxa"/>
          </w:tcPr>
          <w:p w14:paraId="5618A7F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0AF0A45F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4CDE8ABB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107D06F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78031AE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7BFEA9CA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73C49275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  <w:shd w:val="clear" w:color="auto" w:fill="FFFFFF" w:themeFill="background1"/>
          </w:tcPr>
          <w:p w14:paraId="573377E1" w14:textId="05A10EC5" w:rsidR="009A7AB6" w:rsidRPr="008C6034" w:rsidRDefault="008C6034">
            <w:pPr>
              <w:pStyle w:val="TableParagraph"/>
              <w:rPr>
                <w:color w:val="C0504D" w:themeColor="accent2"/>
                <w:sz w:val="20"/>
              </w:rPr>
            </w:pPr>
            <w:r w:rsidRPr="009B7694">
              <w:rPr>
                <w:sz w:val="20"/>
              </w:rPr>
              <w:t>ПОЛЬЗА В ТОМ, ЧТО ПРОЕКТ ПОМОГАЕТ ЛЮДЯМ СПРАВЛЯТЬСЯ С ИХ ПСИХОЛОГИЧЕСКИМИ ПРОБЛЕМАМИ</w:t>
            </w:r>
          </w:p>
        </w:tc>
      </w:tr>
      <w:tr w:rsidR="009A7AB6" w14:paraId="78F50991" w14:textId="77777777">
        <w:trPr>
          <w:trHeight w:val="551"/>
        </w:trPr>
        <w:tc>
          <w:tcPr>
            <w:tcW w:w="668" w:type="dxa"/>
          </w:tcPr>
          <w:p w14:paraId="2838290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D89C270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43DE859D" w14:textId="77777777">
        <w:trPr>
          <w:trHeight w:val="2234"/>
        </w:trPr>
        <w:tc>
          <w:tcPr>
            <w:tcW w:w="668" w:type="dxa"/>
          </w:tcPr>
          <w:p w14:paraId="6B7CF96F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3479F79C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461CDEE2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5C9F5B51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87F1CBF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6F7EC1EC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6CE26235" w14:textId="39853AFD" w:rsidR="009A7AB6" w:rsidRDefault="00377C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Бот в телеграмме</w:t>
            </w:r>
            <w:r w:rsidR="009B7694">
              <w:rPr>
                <w:sz w:val="20"/>
              </w:rPr>
              <w:t>, отдельное приложение при достаточном финансировании, возможно, сайт</w:t>
            </w:r>
          </w:p>
        </w:tc>
      </w:tr>
      <w:tr w:rsidR="009A7AB6" w14:paraId="2C08C928" w14:textId="77777777">
        <w:trPr>
          <w:trHeight w:val="1737"/>
        </w:trPr>
        <w:tc>
          <w:tcPr>
            <w:tcW w:w="668" w:type="dxa"/>
          </w:tcPr>
          <w:p w14:paraId="4AB8A35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285F0923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60EE56F5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328AEDA4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16CB70FE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15BA6D88" w14:textId="10CB9AA9" w:rsidR="009A7AB6" w:rsidRDefault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Установление партнерских отношений с медицинскими и психологическими организациями для предоставления высококачественной и комплексной психологической помощи пользователям "Бота-психолога".</w:t>
            </w:r>
          </w:p>
        </w:tc>
      </w:tr>
    </w:tbl>
    <w:p w14:paraId="6819D9B2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42C17D85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272BC3C" w14:textId="77777777">
        <w:trPr>
          <w:trHeight w:val="2232"/>
        </w:trPr>
        <w:tc>
          <w:tcPr>
            <w:tcW w:w="668" w:type="dxa"/>
          </w:tcPr>
          <w:p w14:paraId="13F93AD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5B526C8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041A092E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75DEDB89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01990EF5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67DF8DF7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06562915" w14:textId="6848A8B1" w:rsidR="009A7AB6" w:rsidRDefault="008C60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Качество, дешевый продукт, мало рекламы, удобно</w:t>
            </w:r>
          </w:p>
        </w:tc>
      </w:tr>
      <w:tr w:rsidR="009A7AB6" w14:paraId="32F73820" w14:textId="77777777">
        <w:trPr>
          <w:trHeight w:val="2484"/>
        </w:trPr>
        <w:tc>
          <w:tcPr>
            <w:tcW w:w="668" w:type="dxa"/>
          </w:tcPr>
          <w:p w14:paraId="76AC06B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408A67CF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18BD3510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2DA95784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548F3F57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167DC506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71FC378A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73EBAA75" w14:textId="4622E21E" w:rsidR="009A7AB6" w:rsidRDefault="008C60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Искусственный интеллект</w:t>
            </w:r>
          </w:p>
        </w:tc>
      </w:tr>
      <w:tr w:rsidR="009A7AB6" w14:paraId="25DDF136" w14:textId="77777777">
        <w:trPr>
          <w:trHeight w:val="2234"/>
        </w:trPr>
        <w:tc>
          <w:tcPr>
            <w:tcW w:w="668" w:type="dxa"/>
          </w:tcPr>
          <w:p w14:paraId="5130F39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5DFD20F9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52E6D0BD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BE2CC28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46BF1125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2B018099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73AF445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167FD1B" w14:textId="77777777">
        <w:trPr>
          <w:trHeight w:val="1240"/>
        </w:trPr>
        <w:tc>
          <w:tcPr>
            <w:tcW w:w="668" w:type="dxa"/>
          </w:tcPr>
          <w:p w14:paraId="4E7B673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6F340844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26490803" w14:textId="131924FF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 xml:space="preserve">Проект </w:t>
            </w:r>
            <w:r w:rsidRPr="009B7694">
              <w:rPr>
                <w:sz w:val="20"/>
              </w:rPr>
              <w:t>“</w:t>
            </w:r>
            <w:r w:rsidRPr="009B7694">
              <w:rPr>
                <w:sz w:val="20"/>
              </w:rPr>
              <w:t>Бот</w:t>
            </w:r>
            <w:r>
              <w:rPr>
                <w:sz w:val="20"/>
              </w:rPr>
              <w:t>-психолог</w:t>
            </w:r>
            <w:r w:rsidRPr="009B7694">
              <w:rPr>
                <w:sz w:val="20"/>
              </w:rPr>
              <w:t>" соответствует научным и образовательным приоритетам в контексте организаций и регионов, ориентированных на эмоциональное здоровье и психологическую поддержку. В его основе лежит применение передовых технологий, таких как искусственный интеллект и обработка естественного языка, для предоставления эмоциональной помощи и консультирования через виртуальную платформу.</w:t>
            </w:r>
          </w:p>
          <w:p w14:paraId="3A2DFDA2" w14:textId="5AC52977" w:rsidR="009A7AB6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Этот проект поддерживает эмоциональное благополучие и психологическую поддержку населения, что внесет значительный вклад в социальный и психологический аспект образовательных учреждений и организаций. Большая часть образовательной практики сфокусирована на развитии эмоционального интеллекта и психологического благополучия, и проект, способствующий этой цели, будет соответствовать актуальным образовательным приоритетам и стратегиям.</w:t>
            </w:r>
          </w:p>
        </w:tc>
      </w:tr>
      <w:tr w:rsidR="009A7AB6" w14:paraId="51B2DC96" w14:textId="77777777" w:rsidTr="008C6034">
        <w:trPr>
          <w:trHeight w:val="1487"/>
        </w:trPr>
        <w:tc>
          <w:tcPr>
            <w:tcW w:w="668" w:type="dxa"/>
          </w:tcPr>
          <w:p w14:paraId="5D65B2B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2185583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139611FF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F3D1935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65FD0195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  <w:shd w:val="clear" w:color="auto" w:fill="1F497D" w:themeFill="text2"/>
          </w:tcPr>
          <w:p w14:paraId="0F7F5975" w14:textId="5F49B3D3" w:rsidR="009B7694" w:rsidRPr="009B7694" w:rsidRDefault="009B7694" w:rsidP="009B769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>1. Социальные медиа</w:t>
            </w:r>
          </w:p>
          <w:p w14:paraId="0A81C943" w14:textId="053B9845" w:rsidR="009B7694" w:rsidRPr="009B7694" w:rsidRDefault="009B7694" w:rsidP="009B769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>2. Поисковая оптимизация (SEO)</w:t>
            </w:r>
          </w:p>
          <w:p w14:paraId="5B107A5D" w14:textId="62C01FBA" w:rsidR="009B7694" w:rsidRPr="009B7694" w:rsidRDefault="009B7694" w:rsidP="009B769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 xml:space="preserve">3. </w:t>
            </w:r>
            <w:proofErr w:type="spellStart"/>
            <w:r w:rsidRPr="009B7694">
              <w:rPr>
                <w:sz w:val="20"/>
              </w:rPr>
              <w:t>Email</w:t>
            </w:r>
            <w:proofErr w:type="spellEnd"/>
            <w:r w:rsidRPr="009B7694">
              <w:rPr>
                <w:sz w:val="20"/>
              </w:rPr>
              <w:t>-маркетинг</w:t>
            </w:r>
          </w:p>
          <w:p w14:paraId="2DFB23A2" w14:textId="0FCEA92C" w:rsidR="008D4AE5" w:rsidRDefault="009B7694" w:rsidP="008D4AE5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>4. Контент-маркетинг</w:t>
            </w:r>
          </w:p>
          <w:p w14:paraId="5CED817E" w14:textId="77777777" w:rsidR="009B7694" w:rsidRDefault="009B7694" w:rsidP="008D4AE5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 w:rsidRPr="009B7694">
              <w:rPr>
                <w:sz w:val="20"/>
              </w:rPr>
              <w:t>5. Платная реклама</w:t>
            </w:r>
          </w:p>
          <w:p w14:paraId="3C82E9E9" w14:textId="77777777" w:rsidR="008D4AE5" w:rsidRDefault="008D4AE5" w:rsidP="008D4AE5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  <w:p w14:paraId="3632B0BC" w14:textId="4CBF0014" w:rsidR="008D4AE5" w:rsidRPr="008C6034" w:rsidRDefault="008D4AE5" w:rsidP="008D4AE5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9A7AB6" w14:paraId="7831D47F" w14:textId="77777777">
        <w:trPr>
          <w:trHeight w:val="1243"/>
        </w:trPr>
        <w:tc>
          <w:tcPr>
            <w:tcW w:w="668" w:type="dxa"/>
          </w:tcPr>
          <w:p w14:paraId="55C53A7C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0A6198A4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5D298D24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1E187572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2B5E6850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6766CABA" w14:textId="05546059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 xml:space="preserve">1. Мобильные платформы: Распространение через мобильные приложения для </w:t>
            </w:r>
            <w:proofErr w:type="spellStart"/>
            <w:r w:rsidRPr="009B7694">
              <w:rPr>
                <w:sz w:val="20"/>
              </w:rPr>
              <w:t>iOS</w:t>
            </w:r>
            <w:proofErr w:type="spellEnd"/>
            <w:r w:rsidRPr="009B7694">
              <w:rPr>
                <w:sz w:val="20"/>
              </w:rPr>
              <w:t xml:space="preserve"> и </w:t>
            </w:r>
            <w:proofErr w:type="spellStart"/>
            <w:r w:rsidRPr="009B7694">
              <w:rPr>
                <w:sz w:val="20"/>
              </w:rPr>
              <w:t>Android</w:t>
            </w:r>
            <w:proofErr w:type="spellEnd"/>
            <w:r w:rsidRPr="009B7694">
              <w:rPr>
                <w:sz w:val="20"/>
              </w:rPr>
              <w:t>, что обеспечит доступность продукта для широкой аудитории.</w:t>
            </w:r>
          </w:p>
          <w:p w14:paraId="52D19C27" w14:textId="1100DB80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2. Веб-платформы: Интеграция с онлайн-порталами и веб-сайтами для привлечения пользователей через сеть Интернет.</w:t>
            </w:r>
          </w:p>
          <w:p w14:paraId="63A131C6" w14:textId="68F17492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3. Партнерские отношения: Установление партнерских отношений с психологическими клиниками, медицинскими учреждениями, образовательными учреждениями и телемедицинскими платформами для предоставления продукта через их сети.</w:t>
            </w:r>
          </w:p>
          <w:p w14:paraId="39FF66B3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4. Цифровая реклама: Запуск маркетинговых кампаний по продвижению продукта через социальные сети, рекламные сети и другие цифровые каналы для привлечения новых пользователей.</w:t>
            </w:r>
          </w:p>
          <w:p w14:paraId="1613BED7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</w:p>
          <w:p w14:paraId="5588ADEA" w14:textId="77777777" w:rsidR="008D4AE5" w:rsidRDefault="008D4AE5" w:rsidP="009B7694">
            <w:pPr>
              <w:pStyle w:val="TableParagraph"/>
              <w:rPr>
                <w:sz w:val="20"/>
              </w:rPr>
            </w:pPr>
          </w:p>
          <w:p w14:paraId="5FD48CFE" w14:textId="2AF1B009" w:rsidR="009A7AB6" w:rsidRPr="008D4AE5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lastRenderedPageBreak/>
              <w:t>5. Психологические организации и организации общественного здравоохранения: Установление отношений с психологическими организациями и агентствами общественного здравоохранения для предоставления качественной психологической поддержки на профессиональном уровне.</w:t>
            </w:r>
          </w:p>
        </w:tc>
      </w:tr>
      <w:tr w:rsidR="009A7AB6" w14:paraId="26FB1201" w14:textId="77777777">
        <w:trPr>
          <w:trHeight w:val="1098"/>
        </w:trPr>
        <w:tc>
          <w:tcPr>
            <w:tcW w:w="668" w:type="dxa"/>
          </w:tcPr>
          <w:p w14:paraId="2AB1FF6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99EEDCE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3115A8D7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5B8FA081" w14:textId="77777777">
        <w:trPr>
          <w:trHeight w:val="993"/>
        </w:trPr>
        <w:tc>
          <w:tcPr>
            <w:tcW w:w="668" w:type="dxa"/>
          </w:tcPr>
          <w:p w14:paraId="08EE784C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3F89BD79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223697D6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236BAE28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0A5E3272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b/>
                <w:bCs/>
                <w:sz w:val="20"/>
              </w:rPr>
              <w:t>Технические Ограничения</w:t>
            </w:r>
            <w:r w:rsidRPr="009B7694">
              <w:rPr>
                <w:sz w:val="20"/>
              </w:rPr>
              <w:t xml:space="preserve">: Разработка и обучение искусственного интеллекта для эффективного консультирования и поддержки при эмоциональных проблемах требует сложных алгоритмов, цифровой инфраструктуры и глубокого понимания психологических аспектов. </w:t>
            </w:r>
          </w:p>
          <w:p w14:paraId="5AC1EED8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b/>
                <w:bCs/>
                <w:sz w:val="20"/>
              </w:rPr>
              <w:t>Безопасность Информации</w:t>
            </w:r>
            <w:r w:rsidRPr="009B7694">
              <w:rPr>
                <w:sz w:val="20"/>
              </w:rPr>
              <w:t xml:space="preserve">: Решение проблемы конфиденциальности и безопасности данных пользователей важно для обеспечения доверия и успешной реализации проекта. </w:t>
            </w:r>
          </w:p>
          <w:p w14:paraId="5CF4AD7B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b/>
                <w:bCs/>
                <w:sz w:val="20"/>
              </w:rPr>
              <w:t>Качество Консультаций</w:t>
            </w:r>
            <w:r w:rsidRPr="009B7694">
              <w:rPr>
                <w:sz w:val="20"/>
              </w:rPr>
              <w:t>: Гарантирование качества консультаций и предоставления эмоциональной поддержки через "Бот-психолог" является ключевой проблемой, требующей отбора и обучения соответствующих алгоритмов и сценариев взаимодействия.</w:t>
            </w:r>
          </w:p>
          <w:p w14:paraId="7504FDF5" w14:textId="62701799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DFC2099" w14:textId="77777777">
        <w:trPr>
          <w:trHeight w:val="1737"/>
        </w:trPr>
        <w:tc>
          <w:tcPr>
            <w:tcW w:w="668" w:type="dxa"/>
          </w:tcPr>
          <w:p w14:paraId="300D627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0C87FEED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584B6F56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0FB1AA5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C3A1511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5A12905B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b/>
                <w:bCs/>
                <w:sz w:val="20"/>
              </w:rPr>
              <w:t>Конфиденциальность</w:t>
            </w:r>
            <w:r w:rsidRPr="009B7694">
              <w:rPr>
                <w:sz w:val="20"/>
              </w:rPr>
              <w:t>: Особое внимание будет уделено вопросам конфиденциальности данных, а также этическим аспектам использования искусственного интеллекта в психологической помощи. Обеспечение безопасности и конфиденциальности личных данных пользователей будет являться приоритетом</w:t>
            </w:r>
          </w:p>
          <w:p w14:paraId="1538C781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b/>
                <w:bCs/>
                <w:sz w:val="20"/>
              </w:rPr>
              <w:t>Эффективность и Оценка</w:t>
            </w:r>
            <w:r w:rsidRPr="009B7694">
              <w:rPr>
                <w:sz w:val="20"/>
              </w:rPr>
              <w:t>: Проект будет включать этапы тестирования и оценки эффективности, чтобы гарантировать соответствие ожиданиям пользователей и качеству оказываемой помощи.</w:t>
            </w:r>
          </w:p>
          <w:p w14:paraId="7B4700F1" w14:textId="7FCD24A2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C7B81F1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2934FE34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642C437C" w14:textId="77777777">
        <w:trPr>
          <w:trHeight w:val="1984"/>
        </w:trPr>
        <w:tc>
          <w:tcPr>
            <w:tcW w:w="668" w:type="dxa"/>
          </w:tcPr>
          <w:p w14:paraId="7108C9E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7936D23F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472CBC96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A4BB085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4BF929D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246888FF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595C710E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4A6A1ECC" w14:textId="09DD232E" w:rsidR="009A7AB6" w:rsidRDefault="008D4A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Мой проект будет помогать всем людям, нуждающимся в решении их психологических проблем</w:t>
            </w:r>
          </w:p>
        </w:tc>
      </w:tr>
      <w:tr w:rsidR="009A7AB6" w14:paraId="0FD7D576" w14:textId="77777777">
        <w:trPr>
          <w:trHeight w:val="1240"/>
        </w:trPr>
        <w:tc>
          <w:tcPr>
            <w:tcW w:w="668" w:type="dxa"/>
          </w:tcPr>
          <w:p w14:paraId="1125E1E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755876C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5DD13636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E199CF2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77A6B5E5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1B8AB58F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Пользователи будут иметь возможность взаимодействовать с "Ботом-психологом" через мобильное приложение или веб-платформу. Через диалоговый интерфейс пользователям будут предоставлены возможности выразить свои эмоциональные состояния и получить подходящую поддержку.</w:t>
            </w:r>
          </w:p>
          <w:p w14:paraId="3363EF2A" w14:textId="77777777" w:rsidR="009B7694" w:rsidRPr="009B7694" w:rsidRDefault="009B7694" w:rsidP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"Бот-психолог" будет обладать способностью распознавать эмоциональные состояния пользователя и предоставлять соответствующую поддержку. Бот будет оснащен навыками активного слушания, чувствительности и предоставления советов для улучшения психологического благополучия.</w:t>
            </w:r>
          </w:p>
          <w:p w14:paraId="519D050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75C0CAC" w14:textId="77777777">
        <w:trPr>
          <w:trHeight w:val="1987"/>
        </w:trPr>
        <w:tc>
          <w:tcPr>
            <w:tcW w:w="668" w:type="dxa"/>
          </w:tcPr>
          <w:p w14:paraId="6624CE8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2D13255F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528D86AD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1A747A89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018D8B87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2E2E5E89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43ED72DB" w14:textId="5ED755C5" w:rsidR="009A7AB6" w:rsidRDefault="009B7694">
            <w:pPr>
              <w:pStyle w:val="TableParagraph"/>
              <w:rPr>
                <w:sz w:val="20"/>
              </w:rPr>
            </w:pPr>
            <w:r w:rsidRPr="009B7694">
              <w:rPr>
                <w:sz w:val="20"/>
              </w:rPr>
              <w:t>На сегодняшний день рынок виртуальной психологической поддержки и консультирования продолжает активно развиваться, отражая все большее внимание к психическому здоровью и эмоциональному благополучию. Этот растущий сегмент рынка привлекает внимание как существующих психологических организаций, так и новаторских технологических стартапов. Вместе с тем, конкуренция остается довольно высокой, поскольку сфера обслуживания требует высокой квалификации и значительных инвестиций в разработку и обслуживание технологической инфраструктуры. В текущем обществе уделение внимания психическому здоровью и эмоциональной поддержке становится все более важной темой, особенно в контексте изменяющихся обстоятельств и стрессовых ситуаций. Технологии, предоставляющие доступ к психологической помощи и консультациям, также становятся все более востребованными</w:t>
            </w:r>
          </w:p>
        </w:tc>
      </w:tr>
    </w:tbl>
    <w:p w14:paraId="715EDAD4" w14:textId="5223FC69" w:rsidR="009A7AB6" w:rsidRDefault="00377C33">
      <w:pPr>
        <w:spacing w:before="241"/>
        <w:ind w:left="790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36A0526" wp14:editId="49972E7F">
                <wp:simplePos x="0" y="0"/>
                <wp:positionH relativeFrom="margin">
                  <wp:align>center</wp:align>
                </wp:positionH>
                <wp:positionV relativeFrom="paragraph">
                  <wp:posOffset>568325</wp:posOffset>
                </wp:positionV>
                <wp:extent cx="6575425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5425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D1202" id="Graphic 132" o:spid="_x0000_s1026" style="position:absolute;margin-left:0;margin-top:44.75pt;width:517.75pt;height:50.05pt;z-index:-156805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margin"/>
              </v:shape>
            </w:pict>
          </mc:Fallback>
        </mc:AlternateContent>
      </w:r>
      <w:r w:rsidR="00F8249E">
        <w:rPr>
          <w:b/>
          <w:spacing w:val="-2"/>
          <w:sz w:val="32"/>
        </w:rPr>
        <w:t>ПЛАН ДАЛЬНЕЙШЕГО</w:t>
      </w:r>
      <w:r w:rsidR="00F8249E">
        <w:rPr>
          <w:b/>
          <w:spacing w:val="-1"/>
          <w:sz w:val="32"/>
        </w:rPr>
        <w:t xml:space="preserve"> </w:t>
      </w:r>
      <w:r w:rsidR="00F8249E">
        <w:rPr>
          <w:b/>
          <w:spacing w:val="-2"/>
          <w:sz w:val="32"/>
        </w:rPr>
        <w:t>РАЗВИТИЯ</w:t>
      </w:r>
      <w:r w:rsidR="00F8249E">
        <w:rPr>
          <w:b/>
          <w:spacing w:val="2"/>
          <w:sz w:val="32"/>
        </w:rPr>
        <w:t xml:space="preserve"> </w:t>
      </w:r>
      <w:r w:rsidR="00F8249E">
        <w:rPr>
          <w:b/>
          <w:spacing w:val="-2"/>
          <w:sz w:val="32"/>
        </w:rPr>
        <w:t>СТАРТАП-ПРОЕКТА</w:t>
      </w:r>
    </w:p>
    <w:p w14:paraId="5EFDE7A2" w14:textId="5385E160" w:rsidR="009A7AB6" w:rsidRDefault="009A7AB6">
      <w:pPr>
        <w:pStyle w:val="a3"/>
        <w:spacing w:before="75"/>
        <w:rPr>
          <w:b/>
          <w:sz w:val="20"/>
        </w:rPr>
      </w:pPr>
    </w:p>
    <w:p w14:paraId="4DAC0BFD" w14:textId="77777777" w:rsidR="009A7AB6" w:rsidRDefault="009A7AB6">
      <w:pPr>
        <w:pStyle w:val="a3"/>
        <w:spacing w:before="65"/>
        <w:rPr>
          <w:b/>
          <w:sz w:val="32"/>
        </w:rPr>
      </w:pPr>
    </w:p>
    <w:p w14:paraId="5C54D674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3DB40F69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3FBFFEDE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43A16EAE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52180DEE" w14:textId="77777777">
        <w:trPr>
          <w:trHeight w:val="820"/>
        </w:trPr>
        <w:tc>
          <w:tcPr>
            <w:tcW w:w="4213" w:type="dxa"/>
          </w:tcPr>
          <w:p w14:paraId="231FCF7F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1667FD27" w14:textId="77777777" w:rsidR="009A7AB6" w:rsidRDefault="00000000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2E67759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726636A" w14:textId="77777777">
        <w:trPr>
          <w:trHeight w:val="1219"/>
        </w:trPr>
        <w:tc>
          <w:tcPr>
            <w:tcW w:w="10027" w:type="dxa"/>
            <w:gridSpan w:val="2"/>
          </w:tcPr>
          <w:p w14:paraId="7FDB5400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1C327D76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5803DC47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579AC514" w14:textId="77777777">
        <w:trPr>
          <w:trHeight w:val="3225"/>
        </w:trPr>
        <w:tc>
          <w:tcPr>
            <w:tcW w:w="4213" w:type="dxa"/>
          </w:tcPr>
          <w:p w14:paraId="06C0A843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2803C225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333BDAF0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1A4AE655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467306BF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45D6AC3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67876216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4FCACD51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22BCEFDA" w14:textId="77777777">
        <w:trPr>
          <w:trHeight w:val="1737"/>
        </w:trPr>
        <w:tc>
          <w:tcPr>
            <w:tcW w:w="4213" w:type="dxa"/>
          </w:tcPr>
          <w:p w14:paraId="323388C6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7E12E06E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3538C742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5E410D03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009D045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5518550" w14:textId="77777777">
        <w:trPr>
          <w:trHeight w:val="1737"/>
        </w:trPr>
        <w:tc>
          <w:tcPr>
            <w:tcW w:w="4213" w:type="dxa"/>
          </w:tcPr>
          <w:p w14:paraId="454A3B0A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4BC7C07E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49307970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63AFAB7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3C92D84" w14:textId="77777777">
        <w:trPr>
          <w:trHeight w:val="1737"/>
        </w:trPr>
        <w:tc>
          <w:tcPr>
            <w:tcW w:w="4213" w:type="dxa"/>
          </w:tcPr>
          <w:p w14:paraId="037437CA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1C8CFF2D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68261D10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1935E61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1D5A2E2" w14:textId="77777777">
        <w:trPr>
          <w:trHeight w:val="1984"/>
        </w:trPr>
        <w:tc>
          <w:tcPr>
            <w:tcW w:w="4213" w:type="dxa"/>
          </w:tcPr>
          <w:p w14:paraId="17E3F20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EC8BE8D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1642F00E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210011D8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1AB94D4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143E970" w14:textId="77777777">
        <w:trPr>
          <w:trHeight w:val="1490"/>
        </w:trPr>
        <w:tc>
          <w:tcPr>
            <w:tcW w:w="4213" w:type="dxa"/>
          </w:tcPr>
          <w:p w14:paraId="0BD6A40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445E5D0E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7324BFBE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63DCDE2C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2B442B7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83DDAB9" w14:textId="77777777">
        <w:trPr>
          <w:trHeight w:val="1240"/>
        </w:trPr>
        <w:tc>
          <w:tcPr>
            <w:tcW w:w="4213" w:type="dxa"/>
          </w:tcPr>
          <w:p w14:paraId="555F67E5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48219FEC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4D00F18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4CC3A10" w14:textId="77777777">
        <w:trPr>
          <w:trHeight w:val="820"/>
        </w:trPr>
        <w:tc>
          <w:tcPr>
            <w:tcW w:w="10027" w:type="dxa"/>
            <w:gridSpan w:val="2"/>
          </w:tcPr>
          <w:p w14:paraId="37FCC486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770C0FEF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2EFC308D" w14:textId="77777777">
        <w:trPr>
          <w:trHeight w:val="609"/>
        </w:trPr>
        <w:tc>
          <w:tcPr>
            <w:tcW w:w="4213" w:type="dxa"/>
          </w:tcPr>
          <w:p w14:paraId="49DC4391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2218DDA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5B30E33" w14:textId="77777777">
        <w:trPr>
          <w:trHeight w:val="618"/>
        </w:trPr>
        <w:tc>
          <w:tcPr>
            <w:tcW w:w="4213" w:type="dxa"/>
          </w:tcPr>
          <w:p w14:paraId="1BDF65BF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644EFFA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E554475" w14:textId="77777777">
        <w:trPr>
          <w:trHeight w:val="611"/>
        </w:trPr>
        <w:tc>
          <w:tcPr>
            <w:tcW w:w="4213" w:type="dxa"/>
          </w:tcPr>
          <w:p w14:paraId="0134948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59326B8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6C706FC" w14:textId="77777777">
        <w:trPr>
          <w:trHeight w:val="1365"/>
        </w:trPr>
        <w:tc>
          <w:tcPr>
            <w:tcW w:w="10027" w:type="dxa"/>
            <w:gridSpan w:val="2"/>
          </w:tcPr>
          <w:p w14:paraId="28303D4F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5DACBC77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00720332" w14:textId="77777777">
        <w:trPr>
          <w:trHeight w:val="619"/>
        </w:trPr>
        <w:tc>
          <w:tcPr>
            <w:tcW w:w="4213" w:type="dxa"/>
          </w:tcPr>
          <w:p w14:paraId="5C63BEA6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7995BC9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9C3FAF4" w14:textId="77777777">
        <w:trPr>
          <w:trHeight w:val="616"/>
        </w:trPr>
        <w:tc>
          <w:tcPr>
            <w:tcW w:w="4213" w:type="dxa"/>
          </w:tcPr>
          <w:p w14:paraId="30F14A2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33B60AA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E7F4702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13D3EA27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431A201D" w14:textId="77777777">
        <w:trPr>
          <w:trHeight w:val="3276"/>
        </w:trPr>
        <w:tc>
          <w:tcPr>
            <w:tcW w:w="4213" w:type="dxa"/>
            <w:gridSpan w:val="3"/>
          </w:tcPr>
          <w:p w14:paraId="43CA8627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4B89518C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6E0A375B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18FA938D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5FFB3481" w14:textId="77777777" w:rsidR="009A7AB6" w:rsidRDefault="009A7AB6">
            <w:pPr>
              <w:pStyle w:val="TableParagraph"/>
            </w:pPr>
          </w:p>
        </w:tc>
      </w:tr>
      <w:tr w:rsidR="009A7AB6" w14:paraId="2C143DE6" w14:textId="77777777">
        <w:trPr>
          <w:trHeight w:val="1910"/>
        </w:trPr>
        <w:tc>
          <w:tcPr>
            <w:tcW w:w="4213" w:type="dxa"/>
            <w:gridSpan w:val="3"/>
          </w:tcPr>
          <w:p w14:paraId="5C4EDDE9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58A42AA1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2D044D6A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191A96B4" w14:textId="77777777" w:rsidR="009A7AB6" w:rsidRDefault="009A7AB6">
            <w:pPr>
              <w:pStyle w:val="TableParagraph"/>
            </w:pPr>
          </w:p>
        </w:tc>
      </w:tr>
      <w:tr w:rsidR="009A7AB6" w14:paraId="76C11570" w14:textId="77777777">
        <w:trPr>
          <w:trHeight w:val="618"/>
        </w:trPr>
        <w:tc>
          <w:tcPr>
            <w:tcW w:w="4213" w:type="dxa"/>
            <w:gridSpan w:val="3"/>
          </w:tcPr>
          <w:p w14:paraId="1F977779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10CF2B69" w14:textId="77777777" w:rsidR="009A7AB6" w:rsidRDefault="009A7AB6">
            <w:pPr>
              <w:pStyle w:val="TableParagraph"/>
            </w:pPr>
          </w:p>
        </w:tc>
      </w:tr>
      <w:tr w:rsidR="009A7AB6" w14:paraId="288F1F08" w14:textId="77777777">
        <w:trPr>
          <w:trHeight w:val="616"/>
        </w:trPr>
        <w:tc>
          <w:tcPr>
            <w:tcW w:w="4213" w:type="dxa"/>
            <w:gridSpan w:val="3"/>
          </w:tcPr>
          <w:p w14:paraId="68604FAA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51DD0ED7" w14:textId="77777777" w:rsidR="009A7AB6" w:rsidRDefault="009A7AB6">
            <w:pPr>
              <w:pStyle w:val="TableParagraph"/>
            </w:pPr>
          </w:p>
        </w:tc>
      </w:tr>
      <w:tr w:rsidR="009A7AB6" w14:paraId="342ACB33" w14:textId="77777777">
        <w:trPr>
          <w:trHeight w:val="981"/>
        </w:trPr>
        <w:tc>
          <w:tcPr>
            <w:tcW w:w="10029" w:type="dxa"/>
            <w:gridSpan w:val="7"/>
          </w:tcPr>
          <w:p w14:paraId="15A62FFB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238B5AE5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54573C7F" w14:textId="77777777">
        <w:trPr>
          <w:trHeight w:val="619"/>
        </w:trPr>
        <w:tc>
          <w:tcPr>
            <w:tcW w:w="4213" w:type="dxa"/>
            <w:gridSpan w:val="3"/>
          </w:tcPr>
          <w:p w14:paraId="68C22C5B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7C2C8E2D" w14:textId="77777777" w:rsidR="009A7AB6" w:rsidRDefault="009A7AB6">
            <w:pPr>
              <w:pStyle w:val="TableParagraph"/>
            </w:pPr>
          </w:p>
        </w:tc>
      </w:tr>
      <w:tr w:rsidR="009A7AB6" w14:paraId="3C034D0C" w14:textId="77777777">
        <w:trPr>
          <w:trHeight w:val="618"/>
        </w:trPr>
        <w:tc>
          <w:tcPr>
            <w:tcW w:w="4213" w:type="dxa"/>
            <w:gridSpan w:val="3"/>
          </w:tcPr>
          <w:p w14:paraId="31B8C08F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17C0016C" w14:textId="77777777" w:rsidR="009A7AB6" w:rsidRDefault="009A7AB6">
            <w:pPr>
              <w:pStyle w:val="TableParagraph"/>
            </w:pPr>
          </w:p>
        </w:tc>
      </w:tr>
      <w:tr w:rsidR="009A7AB6" w14:paraId="61E3BC83" w14:textId="77777777">
        <w:trPr>
          <w:trHeight w:val="2455"/>
        </w:trPr>
        <w:tc>
          <w:tcPr>
            <w:tcW w:w="4213" w:type="dxa"/>
            <w:gridSpan w:val="3"/>
          </w:tcPr>
          <w:p w14:paraId="65AFA3C4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1E2A9150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62156E3F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6B334BF6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29F61DD8" w14:textId="77777777" w:rsidR="009A7AB6" w:rsidRDefault="009A7AB6">
            <w:pPr>
              <w:pStyle w:val="TableParagraph"/>
            </w:pPr>
          </w:p>
        </w:tc>
      </w:tr>
      <w:tr w:rsidR="009A7AB6" w14:paraId="0AB52DE7" w14:textId="77777777">
        <w:trPr>
          <w:trHeight w:val="664"/>
        </w:trPr>
        <w:tc>
          <w:tcPr>
            <w:tcW w:w="10029" w:type="dxa"/>
            <w:gridSpan w:val="7"/>
          </w:tcPr>
          <w:p w14:paraId="78C3CDA5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3F38F173" w14:textId="77777777">
        <w:trPr>
          <w:trHeight w:val="618"/>
        </w:trPr>
        <w:tc>
          <w:tcPr>
            <w:tcW w:w="10029" w:type="dxa"/>
            <w:gridSpan w:val="7"/>
          </w:tcPr>
          <w:p w14:paraId="63AEAD3D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68485F47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06939F06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3B9F235E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B7C062D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05CEF5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E141FB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ACFDC4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904244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7D4ADA21" w14:textId="77777777" w:rsidR="009A7AB6" w:rsidRDefault="009A7AB6">
            <w:pPr>
              <w:pStyle w:val="TableParagraph"/>
            </w:pPr>
          </w:p>
        </w:tc>
      </w:tr>
      <w:tr w:rsidR="009A7AB6" w14:paraId="11FCD646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631C9EE5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C08978C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0AAC653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28750A5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C2D9265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B561F55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59B94F5F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2BB4FF77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7D47441B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3526D2DE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2D7462F2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65049EA6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6161FC57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20CBF0A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09A698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48E564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9514CD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4BF6C2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354634BD" w14:textId="77777777" w:rsidR="009A7AB6" w:rsidRDefault="009A7AB6">
            <w:pPr>
              <w:pStyle w:val="TableParagraph"/>
            </w:pPr>
          </w:p>
        </w:tc>
      </w:tr>
      <w:tr w:rsidR="009A7AB6" w14:paraId="572A073E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71A92F7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184BCCA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7C4B478D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F04F8EF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CCEEDD3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19867B04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0264B79C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6CE4863B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5B96DDB9" w14:textId="77777777">
        <w:trPr>
          <w:trHeight w:val="1084"/>
        </w:trPr>
        <w:tc>
          <w:tcPr>
            <w:tcW w:w="10027" w:type="dxa"/>
            <w:gridSpan w:val="2"/>
          </w:tcPr>
          <w:p w14:paraId="15FE65DF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2DF2563F" w14:textId="77777777">
        <w:trPr>
          <w:trHeight w:val="619"/>
        </w:trPr>
        <w:tc>
          <w:tcPr>
            <w:tcW w:w="10027" w:type="dxa"/>
            <w:gridSpan w:val="2"/>
          </w:tcPr>
          <w:p w14:paraId="45C4E783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68357FF3" w14:textId="77777777">
        <w:trPr>
          <w:trHeight w:val="803"/>
        </w:trPr>
        <w:tc>
          <w:tcPr>
            <w:tcW w:w="4213" w:type="dxa"/>
          </w:tcPr>
          <w:p w14:paraId="44E37791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656ED6DB" w14:textId="77777777" w:rsidR="009A7AB6" w:rsidRDefault="009A7AB6">
            <w:pPr>
              <w:pStyle w:val="TableParagraph"/>
            </w:pPr>
          </w:p>
        </w:tc>
      </w:tr>
      <w:tr w:rsidR="009A7AB6" w14:paraId="215C47A1" w14:textId="77777777">
        <w:trPr>
          <w:trHeight w:val="1638"/>
        </w:trPr>
        <w:tc>
          <w:tcPr>
            <w:tcW w:w="4213" w:type="dxa"/>
          </w:tcPr>
          <w:p w14:paraId="677A78CC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60791D0C" w14:textId="77777777" w:rsidR="009A7AB6" w:rsidRDefault="009A7AB6">
            <w:pPr>
              <w:pStyle w:val="TableParagraph"/>
            </w:pPr>
          </w:p>
        </w:tc>
      </w:tr>
      <w:tr w:rsidR="009A7AB6" w14:paraId="2C497E80" w14:textId="77777777">
        <w:trPr>
          <w:trHeight w:val="1636"/>
        </w:trPr>
        <w:tc>
          <w:tcPr>
            <w:tcW w:w="4213" w:type="dxa"/>
          </w:tcPr>
          <w:p w14:paraId="6C349F09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39C61B46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001121C7" w14:textId="77777777" w:rsidR="009A7AB6" w:rsidRDefault="009A7AB6">
            <w:pPr>
              <w:pStyle w:val="TableParagraph"/>
            </w:pPr>
          </w:p>
        </w:tc>
      </w:tr>
      <w:tr w:rsidR="009A7AB6" w14:paraId="6C32FE5A" w14:textId="77777777">
        <w:trPr>
          <w:trHeight w:val="1094"/>
        </w:trPr>
        <w:tc>
          <w:tcPr>
            <w:tcW w:w="4213" w:type="dxa"/>
          </w:tcPr>
          <w:p w14:paraId="1A86B89D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3D65246B" w14:textId="77777777" w:rsidR="009A7AB6" w:rsidRDefault="009A7AB6">
            <w:pPr>
              <w:pStyle w:val="TableParagraph"/>
            </w:pPr>
          </w:p>
        </w:tc>
      </w:tr>
      <w:tr w:rsidR="009A7AB6" w14:paraId="79D4D09E" w14:textId="77777777">
        <w:trPr>
          <w:trHeight w:val="616"/>
        </w:trPr>
        <w:tc>
          <w:tcPr>
            <w:tcW w:w="10027" w:type="dxa"/>
            <w:gridSpan w:val="2"/>
          </w:tcPr>
          <w:p w14:paraId="7B54A898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2273F5CB" w14:textId="77777777">
        <w:trPr>
          <w:trHeight w:val="707"/>
        </w:trPr>
        <w:tc>
          <w:tcPr>
            <w:tcW w:w="4213" w:type="dxa"/>
          </w:tcPr>
          <w:p w14:paraId="745431E9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5D0BA2DE" w14:textId="77777777" w:rsidR="009A7AB6" w:rsidRDefault="009A7AB6">
            <w:pPr>
              <w:pStyle w:val="TableParagraph"/>
            </w:pPr>
          </w:p>
        </w:tc>
      </w:tr>
      <w:tr w:rsidR="009A7AB6" w14:paraId="017E2E78" w14:textId="77777777">
        <w:trPr>
          <w:trHeight w:val="1523"/>
        </w:trPr>
        <w:tc>
          <w:tcPr>
            <w:tcW w:w="4213" w:type="dxa"/>
          </w:tcPr>
          <w:p w14:paraId="55A929BD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55B30BF4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50DE76BE" w14:textId="77777777" w:rsidR="009A7AB6" w:rsidRDefault="009A7AB6">
            <w:pPr>
              <w:pStyle w:val="TableParagraph"/>
            </w:pPr>
          </w:p>
        </w:tc>
      </w:tr>
      <w:tr w:rsidR="009A7AB6" w14:paraId="2911D6E5" w14:textId="77777777">
        <w:trPr>
          <w:trHeight w:val="618"/>
        </w:trPr>
        <w:tc>
          <w:tcPr>
            <w:tcW w:w="10027" w:type="dxa"/>
            <w:gridSpan w:val="2"/>
          </w:tcPr>
          <w:p w14:paraId="60C96418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199469DF" w14:textId="77777777">
        <w:trPr>
          <w:trHeight w:val="705"/>
        </w:trPr>
        <w:tc>
          <w:tcPr>
            <w:tcW w:w="4213" w:type="dxa"/>
          </w:tcPr>
          <w:p w14:paraId="2C6DDCE5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0DBFFE88" w14:textId="77777777" w:rsidR="009A7AB6" w:rsidRDefault="009A7AB6">
            <w:pPr>
              <w:pStyle w:val="TableParagraph"/>
            </w:pPr>
          </w:p>
        </w:tc>
      </w:tr>
      <w:tr w:rsidR="009A7AB6" w14:paraId="50F83AA4" w14:textId="77777777">
        <w:trPr>
          <w:trHeight w:val="981"/>
        </w:trPr>
        <w:tc>
          <w:tcPr>
            <w:tcW w:w="4213" w:type="dxa"/>
          </w:tcPr>
          <w:p w14:paraId="6DAE47E8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52097C73" w14:textId="77777777" w:rsidR="009A7AB6" w:rsidRDefault="009A7AB6">
            <w:pPr>
              <w:pStyle w:val="TableParagraph"/>
            </w:pPr>
          </w:p>
        </w:tc>
      </w:tr>
    </w:tbl>
    <w:p w14:paraId="5DEE90E0" w14:textId="77777777" w:rsidR="009A7AB6" w:rsidRDefault="009A7AB6">
      <w:pPr>
        <w:pStyle w:val="a3"/>
        <w:spacing w:before="10"/>
        <w:rPr>
          <w:sz w:val="13"/>
        </w:rPr>
      </w:pPr>
    </w:p>
    <w:p w14:paraId="2438BF69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3013F769" w14:textId="77777777" w:rsidR="009A7AB6" w:rsidRDefault="009A7AB6">
      <w:pPr>
        <w:pStyle w:val="a3"/>
        <w:rPr>
          <w:sz w:val="22"/>
        </w:rPr>
      </w:pPr>
    </w:p>
    <w:p w14:paraId="09074FF0" w14:textId="77777777" w:rsidR="009A7AB6" w:rsidRDefault="009A7AB6">
      <w:pPr>
        <w:pStyle w:val="a3"/>
        <w:spacing w:before="5"/>
        <w:rPr>
          <w:sz w:val="22"/>
        </w:rPr>
      </w:pPr>
    </w:p>
    <w:p w14:paraId="78926707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23876444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1C1E4DC3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5199E923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7BFB1C0D" w14:textId="77777777">
        <w:trPr>
          <w:trHeight w:val="983"/>
        </w:trPr>
        <w:tc>
          <w:tcPr>
            <w:tcW w:w="684" w:type="dxa"/>
          </w:tcPr>
          <w:p w14:paraId="1891BF81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2A6C7EE6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F4CF887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66E704A5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47AA1139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62638508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EF36F22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0476ACE2" w14:textId="77777777">
        <w:trPr>
          <w:trHeight w:val="1134"/>
        </w:trPr>
        <w:tc>
          <w:tcPr>
            <w:tcW w:w="684" w:type="dxa"/>
          </w:tcPr>
          <w:p w14:paraId="6B702178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47C0F772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50E1BE2F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7F49EEE2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525E3DD3" w14:textId="77777777" w:rsidR="009A7AB6" w:rsidRDefault="009A7AB6">
            <w:pPr>
              <w:pStyle w:val="TableParagraph"/>
            </w:pPr>
          </w:p>
        </w:tc>
      </w:tr>
    </w:tbl>
    <w:p w14:paraId="57D31CC9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59043E2F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32DF15F0" w14:textId="77777777">
        <w:trPr>
          <w:trHeight w:val="1132"/>
        </w:trPr>
        <w:tc>
          <w:tcPr>
            <w:tcW w:w="684" w:type="dxa"/>
          </w:tcPr>
          <w:p w14:paraId="12D271E2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2E67B8A7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5C23B86E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61674507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51CFFB0D" w14:textId="77777777" w:rsidR="009A7AB6" w:rsidRDefault="009A7AB6">
            <w:pPr>
              <w:pStyle w:val="TableParagraph"/>
            </w:pPr>
          </w:p>
        </w:tc>
      </w:tr>
      <w:tr w:rsidR="009A7AB6" w14:paraId="4F049862" w14:textId="77777777">
        <w:trPr>
          <w:trHeight w:val="510"/>
        </w:trPr>
        <w:tc>
          <w:tcPr>
            <w:tcW w:w="684" w:type="dxa"/>
          </w:tcPr>
          <w:p w14:paraId="33596776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07E2FA74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29AEECCA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36BEC126" w14:textId="77777777" w:rsidR="009A7AB6" w:rsidRDefault="009A7AB6">
            <w:pPr>
              <w:pStyle w:val="TableParagraph"/>
            </w:pPr>
          </w:p>
        </w:tc>
      </w:tr>
    </w:tbl>
    <w:p w14:paraId="7E56CFAC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5EC5" w14:textId="77777777" w:rsidR="00556BF7" w:rsidRDefault="00556BF7">
      <w:r>
        <w:separator/>
      </w:r>
    </w:p>
  </w:endnote>
  <w:endnote w:type="continuationSeparator" w:id="0">
    <w:p w14:paraId="4D39D8B2" w14:textId="77777777" w:rsidR="00556BF7" w:rsidRDefault="0055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272E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8537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AE79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CD2C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460C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A556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72C9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43BA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F20C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0914" w14:textId="77777777" w:rsidR="00556BF7" w:rsidRDefault="00556BF7">
      <w:r>
        <w:separator/>
      </w:r>
    </w:p>
  </w:footnote>
  <w:footnote w:type="continuationSeparator" w:id="0">
    <w:p w14:paraId="76D17396" w14:textId="77777777" w:rsidR="00556BF7" w:rsidRDefault="0055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0D691D26"/>
    <w:multiLevelType w:val="hybridMultilevel"/>
    <w:tmpl w:val="DEF8610C"/>
    <w:lvl w:ilvl="0" w:tplc="6AB6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A2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EB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A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A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0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C3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8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27F5210F"/>
    <w:multiLevelType w:val="hybridMultilevel"/>
    <w:tmpl w:val="FC0CE534"/>
    <w:lvl w:ilvl="0" w:tplc="9378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F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A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E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C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C6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D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E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7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5D86216E"/>
    <w:multiLevelType w:val="hybridMultilevel"/>
    <w:tmpl w:val="4CE2F45A"/>
    <w:lvl w:ilvl="0" w:tplc="D9E2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46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0E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8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C5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A1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E9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8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2A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1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3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4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 w16cid:durableId="1617248934">
    <w:abstractNumId w:val="8"/>
  </w:num>
  <w:num w:numId="2" w16cid:durableId="1585408013">
    <w:abstractNumId w:val="10"/>
  </w:num>
  <w:num w:numId="3" w16cid:durableId="2122921065">
    <w:abstractNumId w:val="13"/>
  </w:num>
  <w:num w:numId="4" w16cid:durableId="353531783">
    <w:abstractNumId w:val="7"/>
  </w:num>
  <w:num w:numId="5" w16cid:durableId="377094889">
    <w:abstractNumId w:val="4"/>
  </w:num>
  <w:num w:numId="6" w16cid:durableId="1886795486">
    <w:abstractNumId w:val="3"/>
  </w:num>
  <w:num w:numId="7" w16cid:durableId="20787888">
    <w:abstractNumId w:val="1"/>
  </w:num>
  <w:num w:numId="8" w16cid:durableId="437019157">
    <w:abstractNumId w:val="12"/>
  </w:num>
  <w:num w:numId="9" w16cid:durableId="1116565149">
    <w:abstractNumId w:val="0"/>
  </w:num>
  <w:num w:numId="10" w16cid:durableId="878470026">
    <w:abstractNumId w:val="14"/>
  </w:num>
  <w:num w:numId="11" w16cid:durableId="2010059052">
    <w:abstractNumId w:val="6"/>
  </w:num>
  <w:num w:numId="12" w16cid:durableId="1807551687">
    <w:abstractNumId w:val="11"/>
  </w:num>
  <w:num w:numId="13" w16cid:durableId="718675879">
    <w:abstractNumId w:val="5"/>
  </w:num>
  <w:num w:numId="14" w16cid:durableId="2095977621">
    <w:abstractNumId w:val="2"/>
  </w:num>
  <w:num w:numId="15" w16cid:durableId="1892888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356456"/>
    <w:rsid w:val="00377C33"/>
    <w:rsid w:val="00514C9F"/>
    <w:rsid w:val="00556BF7"/>
    <w:rsid w:val="00586980"/>
    <w:rsid w:val="006E0269"/>
    <w:rsid w:val="008C6034"/>
    <w:rsid w:val="008D4AE5"/>
    <w:rsid w:val="009A7AB6"/>
    <w:rsid w:val="009B7694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0AB2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Артем Тимофеев</cp:lastModifiedBy>
  <cp:revision>2</cp:revision>
  <dcterms:created xsi:type="dcterms:W3CDTF">2023-11-20T19:00:00Z</dcterms:created>
  <dcterms:modified xsi:type="dcterms:W3CDTF">2023-11-20T19:00:00Z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