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1820D4" w14:paraId="10CDAF26" w14:textId="77777777">
        <w:tc>
          <w:tcPr>
            <w:tcW w:w="9740" w:type="dxa"/>
            <w:gridSpan w:val="2"/>
          </w:tcPr>
          <w:p w14:paraId="21011AAB" w14:textId="77777777" w:rsidR="001820D4" w:rsidRDefault="001820D4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68C6DF" w14:textId="77777777" w:rsidR="001820D4" w:rsidRDefault="00BA3DA0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стартап-проекте</w:t>
            </w:r>
          </w:p>
          <w:p w14:paraId="48A22E0E" w14:textId="77777777" w:rsidR="001820D4" w:rsidRDefault="001820D4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0D4" w14:paraId="097866D1" w14:textId="77777777">
        <w:tc>
          <w:tcPr>
            <w:tcW w:w="3402" w:type="dxa"/>
          </w:tcPr>
          <w:p w14:paraId="3DC4F309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3F3FB10F" w14:textId="4A912965" w:rsidR="001820D4" w:rsidRDefault="00A92E7D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VR </w:t>
            </w:r>
            <w:r w:rsidRPr="00A92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технологии в образовании</w:t>
            </w:r>
          </w:p>
        </w:tc>
      </w:tr>
      <w:tr w:rsidR="001820D4" w14:paraId="53FDB050" w14:textId="77777777">
        <w:tc>
          <w:tcPr>
            <w:tcW w:w="3402" w:type="dxa"/>
          </w:tcPr>
          <w:p w14:paraId="6B0D15A6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стартап-проекта</w:t>
            </w:r>
          </w:p>
        </w:tc>
        <w:tc>
          <w:tcPr>
            <w:tcW w:w="6338" w:type="dxa"/>
          </w:tcPr>
          <w:p w14:paraId="02149576" w14:textId="77777777" w:rsidR="00896A77" w:rsidRPr="00D64349" w:rsidRDefault="00896A77">
            <w:pPr>
              <w:pStyle w:val="p1"/>
              <w:divId w:val="1821187383"/>
              <w:rPr>
                <w:rStyle w:val="s1"/>
              </w:rPr>
            </w:pPr>
            <w:r>
              <w:rPr>
                <w:rStyle w:val="s1"/>
              </w:rPr>
              <w:t xml:space="preserve">Кузнецова Дарья, </w:t>
            </w:r>
            <w:proofErr w:type="spellStart"/>
            <w:r>
              <w:rPr>
                <w:rStyle w:val="s1"/>
              </w:rPr>
              <w:t>Маляева</w:t>
            </w:r>
            <w:proofErr w:type="spellEnd"/>
            <w:r>
              <w:rPr>
                <w:rStyle w:val="s1"/>
              </w:rPr>
              <w:t xml:space="preserve"> Марина, </w:t>
            </w:r>
            <w:proofErr w:type="spellStart"/>
            <w:r>
              <w:rPr>
                <w:rStyle w:val="s1"/>
              </w:rPr>
              <w:t>Лифинцева</w:t>
            </w:r>
            <w:proofErr w:type="spellEnd"/>
            <w:r>
              <w:rPr>
                <w:rStyle w:val="s1"/>
              </w:rPr>
              <w:t xml:space="preserve"> Анастасия, Говоров Григорий МКТ 2-1</w:t>
            </w:r>
          </w:p>
          <w:p w14:paraId="580BB3CD" w14:textId="16DA1A14" w:rsidR="006F4854" w:rsidRPr="00D64349" w:rsidRDefault="006F4854">
            <w:pPr>
              <w:widowControl w:val="0"/>
              <w:tabs>
                <w:tab w:val="left" w:pos="432"/>
              </w:tabs>
              <w:spacing w:line="240" w:lineRule="auto"/>
              <w:rPr>
                <w:rStyle w:val="s1"/>
                <w:rFonts w:eastAsiaTheme="minorEastAsia"/>
              </w:rPr>
            </w:pPr>
          </w:p>
        </w:tc>
      </w:tr>
      <w:tr w:rsidR="001820D4" w14:paraId="7BDCB03A" w14:textId="77777777">
        <w:tc>
          <w:tcPr>
            <w:tcW w:w="3402" w:type="dxa"/>
          </w:tcPr>
          <w:p w14:paraId="7FEFEF4A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6C9A708D" w14:textId="784F68A3" w:rsidR="001820D4" w:rsidRPr="00080FC1" w:rsidRDefault="00BA3DA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EduNe</w:t>
            </w:r>
            <w:proofErr w:type="spellEnd"/>
            <w:r w:rsidR="00A92E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</w:p>
        </w:tc>
      </w:tr>
      <w:tr w:rsidR="001820D4" w14:paraId="37740465" w14:textId="77777777">
        <w:tc>
          <w:tcPr>
            <w:tcW w:w="3402" w:type="dxa"/>
          </w:tcPr>
          <w:p w14:paraId="5C61AD8F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стартап-проекта</w:t>
            </w:r>
          </w:p>
          <w:p w14:paraId="2A4C36F8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638AC218" w14:textId="137B8E63" w:rsidR="00FA2B2F" w:rsidRDefault="006F4854">
            <w:pPr>
              <w:pStyle w:val="p1"/>
              <w:divId w:val="633364162"/>
            </w:pPr>
            <w:r w:rsidRPr="00D64349">
              <w:rPr>
                <w:rStyle w:val="s1"/>
              </w:rPr>
              <w:t xml:space="preserve">Суть проекта заключается в </w:t>
            </w:r>
            <w:r w:rsidR="005130FB" w:rsidRPr="00D64349">
              <w:rPr>
                <w:rStyle w:val="s1"/>
              </w:rPr>
              <w:t xml:space="preserve">интересном и </w:t>
            </w:r>
            <w:r w:rsidR="00546F8E" w:rsidRPr="00D64349">
              <w:rPr>
                <w:rStyle w:val="s1"/>
              </w:rPr>
              <w:t>доступном формате обучени</w:t>
            </w:r>
            <w:r w:rsidR="005130FB" w:rsidRPr="00D64349">
              <w:rPr>
                <w:rStyle w:val="s1"/>
              </w:rPr>
              <w:t>я</w:t>
            </w:r>
            <w:r w:rsidR="00A92E7D" w:rsidRPr="00D64349">
              <w:rPr>
                <w:rStyle w:val="s1"/>
              </w:rPr>
              <w:t>.</w:t>
            </w:r>
            <w:r w:rsidR="00A92E7D" w:rsidRPr="00A92E7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A92E7D" w:rsidRPr="00D64349">
              <w:rPr>
                <w:rStyle w:val="s1"/>
              </w:rPr>
              <w:t>Образовательные аудитории</w:t>
            </w:r>
            <w:r w:rsidR="00FA2B2F">
              <w:rPr>
                <w:rStyle w:val="s1"/>
              </w:rPr>
              <w:t xml:space="preserve"> с использованием </w:t>
            </w:r>
            <w:r w:rsidR="00A92E7D">
              <w:rPr>
                <w:rStyle w:val="s1"/>
              </w:rPr>
              <w:t>VR</w:t>
            </w:r>
            <w:r w:rsidR="00A92E7D">
              <w:rPr>
                <w:rStyle w:val="s1"/>
              </w:rPr>
              <w:t xml:space="preserve"> </w:t>
            </w:r>
            <w:r w:rsidR="00FA2B2F">
              <w:rPr>
                <w:rStyle w:val="s1"/>
              </w:rPr>
              <w:t>технологий</w:t>
            </w:r>
            <w:r w:rsidR="00A92E7D">
              <w:rPr>
                <w:rStyle w:val="s1"/>
              </w:rPr>
              <w:t>, которые</w:t>
            </w:r>
            <w:r w:rsidR="00FA2B2F">
              <w:rPr>
                <w:rStyle w:val="s1"/>
              </w:rPr>
              <w:t xml:space="preserve"> ориентированы на учеников всех возрастов, начиная с младших классов школы и заканчивая студентами университетов. Они могут быть использованы как дополнительный ресурс для образовательных учреждений, так и для индивидуального обучения и самообразования.</w:t>
            </w:r>
            <w:r w:rsidR="00FA2B2F">
              <w:rPr>
                <w:rStyle w:val="apple-converted-space"/>
                <w:rFonts w:ascii=".SFUI-Regular" w:hAnsi=".SFUI-Regular"/>
              </w:rPr>
              <w:t> </w:t>
            </w:r>
          </w:p>
          <w:p w14:paraId="61E55ED5" w14:textId="5D44F46C" w:rsidR="001820D4" w:rsidRPr="005130FB" w:rsidRDefault="001820D4" w:rsidP="006F485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820D4" w14:paraId="7FB86B44" w14:textId="77777777">
        <w:tc>
          <w:tcPr>
            <w:tcW w:w="3402" w:type="dxa"/>
          </w:tcPr>
          <w:p w14:paraId="78D9698F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5D1876AD" w14:textId="358E894E" w:rsidR="008019A7" w:rsidRDefault="00A92E7D">
            <w:pPr>
              <w:pStyle w:val="p1"/>
              <w:divId w:val="156193947"/>
            </w:pPr>
            <w:r>
              <w:rPr>
                <w:rStyle w:val="s1"/>
              </w:rPr>
              <w:t>Образовательные аудитории</w:t>
            </w:r>
            <w:r w:rsidR="008019A7">
              <w:rPr>
                <w:rStyle w:val="s1"/>
              </w:rPr>
              <w:t xml:space="preserve"> с использованием </w:t>
            </w:r>
            <w:r>
              <w:rPr>
                <w:rStyle w:val="s1"/>
              </w:rPr>
              <w:t xml:space="preserve">VR </w:t>
            </w:r>
            <w:r w:rsidR="008019A7">
              <w:rPr>
                <w:rStyle w:val="s1"/>
              </w:rPr>
              <w:t xml:space="preserve">технологий предоставляют уникальный опыт обучения, который может помочь студентам лучше понимать и запоминать материал, а также развивать навыки в более интерактивной и увлекательной форме. Они могут помочь учащимся, которые испытывают трудности с традиционными методами обучения, а также могут быть использованы для обучения на расстоянии или вне </w:t>
            </w:r>
            <w:r w:rsidR="00080FC1">
              <w:rPr>
                <w:rStyle w:val="s1"/>
              </w:rPr>
              <w:t>образовательной аудитории</w:t>
            </w:r>
            <w:r w:rsidR="008019A7">
              <w:rPr>
                <w:rStyle w:val="s1"/>
              </w:rPr>
              <w:t xml:space="preserve">. В целом, </w:t>
            </w:r>
            <w:r>
              <w:rPr>
                <w:rStyle w:val="s1"/>
              </w:rPr>
              <w:t>образовательные аудитории</w:t>
            </w:r>
            <w:r w:rsidR="008019A7">
              <w:rPr>
                <w:rStyle w:val="s1"/>
              </w:rPr>
              <w:t xml:space="preserve"> с использованием </w:t>
            </w:r>
            <w:r>
              <w:rPr>
                <w:rStyle w:val="s1"/>
              </w:rPr>
              <w:t>VR</w:t>
            </w:r>
            <w:r>
              <w:rPr>
                <w:rStyle w:val="s1"/>
              </w:rPr>
              <w:t xml:space="preserve"> </w:t>
            </w:r>
            <w:r w:rsidR="008019A7">
              <w:rPr>
                <w:rStyle w:val="s1"/>
              </w:rPr>
              <w:t>технологий могут быть ценным инструментом для улучшения образования и развития навыков учащихся.</w:t>
            </w:r>
          </w:p>
          <w:p w14:paraId="4E85D7E6" w14:textId="0E8DC283" w:rsidR="004963BD" w:rsidRPr="004963BD" w:rsidRDefault="004963BD" w:rsidP="002E39A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820D4" w14:paraId="5B7B3B82" w14:textId="77777777">
        <w:tc>
          <w:tcPr>
            <w:tcW w:w="3402" w:type="dxa"/>
          </w:tcPr>
          <w:p w14:paraId="60F8124D" w14:textId="77777777" w:rsidR="001820D4" w:rsidRPr="00D64349" w:rsidRDefault="00BA3DA0">
            <w:pPr>
              <w:tabs>
                <w:tab w:val="left" w:pos="414"/>
              </w:tabs>
              <w:spacing w:after="160" w:line="259" w:lineRule="auto"/>
              <w:rPr>
                <w:rStyle w:val="s1"/>
                <w:rFonts w:eastAsiaTheme="minorEastAsia"/>
                <w:lang w:val="ru-RU"/>
              </w:rPr>
            </w:pPr>
            <w:r w:rsidRPr="00D64349">
              <w:rPr>
                <w:rStyle w:val="s1"/>
                <w:rFonts w:eastAsiaTheme="minorEastAsia"/>
                <w:lang w:val="ru-RU"/>
              </w:rPr>
              <w:t>Технологические риски</w:t>
            </w:r>
          </w:p>
        </w:tc>
        <w:tc>
          <w:tcPr>
            <w:tcW w:w="6338" w:type="dxa"/>
          </w:tcPr>
          <w:p w14:paraId="4D0F38BE" w14:textId="698D74CA" w:rsidR="00A403C3" w:rsidRPr="00D64349" w:rsidRDefault="00A82285" w:rsidP="00A403C3">
            <w:pPr>
              <w:pStyle w:val="p1"/>
              <w:jc w:val="both"/>
              <w:divId w:val="977488459"/>
              <w:rPr>
                <w:rStyle w:val="s1"/>
              </w:rPr>
            </w:pPr>
            <w:r>
              <w:rPr>
                <w:rStyle w:val="s1"/>
              </w:rPr>
              <w:t>Ошибки в разработке ПО</w:t>
            </w:r>
            <w:r w:rsidR="00A92E7D">
              <w:rPr>
                <w:rStyle w:val="s1"/>
              </w:rPr>
              <w:t>, проблемы с безопасностью, низкая заинтересованность клиентов, индивидуальные противопоказания, выход оборудования из строя, недостаток финансирования,</w:t>
            </w:r>
            <w:r>
              <w:rPr>
                <w:rStyle w:val="s1"/>
              </w:rPr>
              <w:t xml:space="preserve"> </w:t>
            </w:r>
            <w:r w:rsidR="00A92E7D">
              <w:rPr>
                <w:rStyle w:val="s1"/>
              </w:rPr>
              <w:t>в</w:t>
            </w:r>
            <w:r>
              <w:rPr>
                <w:rStyle w:val="s1"/>
              </w:rPr>
              <w:t>озможные ошибки в коде, которые могут привести к сбоям в работе системы</w:t>
            </w:r>
            <w:r w:rsidR="00902DC2">
              <w:rPr>
                <w:rStyle w:val="s1"/>
              </w:rPr>
              <w:t xml:space="preserve">. </w:t>
            </w:r>
          </w:p>
          <w:p w14:paraId="60D12BB1" w14:textId="0D8E205D" w:rsidR="00A82285" w:rsidRPr="00D64349" w:rsidRDefault="00A82285" w:rsidP="00A82285">
            <w:pPr>
              <w:pStyle w:val="p1"/>
              <w:jc w:val="both"/>
              <w:divId w:val="323552944"/>
              <w:rPr>
                <w:rStyle w:val="s1"/>
              </w:rPr>
            </w:pPr>
          </w:p>
          <w:p w14:paraId="4B3F6E67" w14:textId="5D29A7C1" w:rsidR="00151584" w:rsidRPr="00D64349" w:rsidRDefault="00151584" w:rsidP="00151584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Style w:val="s1"/>
                <w:rFonts w:eastAsiaTheme="minorEastAsia"/>
              </w:rPr>
            </w:pPr>
          </w:p>
        </w:tc>
      </w:tr>
      <w:tr w:rsidR="001820D4" w14:paraId="5BC85F8E" w14:textId="77777777">
        <w:tc>
          <w:tcPr>
            <w:tcW w:w="3402" w:type="dxa"/>
          </w:tcPr>
          <w:p w14:paraId="21A6DF1E" w14:textId="77777777" w:rsidR="001820D4" w:rsidRPr="00D64349" w:rsidRDefault="00BA3DA0">
            <w:pPr>
              <w:tabs>
                <w:tab w:val="left" w:pos="414"/>
              </w:tabs>
              <w:spacing w:after="160" w:line="259" w:lineRule="auto"/>
              <w:rPr>
                <w:rStyle w:val="s1"/>
                <w:rFonts w:eastAsiaTheme="minorEastAsia"/>
                <w:lang w:val="ru-RU"/>
              </w:rPr>
            </w:pPr>
            <w:r w:rsidRPr="00D64349">
              <w:rPr>
                <w:rStyle w:val="s1"/>
                <w:rFonts w:eastAsiaTheme="minorEastAsia"/>
                <w:lang w:val="ru-RU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29812DD7" w14:textId="41A43315" w:rsidR="001820D4" w:rsidRPr="00D64349" w:rsidRDefault="00080FC1" w:rsidP="00080FC1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Style w:val="s1"/>
                <w:rFonts w:eastAsiaTheme="minorEastAsia"/>
                <w:lang w:val="ru-RU"/>
              </w:rPr>
            </w:pPr>
            <w:r>
              <w:rPr>
                <w:rStyle w:val="s1"/>
                <w:rFonts w:eastAsiaTheme="minorEastAsia" w:cs="Times New Roman"/>
                <w:lang w:val="ru-RU"/>
              </w:rPr>
              <w:t>О</w:t>
            </w:r>
            <w:r w:rsidRPr="00080FC1">
              <w:rPr>
                <w:rStyle w:val="s1"/>
                <w:rFonts w:eastAsiaTheme="minorEastAsia" w:cs="Times New Roman"/>
                <w:lang w:val="ru-RU"/>
              </w:rPr>
              <w:t>бразовательные учреждения, включая школы, колледжи и университеты, а также частные учебные центры и онлайн-платформы для обучения. Также могут быть заинтересованы родители, которые хотят обеспечить своим детям доступ к новым технологиям и улучшить качество их образования. Крупные корпорации и компании могут также заинтересоваться проектом, чтобы обучать своих сотрудников в более интерактивной и эффективной форме.</w:t>
            </w:r>
          </w:p>
        </w:tc>
      </w:tr>
      <w:tr w:rsidR="001820D4" w14:paraId="4CB20267" w14:textId="77777777">
        <w:tc>
          <w:tcPr>
            <w:tcW w:w="3402" w:type="dxa"/>
          </w:tcPr>
          <w:p w14:paraId="3106AB3F" w14:textId="77777777" w:rsidR="001820D4" w:rsidRPr="00D64349" w:rsidRDefault="00BA3DA0">
            <w:pPr>
              <w:tabs>
                <w:tab w:val="left" w:pos="414"/>
              </w:tabs>
              <w:spacing w:after="160" w:line="259" w:lineRule="auto"/>
              <w:rPr>
                <w:rStyle w:val="s1"/>
                <w:rFonts w:eastAsiaTheme="minorEastAsia"/>
                <w:lang w:val="ru-RU"/>
              </w:rPr>
            </w:pPr>
            <w:r w:rsidRPr="00D64349">
              <w:rPr>
                <w:rStyle w:val="s1"/>
                <w:rFonts w:eastAsiaTheme="minorEastAsia"/>
                <w:lang w:val="ru-RU"/>
              </w:rPr>
              <w:t>Бизнес-модель стартап-проекта</w:t>
            </w:r>
            <w:r w:rsidRPr="00D64349">
              <w:rPr>
                <w:rStyle w:val="s1"/>
                <w:rFonts w:eastAsiaTheme="minorEastAsia"/>
                <w:lang w:val="ru-RU"/>
              </w:rPr>
              <w:footnoteReference w:id="1"/>
            </w:r>
            <w:r w:rsidRPr="00D64349">
              <w:rPr>
                <w:rStyle w:val="s1"/>
                <w:rFonts w:eastAsiaTheme="minorEastAsia"/>
                <w:lang w:val="ru-RU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14:paraId="037A1B39" w14:textId="392D47A2" w:rsidR="00E85791" w:rsidRPr="00D64349" w:rsidRDefault="00E85791" w:rsidP="00E85791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Style w:val="s1"/>
                <w:rFonts w:eastAsiaTheme="minorEastAsia"/>
                <w:lang w:val="ru-RU"/>
              </w:rPr>
            </w:pPr>
            <w:r w:rsidRPr="00D64349">
              <w:rPr>
                <w:rStyle w:val="s1"/>
                <w:rFonts w:eastAsiaTheme="minorEastAsia"/>
              </w:rPr>
              <w:t xml:space="preserve">1. </w:t>
            </w:r>
            <w:r w:rsidRPr="00D64349">
              <w:rPr>
                <w:rStyle w:val="s1"/>
                <w:rFonts w:eastAsiaTheme="minorEastAsia"/>
                <w:lang w:val="ru-RU"/>
              </w:rPr>
              <w:t>Предоставление услуг по обучению и внедрению VR технологий в школах и университетах. Компания может предлагать курсы для учителей и студентов, а также консультации по внедрению VR технологий в учебный процесс. За это можно брать определенную плату.</w:t>
            </w:r>
          </w:p>
          <w:p w14:paraId="7E730B88" w14:textId="77777777" w:rsidR="00E85791" w:rsidRPr="00D64349" w:rsidRDefault="00E85791" w:rsidP="00E85791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Style w:val="s1"/>
                <w:rFonts w:eastAsiaTheme="minorEastAsia"/>
                <w:lang w:val="ru-RU"/>
              </w:rPr>
            </w:pPr>
          </w:p>
          <w:p w14:paraId="1E8E5898" w14:textId="77777777" w:rsidR="00E85791" w:rsidRPr="00D64349" w:rsidRDefault="00E85791" w:rsidP="00E85791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Style w:val="s1"/>
                <w:rFonts w:eastAsiaTheme="minorEastAsia"/>
                <w:lang w:val="ru-RU"/>
              </w:rPr>
            </w:pPr>
            <w:r w:rsidRPr="00D64349">
              <w:rPr>
                <w:rStyle w:val="s1"/>
                <w:rFonts w:eastAsiaTheme="minorEastAsia"/>
                <w:lang w:val="ru-RU"/>
              </w:rPr>
              <w:t>2. Разработка и продажа VR образовательных программ для школ и университетов. Компания может разрабатывать программы для различных предметов, которые будут использоваться в школах и университетах. Программы можно продавать по подписке или одноразово.</w:t>
            </w:r>
          </w:p>
          <w:p w14:paraId="55E9802E" w14:textId="77777777" w:rsidR="00E85791" w:rsidRPr="00D64349" w:rsidRDefault="00E85791" w:rsidP="00E85791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Style w:val="s1"/>
                <w:rFonts w:eastAsiaTheme="minorEastAsia"/>
                <w:lang w:val="ru-RU"/>
              </w:rPr>
            </w:pPr>
          </w:p>
          <w:p w14:paraId="2A34F544" w14:textId="79E7510E" w:rsidR="001820D4" w:rsidRPr="00D64349" w:rsidRDefault="00E85791" w:rsidP="00E85791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Style w:val="s1"/>
                <w:rFonts w:eastAsiaTheme="minorEastAsia"/>
              </w:rPr>
            </w:pPr>
            <w:r w:rsidRPr="00D64349">
              <w:rPr>
                <w:rStyle w:val="s1"/>
                <w:rFonts w:eastAsiaTheme="minorEastAsia"/>
                <w:lang w:val="ru-RU"/>
              </w:rPr>
              <w:t>3. Создание VR площадок для обучения и развлечения. Компания может создавать VR площадки в различных городах, где школьники и студенты смогут попробовать VR технологии и получить новый опыт. За это можно брать определенную плату за посещение площадки.</w:t>
            </w:r>
          </w:p>
        </w:tc>
      </w:tr>
      <w:tr w:rsidR="001820D4" w14:paraId="4168D61A" w14:textId="77777777">
        <w:tc>
          <w:tcPr>
            <w:tcW w:w="3402" w:type="dxa"/>
          </w:tcPr>
          <w:p w14:paraId="6412F4F2" w14:textId="77777777" w:rsidR="001820D4" w:rsidRPr="00D64349" w:rsidRDefault="00BA3DA0">
            <w:pPr>
              <w:tabs>
                <w:tab w:val="left" w:pos="414"/>
              </w:tabs>
              <w:spacing w:after="160" w:line="259" w:lineRule="auto"/>
              <w:rPr>
                <w:rStyle w:val="s1"/>
                <w:rFonts w:eastAsiaTheme="minorEastAsia"/>
                <w:lang w:val="ru-RU"/>
              </w:rPr>
            </w:pPr>
            <w:r w:rsidRPr="00D64349">
              <w:rPr>
                <w:rStyle w:val="s1"/>
                <w:rFonts w:eastAsiaTheme="minorEastAsia"/>
                <w:lang w:val="ru-RU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541C5F87" w14:textId="709491BC" w:rsidR="00E55B0E" w:rsidRPr="00D64349" w:rsidRDefault="00E85791">
            <w:pPr>
              <w:pStyle w:val="p1"/>
              <w:divId w:val="1185754384"/>
              <w:rPr>
                <w:rStyle w:val="s1"/>
              </w:rPr>
            </w:pPr>
            <w:r>
              <w:rPr>
                <w:rStyle w:val="s1"/>
              </w:rPr>
              <w:t>Образовательная аудитория</w:t>
            </w:r>
            <w:r w:rsidR="00E55B0E">
              <w:rPr>
                <w:rStyle w:val="s1"/>
              </w:rPr>
              <w:t xml:space="preserve"> для обучения может быть оснащена следующими технологиями:</w:t>
            </w:r>
          </w:p>
          <w:p w14:paraId="5F898F6A" w14:textId="77777777" w:rsidR="00E55B0E" w:rsidRPr="00D64349" w:rsidRDefault="00E55B0E">
            <w:pPr>
              <w:pStyle w:val="p2"/>
              <w:divId w:val="1185754384"/>
              <w:rPr>
                <w:rStyle w:val="s1"/>
              </w:rPr>
            </w:pPr>
          </w:p>
          <w:p w14:paraId="3B4FB963" w14:textId="77777777" w:rsidR="00E55B0E" w:rsidRPr="00D64349" w:rsidRDefault="00E55B0E">
            <w:pPr>
              <w:pStyle w:val="p1"/>
              <w:divId w:val="1185754384"/>
              <w:rPr>
                <w:rStyle w:val="s1"/>
              </w:rPr>
            </w:pPr>
            <w:r>
              <w:rPr>
                <w:rStyle w:val="s1"/>
              </w:rPr>
              <w:t xml:space="preserve">1. Гарнитура виртуальной реальности </w:t>
            </w:r>
            <w:proofErr w:type="gramStart"/>
            <w:r>
              <w:rPr>
                <w:rStyle w:val="s1"/>
              </w:rPr>
              <w:t>- это</w:t>
            </w:r>
            <w:proofErr w:type="gramEnd"/>
            <w:r>
              <w:rPr>
                <w:rStyle w:val="s1"/>
              </w:rPr>
              <w:t xml:space="preserve"> устройство, которое надевается на голову и позволяет пользователям погрузиться в виртуальную среду. Она может иметь интегрированные дисплеи, датчики движения, микрофоны и наушники.</w:t>
            </w:r>
          </w:p>
          <w:p w14:paraId="7C87E9AC" w14:textId="77777777" w:rsidR="00E55B0E" w:rsidRPr="00D64349" w:rsidRDefault="00E55B0E">
            <w:pPr>
              <w:pStyle w:val="p2"/>
              <w:divId w:val="1185754384"/>
              <w:rPr>
                <w:rStyle w:val="s1"/>
              </w:rPr>
            </w:pPr>
          </w:p>
          <w:p w14:paraId="051C5C1B" w14:textId="77777777" w:rsidR="00E55B0E" w:rsidRPr="00D64349" w:rsidRDefault="00E55B0E">
            <w:pPr>
              <w:pStyle w:val="p1"/>
              <w:divId w:val="1185754384"/>
              <w:rPr>
                <w:rStyle w:val="s1"/>
              </w:rPr>
            </w:pPr>
            <w:r>
              <w:rPr>
                <w:rStyle w:val="s1"/>
              </w:rPr>
              <w:t xml:space="preserve">2. Датчики отслеживания движения </w:t>
            </w:r>
            <w:proofErr w:type="gramStart"/>
            <w:r>
              <w:rPr>
                <w:rStyle w:val="s1"/>
              </w:rPr>
              <w:t>- это</w:t>
            </w:r>
            <w:proofErr w:type="gramEnd"/>
            <w:r>
              <w:rPr>
                <w:rStyle w:val="s1"/>
              </w:rPr>
              <w:t xml:space="preserve"> устройства, которые позволяют системе отслеживать движение пользователя в реальном времени. Это может быть полезно для обучения физическим навыкам, таким как спорт или танцы.</w:t>
            </w:r>
          </w:p>
          <w:p w14:paraId="2C062B96" w14:textId="77777777" w:rsidR="00E55B0E" w:rsidRPr="00D64349" w:rsidRDefault="00E55B0E">
            <w:pPr>
              <w:pStyle w:val="p2"/>
              <w:divId w:val="1185754384"/>
              <w:rPr>
                <w:rStyle w:val="s1"/>
              </w:rPr>
            </w:pPr>
          </w:p>
          <w:p w14:paraId="03C2E0AE" w14:textId="77777777" w:rsidR="00E55B0E" w:rsidRPr="00D64349" w:rsidRDefault="00E55B0E">
            <w:pPr>
              <w:pStyle w:val="p1"/>
              <w:divId w:val="1185754384"/>
              <w:rPr>
                <w:rStyle w:val="s1"/>
              </w:rPr>
            </w:pPr>
            <w:r>
              <w:rPr>
                <w:rStyle w:val="s1"/>
              </w:rPr>
              <w:t xml:space="preserve">3. Контроллеры </w:t>
            </w:r>
            <w:proofErr w:type="gramStart"/>
            <w:r>
              <w:rPr>
                <w:rStyle w:val="s1"/>
              </w:rPr>
              <w:t>- это</w:t>
            </w:r>
            <w:proofErr w:type="gramEnd"/>
            <w:r>
              <w:rPr>
                <w:rStyle w:val="s1"/>
              </w:rPr>
              <w:t xml:space="preserve"> устройства, которые пользователи могут держать в руках, чтобы управлять действиями в виртуальной среде. Они могут имитировать различные объекты, такие как оружие, инструменты или ручки.</w:t>
            </w:r>
          </w:p>
          <w:p w14:paraId="663215C0" w14:textId="77777777" w:rsidR="00E55B0E" w:rsidRPr="00D64349" w:rsidRDefault="00E55B0E">
            <w:pPr>
              <w:pStyle w:val="p2"/>
              <w:divId w:val="1185754384"/>
              <w:rPr>
                <w:rStyle w:val="s1"/>
              </w:rPr>
            </w:pPr>
          </w:p>
          <w:p w14:paraId="2A795CD7" w14:textId="288155EE" w:rsidR="00E55B0E" w:rsidRPr="00D64349" w:rsidRDefault="00E55B0E">
            <w:pPr>
              <w:pStyle w:val="p1"/>
              <w:divId w:val="1185754384"/>
              <w:rPr>
                <w:rStyle w:val="s1"/>
              </w:rPr>
            </w:pPr>
            <w:r>
              <w:rPr>
                <w:rStyle w:val="s1"/>
              </w:rPr>
              <w:t xml:space="preserve">4. Проекторы </w:t>
            </w:r>
            <w:proofErr w:type="gramStart"/>
            <w:r>
              <w:rPr>
                <w:rStyle w:val="s1"/>
              </w:rPr>
              <w:t>- это</w:t>
            </w:r>
            <w:proofErr w:type="gramEnd"/>
            <w:r>
              <w:rPr>
                <w:rStyle w:val="s1"/>
              </w:rPr>
              <w:t xml:space="preserve"> устройства, которые могут проецировать изображения на стены или потолок </w:t>
            </w:r>
            <w:r w:rsidR="00E85791">
              <w:rPr>
                <w:rStyle w:val="s1"/>
              </w:rPr>
              <w:t>образовательной аудитории</w:t>
            </w:r>
            <w:r>
              <w:rPr>
                <w:rStyle w:val="s1"/>
              </w:rPr>
              <w:t xml:space="preserve"> </w:t>
            </w:r>
          </w:p>
          <w:p w14:paraId="0CEB61C6" w14:textId="77777777" w:rsidR="00E55B0E" w:rsidRPr="00D64349" w:rsidRDefault="00E55B0E">
            <w:pPr>
              <w:pStyle w:val="p2"/>
              <w:divId w:val="1185754384"/>
              <w:rPr>
                <w:rStyle w:val="s1"/>
              </w:rPr>
            </w:pPr>
          </w:p>
          <w:p w14:paraId="3D12AF37" w14:textId="7B43EFB2" w:rsidR="00E55B0E" w:rsidRPr="00D64349" w:rsidRDefault="00E55B0E">
            <w:pPr>
              <w:pStyle w:val="p1"/>
              <w:divId w:val="1185754384"/>
              <w:rPr>
                <w:rStyle w:val="s1"/>
              </w:rPr>
            </w:pPr>
            <w:r>
              <w:rPr>
                <w:rStyle w:val="s1"/>
              </w:rPr>
              <w:t xml:space="preserve">5. Звуковая система </w:t>
            </w:r>
            <w:proofErr w:type="gramStart"/>
            <w:r>
              <w:rPr>
                <w:rStyle w:val="s1"/>
              </w:rPr>
              <w:t>- это</w:t>
            </w:r>
            <w:proofErr w:type="gramEnd"/>
            <w:r>
              <w:rPr>
                <w:rStyle w:val="s1"/>
              </w:rPr>
              <w:t xml:space="preserve"> устройство, которое может производить звуковые эффекты и музыку в </w:t>
            </w:r>
            <w:r w:rsidR="00080FC1">
              <w:rPr>
                <w:rStyle w:val="s1"/>
              </w:rPr>
              <w:t xml:space="preserve">аудитории с использованием </w:t>
            </w:r>
            <w:r>
              <w:rPr>
                <w:rStyle w:val="s1"/>
              </w:rPr>
              <w:t xml:space="preserve">виртуальной реальности. </w:t>
            </w:r>
          </w:p>
          <w:p w14:paraId="10D892FF" w14:textId="77777777" w:rsidR="00E55B0E" w:rsidRPr="00D64349" w:rsidRDefault="00E55B0E">
            <w:pPr>
              <w:pStyle w:val="p2"/>
              <w:divId w:val="1185754384"/>
              <w:rPr>
                <w:rStyle w:val="s1"/>
              </w:rPr>
            </w:pPr>
          </w:p>
          <w:p w14:paraId="5F8BF516" w14:textId="77777777" w:rsidR="00E55B0E" w:rsidRPr="00D64349" w:rsidRDefault="00E55B0E">
            <w:pPr>
              <w:pStyle w:val="p1"/>
              <w:divId w:val="1185754384"/>
              <w:rPr>
                <w:rStyle w:val="s1"/>
              </w:rPr>
            </w:pPr>
            <w:r>
              <w:rPr>
                <w:rStyle w:val="s1"/>
              </w:rPr>
              <w:t xml:space="preserve">6. Камеры </w:t>
            </w:r>
            <w:proofErr w:type="gramStart"/>
            <w:r>
              <w:rPr>
                <w:rStyle w:val="s1"/>
              </w:rPr>
              <w:t>- это</w:t>
            </w:r>
            <w:proofErr w:type="gramEnd"/>
            <w:r>
              <w:rPr>
                <w:rStyle w:val="s1"/>
              </w:rPr>
              <w:t xml:space="preserve"> устройства, которые могут использоваться для записи пользовательских действий в виртуальной среде. Это может быть полезно для анализа и обратной связи на процесс обучения.</w:t>
            </w:r>
          </w:p>
          <w:p w14:paraId="17462C87" w14:textId="77777777" w:rsidR="00E55B0E" w:rsidRPr="00D64349" w:rsidRDefault="00E55B0E">
            <w:pPr>
              <w:pStyle w:val="p2"/>
              <w:divId w:val="1185754384"/>
              <w:rPr>
                <w:rStyle w:val="s1"/>
              </w:rPr>
            </w:pPr>
          </w:p>
          <w:p w14:paraId="7A270138" w14:textId="77777777" w:rsidR="00E55B0E" w:rsidRPr="00D64349" w:rsidRDefault="00E55B0E">
            <w:pPr>
              <w:pStyle w:val="p1"/>
              <w:divId w:val="1185754384"/>
              <w:rPr>
                <w:rStyle w:val="s1"/>
              </w:rPr>
            </w:pPr>
            <w:r>
              <w:rPr>
                <w:rStyle w:val="s1"/>
              </w:rPr>
              <w:t xml:space="preserve">7. Специальное программное обеспечение </w:t>
            </w:r>
            <w:proofErr w:type="gramStart"/>
            <w:r>
              <w:rPr>
                <w:rStyle w:val="s1"/>
              </w:rPr>
              <w:t>- это</w:t>
            </w:r>
            <w:proofErr w:type="gramEnd"/>
            <w:r>
              <w:rPr>
                <w:rStyle w:val="s1"/>
              </w:rPr>
              <w:t xml:space="preserve"> программы, которые могут использоваться для создания и управления виртуальной средой. Они могут включать в себя различные задания, упражнения и сценарии для обучения.</w:t>
            </w:r>
          </w:p>
          <w:p w14:paraId="768E0528" w14:textId="6916502C" w:rsidR="00BF5B88" w:rsidRPr="00D64349" w:rsidRDefault="00BF5B88" w:rsidP="00CA0BD1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Style w:val="s1"/>
                <w:rFonts w:eastAsiaTheme="minorEastAsia"/>
              </w:rPr>
            </w:pPr>
          </w:p>
        </w:tc>
      </w:tr>
      <w:tr w:rsidR="001820D4" w14:paraId="59229C30" w14:textId="77777777">
        <w:trPr>
          <w:trHeight w:val="553"/>
        </w:trPr>
        <w:tc>
          <w:tcPr>
            <w:tcW w:w="9740" w:type="dxa"/>
            <w:gridSpan w:val="2"/>
          </w:tcPr>
          <w:p w14:paraId="6DEA85F9" w14:textId="77777777" w:rsidR="001820D4" w:rsidRPr="00D64349" w:rsidRDefault="00BA3DA0">
            <w:pPr>
              <w:widowControl w:val="0"/>
              <w:spacing w:before="278" w:line="240" w:lineRule="auto"/>
              <w:ind w:left="360" w:firstLine="518"/>
              <w:jc w:val="center"/>
              <w:rPr>
                <w:rStyle w:val="s1"/>
                <w:rFonts w:eastAsiaTheme="minorEastAsia"/>
                <w:lang w:val="ru-RU"/>
              </w:rPr>
            </w:pPr>
            <w:r w:rsidRPr="00D64349">
              <w:rPr>
                <w:rStyle w:val="s1"/>
                <w:rFonts w:eastAsiaTheme="minorEastAsia"/>
                <w:lang w:val="ru-RU"/>
              </w:rPr>
              <w:lastRenderedPageBreak/>
              <w:t xml:space="preserve">2. Порядок и структура финансирования </w:t>
            </w:r>
          </w:p>
        </w:tc>
      </w:tr>
      <w:tr w:rsidR="001820D4" w14:paraId="59007F23" w14:textId="77777777">
        <w:tc>
          <w:tcPr>
            <w:tcW w:w="3402" w:type="dxa"/>
          </w:tcPr>
          <w:p w14:paraId="1FCECBA9" w14:textId="77777777" w:rsidR="001820D4" w:rsidRPr="00D64349" w:rsidRDefault="00BA3DA0">
            <w:pPr>
              <w:tabs>
                <w:tab w:val="left" w:pos="414"/>
              </w:tabs>
              <w:spacing w:after="160" w:line="259" w:lineRule="auto"/>
              <w:rPr>
                <w:rStyle w:val="s1"/>
                <w:rFonts w:eastAsiaTheme="minorEastAsia"/>
                <w:lang w:val="ru-RU"/>
              </w:rPr>
            </w:pPr>
            <w:r w:rsidRPr="00D64349">
              <w:rPr>
                <w:rStyle w:val="s1"/>
                <w:rFonts w:eastAsiaTheme="minorEastAsia"/>
                <w:lang w:val="ru-RU"/>
              </w:rPr>
              <w:t>Объем финансового обеспечения</w:t>
            </w:r>
            <w:r w:rsidRPr="00D64349">
              <w:rPr>
                <w:rStyle w:val="s1"/>
                <w:rFonts w:eastAsiaTheme="minorEastAsia"/>
                <w:lang w:val="ru-RU"/>
              </w:rPr>
              <w:footnoteReference w:id="2"/>
            </w:r>
          </w:p>
        </w:tc>
        <w:tc>
          <w:tcPr>
            <w:tcW w:w="6338" w:type="dxa"/>
          </w:tcPr>
          <w:p w14:paraId="5B67CD49" w14:textId="77777777" w:rsidR="001820D4" w:rsidRPr="00D64349" w:rsidRDefault="001820D4">
            <w:pPr>
              <w:spacing w:after="160" w:line="259" w:lineRule="auto"/>
              <w:ind w:firstLine="360"/>
              <w:jc w:val="both"/>
              <w:rPr>
                <w:rStyle w:val="s1"/>
                <w:rFonts w:eastAsiaTheme="minorEastAsia"/>
                <w:lang w:val="ru-RU"/>
              </w:rPr>
            </w:pPr>
          </w:p>
          <w:p w14:paraId="383B60E2" w14:textId="40B89040" w:rsidR="001820D4" w:rsidRPr="00D64349" w:rsidRDefault="00E85791" w:rsidP="00E85791">
            <w:pPr>
              <w:spacing w:after="160" w:line="259" w:lineRule="auto"/>
              <w:jc w:val="both"/>
              <w:rPr>
                <w:rStyle w:val="s1"/>
                <w:rFonts w:eastAsiaTheme="minorEastAsia"/>
                <w:lang w:val="ru-RU"/>
              </w:rPr>
            </w:pPr>
            <w:r w:rsidRPr="00D64349">
              <w:rPr>
                <w:rStyle w:val="s1"/>
                <w:rFonts w:eastAsiaTheme="minorEastAsia"/>
              </w:rPr>
              <w:t>2</w:t>
            </w:r>
            <w:r w:rsidR="00080FC1" w:rsidRPr="00D64349">
              <w:rPr>
                <w:rStyle w:val="s1"/>
                <w:rFonts w:eastAsiaTheme="minorEastAsia"/>
              </w:rPr>
              <w:t>6</w:t>
            </w:r>
            <w:r w:rsidR="00576562" w:rsidRPr="00D64349">
              <w:rPr>
                <w:rStyle w:val="s1"/>
                <w:rFonts w:eastAsiaTheme="minorEastAsia"/>
              </w:rPr>
              <w:t xml:space="preserve"> </w:t>
            </w:r>
            <w:r w:rsidR="005842DA" w:rsidRPr="00D64349">
              <w:rPr>
                <w:rStyle w:val="s1"/>
                <w:rFonts w:eastAsiaTheme="minorEastAsia"/>
              </w:rPr>
              <w:t>00</w:t>
            </w:r>
            <w:r w:rsidRPr="00D64349">
              <w:rPr>
                <w:rStyle w:val="s1"/>
                <w:rFonts w:eastAsiaTheme="minorEastAsia"/>
              </w:rPr>
              <w:t> </w:t>
            </w:r>
            <w:r w:rsidR="005842DA" w:rsidRPr="00D64349">
              <w:rPr>
                <w:rStyle w:val="s1"/>
                <w:rFonts w:eastAsiaTheme="minorEastAsia"/>
              </w:rPr>
              <w:t>000</w:t>
            </w:r>
            <w:r w:rsidRPr="00D64349">
              <w:rPr>
                <w:rStyle w:val="s1"/>
                <w:rFonts w:eastAsiaTheme="minorEastAsia"/>
              </w:rPr>
              <w:t xml:space="preserve"> </w:t>
            </w:r>
            <w:r w:rsidR="00BA3DA0" w:rsidRPr="00D64349">
              <w:rPr>
                <w:rStyle w:val="s1"/>
                <w:rFonts w:eastAsiaTheme="minorEastAsia"/>
                <w:lang w:val="ru-RU"/>
              </w:rPr>
              <w:t xml:space="preserve">рублей </w:t>
            </w:r>
          </w:p>
        </w:tc>
      </w:tr>
      <w:tr w:rsidR="001820D4" w14:paraId="4DDBC831" w14:textId="77777777">
        <w:trPr>
          <w:trHeight w:val="415"/>
        </w:trPr>
        <w:tc>
          <w:tcPr>
            <w:tcW w:w="3402" w:type="dxa"/>
          </w:tcPr>
          <w:p w14:paraId="031A5509" w14:textId="77777777" w:rsidR="001820D4" w:rsidRPr="00D64349" w:rsidRDefault="00BA3DA0">
            <w:pPr>
              <w:tabs>
                <w:tab w:val="left" w:pos="414"/>
              </w:tabs>
              <w:spacing w:after="160" w:line="259" w:lineRule="auto"/>
              <w:rPr>
                <w:rStyle w:val="s1"/>
                <w:rFonts w:eastAsiaTheme="minorEastAsia"/>
                <w:lang w:val="ru-RU"/>
              </w:rPr>
            </w:pPr>
            <w:r w:rsidRPr="00D64349">
              <w:rPr>
                <w:rStyle w:val="s1"/>
                <w:rFonts w:eastAsiaTheme="minorEastAsia"/>
                <w:lang w:val="ru-RU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09F9870A" w14:textId="191442F1" w:rsidR="00E85791" w:rsidRPr="00D64349" w:rsidRDefault="00E85791" w:rsidP="00E85791">
            <w:pPr>
              <w:spacing w:after="160" w:line="259" w:lineRule="auto"/>
              <w:jc w:val="both"/>
              <w:rPr>
                <w:rStyle w:val="s1"/>
                <w:rFonts w:eastAsiaTheme="minorEastAsia"/>
                <w:lang w:val="ru-RU"/>
              </w:rPr>
            </w:pPr>
            <w:r w:rsidRPr="00D64349">
              <w:rPr>
                <w:rStyle w:val="s1"/>
                <w:rFonts w:eastAsiaTheme="minorEastAsia"/>
                <w:lang w:val="ru-RU"/>
              </w:rPr>
              <w:t>1. Инвесторы, которые заинтересованы в инновационных проектах в образовании.</w:t>
            </w:r>
          </w:p>
          <w:p w14:paraId="5319560E" w14:textId="3958CB1A" w:rsidR="00E85791" w:rsidRPr="00D64349" w:rsidRDefault="00E85791" w:rsidP="00E85791">
            <w:pPr>
              <w:spacing w:after="160" w:line="259" w:lineRule="auto"/>
              <w:jc w:val="both"/>
              <w:rPr>
                <w:rStyle w:val="s1"/>
                <w:rFonts w:eastAsiaTheme="minorEastAsia"/>
                <w:lang w:val="ru-RU"/>
              </w:rPr>
            </w:pPr>
            <w:r w:rsidRPr="00D64349">
              <w:rPr>
                <w:rStyle w:val="s1"/>
                <w:rFonts w:eastAsiaTheme="minorEastAsia"/>
                <w:lang w:val="ru-RU"/>
              </w:rPr>
              <w:t>2. Государственные и муниципальные организации, которые могут выделить средства на модернизацию образовательного процесса.</w:t>
            </w:r>
          </w:p>
          <w:p w14:paraId="481A412C" w14:textId="1E747D16" w:rsidR="00E85791" w:rsidRPr="00D64349" w:rsidRDefault="00E85791" w:rsidP="00E85791">
            <w:pPr>
              <w:spacing w:after="160" w:line="259" w:lineRule="auto"/>
              <w:jc w:val="both"/>
              <w:rPr>
                <w:rStyle w:val="s1"/>
                <w:rFonts w:eastAsiaTheme="minorEastAsia"/>
                <w:lang w:val="ru-RU"/>
              </w:rPr>
            </w:pPr>
            <w:r w:rsidRPr="00D64349">
              <w:rPr>
                <w:rStyle w:val="s1"/>
                <w:rFonts w:eastAsiaTheme="minorEastAsia"/>
                <w:lang w:val="ru-RU"/>
              </w:rPr>
              <w:t>3. Частные компании, которые хотят поддержать образование и инновации в этой сфере.</w:t>
            </w:r>
          </w:p>
          <w:p w14:paraId="4F3E019D" w14:textId="75EF8A42" w:rsidR="00E85791" w:rsidRPr="00D64349" w:rsidRDefault="00E85791" w:rsidP="00E85791">
            <w:pPr>
              <w:spacing w:after="160" w:line="259" w:lineRule="auto"/>
              <w:jc w:val="both"/>
              <w:rPr>
                <w:rStyle w:val="s1"/>
                <w:rFonts w:eastAsiaTheme="minorEastAsia"/>
                <w:lang w:val="ru-RU"/>
              </w:rPr>
            </w:pPr>
            <w:r w:rsidRPr="00D64349">
              <w:rPr>
                <w:rStyle w:val="s1"/>
                <w:rFonts w:eastAsiaTheme="minorEastAsia"/>
                <w:lang w:val="ru-RU"/>
              </w:rPr>
              <w:t>4. Гранты и стипендии от фондов и организаций, которые поддерживают научные и технологические проекты в образовании.</w:t>
            </w:r>
          </w:p>
          <w:p w14:paraId="243CDC4A" w14:textId="18D0B09D" w:rsidR="001820D4" w:rsidRPr="00D64349" w:rsidRDefault="00E85791" w:rsidP="00E85791">
            <w:pPr>
              <w:spacing w:after="160" w:line="259" w:lineRule="auto"/>
              <w:jc w:val="both"/>
              <w:rPr>
                <w:rStyle w:val="s1"/>
                <w:rFonts w:eastAsiaTheme="minorEastAsia"/>
              </w:rPr>
            </w:pPr>
            <w:r w:rsidRPr="00D64349">
              <w:rPr>
                <w:rStyle w:val="s1"/>
                <w:rFonts w:eastAsiaTheme="minorEastAsia"/>
                <w:lang w:val="ru-RU"/>
              </w:rPr>
              <w:t>5. Платные услуги, которые будут предоставляться компанией, такие как обучение учителей и студентов, разработка VR программ и создание VR площадок.</w:t>
            </w:r>
          </w:p>
        </w:tc>
      </w:tr>
      <w:tr w:rsidR="001820D4" w14:paraId="4B60ACAE" w14:textId="77777777">
        <w:trPr>
          <w:trHeight w:val="690"/>
        </w:trPr>
        <w:tc>
          <w:tcPr>
            <w:tcW w:w="3402" w:type="dxa"/>
          </w:tcPr>
          <w:p w14:paraId="039BF152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14:paraId="644E251A" w14:textId="4C94C471" w:rsidR="00E85791" w:rsidRDefault="00402BB0" w:rsidP="00402BB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2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TAM</w:t>
            </w:r>
            <w:r w:rsidRPr="00402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="00E857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85791" w:rsidRPr="00E857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 учеников и студентов, которые могут быть заинтересованы в использовании VR технологий в обучении. Согласно статистике, в мире насчитывается более 1,5 миллиарда учеников и студентов. Предположим, что 10% из них заинтересованы в использовании VR технологий в обучении, то TAM составит 150 миллионов человек.</w:t>
            </w:r>
          </w:p>
          <w:p w14:paraId="1A52D562" w14:textId="77777777" w:rsidR="00E85791" w:rsidRDefault="00402BB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2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SAM</w:t>
            </w:r>
            <w:r w:rsidRPr="00402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  <w:r w:rsidR="00E85791" w:rsidRPr="00E857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 учеников и студентов в стране, где будет запущен проект. Например, в России насчитывается около 20 миллионов учеников и студентов. Предположим, что 10% из них заинтересованы в использовании VR технологий в обучении, то SAM составит 2 миллиона человек.</w:t>
            </w:r>
          </w:p>
          <w:p w14:paraId="7B3C178E" w14:textId="536D66D0" w:rsidR="00712BC8" w:rsidRPr="005842DA" w:rsidRDefault="00402BB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2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SOM</w:t>
            </w:r>
            <w:r w:rsidRPr="00402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  <w:r w:rsidR="00E85791" w:rsidRPr="00E857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 учеников и студентов в стране, где будет запущен проект, которые заинтересованы в использовании VR технологий в обучении и не используют аналогичные продукты конкурентов. Предположим, что на рынке уже есть несколько конкурентов, но только 50% из заинтересованных учеников и студентов используют их продукты. Тогда SOM составит 1 миллион человек.</w:t>
            </w:r>
          </w:p>
        </w:tc>
      </w:tr>
    </w:tbl>
    <w:p w14:paraId="56CD600F" w14:textId="77777777" w:rsidR="001820D4" w:rsidRDefault="001820D4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c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1820D4" w14:paraId="2ED6A80E" w14:textId="77777777">
        <w:tc>
          <w:tcPr>
            <w:tcW w:w="9740" w:type="dxa"/>
          </w:tcPr>
          <w:p w14:paraId="1FEAF8EA" w14:textId="77777777" w:rsidR="001820D4" w:rsidRDefault="00BA3DA0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Календарный план стартап-проекта</w:t>
            </w:r>
          </w:p>
          <w:tbl>
            <w:tblPr>
              <w:tblStyle w:val="ad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1820D4" w14:paraId="56926544" w14:textId="77777777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5BFE34" w14:textId="77777777" w:rsidR="001820D4" w:rsidRDefault="00BA3DA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33D886" w14:textId="77777777" w:rsidR="001820D4" w:rsidRDefault="00BA3DA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Длительность этапа,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065908" w14:textId="77777777" w:rsidR="001820D4" w:rsidRDefault="00BA3DA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9312ED" w14:paraId="17055603" w14:textId="77777777" w:rsidTr="00EB2DF7">
              <w:trPr>
                <w:cantSplit/>
                <w:trHeight w:val="51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098B62" w14:textId="1489569D" w:rsidR="009312ED" w:rsidRDefault="009312ED" w:rsidP="009312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312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Исследование рынка и выявление потенциальных клиентов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34F449" w14:textId="73CC889E" w:rsidR="009312ED" w:rsidRPr="009312ED" w:rsidRDefault="009312ED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8C6B83" w14:textId="08A20F76" w:rsidR="009312ED" w:rsidRPr="009312ED" w:rsidRDefault="009312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1820D4" w14:paraId="6A117EF9" w14:textId="77777777" w:rsidTr="00EB2DF7">
              <w:trPr>
                <w:cantSplit/>
                <w:trHeight w:val="51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43C7FB" w14:textId="6DE0EB09" w:rsidR="001820D4" w:rsidRPr="009312ED" w:rsidRDefault="00EB2DF7" w:rsidP="00EB2DF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Разработка</w:t>
                  </w:r>
                  <w:r w:rsidR="00206C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9312ED" w:rsidRPr="009312E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концепции VR-продукта и создание прототипа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5BBFB3" w14:textId="67B12A02" w:rsidR="001820D4" w:rsidRPr="009312ED" w:rsidRDefault="009312ED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D615DD" w14:textId="353AD855" w:rsidR="001820D4" w:rsidRPr="00EB2DF7" w:rsidRDefault="009312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4 500 </w:t>
                  </w:r>
                  <w:r w:rsidR="00EB2D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1820D4" w14:paraId="3679927A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40FF6F" w14:textId="0E61FD8A" w:rsidR="001820D4" w:rsidRPr="009312ED" w:rsidRDefault="009312ED" w:rsidP="009312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312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Тестирование и улучшение прототипа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94222A" w14:textId="71443657" w:rsidR="001820D4" w:rsidRPr="009312ED" w:rsidRDefault="009312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8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EF5AC1" w14:textId="5D602457" w:rsidR="001820D4" w:rsidRPr="009312ED" w:rsidRDefault="009312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100 000</w:t>
                  </w:r>
                </w:p>
              </w:tc>
            </w:tr>
            <w:tr w:rsidR="009312ED" w14:paraId="2CE2EE59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66C72A" w14:textId="0554CF8C" w:rsidR="009312ED" w:rsidRPr="009312ED" w:rsidRDefault="009312ED" w:rsidP="009312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Покупка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VR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оборудования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F37A96" w14:textId="23B6F7D4" w:rsidR="009312ED" w:rsidRDefault="009312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6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B2AEA6" w14:textId="79702C0D" w:rsidR="009312ED" w:rsidRPr="009312ED" w:rsidRDefault="009312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3 500 000</w:t>
                  </w:r>
                </w:p>
              </w:tc>
            </w:tr>
            <w:tr w:rsidR="001820D4" w14:paraId="7BAF1965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F52F87" w14:textId="4590843B" w:rsidR="001820D4" w:rsidRPr="009312ED" w:rsidRDefault="009312ED" w:rsidP="009312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312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Создание сайта и </w:t>
                  </w:r>
                  <w:proofErr w:type="spellStart"/>
                  <w:r w:rsidRPr="009312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лендинга</w:t>
                  </w:r>
                  <w:proofErr w:type="spellEnd"/>
                  <w:r w:rsidRPr="009312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для продвижения продукта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2D4CC0" w14:textId="6C3F78FD" w:rsidR="001820D4" w:rsidRPr="009312ED" w:rsidRDefault="009312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E61B39" w14:textId="3AC7C5F9" w:rsidR="001820D4" w:rsidRPr="009312ED" w:rsidRDefault="009312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1 000 000</w:t>
                  </w:r>
                </w:p>
              </w:tc>
            </w:tr>
            <w:tr w:rsidR="001820D4" w14:paraId="549B861B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6E20AB" w14:textId="72555148" w:rsidR="001820D4" w:rsidRPr="009312ED" w:rsidRDefault="009312ED" w:rsidP="009312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312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Запуск рекламной кампании и внедрение в первые учебные заведения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E80608" w14:textId="0B99E869" w:rsidR="001820D4" w:rsidRPr="009312ED" w:rsidRDefault="009312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6-8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3C2671" w14:textId="263050D1" w:rsidR="001820D4" w:rsidRPr="009312ED" w:rsidRDefault="009312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2 000 000</w:t>
                  </w:r>
                </w:p>
              </w:tc>
            </w:tr>
            <w:tr w:rsidR="009312ED" w14:paraId="096CF4A8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AC325B" w14:textId="2C09759C" w:rsidR="009312ED" w:rsidRPr="009312ED" w:rsidRDefault="009312ED" w:rsidP="009312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312E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Анализ результатов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, правки</w:t>
                  </w:r>
                  <w:r w:rsidRPr="009312E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 планирование дальнейших шагов по развитию продукта и расширению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1492E4" w14:textId="082E3C6E" w:rsidR="009312ED" w:rsidRPr="009312ED" w:rsidRDefault="009312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6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5419C1" w14:textId="4698715C" w:rsidR="009312ED" w:rsidRPr="009312ED" w:rsidRDefault="009312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9312ED" w14:paraId="20F43585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DFC326" w14:textId="33F4FE67" w:rsidR="009312ED" w:rsidRPr="009312ED" w:rsidRDefault="009312ED" w:rsidP="009312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Зарплата сотрудников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4E5D19" w14:textId="77777777" w:rsidR="009312ED" w:rsidRDefault="009312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566F2F" w14:textId="26EA5E3E" w:rsidR="009312ED" w:rsidRPr="009312ED" w:rsidRDefault="009312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15 000 000</w:t>
                  </w:r>
                </w:p>
              </w:tc>
            </w:tr>
          </w:tbl>
          <w:p w14:paraId="6D749777" w14:textId="77777777" w:rsidR="001820D4" w:rsidRDefault="001820D4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3F20B6" w14:textId="7CC4C498" w:rsidR="001820D4" w:rsidRPr="00856A93" w:rsidRDefault="00BA3DA0" w:rsidP="00856A9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="00EB2D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9312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примерно 26 100 000</w:t>
            </w:r>
          </w:p>
        </w:tc>
      </w:tr>
    </w:tbl>
    <w:p w14:paraId="7BF9F4ED" w14:textId="77777777" w:rsidR="001820D4" w:rsidRDefault="001820D4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9997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7"/>
      </w:tblGrid>
      <w:tr w:rsidR="001820D4" w14:paraId="2E23CD79" w14:textId="77777777" w:rsidTr="00EB2DF7">
        <w:tc>
          <w:tcPr>
            <w:tcW w:w="9997" w:type="dxa"/>
          </w:tcPr>
          <w:p w14:paraId="3F36321E" w14:textId="77777777" w:rsidR="001820D4" w:rsidRDefault="00BA3DA0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f"/>
              <w:tblW w:w="9453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58"/>
              <w:gridCol w:w="2162"/>
              <w:gridCol w:w="3933"/>
            </w:tblGrid>
            <w:tr w:rsidR="001820D4" w14:paraId="41C90B73" w14:textId="77777777" w:rsidTr="00EB2DF7">
              <w:trPr>
                <w:cantSplit/>
                <w:trHeight w:val="20"/>
              </w:trPr>
              <w:tc>
                <w:tcPr>
                  <w:tcW w:w="33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2D72DB" w14:textId="77777777" w:rsidR="001820D4" w:rsidRDefault="00BA3DA0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9BF9BF" w14:textId="77777777" w:rsidR="001820D4" w:rsidRDefault="001820D4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20D4" w14:paraId="1DCC8C2A" w14:textId="77777777" w:rsidTr="00EB2DF7">
              <w:trPr>
                <w:cantSplit/>
                <w:trHeight w:val="20"/>
              </w:trPr>
              <w:tc>
                <w:tcPr>
                  <w:tcW w:w="33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C90661" w14:textId="77777777" w:rsidR="001820D4" w:rsidRDefault="001820D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069BA5" w14:textId="77777777" w:rsidR="001820D4" w:rsidRDefault="00BA3DA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DCBB4" w14:textId="77777777" w:rsidR="001820D4" w:rsidRDefault="00BA3DA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1820D4" w14:paraId="008B2B13" w14:textId="77777777" w:rsidTr="00EB2DF7">
              <w:trPr>
                <w:cantSplit/>
                <w:trHeight w:val="774"/>
              </w:trPr>
              <w:tc>
                <w:tcPr>
                  <w:tcW w:w="3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29DD95" w14:textId="4BBC9810" w:rsidR="001820D4" w:rsidRPr="00EB2DF7" w:rsidRDefault="00BA3DA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  <w:r w:rsidR="007971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5903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Кузнецова Дарья</w:t>
                  </w:r>
                </w:p>
                <w:p w14:paraId="20266B0E" w14:textId="06279C59" w:rsidR="001820D4" w:rsidRPr="00EB2DF7" w:rsidRDefault="00BA3DA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  <w:r w:rsidR="00EB2D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5903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Малява Марина</w:t>
                  </w:r>
                </w:p>
                <w:p w14:paraId="7CE5CE53" w14:textId="5B95C5FA" w:rsidR="001820D4" w:rsidRPr="00EB2DF7" w:rsidRDefault="00BA3DA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  <w:r w:rsidR="00EB2D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5903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Лифинцева</w:t>
                  </w:r>
                  <w:proofErr w:type="spellEnd"/>
                  <w:r w:rsidR="005903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Анастасия</w:t>
                  </w:r>
                </w:p>
                <w:p w14:paraId="172948FB" w14:textId="2EC4E5FE" w:rsidR="001820D4" w:rsidRPr="00841A6D" w:rsidRDefault="00841A6D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4.</w:t>
                  </w:r>
                  <w:r w:rsidR="00EB2D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B013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Говоров Григорий</w:t>
                  </w:r>
                </w:p>
              </w:tc>
              <w:tc>
                <w:tcPr>
                  <w:tcW w:w="2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E17E5B" w14:textId="77777777" w:rsidR="001820D4" w:rsidRDefault="00EB2DF7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2500</w:t>
                  </w:r>
                </w:p>
                <w:p w14:paraId="56B9333D" w14:textId="77777777" w:rsidR="00EB2DF7" w:rsidRDefault="00EB2DF7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2500</w:t>
                  </w:r>
                </w:p>
                <w:p w14:paraId="19EF7E42" w14:textId="77777777" w:rsidR="00EB2DF7" w:rsidRDefault="00EB2DF7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2500</w:t>
                  </w:r>
                </w:p>
                <w:p w14:paraId="13CB6E50" w14:textId="77777777" w:rsidR="00EB2DF7" w:rsidRPr="00EB2DF7" w:rsidRDefault="00EB2DF7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2500</w:t>
                  </w:r>
                </w:p>
              </w:tc>
              <w:tc>
                <w:tcPr>
                  <w:tcW w:w="3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53BFB6" w14:textId="77777777" w:rsidR="001820D4" w:rsidRDefault="00EB2DF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25%</w:t>
                  </w:r>
                </w:p>
                <w:p w14:paraId="6DEEA259" w14:textId="77777777" w:rsidR="00EB2DF7" w:rsidRDefault="00EB2DF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25%</w:t>
                  </w:r>
                </w:p>
                <w:p w14:paraId="76D72CA3" w14:textId="77777777" w:rsidR="00EB2DF7" w:rsidRDefault="00EB2DF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25%</w:t>
                  </w:r>
                </w:p>
                <w:p w14:paraId="37D8503E" w14:textId="77777777" w:rsidR="00EB2DF7" w:rsidRPr="00EB2DF7" w:rsidRDefault="00EB2DF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25%</w:t>
                  </w:r>
                </w:p>
              </w:tc>
            </w:tr>
            <w:tr w:rsidR="001820D4" w14:paraId="5200B3D3" w14:textId="77777777" w:rsidTr="00EB2DF7">
              <w:trPr>
                <w:cantSplit/>
                <w:trHeight w:val="568"/>
              </w:trPr>
              <w:tc>
                <w:tcPr>
                  <w:tcW w:w="3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00357E" w14:textId="77777777" w:rsidR="001820D4" w:rsidRDefault="00BA3DA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Размер Уставного капитала (УК)</w:t>
                  </w:r>
                </w:p>
              </w:tc>
              <w:tc>
                <w:tcPr>
                  <w:tcW w:w="2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110875" w14:textId="77777777" w:rsidR="001820D4" w:rsidRDefault="00BA3DA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10 000</w:t>
                  </w:r>
                </w:p>
              </w:tc>
              <w:tc>
                <w:tcPr>
                  <w:tcW w:w="3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E1BE4" w14:textId="77777777" w:rsidR="001820D4" w:rsidRDefault="00BA3DA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</w:tr>
          </w:tbl>
          <w:p w14:paraId="7FFF7B40" w14:textId="77777777" w:rsidR="001820D4" w:rsidRDefault="001820D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283FCA" w14:textId="77777777" w:rsidR="001820D4" w:rsidRDefault="001820D4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E8E716D" w14:textId="77777777" w:rsidR="001820D4" w:rsidRDefault="001820D4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0"/>
        <w:tblW w:w="9684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1820D4" w14:paraId="4DBC3FF7" w14:textId="77777777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A22D9A" w14:textId="77777777" w:rsidR="001820D4" w:rsidRDefault="00BA3DA0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стартап- проекта                                 </w:t>
            </w:r>
          </w:p>
        </w:tc>
      </w:tr>
      <w:tr w:rsidR="001820D4" w14:paraId="6EC5F3D1" w14:textId="77777777">
        <w:trPr>
          <w:trHeight w:val="509"/>
        </w:trPr>
        <w:tc>
          <w:tcPr>
            <w:tcW w:w="1973" w:type="dxa"/>
            <w:vAlign w:val="center"/>
          </w:tcPr>
          <w:p w14:paraId="49EECA76" w14:textId="77777777" w:rsidR="001820D4" w:rsidRDefault="00BA3DA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13" w:type="dxa"/>
            <w:vAlign w:val="center"/>
          </w:tcPr>
          <w:p w14:paraId="68D9E1A3" w14:textId="2FAF34A9" w:rsidR="001820D4" w:rsidRDefault="00BA3DA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(роль</w:t>
            </w:r>
            <w:r w:rsidR="009312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</w:t>
            </w:r>
            <w:proofErr w:type="spellStart"/>
            <w:proofErr w:type="gramStart"/>
            <w:r w:rsidR="009312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Белбину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B22314" w14:textId="77777777" w:rsidR="001820D4" w:rsidRDefault="00BA3DA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F86938" w14:textId="77777777" w:rsidR="001820D4" w:rsidRDefault="00BA3DA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01E9509B" w14:textId="77777777" w:rsidR="001820D4" w:rsidRDefault="00BA3DA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1820D4" w14:paraId="3E70668C" w14:textId="77777777">
        <w:trPr>
          <w:trHeight w:val="557"/>
        </w:trPr>
        <w:tc>
          <w:tcPr>
            <w:tcW w:w="1973" w:type="dxa"/>
          </w:tcPr>
          <w:p w14:paraId="3B278AE5" w14:textId="2C4564C1" w:rsidR="001820D4" w:rsidRPr="00080FC1" w:rsidRDefault="00080FC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Кузнецова Дарья</w:t>
            </w:r>
          </w:p>
        </w:tc>
        <w:tc>
          <w:tcPr>
            <w:tcW w:w="1713" w:type="dxa"/>
          </w:tcPr>
          <w:p w14:paraId="7708483B" w14:textId="6F8413EE" w:rsidR="001820D4" w:rsidRPr="0044610E" w:rsidRDefault="0044610E" w:rsidP="009312E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Координатор, специалист</w:t>
            </w:r>
            <w:r w:rsidR="005F75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C805DC" w14:textId="6EE2269B" w:rsidR="001820D4" w:rsidRPr="00080FC1" w:rsidRDefault="00080FC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89144662435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95774D" w14:textId="77777777" w:rsidR="001820D4" w:rsidRPr="0044610E" w:rsidRDefault="0044610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Координация действий и решений, </w:t>
            </w:r>
            <w:r w:rsidR="005F75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выявление основных идей. </w:t>
            </w:r>
            <w:r w:rsidR="005F75F3" w:rsidRPr="005F75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с информацией и ее структурирование</w:t>
            </w:r>
            <w:r w:rsidR="005F75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0EAF86" w14:textId="1FC1F1EB" w:rsidR="001820D4" w:rsidRPr="003D02BF" w:rsidRDefault="00080FC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Неоконченное высшее</w:t>
            </w:r>
          </w:p>
        </w:tc>
      </w:tr>
      <w:tr w:rsidR="001820D4" w14:paraId="393B633D" w14:textId="77777777">
        <w:trPr>
          <w:trHeight w:val="577"/>
        </w:trPr>
        <w:tc>
          <w:tcPr>
            <w:tcW w:w="1973" w:type="dxa"/>
          </w:tcPr>
          <w:p w14:paraId="791ACB8B" w14:textId="44F4426F" w:rsidR="001820D4" w:rsidRPr="00080FC1" w:rsidRDefault="00080FC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Марина</w:t>
            </w:r>
          </w:p>
        </w:tc>
        <w:tc>
          <w:tcPr>
            <w:tcW w:w="1713" w:type="dxa"/>
          </w:tcPr>
          <w:p w14:paraId="13FF86AA" w14:textId="38FD77D0" w:rsidR="001820D4" w:rsidRDefault="0044610E" w:rsidP="009312E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Коллективист, исполнитель</w:t>
            </w:r>
            <w:r w:rsidR="005F75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4CDDE247" w14:textId="77777777" w:rsidR="005F75F3" w:rsidRPr="0044610E" w:rsidRDefault="005F75F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3E924F" w14:textId="2BC14736" w:rsidR="001820D4" w:rsidRPr="00BA3DA0" w:rsidRDefault="00080FC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89082382601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7FDCB5" w14:textId="77777777" w:rsidR="001820D4" w:rsidRPr="0044610E" w:rsidRDefault="0044610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с информацией</w:t>
            </w:r>
            <w:r w:rsidR="005F75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ее структурирование, поддержка гармонии в команде. 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42D6E8" w14:textId="6F56FACE" w:rsidR="001820D4" w:rsidRDefault="00080FC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Неоконченное высшее</w:t>
            </w:r>
          </w:p>
        </w:tc>
      </w:tr>
      <w:tr w:rsidR="001820D4" w14:paraId="3A4C45B0" w14:textId="77777777">
        <w:trPr>
          <w:trHeight w:val="555"/>
        </w:trPr>
        <w:tc>
          <w:tcPr>
            <w:tcW w:w="1973" w:type="dxa"/>
          </w:tcPr>
          <w:p w14:paraId="365AF6A6" w14:textId="7BE15EE3" w:rsidR="001820D4" w:rsidRPr="00080FC1" w:rsidRDefault="00080FC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Лифинцева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Анастасия</w:t>
            </w:r>
          </w:p>
        </w:tc>
        <w:tc>
          <w:tcPr>
            <w:tcW w:w="1713" w:type="dxa"/>
          </w:tcPr>
          <w:p w14:paraId="5AB50FD3" w14:textId="2C6D78D1" w:rsidR="006F4854" w:rsidRPr="0044610E" w:rsidRDefault="0044610E" w:rsidP="006F485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Доводчик, исполнитель, мыслитель</w:t>
            </w:r>
            <w:r w:rsidR="005F75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2D0377" w14:textId="51A571E3" w:rsidR="001820D4" w:rsidRPr="00080FC1" w:rsidRDefault="00080FC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89154353492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EAE910" w14:textId="77777777" w:rsidR="001820D4" w:rsidRPr="0044610E" w:rsidRDefault="0044610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с дизайном – внешняя составляющая продукта и его презентации.</w:t>
            </w:r>
            <w:r w:rsidR="005F75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F75F3" w:rsidRPr="005F75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с информацией и ее структурирование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FBD5F7" w14:textId="1F8F03DA" w:rsidR="001820D4" w:rsidRDefault="00080FC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Неоконченное высшее</w:t>
            </w:r>
          </w:p>
        </w:tc>
      </w:tr>
      <w:tr w:rsidR="006F4854" w14:paraId="56A9132D" w14:textId="77777777">
        <w:trPr>
          <w:trHeight w:val="555"/>
        </w:trPr>
        <w:tc>
          <w:tcPr>
            <w:tcW w:w="1973" w:type="dxa"/>
          </w:tcPr>
          <w:p w14:paraId="1B1A4C6D" w14:textId="49873679" w:rsidR="006F4854" w:rsidRPr="00080FC1" w:rsidRDefault="00080FC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Говоров Григорий</w:t>
            </w:r>
          </w:p>
        </w:tc>
        <w:tc>
          <w:tcPr>
            <w:tcW w:w="1713" w:type="dxa"/>
          </w:tcPr>
          <w:p w14:paraId="5AF2C31E" w14:textId="20B65285" w:rsidR="006F4854" w:rsidRDefault="00D70230" w:rsidP="006F485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Оценщик, коллективист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3447B7" w14:textId="2289CF4F" w:rsidR="006F4854" w:rsidRPr="00080FC1" w:rsidRDefault="00080FC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89153208474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B00DF3" w14:textId="77777777" w:rsidR="006F4854" w:rsidRPr="005F75F3" w:rsidRDefault="005F75F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F75F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информацией и ее структурирование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13EE48" w14:textId="533AB9E8" w:rsidR="006F4854" w:rsidRPr="00080FC1" w:rsidRDefault="00080FC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Неоконченное высшее</w:t>
            </w:r>
          </w:p>
        </w:tc>
      </w:tr>
    </w:tbl>
    <w:p w14:paraId="2F518914" w14:textId="77777777" w:rsidR="001820D4" w:rsidRDefault="001820D4"/>
    <w:sectPr w:rsidR="001820D4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A2E5" w14:textId="77777777" w:rsidR="00E50D9F" w:rsidRDefault="00E50D9F">
      <w:pPr>
        <w:spacing w:line="240" w:lineRule="auto"/>
      </w:pPr>
      <w:r>
        <w:separator/>
      </w:r>
    </w:p>
  </w:endnote>
  <w:endnote w:type="continuationSeparator" w:id="0">
    <w:p w14:paraId="3920C6FC" w14:textId="77777777" w:rsidR="00E50D9F" w:rsidRDefault="00E50D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28D5" w14:textId="77777777" w:rsidR="00E50D9F" w:rsidRDefault="00E50D9F">
      <w:pPr>
        <w:spacing w:line="240" w:lineRule="auto"/>
      </w:pPr>
      <w:r>
        <w:separator/>
      </w:r>
    </w:p>
  </w:footnote>
  <w:footnote w:type="continuationSeparator" w:id="0">
    <w:p w14:paraId="20ED9486" w14:textId="77777777" w:rsidR="00E50D9F" w:rsidRDefault="00E50D9F">
      <w:pPr>
        <w:spacing w:line="240" w:lineRule="auto"/>
      </w:pPr>
      <w:r>
        <w:continuationSeparator/>
      </w:r>
    </w:p>
  </w:footnote>
  <w:footnote w:id="1">
    <w:p w14:paraId="3C52E947" w14:textId="77777777" w:rsidR="000E62D3" w:rsidRDefault="000E62D3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Бизнес-модель стартап-проекта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- это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53CC1059" w14:textId="77777777" w:rsidR="000E62D3" w:rsidRDefault="000E62D3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14:paraId="569C1214" w14:textId="77777777" w:rsidR="000E62D3" w:rsidRDefault="000E62D3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и.т.п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а также расчет индекса рентабельности инвестиции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Profitability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index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73AE"/>
    <w:multiLevelType w:val="multilevel"/>
    <w:tmpl w:val="77F437F6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C7684E"/>
    <w:multiLevelType w:val="multilevel"/>
    <w:tmpl w:val="8FB21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9491504">
    <w:abstractNumId w:val="1"/>
  </w:num>
  <w:num w:numId="2" w16cid:durableId="170998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D4"/>
    <w:rsid w:val="00080FC1"/>
    <w:rsid w:val="000E62D3"/>
    <w:rsid w:val="00151584"/>
    <w:rsid w:val="0015306C"/>
    <w:rsid w:val="001820D4"/>
    <w:rsid w:val="001F584C"/>
    <w:rsid w:val="00206C95"/>
    <w:rsid w:val="002137F5"/>
    <w:rsid w:val="0021639A"/>
    <w:rsid w:val="00245CE0"/>
    <w:rsid w:val="002B4641"/>
    <w:rsid w:val="002E39AC"/>
    <w:rsid w:val="00391695"/>
    <w:rsid w:val="003D02BF"/>
    <w:rsid w:val="00402BB0"/>
    <w:rsid w:val="0042515F"/>
    <w:rsid w:val="0044610E"/>
    <w:rsid w:val="00487525"/>
    <w:rsid w:val="004963BD"/>
    <w:rsid w:val="004A4C5A"/>
    <w:rsid w:val="005130FB"/>
    <w:rsid w:val="00546F8E"/>
    <w:rsid w:val="00574A41"/>
    <w:rsid w:val="00576562"/>
    <w:rsid w:val="005842DA"/>
    <w:rsid w:val="0059033E"/>
    <w:rsid w:val="005F75F3"/>
    <w:rsid w:val="006A2CF5"/>
    <w:rsid w:val="006F4854"/>
    <w:rsid w:val="007117BA"/>
    <w:rsid w:val="00712BC8"/>
    <w:rsid w:val="00797121"/>
    <w:rsid w:val="008019A7"/>
    <w:rsid w:val="00841A6D"/>
    <w:rsid w:val="00856A93"/>
    <w:rsid w:val="00896A77"/>
    <w:rsid w:val="00902DC2"/>
    <w:rsid w:val="009312ED"/>
    <w:rsid w:val="00955194"/>
    <w:rsid w:val="00A05D76"/>
    <w:rsid w:val="00A065E8"/>
    <w:rsid w:val="00A403C3"/>
    <w:rsid w:val="00A82285"/>
    <w:rsid w:val="00A92E7D"/>
    <w:rsid w:val="00AE120E"/>
    <w:rsid w:val="00B013C2"/>
    <w:rsid w:val="00BA3DA0"/>
    <w:rsid w:val="00BF5B88"/>
    <w:rsid w:val="00C627FB"/>
    <w:rsid w:val="00C774EF"/>
    <w:rsid w:val="00CA0BD1"/>
    <w:rsid w:val="00CA57AD"/>
    <w:rsid w:val="00CC519F"/>
    <w:rsid w:val="00D64349"/>
    <w:rsid w:val="00D70230"/>
    <w:rsid w:val="00E50D9F"/>
    <w:rsid w:val="00E55B0E"/>
    <w:rsid w:val="00E85791"/>
    <w:rsid w:val="00EB2DF7"/>
    <w:rsid w:val="00EE7C37"/>
    <w:rsid w:val="00FA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7CEC"/>
  <w15:docId w15:val="{4D6FC1F0-A4FB-415B-BB08-DE647C12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List Paragraph"/>
    <w:basedOn w:val="a"/>
    <w:uiPriority w:val="34"/>
    <w:qFormat/>
    <w:rsid w:val="006F4854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2B464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B464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B4641"/>
    <w:rPr>
      <w:color w:val="800080" w:themeColor="followedHyperlink"/>
      <w:u w:val="single"/>
    </w:rPr>
  </w:style>
  <w:style w:type="paragraph" w:customStyle="1" w:styleId="p1">
    <w:name w:val="p1"/>
    <w:basedOn w:val="a"/>
    <w:rsid w:val="00896A77"/>
    <w:pPr>
      <w:spacing w:line="240" w:lineRule="auto"/>
    </w:pPr>
    <w:rPr>
      <w:rFonts w:ascii=".SF UI" w:eastAsiaTheme="minorEastAsia" w:hAnsi=".SF UI" w:cs="Times New Roman"/>
      <w:sz w:val="18"/>
      <w:szCs w:val="18"/>
      <w:lang w:val="ru-RU"/>
    </w:rPr>
  </w:style>
  <w:style w:type="character" w:customStyle="1" w:styleId="s1">
    <w:name w:val="s1"/>
    <w:basedOn w:val="a0"/>
    <w:rsid w:val="00896A77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FA2B2F"/>
  </w:style>
  <w:style w:type="paragraph" w:customStyle="1" w:styleId="p2">
    <w:name w:val="p2"/>
    <w:basedOn w:val="a"/>
    <w:rsid w:val="00E55B0E"/>
    <w:pPr>
      <w:spacing w:line="240" w:lineRule="auto"/>
    </w:pPr>
    <w:rPr>
      <w:rFonts w:ascii=".SF UI" w:eastAsiaTheme="minorEastAsia" w:hAnsi=".SF UI" w:cs="Times New Roman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GuqegykQzTYP2qaRo+RJgwN7xw==">AMUW2mUyUStXhpynMfeppCMzDQwih6cTUJv6ERNAB/qn4Hy3NzxKoaCxbLjzKN1fNt6oT/F/ZjY9jf87o3ePuVr4bU9PGpGH5QSVdVkqO8rMLqxwB8+djZY=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Йолдыз</dc:creator>
  <cp:lastModifiedBy>Дарья Кузнецова</cp:lastModifiedBy>
  <cp:revision>4</cp:revision>
  <dcterms:created xsi:type="dcterms:W3CDTF">2023-05-10T14:41:00Z</dcterms:created>
  <dcterms:modified xsi:type="dcterms:W3CDTF">2023-05-15T17:15:00Z</dcterms:modified>
</cp:coreProperties>
</file>