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6DDED649" w:rsidR="001820D4" w:rsidRPr="006F4854" w:rsidRDefault="00FD422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RPP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442ED9D1" w:rsidR="005545F2" w:rsidRPr="005545F2" w:rsidRDefault="00FD422D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Прощаева Алина Леонидовна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36A1ACB3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6619C925" w:rsidR="001820D4" w:rsidRPr="005545F2" w:rsidRDefault="005545F2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Медицина,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IT-technologies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67BC5FB" w14:textId="77777777" w:rsidR="001820D4" w:rsidRDefault="00D32B47" w:rsidP="006F48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РПП </w:t>
            </w:r>
            <w:proofErr w:type="gramStart"/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D32B47">
              <w:rPr>
                <w:rFonts w:ascii="Times New Roman" w:hAnsi="Times New Roman" w:cs="Times New Roman"/>
                <w:sz w:val="20"/>
                <w:szCs w:val="20"/>
              </w:rPr>
              <w:t xml:space="preserve"> ваш личный психолог, диетолог и тренер в любое время, когда </w:t>
            </w: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Вам это</w:t>
            </w: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необходимо! Здесь Вас поймут, поддержат и помогут справиться со слабыми сторонами, благодаря чему вы обретете уверенность, энергию и желание жить полной жизнью.</w:t>
            </w:r>
          </w:p>
          <w:p w14:paraId="156701CE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Первый запуск приложения - прохождение тестов на выявление типа расстройства пищевого поведения и установление целей;</w:t>
            </w:r>
          </w:p>
          <w:p w14:paraId="2BBD0A96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Поиск и добавление друзей, находящихся в такой же ситуации, что и вы;</w:t>
            </w:r>
          </w:p>
          <w:p w14:paraId="0E4BF2AA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Общение в группах с целью поддержки друг друга и обмена опытом;</w:t>
            </w:r>
          </w:p>
          <w:p w14:paraId="12A912E4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Установка ежедневных целей по приему пищи и физической активности, которые помогут вам контролировать процесс лечения;</w:t>
            </w:r>
          </w:p>
          <w:p w14:paraId="7B4671F7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Разработка персонального рациона питания, учитывающего особенности заболевания в сочетании с предпочтениями вкуса;</w:t>
            </w:r>
          </w:p>
          <w:p w14:paraId="588F1953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Рекомендации по физической активности, в соответствии с вашим физическим состоянием;</w:t>
            </w:r>
          </w:p>
          <w:p w14:paraId="04CB6417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Отслеживание динамики изменений веса и состояния здоровья;</w:t>
            </w:r>
          </w:p>
          <w:p w14:paraId="09CB7F28" w14:textId="77777777" w:rsidR="00D32B47" w:rsidRPr="00D32B47" w:rsidRDefault="00D32B47" w:rsidP="00D3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47">
              <w:rPr>
                <w:rFonts w:ascii="Times New Roman" w:hAnsi="Times New Roman" w:cs="Times New Roman"/>
                <w:sz w:val="20"/>
                <w:szCs w:val="20"/>
              </w:rPr>
              <w:t>Регулярное проведение тестирования на выявление прогресса и корректировка дальнейших задач;</w:t>
            </w:r>
          </w:p>
          <w:p w14:paraId="61E55ED5" w14:textId="066A7C9A" w:rsidR="00D32B47" w:rsidRPr="00D32B47" w:rsidRDefault="00D32B47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061F191" w14:textId="757E9CAF" w:rsidR="00D32B47" w:rsidRPr="00D32B47" w:rsidRDefault="00BA3DA0" w:rsidP="00D32B47">
            <w:pPr>
              <w:spacing w:after="160" w:line="259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</w:t>
            </w:r>
            <w:proofErr w:type="gramStart"/>
            <w:r w:rsidR="00D32B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</w:t>
            </w:r>
            <w:r w:rsidR="00D32B47" w:rsidRPr="00D32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Расстройства</w:t>
            </w:r>
            <w:proofErr w:type="gramEnd"/>
            <w:r w:rsidR="00D32B47" w:rsidRPr="00D32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пищевого поведения затрагивают по меньшей мере 9% населения во всем мире</w:t>
            </w:r>
            <w:r w:rsidR="00D32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 2)</w:t>
            </w:r>
            <w:r w:rsidR="00D32B47" w:rsidRP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Мало приложений для РПП людей, где оказывали</w:t>
            </w:r>
            <w:r w:rsidR="00D32B47" w:rsidRP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32B47" w:rsidRP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бы психологическую</w:t>
            </w:r>
            <w:r w:rsidR="00D32B47" w:rsidRP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помощь</w:t>
            </w:r>
            <w:r w:rsid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3)</w:t>
            </w:r>
            <w:r w:rsidR="00D32B47" w:rsidRPr="00D32B47">
              <w:rPr>
                <w:b/>
                <w:bCs/>
                <w:color w:val="000000"/>
              </w:rPr>
              <w:t xml:space="preserve"> </w:t>
            </w:r>
            <w:r w:rsidR="00D32B47" w:rsidRPr="00D32B4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Приложение может предоставлять мотивационные средства и поддержку со стороны сообщества, что может помочь людям чувствовать себя менее одинокими.</w:t>
            </w:r>
          </w:p>
          <w:p w14:paraId="4E85D7E6" w14:textId="6989AC19" w:rsidR="004963BD" w:rsidRPr="004963BD" w:rsidRDefault="00D32B47" w:rsidP="00D32B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32B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целом, проект по созданию приложения с борьбой с расстройствами пищевого поведения является очень актуальным и может играть важную роль в улучшении здоровья и качества жизни многих людей по всему миру.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B63BA1B" w14:textId="66442B75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приложения для людей с 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расстройством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пищевого поведения может привести к технологическим рискам, таким как:</w:t>
            </w:r>
          </w:p>
          <w:p w14:paraId="1BE78104" w14:textId="7777777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4D3CD0" w14:textId="7777777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Некорректная интерпретация данных. Приложение может неправильно интерпретировать данные о потреблении питания, что может привести к неправильным рекомендациям или даже заболеванию пациента.</w:t>
            </w:r>
          </w:p>
          <w:p w14:paraId="7D22C08A" w14:textId="7777777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38D902" w14:textId="32E9F12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Недостаточная конфиденциальность данных. Важно обеспечить безопасность и конфиденциальность персональных данных пользователей приложения, чтобы предотвратить возможность несанкционированного доступа к информации о состоянии здоровья пользователей.</w:t>
            </w:r>
          </w:p>
          <w:p w14:paraId="1DB9F06C" w14:textId="7777777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389FEC" w14:textId="1C2BFDC4" w:rsidR="0015158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Несовместимость с другими приложениями и устройствами. Приложение должно быть совместимо не только с различными платформами, но и с другими устройствами, которые могут использоваться людьми с 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расстройством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пищевого поведения, например, весовые датчики.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C0AAFC" w14:textId="21CF3802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Ошибки в программном обеспечении. Сложность приложения для людей с 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расстройством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пищевого поведения может привести к ошибкам в программном обеспечении, которые могут повлиять на здоровье и жизнь пользователей.</w:t>
            </w:r>
          </w:p>
          <w:p w14:paraId="296C8CB8" w14:textId="77777777" w:rsidR="00752DA4" w:rsidRPr="00752DA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3F6E67" w14:textId="7DB9329A" w:rsidR="00752DA4" w:rsidRPr="00151584" w:rsidRDefault="00752DA4" w:rsidP="00752D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Зависимость от технологии. Приложение для 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расстройств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пищевого поведения может стать мощным инструментом для управления здоровьем, но не должно заменять личный контакт с врачом или консультацию с другими специалистами в отношении здоровья.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29812DD7" w14:textId="78680304" w:rsidR="001820D4" w:rsidRPr="001D4138" w:rsidRDefault="00D32B47" w:rsidP="00D32B4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</w:pPr>
            <w:r w:rsidRPr="00D32B47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  <w:t xml:space="preserve">Люди, у которых </w:t>
            </w:r>
            <w:r w:rsidR="00752DA4" w:rsidRPr="00D32B47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  <w:t>РПП (</w:t>
            </w:r>
            <w:r w:rsidRPr="00D32B47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  <w:t>от 8 до 100 лет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  <w:t>), кто хочет сбросить вес от 18 лет, врачи и тренеры.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FABC391" w14:textId="022B921F" w:rsidR="002670ED" w:rsidRPr="002670ED" w:rsidRDefault="002670ED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Первоначальное финансирование проекта планируется за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proofErr w:type="spellStart"/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сче</w:t>
            </w:r>
            <w:proofErr w:type="spellEnd"/>
            <w:r w:rsidR="00752DA4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т, привлеченных денег из </w:t>
            </w:r>
            <w:r w:rsidR="00CF0381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вне (</w:t>
            </w:r>
            <w:r w:rsidR="00752DA4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вложение инвесторов</w:t>
            </w:r>
            <w:proofErr w:type="gramStart"/>
            <w:r w:rsidR="00752DA4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) </w:t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Дальнейшее финансирование проекта будет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осуществляться за счет средств, вырученных за продажу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услуги. Стоимость одного </w:t>
            </w:r>
            <w:r w:rsidR="00CF0381"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размещения</w:t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на сайте </w:t>
            </w:r>
            <w:r w:rsidR="00752DA4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10 </w:t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000рублей</w:t>
            </w:r>
          </w:p>
          <w:p w14:paraId="657D1A84" w14:textId="1329E1F9" w:rsidR="001820D4" w:rsidRDefault="00752DA4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Также, в приложении будет 3 уровня </w:t>
            </w:r>
            <w:r w:rsidR="00CF03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подписки: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6A827E2" w14:textId="350BE346" w:rsidR="00752DA4" w:rsidRPr="00752DA4" w:rsidRDefault="00752DA4" w:rsidP="00752DA4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500р/мес. – каждую неделю присылаем клиенту продукции партнеров (протеиновые батончики, смеси, витамины) </w:t>
            </w:r>
          </w:p>
          <w:p w14:paraId="04A37E6C" w14:textId="633F8B40" w:rsidR="00752DA4" w:rsidRPr="00752DA4" w:rsidRDefault="00752DA4" w:rsidP="00752DA4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900р/мес. – мы присылаем браслет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752D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часы) или весы – по желанию, для тщательного анализа </w:t>
            </w:r>
          </w:p>
          <w:p w14:paraId="2A34F544" w14:textId="2E362B3E" w:rsidR="00752DA4" w:rsidRPr="00752DA4" w:rsidRDefault="00752DA4" w:rsidP="00752DA4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1200р/мес.- все </w:t>
            </w:r>
            <w:r w:rsidR="00CF03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вышеперечисленное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+ продукция для занятия спорта.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1B20C7C3" w:rsidR="00BF5B88" w:rsidRPr="002670ED" w:rsidRDefault="00BA3DA0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</w:t>
            </w:r>
            <w:proofErr w:type="gramStart"/>
            <w:r w:rsidR="00CF03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это</w:t>
            </w:r>
            <w:proofErr w:type="gramEnd"/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F03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риложение, для людей, которые каждый день борется со своими проблемами и нуждаются в постоянной поддержке и опоре. Именно наш проект, сможет помочь в тяжелую минуту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3EF0B9F2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CF03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4FDF102E" w:rsidR="001820D4" w:rsidRPr="005842DA" w:rsidRDefault="00CF03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нвестиции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спонсоры.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9E09896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Расстройства пищевого поведения (РПП) затрагивают не менее 9% населения во всем мире.</w:t>
            </w:r>
          </w:p>
          <w:p w14:paraId="784A8CDA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9% населения США или 28,8 миллиона американцев, в течение жизни имеют одно из </w:t>
            </w:r>
            <w:proofErr w:type="gramStart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расстройств  пищевого</w:t>
            </w:r>
            <w:proofErr w:type="gramEnd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поведения.</w:t>
            </w:r>
          </w:p>
          <w:p w14:paraId="5F0A89A5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Менее 6% людей с нарушением пищевого поведения имеют медицинский диагноз «недостаточный вес».</w:t>
            </w:r>
          </w:p>
          <w:p w14:paraId="324F61EC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28-74</w:t>
            </w:r>
            <w:proofErr w:type="gramEnd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% риска расстройств пищевого поведения связано с генетической наследственностью.</w:t>
            </w:r>
          </w:p>
          <w:p w14:paraId="2A6C728D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Американские врачи и специалисты считают, что в общей сложности около 10% девочек подростков (до 20 лет) соответствуют критериям анорексии, булимии или </w:t>
            </w:r>
            <w:proofErr w:type="spellStart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компульсивного</w:t>
            </w:r>
            <w:proofErr w:type="spellEnd"/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переедания.</w:t>
            </w:r>
          </w:p>
          <w:p w14:paraId="1D736092" w14:textId="77777777" w:rsidR="00CF0381" w:rsidRPr="00CF0381" w:rsidRDefault="00CF0381" w:rsidP="00CF0381">
            <w:pPr>
              <w:pStyle w:val="wb-stl-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color w:val="000000" w:themeColor="text1"/>
                <w:sz w:val="20"/>
                <w:szCs w:val="20"/>
              </w:rPr>
            </w:pPr>
            <w:r w:rsidRPr="00CF0381">
              <w:rPr>
                <w:color w:val="000000" w:themeColor="text1"/>
                <w:sz w:val="20"/>
                <w:szCs w:val="20"/>
                <w:shd w:val="clear" w:color="auto" w:fill="FFFFFF"/>
              </w:rPr>
              <w:t>Международные исследования показывают, что всего от 5% до 15% людей с РПП обращаются за помощью; 85% сообщают, что им трудно получить доступ к лечению. </w:t>
            </w:r>
          </w:p>
          <w:p w14:paraId="7B3C178E" w14:textId="3B7C8A0E" w:rsidR="00712BC8" w:rsidRPr="00EE29F6" w:rsidRDefault="00712B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D6B9D" w14:paraId="0272F789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D8C53" w14:textId="002C6D6A" w:rsidR="006D6B9D" w:rsidRP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D3905" w14:textId="10343648" w:rsidR="006D6B9D" w:rsidRPr="006D6B9D" w:rsidRDefault="00FD422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1721A" w14:textId="286647AC" w:rsidR="006D6B9D" w:rsidRPr="006D6B9D" w:rsidRDefault="00FD422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  <w:tr w:rsidR="006D6B9D" w14:paraId="2B7A568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4E2A6" w14:textId="40CC697E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Рекламная компания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BFD6" w14:textId="3BE474F4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FD4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76429" w14:textId="2AD42A44" w:rsidR="006D6B9D" w:rsidRDefault="00FD422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77777777" w:rsidR="001820D4" w:rsidRPr="00EB2DF7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56D480F1" w:rsidR="001820D4" w:rsidRPr="00EE29F6" w:rsidRDefault="00EE29F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1079E82C" w:rsidR="001820D4" w:rsidRPr="00EB2DF7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67A03E82" w:rsidR="001820D4" w:rsidRPr="00EE29F6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357B51AE" w:rsidR="001820D4" w:rsidRPr="00FD422D" w:rsidRDefault="00FD422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6B5FDED1" w:rsidR="001820D4" w:rsidRPr="00FD422D" w:rsidRDefault="00FD422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100 000</w:t>
                  </w:r>
                </w:p>
              </w:tc>
            </w:tr>
            <w:tr w:rsidR="001820D4" w14:paraId="549B861B" w14:textId="77777777" w:rsidTr="006D6B9D">
              <w:trPr>
                <w:cantSplit/>
                <w:trHeight w:val="83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21054F86" w:rsidR="001820D4" w:rsidRPr="00EE29F6" w:rsidRDefault="00EE29F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тех.документации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42276254" w:rsidR="001820D4" w:rsidRPr="00EE29F6" w:rsidRDefault="00FD422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56F940DF" w:rsidR="001820D4" w:rsidRPr="00EE29F6" w:rsidRDefault="00FD422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0C030F63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FD4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850</w:t>
            </w:r>
            <w:r w:rsidR="006D6B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11525322" w:rsidR="00FD422D" w:rsidRPr="00FD422D" w:rsidRDefault="00BA3DA0" w:rsidP="00FD422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D4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.Прощаева Алина Леонидовна</w:t>
                  </w:r>
                </w:p>
                <w:p w14:paraId="172948FB" w14:textId="3DF935C4" w:rsidR="001820D4" w:rsidRPr="00841A6D" w:rsidRDefault="001820D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B6E50" w14:textId="60D3E176" w:rsidR="006D6B9D" w:rsidRPr="00EB2DF7" w:rsidRDefault="00FD422D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</w:t>
                  </w:r>
                  <w:r w:rsidR="00D32B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8503E" w14:textId="73BC1288" w:rsidR="00EB2DF7" w:rsidRPr="00EB2DF7" w:rsidRDefault="00FD422D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6C0D99D8" w:rsidR="001820D4" w:rsidRPr="00FD422D" w:rsidRDefault="00FD422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</w:t>
                  </w:r>
                  <w:r w:rsidR="00D32B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4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713"/>
        <w:gridCol w:w="1713"/>
        <w:gridCol w:w="2552"/>
        <w:gridCol w:w="1733"/>
      </w:tblGrid>
      <w:tr w:rsidR="001820D4" w14:paraId="4DBC3FF7" w14:textId="77777777" w:rsidTr="008C0883">
        <w:trPr>
          <w:trHeight w:val="509"/>
        </w:trPr>
        <w:tc>
          <w:tcPr>
            <w:tcW w:w="940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 w:rsidTr="008C0883">
        <w:trPr>
          <w:trHeight w:val="509"/>
        </w:trPr>
        <w:tc>
          <w:tcPr>
            <w:tcW w:w="1692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8C0883">
        <w:trPr>
          <w:trHeight w:val="557"/>
        </w:trPr>
        <w:tc>
          <w:tcPr>
            <w:tcW w:w="1692" w:type="dxa"/>
          </w:tcPr>
          <w:p w14:paraId="3B278AE5" w14:textId="1BB64DEE" w:rsidR="001820D4" w:rsidRPr="006D6B9D" w:rsidRDefault="00FD422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Прощаева Алина Леонидовна</w:t>
            </w:r>
          </w:p>
        </w:tc>
        <w:tc>
          <w:tcPr>
            <w:tcW w:w="1713" w:type="dxa"/>
          </w:tcPr>
          <w:p w14:paraId="7708483B" w14:textId="222FEDCF" w:rsidR="001820D4" w:rsidRPr="0044610E" w:rsidRDefault="00FD422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  <w:r w:rsidR="004461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28F30BDC" w:rsidR="001820D4" w:rsidRPr="008C0883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</w:t>
            </w:r>
            <w:r w:rsidR="00FD4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925)496-04-64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0F1ACD78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47BD231F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0E6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опыт работы – </w:t>
            </w:r>
            <w:r w:rsidR="00FD4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года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EA38" w14:textId="77777777" w:rsidR="00962ED5" w:rsidRDefault="00962ED5">
      <w:pPr>
        <w:spacing w:line="240" w:lineRule="auto"/>
      </w:pPr>
      <w:r>
        <w:separator/>
      </w:r>
    </w:p>
  </w:endnote>
  <w:endnote w:type="continuationSeparator" w:id="0">
    <w:p w14:paraId="6D2C876C" w14:textId="77777777" w:rsidR="00962ED5" w:rsidRDefault="0096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DB80" w14:textId="77777777" w:rsidR="00962ED5" w:rsidRDefault="00962ED5">
      <w:pPr>
        <w:spacing w:line="240" w:lineRule="auto"/>
      </w:pPr>
      <w:r>
        <w:separator/>
      </w:r>
    </w:p>
  </w:footnote>
  <w:footnote w:type="continuationSeparator" w:id="0">
    <w:p w14:paraId="5BCF8AC4" w14:textId="77777777" w:rsidR="00962ED5" w:rsidRDefault="00962ED5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139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D1E4E"/>
    <w:multiLevelType w:val="hybridMultilevel"/>
    <w:tmpl w:val="D0C8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12766"/>
    <w:multiLevelType w:val="hybridMultilevel"/>
    <w:tmpl w:val="D7F8C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4"/>
  </w:num>
  <w:num w:numId="2" w16cid:durableId="1709984914">
    <w:abstractNumId w:val="2"/>
  </w:num>
  <w:num w:numId="3" w16cid:durableId="1543177345">
    <w:abstractNumId w:val="1"/>
  </w:num>
  <w:num w:numId="4" w16cid:durableId="413553668">
    <w:abstractNumId w:val="3"/>
  </w:num>
  <w:num w:numId="5" w16cid:durableId="165021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12BBB"/>
    <w:rsid w:val="00151584"/>
    <w:rsid w:val="001820D4"/>
    <w:rsid w:val="001D4138"/>
    <w:rsid w:val="001F584C"/>
    <w:rsid w:val="002670ED"/>
    <w:rsid w:val="002B4641"/>
    <w:rsid w:val="003C0586"/>
    <w:rsid w:val="003D02BF"/>
    <w:rsid w:val="00402BB0"/>
    <w:rsid w:val="0044610E"/>
    <w:rsid w:val="00487525"/>
    <w:rsid w:val="004963BD"/>
    <w:rsid w:val="005545F2"/>
    <w:rsid w:val="005842DA"/>
    <w:rsid w:val="005C1C7C"/>
    <w:rsid w:val="005F75F3"/>
    <w:rsid w:val="006D6B9D"/>
    <w:rsid w:val="006F4854"/>
    <w:rsid w:val="00712BC8"/>
    <w:rsid w:val="00752DA4"/>
    <w:rsid w:val="00841A6D"/>
    <w:rsid w:val="00856A93"/>
    <w:rsid w:val="008C0883"/>
    <w:rsid w:val="00962ED5"/>
    <w:rsid w:val="00974488"/>
    <w:rsid w:val="00A05D76"/>
    <w:rsid w:val="00A065E8"/>
    <w:rsid w:val="00A26500"/>
    <w:rsid w:val="00A624DB"/>
    <w:rsid w:val="00AC501B"/>
    <w:rsid w:val="00BA3DA0"/>
    <w:rsid w:val="00BB4E32"/>
    <w:rsid w:val="00BF5B88"/>
    <w:rsid w:val="00CA57AD"/>
    <w:rsid w:val="00CF0381"/>
    <w:rsid w:val="00D32B47"/>
    <w:rsid w:val="00D70230"/>
    <w:rsid w:val="00EB2DF7"/>
    <w:rsid w:val="00EE29F6"/>
    <w:rsid w:val="00EE7C3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paragraph" w:customStyle="1" w:styleId="wb-stl-normal">
    <w:name w:val="wb-stl-normal"/>
    <w:basedOn w:val="a"/>
    <w:rsid w:val="00CF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Прощаева Алина Леонидовна</cp:lastModifiedBy>
  <cp:revision>3</cp:revision>
  <dcterms:created xsi:type="dcterms:W3CDTF">2023-06-24T02:30:00Z</dcterms:created>
  <dcterms:modified xsi:type="dcterms:W3CDTF">2023-06-24T04:28:00Z</dcterms:modified>
</cp:coreProperties>
</file>