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Default="005E4354" w:rsidP="006978B0">
      <w:pPr>
        <w:contextualSpacing/>
        <w:jc w:val="center"/>
        <w:rPr>
          <w:b/>
          <w:bCs/>
          <w:sz w:val="28"/>
          <w:szCs w:val="28"/>
        </w:rPr>
      </w:pPr>
      <w:r w:rsidRPr="006978B0">
        <w:rPr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contextualSpacing/>
        <w:jc w:val="center"/>
        <w:rPr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contextualSpacing/>
        <w:rPr>
          <w:i/>
          <w:iCs/>
        </w:rPr>
      </w:pPr>
      <w:r w:rsidRPr="006978B0">
        <w:t>___________</w:t>
      </w:r>
      <w:proofErr w:type="gramStart"/>
      <w:r w:rsidRPr="006978B0">
        <w:t>_</w:t>
      </w:r>
      <w:r w:rsidRPr="006978B0">
        <w:rPr>
          <w:i/>
          <w:iCs/>
        </w:rPr>
        <w:t>(</w:t>
      </w:r>
      <w:proofErr w:type="gramEnd"/>
      <w:r w:rsidRPr="006978B0">
        <w:rPr>
          <w:i/>
          <w:iCs/>
        </w:rPr>
        <w:t xml:space="preserve">ссылка на проект) </w:t>
      </w:r>
      <w:r w:rsidR="00846959" w:rsidRPr="006978B0">
        <w:tab/>
      </w:r>
      <w:r w:rsidR="00846959" w:rsidRPr="006978B0">
        <w:tab/>
      </w:r>
      <w:r w:rsidR="00846959" w:rsidRPr="006978B0">
        <w:tab/>
      </w:r>
      <w:r w:rsidR="00846959" w:rsidRPr="006978B0">
        <w:tab/>
      </w:r>
      <w:r w:rsidR="00846959" w:rsidRPr="006978B0">
        <w:tab/>
      </w:r>
      <w:r w:rsidRPr="006978B0">
        <w:t>_________________</w:t>
      </w:r>
      <w:r w:rsidRPr="006978B0">
        <w:rPr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contextualSpacing/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contextualSpacing/>
            </w:pPr>
            <w:r w:rsidRPr="006978B0"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contextualSpacing/>
            </w:pPr>
            <w:r w:rsidRPr="006978B0"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contextualSpacing/>
            </w:pPr>
            <w:r w:rsidRPr="006978B0"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contextualSpacing/>
            </w:pPr>
            <w:r w:rsidRPr="006978B0"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contextualSpacing/>
            </w:pPr>
            <w:r w:rsidRPr="006978B0"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contextualSpacing/>
            </w:pPr>
            <w:r w:rsidRPr="006978B0"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contextualSpacing/>
            </w:pPr>
            <w:r w:rsidRPr="006978B0"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48E8703" w:rsidR="005E4354" w:rsidRPr="006978B0" w:rsidRDefault="006978B0" w:rsidP="00AF40F3">
            <w:pPr>
              <w:contextualSpacing/>
            </w:pPr>
            <w:r w:rsidRPr="006978B0">
              <w:t>Техно</w:t>
            </w:r>
            <w:r w:rsidR="00DA2381">
              <w:t xml:space="preserve">логии </w:t>
            </w:r>
            <w:r w:rsidR="00AF40F3"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contextualSpacing/>
            </w:pPr>
            <w:r w:rsidRPr="006978B0"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contextualSpacing/>
            </w:pPr>
            <w:r>
              <w:t>13</w:t>
            </w:r>
            <w:r w:rsidR="006978B0" w:rsidRPr="006978B0">
              <w:t xml:space="preserve"> ию</w:t>
            </w:r>
            <w:r>
              <w:t>л</w:t>
            </w:r>
            <w:r w:rsidR="006978B0" w:rsidRPr="006978B0">
              <w:t>я 2023г. №70-2023-00064</w:t>
            </w:r>
            <w:r>
              <w:t>9</w:t>
            </w:r>
          </w:p>
        </w:tc>
      </w:tr>
    </w:tbl>
    <w:p w14:paraId="4E401D2C" w14:textId="77777777" w:rsidR="005E4354" w:rsidRPr="006978B0" w:rsidRDefault="005E4354" w:rsidP="006978B0">
      <w:pPr>
        <w:contextualSpacing/>
      </w:pPr>
    </w:p>
    <w:p w14:paraId="40BE5574" w14:textId="77777777" w:rsidR="005E4354" w:rsidRPr="006978B0" w:rsidRDefault="005E4354" w:rsidP="006978B0">
      <w:pPr>
        <w:contextualSpacing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5D865C1E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contextualSpacing/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978B0">
              <w:rPr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5D865C1E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contextualSpacing/>
            </w:pPr>
            <w:r w:rsidRPr="006978B0"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contextualSpacing/>
              <w:rPr>
                <w:b/>
                <w:bCs/>
              </w:rPr>
            </w:pPr>
            <w:r w:rsidRPr="006978B0">
              <w:rPr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1A5A4164" w:rsidR="005E4354" w:rsidRPr="00E441D7" w:rsidRDefault="00E441D7" w:rsidP="00E441D7">
            <w:pPr>
              <w:spacing w:after="160" w:line="259" w:lineRule="auto"/>
              <w:rPr>
                <w:i/>
                <w:iCs/>
                <w:sz w:val="22"/>
                <w:szCs w:val="22"/>
              </w:rPr>
            </w:pPr>
            <w:r w:rsidRPr="00E441D7">
              <w:rPr>
                <w:i/>
                <w:iCs/>
                <w:color w:val="212121"/>
                <w:sz w:val="22"/>
                <w:szCs w:val="22"/>
                <w:shd w:val="clear" w:color="auto" w:fill="FFFFFF"/>
              </w:rPr>
              <w:t>Разработка биоматериала для печати органов на 3D-принтере</w:t>
            </w:r>
          </w:p>
        </w:tc>
      </w:tr>
      <w:tr w:rsidR="005E4354" w:rsidRPr="006978B0" w14:paraId="3AC91D58" w14:textId="77777777" w:rsidTr="5D865C1E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contextualSpacing/>
            </w:pPr>
            <w:r w:rsidRPr="006978B0"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contextualSpacing/>
              <w:rPr>
                <w:b/>
                <w:bCs/>
              </w:rPr>
            </w:pPr>
            <w:r w:rsidRPr="006978B0">
              <w:rPr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contextualSpacing/>
              <w:rPr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6978B0">
              <w:rPr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67F673F5" w:rsidR="00C15BF1" w:rsidRPr="00C15BF1" w:rsidRDefault="003956DA" w:rsidP="003956DA">
            <w:pPr>
              <w:contextualSpacing/>
            </w:pPr>
            <w:r w:rsidRPr="003956DA">
              <w:rPr>
                <w:i/>
                <w:iCs/>
              </w:rPr>
              <w:t xml:space="preserve">- ТН3. Медицина и технологии </w:t>
            </w:r>
            <w:proofErr w:type="spellStart"/>
            <w:r w:rsidRPr="003956DA">
              <w:rPr>
                <w:i/>
                <w:iCs/>
              </w:rPr>
              <w:t>здоровьесбережения</w:t>
            </w:r>
            <w:proofErr w:type="spellEnd"/>
            <w:r w:rsidRPr="003956DA">
              <w:rPr>
                <w:i/>
                <w:iCs/>
              </w:rPr>
              <w:t>.</w:t>
            </w:r>
          </w:p>
        </w:tc>
      </w:tr>
      <w:tr w:rsidR="005E4354" w:rsidRPr="006978B0" w14:paraId="293A052A" w14:textId="77777777" w:rsidTr="5D865C1E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contextualSpacing/>
            </w:pPr>
            <w:r w:rsidRPr="006978B0"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38B495C" w:rsidR="005E4354" w:rsidRPr="00C15BF1" w:rsidRDefault="00C15BF1" w:rsidP="006978B0">
            <w:pPr>
              <w:contextualSpacing/>
              <w:rPr>
                <w:i/>
                <w:iCs/>
              </w:rPr>
            </w:pPr>
            <w:r w:rsidRPr="00C15BF1">
              <w:rPr>
                <w:i/>
                <w:iCs/>
              </w:rPr>
              <w:t>«</w:t>
            </w:r>
            <w:r w:rsidR="003956DA" w:rsidRPr="003956DA">
              <w:rPr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i/>
                <w:iCs/>
              </w:rPr>
              <w:t>»</w:t>
            </w:r>
          </w:p>
        </w:tc>
      </w:tr>
      <w:tr w:rsidR="005E4354" w:rsidRPr="006978B0" w14:paraId="266676D9" w14:textId="77777777" w:rsidTr="5D865C1E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contextualSpacing/>
            </w:pPr>
            <w:r w:rsidRPr="006978B0"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618A1274" w:rsidR="005E4354" w:rsidRPr="00C15BF1" w:rsidRDefault="00DA2381" w:rsidP="006978B0">
            <w:pPr>
              <w:contextualSpacing/>
              <w:rPr>
                <w:i/>
                <w:iCs/>
                <w:highlight w:val="yellow"/>
              </w:rPr>
            </w:pPr>
            <w:proofErr w:type="spellStart"/>
            <w:r w:rsidRPr="00DA2381">
              <w:rPr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5D865C1E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contextualSpacing/>
            </w:pPr>
            <w:r w:rsidRPr="006978B0"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08F2E9A6" w:rsidR="005E4354" w:rsidRPr="00C15BF1" w:rsidRDefault="00C15BF1" w:rsidP="006978B0">
            <w:pPr>
              <w:contextualSpacing/>
              <w:rPr>
                <w:i/>
                <w:iCs/>
                <w:highlight w:val="yellow"/>
              </w:rPr>
            </w:pPr>
            <w:r w:rsidRPr="00C15BF1">
              <w:rPr>
                <w:i/>
                <w:iCs/>
              </w:rPr>
              <w:t>"</w:t>
            </w:r>
            <w:r w:rsidR="003956DA" w:rsidRPr="003956DA">
              <w:rPr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i/>
                <w:iCs/>
              </w:rPr>
              <w:t>TechNet</w:t>
            </w:r>
            <w:proofErr w:type="spellEnd"/>
            <w:r w:rsidRPr="00C15BF1">
              <w:rPr>
                <w:i/>
                <w:iCs/>
              </w:rPr>
              <w:t>"</w:t>
            </w:r>
          </w:p>
        </w:tc>
      </w:tr>
      <w:tr w:rsidR="005E4354" w:rsidRPr="006978B0" w14:paraId="15726A50" w14:textId="77777777" w:rsidTr="5D865C1E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contextualSpacing/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15BF1">
              <w:rPr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5D865C1E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contextualSpacing/>
            </w:pPr>
            <w:r w:rsidRPr="006978B0"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1CE8C46E" w:rsidR="006F2F29" w:rsidRPr="00D92205" w:rsidRDefault="006F2F29" w:rsidP="006978B0">
            <w:pPr>
              <w:contextualSpacing/>
            </w:pPr>
            <w:r w:rsidRPr="00D92205">
              <w:t xml:space="preserve">- </w:t>
            </w:r>
            <w:proofErr w:type="spellStart"/>
            <w:r w:rsidRPr="5D865C1E">
              <w:rPr>
                <w:lang w:val="en-US"/>
              </w:rPr>
              <w:t>Unti</w:t>
            </w:r>
            <w:proofErr w:type="spellEnd"/>
            <w:r w:rsidRPr="00D92205">
              <w:t xml:space="preserve"> </w:t>
            </w:r>
            <w:r w:rsidRPr="5D865C1E">
              <w:rPr>
                <w:lang w:val="en-US"/>
              </w:rPr>
              <w:t>ID</w:t>
            </w:r>
            <w:r w:rsidR="478816E1" w:rsidRPr="00D92205">
              <w:t xml:space="preserve"> </w:t>
            </w:r>
            <w:r w:rsidR="00D92205">
              <w:t>1754102</w:t>
            </w:r>
          </w:p>
          <w:p w14:paraId="19B187ED" w14:textId="490D7218" w:rsidR="006F2F29" w:rsidRPr="00D92205" w:rsidRDefault="006F2F29" w:rsidP="5D865C1E">
            <w:pPr>
              <w:contextualSpacing/>
            </w:pPr>
            <w:r w:rsidRPr="00D92205">
              <w:t xml:space="preserve">- </w:t>
            </w:r>
            <w:r w:rsidRPr="5D865C1E">
              <w:rPr>
                <w:lang w:val="en-US"/>
              </w:rPr>
              <w:t>Leader</w:t>
            </w:r>
            <w:r w:rsidRPr="00D92205">
              <w:t xml:space="preserve"> </w:t>
            </w:r>
            <w:r w:rsidRPr="5D865C1E">
              <w:rPr>
                <w:lang w:val="en-US"/>
              </w:rPr>
              <w:t>ID</w:t>
            </w:r>
            <w:r w:rsidR="12DA6713" w:rsidRPr="00D92205">
              <w:t xml:space="preserve"> 5483598</w:t>
            </w:r>
          </w:p>
          <w:p w14:paraId="4AB86185" w14:textId="7C7A5530" w:rsidR="006F2F29" w:rsidRPr="00D92205" w:rsidRDefault="006F2F29" w:rsidP="006978B0">
            <w:pPr>
              <w:contextualSpacing/>
            </w:pPr>
            <w:r w:rsidRPr="00D92205">
              <w:t xml:space="preserve">- </w:t>
            </w:r>
            <w:r>
              <w:t>ФИО</w:t>
            </w:r>
            <w:r w:rsidR="29FC5FCF">
              <w:t xml:space="preserve"> </w:t>
            </w:r>
            <w:proofErr w:type="spellStart"/>
            <w:r w:rsidR="29FC5FCF">
              <w:t>Самтонов</w:t>
            </w:r>
            <w:proofErr w:type="spellEnd"/>
            <w:r w:rsidR="29FC5FCF">
              <w:t xml:space="preserve"> Данил Владимирович</w:t>
            </w:r>
          </w:p>
          <w:p w14:paraId="1E81FDAA" w14:textId="59D1D595" w:rsidR="006F2F29" w:rsidRPr="00D92205" w:rsidRDefault="006F2F29" w:rsidP="006978B0">
            <w:pPr>
              <w:contextualSpacing/>
            </w:pPr>
            <w:r w:rsidRPr="00D92205">
              <w:t xml:space="preserve">- </w:t>
            </w:r>
            <w:r>
              <w:t>телефон</w:t>
            </w:r>
            <w:r w:rsidR="3062F633">
              <w:t xml:space="preserve"> +7 996 241 83 48 </w:t>
            </w:r>
          </w:p>
          <w:p w14:paraId="3071EDC4" w14:textId="78C4F2C2" w:rsidR="005E4354" w:rsidRPr="006978B0" w:rsidRDefault="006F2F29" w:rsidP="006978B0">
            <w:pPr>
              <w:contextualSpacing/>
            </w:pPr>
            <w:r>
              <w:t>- почта</w:t>
            </w:r>
            <w:r w:rsidR="500F4FB4">
              <w:t xml:space="preserve"> dany.samtonov@gmail.com</w:t>
            </w:r>
          </w:p>
        </w:tc>
      </w:tr>
      <w:tr w:rsidR="006F2F29" w:rsidRPr="006978B0" w14:paraId="5DF2C4E4" w14:textId="77777777" w:rsidTr="5D865C1E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contextualSpacing/>
            </w:pPr>
            <w:r w:rsidRPr="006978B0">
              <w:lastRenderedPageBreak/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5D865C1E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contextualSpacing/>
                  </w:pPr>
                  <w:r w:rsidRPr="006978B0"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contextualSpacing/>
                  </w:pPr>
                  <w:proofErr w:type="spellStart"/>
                  <w:r w:rsidRPr="006978B0">
                    <w:t>Unti</w:t>
                  </w:r>
                  <w:proofErr w:type="spellEnd"/>
                  <w:r w:rsidRPr="006978B0"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contextualSpacing/>
                  </w:pPr>
                  <w:proofErr w:type="spellStart"/>
                  <w:r w:rsidRPr="006978B0">
                    <w:t>Leader</w:t>
                  </w:r>
                  <w:proofErr w:type="spellEnd"/>
                  <w:r w:rsidRPr="006978B0"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contextualSpacing/>
                  </w:pPr>
                  <w:r w:rsidRPr="006978B0"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contextualSpacing/>
                  </w:pPr>
                  <w:r w:rsidRPr="006978B0"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contextualSpacing/>
                  </w:pPr>
                  <w:r w:rsidRPr="006978B0"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contextualSpacing/>
                  </w:pPr>
                  <w:r w:rsidRPr="006978B0"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contextualSpacing/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contextualSpacing/>
                  </w:pPr>
                  <w:r w:rsidRPr="006978B0"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contextualSpacing/>
                  </w:pPr>
                  <w:r w:rsidRPr="006978B0"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contextualSpacing/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contextualSpacing/>
                  </w:pPr>
                  <w:r w:rsidRPr="006978B0"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contextualSpacing/>
                  </w:pPr>
                  <w:r w:rsidRPr="006978B0"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contextualSpacing/>
                  </w:pPr>
                  <w:r w:rsidRPr="006978B0"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contextualSpacing/>
                  </w:pPr>
                  <w:r w:rsidRPr="006978B0">
                    <w:t>описание)</w:t>
                  </w:r>
                </w:p>
              </w:tc>
            </w:tr>
            <w:tr w:rsidR="00C15BF1" w:rsidRPr="006978B0" w14:paraId="2A250509" w14:textId="77777777" w:rsidTr="5D865C1E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contextualSpacing/>
                  </w:pPr>
                  <w:r w:rsidRPr="006978B0"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28944AC8" w:rsidR="00C967D3" w:rsidRPr="006978B0" w:rsidRDefault="00D92205" w:rsidP="006978B0">
                  <w:pPr>
                    <w:contextualSpacing/>
                  </w:pPr>
                  <w:r>
                    <w:t>1754102</w:t>
                  </w:r>
                </w:p>
              </w:tc>
              <w:tc>
                <w:tcPr>
                  <w:tcW w:w="1134" w:type="dxa"/>
                </w:tcPr>
                <w:p w14:paraId="24B70146" w14:textId="5781EC8F" w:rsidR="00C967D3" w:rsidRPr="006978B0" w:rsidRDefault="0C50915C" w:rsidP="5D865C1E">
                  <w:pPr>
                    <w:contextualSpacing/>
                    <w:rPr>
                      <w:lang w:val="en-US"/>
                    </w:rPr>
                  </w:pPr>
                  <w:r w:rsidRPr="5D865C1E">
                    <w:rPr>
                      <w:lang w:val="en-US"/>
                    </w:rPr>
                    <w:t>5483598</w:t>
                  </w:r>
                </w:p>
              </w:tc>
              <w:tc>
                <w:tcPr>
                  <w:tcW w:w="1559" w:type="dxa"/>
                </w:tcPr>
                <w:p w14:paraId="1BB8A8BB" w14:textId="1B336BB0" w:rsidR="00C967D3" w:rsidRPr="006978B0" w:rsidRDefault="45214B65" w:rsidP="006978B0">
                  <w:pPr>
                    <w:contextualSpacing/>
                  </w:pPr>
                  <w:proofErr w:type="spellStart"/>
                  <w:r>
                    <w:t>Самптонов</w:t>
                  </w:r>
                  <w:proofErr w:type="spellEnd"/>
                  <w:r>
                    <w:t xml:space="preserve"> Данил Владимирович </w:t>
                  </w:r>
                </w:p>
              </w:tc>
              <w:tc>
                <w:tcPr>
                  <w:tcW w:w="992" w:type="dxa"/>
                </w:tcPr>
                <w:p w14:paraId="162DE0A8" w14:textId="37D37403" w:rsidR="00C967D3" w:rsidRPr="006978B0" w:rsidRDefault="3B8E865C" w:rsidP="006978B0">
                  <w:pPr>
                    <w:contextualSpacing/>
                  </w:pPr>
                  <w:r>
                    <w:t>Л</w:t>
                  </w:r>
                  <w:r w:rsidR="1133B6A1">
                    <w:t>идер</w:t>
                  </w:r>
                </w:p>
              </w:tc>
              <w:tc>
                <w:tcPr>
                  <w:tcW w:w="1134" w:type="dxa"/>
                </w:tcPr>
                <w:p w14:paraId="791054E2" w14:textId="4B5B5DDB" w:rsidR="00C967D3" w:rsidRPr="006978B0" w:rsidRDefault="0E97FE4F" w:rsidP="006978B0">
                  <w:pPr>
                    <w:contextualSpacing/>
                  </w:pPr>
                  <w:r>
                    <w:t xml:space="preserve">+7 996 </w:t>
                  </w:r>
                  <w:r w:rsidR="450BE1ED">
                    <w:t xml:space="preserve">241 83 48 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contextualSpacing/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contextualSpacing/>
                  </w:pPr>
                </w:p>
              </w:tc>
            </w:tr>
            <w:tr w:rsidR="00C15BF1" w:rsidRPr="006978B0" w14:paraId="7CF26AFA" w14:textId="77777777" w:rsidTr="5D865C1E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contextualSpacing/>
                  </w:pPr>
                  <w:r w:rsidRPr="006978B0"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6D81C212" w:rsidR="00C967D3" w:rsidRPr="006978B0" w:rsidRDefault="00D92205" w:rsidP="006978B0">
                  <w:pPr>
                    <w:contextualSpacing/>
                  </w:pPr>
                  <w:r>
                    <w:t>304406</w:t>
                  </w:r>
                </w:p>
              </w:tc>
              <w:tc>
                <w:tcPr>
                  <w:tcW w:w="1134" w:type="dxa"/>
                </w:tcPr>
                <w:p w14:paraId="601BCA20" w14:textId="18DD29EE" w:rsidR="00C967D3" w:rsidRPr="006978B0" w:rsidRDefault="585FDDC7" w:rsidP="006978B0">
                  <w:pPr>
                    <w:contextualSpacing/>
                  </w:pPr>
                  <w:r>
                    <w:t>5445554</w:t>
                  </w:r>
                </w:p>
              </w:tc>
              <w:tc>
                <w:tcPr>
                  <w:tcW w:w="1559" w:type="dxa"/>
                </w:tcPr>
                <w:p w14:paraId="25260538" w14:textId="50811FBF" w:rsidR="00C967D3" w:rsidRPr="006978B0" w:rsidRDefault="09A894D9" w:rsidP="006978B0">
                  <w:pPr>
                    <w:contextualSpacing/>
                  </w:pPr>
                  <w:r>
                    <w:t xml:space="preserve">Рубинштейн Сергей Владимирович </w:t>
                  </w:r>
                </w:p>
              </w:tc>
              <w:tc>
                <w:tcPr>
                  <w:tcW w:w="992" w:type="dxa"/>
                </w:tcPr>
                <w:p w14:paraId="3EA2F5C8" w14:textId="0FC1E4D9" w:rsidR="00C967D3" w:rsidRPr="006978B0" w:rsidRDefault="191AD376" w:rsidP="006978B0">
                  <w:pPr>
                    <w:contextualSpacing/>
                  </w:pPr>
                  <w:r>
                    <w:t xml:space="preserve">Мотиватор </w:t>
                  </w:r>
                </w:p>
              </w:tc>
              <w:tc>
                <w:tcPr>
                  <w:tcW w:w="1134" w:type="dxa"/>
                </w:tcPr>
                <w:p w14:paraId="0CBBDB97" w14:textId="14D9B6DD" w:rsidR="00C967D3" w:rsidRPr="006978B0" w:rsidRDefault="70D4D235" w:rsidP="006978B0">
                  <w:pPr>
                    <w:contextualSpacing/>
                  </w:pPr>
                  <w:r>
                    <w:t xml:space="preserve">+7 920 205 05 03 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contextualSpacing/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contextualSpacing/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contextualSpacing/>
            </w:pPr>
          </w:p>
        </w:tc>
      </w:tr>
      <w:tr w:rsidR="00C967D3" w:rsidRPr="006978B0" w14:paraId="58B2112C" w14:textId="77777777" w:rsidTr="5D865C1E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contextualSpacing/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contextualSpacing/>
            </w:pPr>
          </w:p>
          <w:p w14:paraId="4EBA30BF" w14:textId="76FE0719" w:rsidR="00C967D3" w:rsidRPr="00C15BF1" w:rsidRDefault="00C967D3" w:rsidP="00C15BF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15BF1">
              <w:rPr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contextualSpacing/>
            </w:pPr>
          </w:p>
        </w:tc>
      </w:tr>
      <w:tr w:rsidR="005E4354" w:rsidRPr="006978B0" w14:paraId="04C89EE7" w14:textId="77777777" w:rsidTr="5D865C1E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contextualSpacing/>
            </w:pPr>
            <w:r w:rsidRPr="006978B0"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C15BF1">
              <w:rPr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E7EEBC5" w14:textId="61640651" w:rsidR="005E4354" w:rsidRPr="00031481" w:rsidRDefault="00E441D7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Цель проекта разработать инновационный биоматериал для 3</w:t>
            </w:r>
            <w:r w:rsidRPr="00031481">
              <w:rPr>
                <w:sz w:val="22"/>
                <w:szCs w:val="22"/>
                <w:lang w:val="en-US"/>
              </w:rPr>
              <w:t>D</w:t>
            </w:r>
            <w:r w:rsidRPr="00031481">
              <w:rPr>
                <w:sz w:val="22"/>
                <w:szCs w:val="22"/>
              </w:rPr>
              <w:t>-печати органов, способный точно воссоздать структуру и функцию внутренних органов человека.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 xml:space="preserve">Задачи проекта заключаются в исследовании в области биомедицинской инженерии, </w:t>
            </w:r>
            <w:r w:rsidR="00082627" w:rsidRPr="00031481">
              <w:rPr>
                <w:sz w:val="22"/>
                <w:szCs w:val="22"/>
              </w:rPr>
              <w:t xml:space="preserve">материаловедения </w:t>
            </w:r>
            <w:r w:rsidR="00082627">
              <w:rPr>
                <w:sz w:val="22"/>
                <w:szCs w:val="22"/>
              </w:rPr>
              <w:t xml:space="preserve">и </w:t>
            </w:r>
            <w:r w:rsidRPr="00031481">
              <w:rPr>
                <w:sz w:val="22"/>
                <w:szCs w:val="22"/>
              </w:rPr>
              <w:t>биологии клеток и тканей.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>Ожидаемые результаты проекта заключаются в создании универсального биоматериала, способного отвечать необходимой прочностью и гибкостью функционирования внутренних органов.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>Результаты проекта могут быть использованы в медицинской практике для создания трансплантатов органов. Кроме того, биоматериал может быть использован в создании моделей фармацевтических исследований.</w:t>
            </w:r>
          </w:p>
          <w:p w14:paraId="2388CB01" w14:textId="77777777" w:rsidR="00E441D7" w:rsidRPr="00031481" w:rsidRDefault="00E441D7" w:rsidP="006978B0">
            <w:pPr>
              <w:contextualSpacing/>
              <w:rPr>
                <w:sz w:val="22"/>
                <w:szCs w:val="22"/>
              </w:rPr>
            </w:pPr>
          </w:p>
          <w:p w14:paraId="77BC1042" w14:textId="16A5A83A" w:rsidR="00E441D7" w:rsidRPr="00E441D7" w:rsidRDefault="00E441D7" w:rsidP="006978B0">
            <w:pPr>
              <w:contextualSpacing/>
            </w:pPr>
            <w:r w:rsidRPr="00031481">
              <w:rPr>
                <w:sz w:val="22"/>
                <w:szCs w:val="22"/>
              </w:rPr>
              <w:t>Потенциальными потребительскими сегментами могут стать медицинские учреждения, фармацевтическая промышленность и биотехнологические компании.</w:t>
            </w:r>
          </w:p>
        </w:tc>
      </w:tr>
      <w:tr w:rsidR="00C967D3" w:rsidRPr="006978B0" w14:paraId="7EB3537C" w14:textId="77777777" w:rsidTr="5D865C1E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contextualSpacing/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15BF1">
              <w:rPr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5D865C1E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contextualSpacing/>
            </w:pPr>
            <w:r w:rsidRPr="006978B0"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C15BF1">
              <w:rPr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4768FB0D" w:rsidR="00C967D3" w:rsidRPr="00031481" w:rsidRDefault="00E441D7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Продуктом проекта станет биоматериал, разработанный для использования в 3</w:t>
            </w:r>
            <w:r w:rsidRPr="00031481">
              <w:rPr>
                <w:sz w:val="22"/>
                <w:szCs w:val="22"/>
                <w:lang w:val="en-US"/>
              </w:rPr>
              <w:t>D</w:t>
            </w:r>
            <w:r w:rsidRPr="00031481">
              <w:rPr>
                <w:sz w:val="22"/>
                <w:szCs w:val="22"/>
              </w:rPr>
              <w:t>-печати органов.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 xml:space="preserve">Создание подобного продукта основывается на широком спектре реально существующих технических результатов в области аддитивных технологий и </w:t>
            </w:r>
            <w:proofErr w:type="spellStart"/>
            <w:r w:rsidRPr="00031481">
              <w:rPr>
                <w:sz w:val="22"/>
                <w:szCs w:val="22"/>
              </w:rPr>
              <w:t>биоинжененрии</w:t>
            </w:r>
            <w:proofErr w:type="spellEnd"/>
            <w:r w:rsidRPr="00031481">
              <w:rPr>
                <w:sz w:val="22"/>
                <w:szCs w:val="22"/>
              </w:rPr>
              <w:t>.</w:t>
            </w:r>
          </w:p>
        </w:tc>
      </w:tr>
      <w:tr w:rsidR="00C967D3" w:rsidRPr="006978B0" w14:paraId="1F9229BF" w14:textId="77777777" w:rsidTr="5D865C1E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contextualSpacing/>
            </w:pPr>
            <w:r w:rsidRPr="006978B0">
              <w:lastRenderedPageBreak/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C15BF1">
              <w:rPr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782FCA52" w14:textId="0E0079C1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Дефицит донорских органов</w:t>
            </w:r>
            <w:r w:rsidRPr="00031481">
              <w:rPr>
                <w:sz w:val="22"/>
                <w:szCs w:val="22"/>
              </w:rPr>
              <w:br/>
              <w:t xml:space="preserve">Многие пациенты, нуждающиеся в трансплантации органов, сталкиваются с длительными периодами ожидания из-за дефицита донорских органов. </w:t>
            </w:r>
          </w:p>
          <w:p w14:paraId="5C71985C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EEE2E8" w14:textId="434B9171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Риск отторжения</w:t>
            </w:r>
            <w:r w:rsidRPr="00031481">
              <w:rPr>
                <w:sz w:val="22"/>
                <w:szCs w:val="22"/>
              </w:rPr>
              <w:br/>
              <w:t xml:space="preserve">Трансплантация органов часто сопровождается риском отторжения, поскольку иммунная система организма может воспринимать трансплантат как чужеродный объект. </w:t>
            </w:r>
          </w:p>
          <w:p w14:paraId="43839DD2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B4A5C54" w14:textId="4DF4B30A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Индивидуальный подход</w:t>
            </w:r>
            <w:r w:rsidRPr="00031481">
              <w:rPr>
                <w:sz w:val="22"/>
                <w:szCs w:val="22"/>
              </w:rPr>
              <w:br/>
              <w:t xml:space="preserve">Каждый организм уникален, </w:t>
            </w:r>
            <w:r w:rsidR="00082627">
              <w:rPr>
                <w:sz w:val="22"/>
                <w:szCs w:val="22"/>
              </w:rPr>
              <w:t>поэтому</w:t>
            </w:r>
            <w:r w:rsidRPr="00031481">
              <w:rPr>
                <w:sz w:val="22"/>
                <w:szCs w:val="22"/>
              </w:rPr>
              <w:t xml:space="preserve"> стандартные донорские органы могут не всегда подходить по своей конструкции. </w:t>
            </w:r>
          </w:p>
          <w:p w14:paraId="5EC4D097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56C875F" w14:textId="384922A0" w:rsidR="00C967D3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Высокие затраты</w:t>
            </w:r>
            <w:r w:rsidRPr="00031481">
              <w:rPr>
                <w:sz w:val="22"/>
                <w:szCs w:val="22"/>
              </w:rPr>
              <w:br/>
              <w:t>Традиционные методы трансплантологии связаны с высокими затратам</w:t>
            </w:r>
            <w:r w:rsidR="00082627">
              <w:rPr>
                <w:sz w:val="22"/>
                <w:szCs w:val="22"/>
              </w:rPr>
              <w:t>и</w:t>
            </w:r>
            <w:r w:rsidRPr="00031481">
              <w:rPr>
                <w:sz w:val="22"/>
                <w:szCs w:val="22"/>
              </w:rPr>
              <w:t xml:space="preserve"> как в процессе изготовления трансплантатов, так и в процессе проведения операций. </w:t>
            </w:r>
          </w:p>
        </w:tc>
      </w:tr>
      <w:tr w:rsidR="00C967D3" w:rsidRPr="006978B0" w14:paraId="67E3996E" w14:textId="77777777" w:rsidTr="5D865C1E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contextualSpacing/>
            </w:pPr>
            <w:r w:rsidRPr="006978B0"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contextualSpacing/>
              <w:rPr>
                <w:b/>
                <w:bCs/>
              </w:rPr>
            </w:pPr>
            <w:r w:rsidRPr="00C15BF1">
              <w:rPr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C15BF1">
              <w:rPr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3E25C610" w14:textId="6BE5EADA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Медицинские учреждения</w:t>
            </w:r>
            <w:r w:rsidRPr="00031481">
              <w:rPr>
                <w:sz w:val="22"/>
                <w:szCs w:val="22"/>
              </w:rPr>
              <w:br/>
              <w:t>Биоматериал для 3D-печати органов может заинтересовать больницы, клиники, исследовательские центры и другие медицинские учреждения, которые занимаются трансплантологией и реконструктивной хирургией.</w:t>
            </w:r>
          </w:p>
          <w:p w14:paraId="4A2C1A8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9033252" w14:textId="45FE6490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Фармацевтическая промышленность</w:t>
            </w:r>
            <w:r w:rsidRPr="00031481">
              <w:rPr>
                <w:sz w:val="22"/>
                <w:szCs w:val="22"/>
              </w:rPr>
              <w:br/>
              <w:t>Компании, занимающиеся разработкой и тестированием лекарственных препаратов, могут заинтересоваться использованием биоматериала для создания биологических моделей органов в лабораторных исследованиях.</w:t>
            </w:r>
          </w:p>
          <w:p w14:paraId="2AAE35E1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855B427" w14:textId="36F1FA91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Пациенты и общественность</w:t>
            </w:r>
            <w:r w:rsidRPr="00031481">
              <w:rPr>
                <w:sz w:val="22"/>
                <w:szCs w:val="22"/>
              </w:rPr>
              <w:br/>
              <w:t>Люди, нуждающиеся в трансплантации органов, а также их семьи и заботящиеся о них лица могут заинтересоваться новыми возможностями биоматериала для улучшения процесса трансплантации и увеличения шансов на успешный исход.</w:t>
            </w:r>
          </w:p>
          <w:p w14:paraId="0AED3DF3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A6E3778" w14:textId="4F8EBFCB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Инвесторы и финансовые институты</w:t>
            </w:r>
            <w:r w:rsidRPr="00031481">
              <w:rPr>
                <w:sz w:val="22"/>
                <w:szCs w:val="22"/>
              </w:rPr>
              <w:br/>
              <w:t>Инвесторы, включая венчурные капиталисты, ангельские инвесторы и фонды, могут быть заинтересованы в потенциальной коммерческой прибыли и общественной значимости разработки биоматериала для 3D-печати органов.</w:t>
            </w:r>
          </w:p>
          <w:p w14:paraId="0152C62C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49D0FE" w14:textId="65F3074F" w:rsidR="00C967D3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5. Биотехнологические компании</w:t>
            </w:r>
            <w:r w:rsidRPr="00031481">
              <w:rPr>
                <w:sz w:val="22"/>
                <w:szCs w:val="22"/>
              </w:rPr>
              <w:br/>
              <w:t>Технологические компании, специализирующиеся на разработке биомедицинских технологий, могут заинтересоваться в потенциальном использовании биоматериала для развития своих собственных продуктов и услуг.</w:t>
            </w:r>
          </w:p>
        </w:tc>
      </w:tr>
      <w:tr w:rsidR="00C967D3" w:rsidRPr="006978B0" w14:paraId="14A57825" w14:textId="77777777" w:rsidTr="5D865C1E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contextualSpacing/>
            </w:pPr>
            <w:r w:rsidRPr="006978B0">
              <w:lastRenderedPageBreak/>
              <w:t>12</w:t>
            </w:r>
          </w:p>
        </w:tc>
        <w:tc>
          <w:tcPr>
            <w:tcW w:w="4218" w:type="dxa"/>
          </w:tcPr>
          <w:p w14:paraId="586D7DB3" w14:textId="20120EBA" w:rsidR="00C967D3" w:rsidRPr="00D13435" w:rsidRDefault="00C967D3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r w:rsidR="00E441D7" w:rsidRPr="00D13435">
              <w:rPr>
                <w:b/>
                <w:bCs/>
              </w:rPr>
              <w:t>разработок) *</w:t>
            </w:r>
          </w:p>
          <w:p w14:paraId="2C7A5DF9" w14:textId="008111A9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57424518" w14:textId="531F705A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Биоматериалы</w:t>
            </w:r>
            <w:r w:rsidRPr="00031481">
              <w:rPr>
                <w:sz w:val="22"/>
                <w:szCs w:val="22"/>
              </w:rPr>
              <w:br/>
              <w:t>Использование современных биоматериалов с доказанной эффективностью и другими гарантиями.</w:t>
            </w:r>
          </w:p>
          <w:p w14:paraId="2461952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A4583B" w14:textId="629D99BA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 xml:space="preserve">2. Технологии </w:t>
            </w:r>
            <w:proofErr w:type="spellStart"/>
            <w:r w:rsidRPr="00031481">
              <w:rPr>
                <w:b/>
                <w:bCs/>
                <w:sz w:val="22"/>
                <w:szCs w:val="22"/>
              </w:rPr>
              <w:t>биопринтинга</w:t>
            </w:r>
            <w:proofErr w:type="spellEnd"/>
            <w:r w:rsidRPr="00031481">
              <w:rPr>
                <w:sz w:val="22"/>
                <w:szCs w:val="22"/>
              </w:rPr>
              <w:br/>
              <w:t>Современные технологии аддитивной печати биоматериала способны с высокой точностью и масштабируемостью разработать необходимый продукт.</w:t>
            </w:r>
          </w:p>
          <w:p w14:paraId="11D99F76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C7250B" w14:textId="64C487E0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Биоинженерные методы</w:t>
            </w:r>
            <w:r w:rsidRPr="00031481">
              <w:rPr>
                <w:sz w:val="22"/>
                <w:szCs w:val="22"/>
              </w:rPr>
              <w:br/>
              <w:t>Применение передовых биоинженерных методов позволяют стимулировать рост и регенерацию тканей в созданном биоматериале.</w:t>
            </w:r>
          </w:p>
          <w:p w14:paraId="46E4F328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8512F67" w14:textId="4DA0B7A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Биоинформатика</w:t>
            </w:r>
            <w:r w:rsidRPr="00031481">
              <w:rPr>
                <w:sz w:val="22"/>
                <w:szCs w:val="22"/>
              </w:rPr>
              <w:br/>
              <w:t>Использование анализа данных и моделирования биологических процессов позволяет оптимизировать свойства биоматериала.</w:t>
            </w:r>
          </w:p>
          <w:p w14:paraId="3D947582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D73F5B1" w14:textId="0B2206C0" w:rsidR="00C967D3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5. Методы исследования органов и тканей</w:t>
            </w:r>
            <w:r w:rsidRPr="00031481">
              <w:rPr>
                <w:b/>
                <w:bCs/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t>Современные методы исследования биомедицинских объектов обеспечивают необходимые данные об органах для адаптации биоматериала.</w:t>
            </w:r>
          </w:p>
        </w:tc>
      </w:tr>
      <w:tr w:rsidR="00C967D3" w:rsidRPr="006978B0" w14:paraId="622503F6" w14:textId="77777777" w:rsidTr="5D865C1E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contextualSpacing/>
            </w:pPr>
            <w:r w:rsidRPr="006978B0"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26F79D2" w14:textId="631D3BF7" w:rsidR="00C967D3" w:rsidRPr="00031481" w:rsidRDefault="00E441D7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Создание ценности и получение прибыли</w:t>
            </w:r>
            <w:r w:rsidRPr="00031481">
              <w:rPr>
                <w:sz w:val="22"/>
                <w:szCs w:val="22"/>
              </w:rPr>
              <w:br/>
              <w:t xml:space="preserve">Ценность будет достигаться путем предоставления инновационного биоматериала, который обеспечит более эффективное и безопасное создание органов при помощи 3D-печати. </w:t>
            </w:r>
            <w:r w:rsidRPr="00031481">
              <w:rPr>
                <w:sz w:val="22"/>
                <w:szCs w:val="22"/>
              </w:rPr>
              <w:br/>
              <w:t>Прибыль будет получаться за счет продажи этого биоматериала медицинским учреждениям и лабораториям, занятым в области трансплантологии и биоинженерии.</w:t>
            </w:r>
          </w:p>
          <w:p w14:paraId="5B328EA9" w14:textId="77777777" w:rsidR="00E441D7" w:rsidRPr="00031481" w:rsidRDefault="00E441D7" w:rsidP="006978B0">
            <w:pPr>
              <w:contextualSpacing/>
              <w:rPr>
                <w:sz w:val="22"/>
                <w:szCs w:val="22"/>
              </w:rPr>
            </w:pPr>
          </w:p>
          <w:p w14:paraId="20350F0D" w14:textId="14D21AEB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Отношения с потребителями и поставщиками</w:t>
            </w:r>
            <w:r w:rsidRPr="00031481">
              <w:rPr>
                <w:sz w:val="22"/>
                <w:szCs w:val="22"/>
              </w:rPr>
              <w:br/>
              <w:t xml:space="preserve">Основными отношениями с потребителями будут взаимодействие с медицинскими учреждениями, </w:t>
            </w:r>
            <w:proofErr w:type="spellStart"/>
            <w:r w:rsidRPr="00031481">
              <w:rPr>
                <w:sz w:val="22"/>
                <w:szCs w:val="22"/>
              </w:rPr>
              <w:t>биоинженерами</w:t>
            </w:r>
            <w:proofErr w:type="spellEnd"/>
            <w:r w:rsidRPr="00031481">
              <w:rPr>
                <w:sz w:val="22"/>
                <w:szCs w:val="22"/>
              </w:rPr>
              <w:t xml:space="preserve"> и исследовательскими лабораториями, где будет внедряться разработанный биоматериал. Сотрудничество и партнерство с поставщиками сырья для биоматериала также будет важным аспектом.</w:t>
            </w:r>
          </w:p>
          <w:p w14:paraId="3F75D2EF" w14:textId="77777777" w:rsidR="00E441D7" w:rsidRPr="00031481" w:rsidRDefault="00E441D7" w:rsidP="006978B0">
            <w:pPr>
              <w:contextualSpacing/>
              <w:rPr>
                <w:sz w:val="22"/>
                <w:szCs w:val="22"/>
              </w:rPr>
            </w:pPr>
          </w:p>
          <w:p w14:paraId="5FF3B732" w14:textId="4285C028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Способы привлечения финансовых и иных ресурсов</w:t>
            </w:r>
            <w:r w:rsidRPr="00031481">
              <w:rPr>
                <w:sz w:val="22"/>
                <w:szCs w:val="22"/>
              </w:rPr>
              <w:br/>
              <w:t>Для привлечения финансовых ресурсов стартап может использовать инвестиции от венчурных капиталистов, гранты от исследовательских и научных организаций, а также краудфандинг и другие методы финансирования.</w:t>
            </w:r>
            <w:r w:rsidRPr="00031481">
              <w:rPr>
                <w:sz w:val="22"/>
                <w:szCs w:val="22"/>
              </w:rPr>
              <w:br/>
              <w:t>Необходимые ресурсы для создания продукта можно получить путем партнерства с научными и исследовательскими центрами и лабораториями в области биомедицины и биоинженерии.</w:t>
            </w:r>
          </w:p>
          <w:p w14:paraId="5AE6C51E" w14:textId="5362220B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lastRenderedPageBreak/>
              <w:br/>
            </w:r>
            <w:r w:rsidRPr="00031481">
              <w:rPr>
                <w:b/>
                <w:bCs/>
                <w:sz w:val="22"/>
                <w:szCs w:val="22"/>
              </w:rPr>
              <w:t>4. Каналы продвижения и сбыта продукта</w:t>
            </w:r>
            <w:r w:rsidRPr="00031481">
              <w:rPr>
                <w:sz w:val="22"/>
                <w:szCs w:val="22"/>
              </w:rPr>
              <w:br/>
              <w:t>Продвижение продукта может осуществляться через прямые продажи медицинским учреждениям, участием на медицинских выставках и конференциях, а также через участие в программе партнерства с производителями 3D-печатающих устройств.</w:t>
            </w:r>
          </w:p>
        </w:tc>
      </w:tr>
      <w:tr w:rsidR="00C967D3" w:rsidRPr="006978B0" w14:paraId="19470450" w14:textId="77777777" w:rsidTr="5D865C1E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contextualSpacing/>
            </w:pPr>
            <w:r w:rsidRPr="006978B0"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619AE8A6" w14:textId="77777777" w:rsidR="009B5B35" w:rsidRPr="00031481" w:rsidRDefault="009B5B35" w:rsidP="009B5B35">
            <w:pPr>
              <w:rPr>
                <w:b/>
                <w:bCs/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 xml:space="preserve">1. </w:t>
            </w:r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>НОЦ Биомедицинской инженерии НИТУ «</w:t>
            </w:r>
            <w:proofErr w:type="spellStart"/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>МИСиС</w:t>
            </w:r>
            <w:proofErr w:type="spellEnd"/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>»</w:t>
            </w:r>
          </w:p>
          <w:p w14:paraId="771F9612" w14:textId="173D403D" w:rsidR="00C967D3" w:rsidRPr="00031481" w:rsidRDefault="009B5B35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 xml:space="preserve">НИТУ занимается </w:t>
            </w:r>
            <w:proofErr w:type="spellStart"/>
            <w:r w:rsidRPr="00031481">
              <w:rPr>
                <w:sz w:val="22"/>
                <w:szCs w:val="22"/>
              </w:rPr>
              <w:t>биопринтингом</w:t>
            </w:r>
            <w:proofErr w:type="spellEnd"/>
            <w:r w:rsidRPr="00031481">
              <w:rPr>
                <w:sz w:val="22"/>
                <w:szCs w:val="22"/>
              </w:rPr>
              <w:t>, тканевой инженерией, созданием различных имплантатов для твердых и мягких тканей.</w:t>
            </w:r>
            <w:r w:rsidRPr="00031481">
              <w:rPr>
                <w:sz w:val="22"/>
                <w:szCs w:val="22"/>
              </w:rPr>
              <w:br/>
            </w:r>
          </w:p>
          <w:p w14:paraId="3AC8E2D4" w14:textId="77777777" w:rsidR="009B5B35" w:rsidRPr="00031481" w:rsidRDefault="009B5B35" w:rsidP="009B5B35">
            <w:pPr>
              <w:rPr>
                <w:b/>
                <w:bCs/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 xml:space="preserve">2. </w:t>
            </w:r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 xml:space="preserve">3D </w:t>
            </w:r>
            <w:proofErr w:type="spellStart"/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>Bioprinting</w:t>
            </w:r>
            <w:proofErr w:type="spellEnd"/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1481">
              <w:rPr>
                <w:b/>
                <w:bCs/>
                <w:color w:val="292929"/>
                <w:sz w:val="22"/>
                <w:szCs w:val="22"/>
                <w:shd w:val="clear" w:color="auto" w:fill="FFFFFF"/>
              </w:rPr>
              <w:t>Solutions</w:t>
            </w:r>
            <w:proofErr w:type="spellEnd"/>
          </w:p>
          <w:p w14:paraId="0337EA7B" w14:textId="3E46658C" w:rsidR="009B5B35" w:rsidRPr="00031481" w:rsidRDefault="009B5B35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 xml:space="preserve">Лаборатория биотехнологических </w:t>
            </w:r>
            <w:r w:rsidR="00082627" w:rsidRPr="00031481">
              <w:rPr>
                <w:sz w:val="22"/>
                <w:szCs w:val="22"/>
              </w:rPr>
              <w:t>исследований</w:t>
            </w:r>
            <w:r w:rsidRPr="00031481">
              <w:rPr>
                <w:sz w:val="22"/>
                <w:szCs w:val="22"/>
              </w:rPr>
              <w:t xml:space="preserve">, занимающаяся трехмерной </w:t>
            </w:r>
            <w:proofErr w:type="spellStart"/>
            <w:r w:rsidRPr="00031481">
              <w:rPr>
                <w:sz w:val="22"/>
                <w:szCs w:val="22"/>
              </w:rPr>
              <w:t>биопечатью</w:t>
            </w:r>
            <w:proofErr w:type="spellEnd"/>
            <w:r w:rsidRPr="00031481">
              <w:rPr>
                <w:sz w:val="22"/>
                <w:szCs w:val="22"/>
              </w:rPr>
              <w:t xml:space="preserve"> и созданием новых материалов.</w:t>
            </w:r>
          </w:p>
          <w:p w14:paraId="785C32F9" w14:textId="77777777" w:rsidR="009B5B35" w:rsidRPr="00031481" w:rsidRDefault="009B5B35" w:rsidP="006978B0">
            <w:pPr>
              <w:contextualSpacing/>
              <w:rPr>
                <w:sz w:val="22"/>
                <w:szCs w:val="22"/>
              </w:rPr>
            </w:pPr>
          </w:p>
          <w:p w14:paraId="0C5FB0AB" w14:textId="56981D8D" w:rsidR="009B5B35" w:rsidRPr="00031481" w:rsidRDefault="009B5B35" w:rsidP="009B5B35">
            <w:pPr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</w:t>
            </w:r>
            <w:r w:rsidRPr="00031481">
              <w:rPr>
                <w:b/>
                <w:bCs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031481">
              <w:rPr>
                <w:b/>
                <w:bCs/>
                <w:color w:val="444444"/>
                <w:sz w:val="22"/>
                <w:szCs w:val="22"/>
              </w:rPr>
              <w:t>Organovo</w:t>
            </w:r>
            <w:proofErr w:type="spellEnd"/>
          </w:p>
          <w:p w14:paraId="5CE8880D" w14:textId="1B81F0E6" w:rsidR="009B5B35" w:rsidRPr="00031481" w:rsidRDefault="009B5B35" w:rsidP="009B5B35">
            <w:pPr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 xml:space="preserve">Компания из США занимается </w:t>
            </w:r>
            <w:proofErr w:type="spellStart"/>
            <w:r w:rsidRPr="00031481">
              <w:rPr>
                <w:sz w:val="22"/>
                <w:szCs w:val="22"/>
              </w:rPr>
              <w:t>биопечатью</w:t>
            </w:r>
            <w:proofErr w:type="spellEnd"/>
            <w:r w:rsidRPr="00031481">
              <w:rPr>
                <w:sz w:val="22"/>
                <w:szCs w:val="22"/>
              </w:rPr>
              <w:t xml:space="preserve"> тканей для проведения тестов на токсичность лекарственных препаратов. Цель компании - научиться создавать целые органы, пригодные для имплантации.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b/>
                <w:bCs/>
                <w:sz w:val="22"/>
                <w:szCs w:val="22"/>
              </w:rPr>
              <w:t>4.</w:t>
            </w:r>
            <w:r w:rsidRPr="00031481">
              <w:rPr>
                <w:sz w:val="22"/>
                <w:szCs w:val="22"/>
              </w:rPr>
              <w:t xml:space="preserve"> </w:t>
            </w:r>
            <w:proofErr w:type="spellStart"/>
            <w:r w:rsidRPr="00031481">
              <w:rPr>
                <w:b/>
                <w:bCs/>
                <w:color w:val="444444"/>
                <w:sz w:val="22"/>
                <w:szCs w:val="22"/>
              </w:rPr>
              <w:t>Cyfuse</w:t>
            </w:r>
            <w:proofErr w:type="spellEnd"/>
            <w:r w:rsidRPr="00031481">
              <w:rPr>
                <w:b/>
                <w:bCs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031481">
              <w:rPr>
                <w:b/>
                <w:bCs/>
                <w:color w:val="444444"/>
                <w:sz w:val="22"/>
                <w:szCs w:val="22"/>
              </w:rPr>
              <w:t>Biomedical</w:t>
            </w:r>
            <w:proofErr w:type="spellEnd"/>
          </w:p>
          <w:p w14:paraId="790393B8" w14:textId="0917DB9C" w:rsidR="009B5B35" w:rsidRPr="00031481" w:rsidRDefault="009B5B35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 xml:space="preserve">Компания работает над созданием своей технологии </w:t>
            </w:r>
            <w:proofErr w:type="spellStart"/>
            <w:r w:rsidRPr="00031481">
              <w:rPr>
                <w:sz w:val="22"/>
                <w:szCs w:val="22"/>
              </w:rPr>
              <w:t>биопечати</w:t>
            </w:r>
            <w:proofErr w:type="spellEnd"/>
            <w:r w:rsidRPr="00031481">
              <w:rPr>
                <w:sz w:val="22"/>
                <w:szCs w:val="22"/>
              </w:rPr>
              <w:t xml:space="preserve">. Ученые </w:t>
            </w:r>
            <w:proofErr w:type="spellStart"/>
            <w:r w:rsidRPr="00031481">
              <w:rPr>
                <w:sz w:val="22"/>
                <w:szCs w:val="22"/>
                <w:lang w:val="en-US"/>
              </w:rPr>
              <w:t>Cyfuse</w:t>
            </w:r>
            <w:proofErr w:type="spellEnd"/>
            <w:r w:rsidRPr="00031481">
              <w:rPr>
                <w:sz w:val="22"/>
                <w:szCs w:val="22"/>
              </w:rPr>
              <w:t xml:space="preserve"> </w:t>
            </w:r>
            <w:r w:rsidRPr="00031481">
              <w:rPr>
                <w:sz w:val="22"/>
                <w:szCs w:val="22"/>
                <w:lang w:val="en-US"/>
              </w:rPr>
              <w:t>Biomedical</w:t>
            </w:r>
            <w:r w:rsidRPr="00031481">
              <w:rPr>
                <w:sz w:val="22"/>
                <w:szCs w:val="22"/>
              </w:rPr>
              <w:t xml:space="preserve"> научились создавать трехмерные структуры из клеточных сфероидов, имеющих склонность к росту и организации.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 w:rsidRPr="00031481">
              <w:rPr>
                <w:b/>
                <w:bCs/>
                <w:sz w:val="22"/>
                <w:szCs w:val="22"/>
                <w:lang w:val="en-US"/>
              </w:rPr>
              <w:t>MedPrin</w:t>
            </w:r>
            <w:proofErr w:type="spellEnd"/>
            <w:r w:rsidRPr="00031481">
              <w:rPr>
                <w:sz w:val="22"/>
                <w:szCs w:val="22"/>
              </w:rPr>
              <w:br/>
              <w:t>Компания занимается созданием мозговой оболочки для хирургии головного мозга.</w:t>
            </w:r>
          </w:p>
        </w:tc>
      </w:tr>
      <w:tr w:rsidR="00C967D3" w:rsidRPr="006978B0" w14:paraId="023700EC" w14:textId="77777777" w:rsidTr="5D865C1E">
        <w:trPr>
          <w:trHeight w:val="345"/>
        </w:trPr>
        <w:tc>
          <w:tcPr>
            <w:tcW w:w="568" w:type="dxa"/>
          </w:tcPr>
          <w:p w14:paraId="6CF623DF" w14:textId="0E007371" w:rsidR="00C967D3" w:rsidRPr="006978B0" w:rsidRDefault="009B5B35" w:rsidP="006978B0">
            <w:pPr>
              <w:contextualSpacing/>
            </w:pPr>
            <w: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B5E7E29" w:rsidR="00C967D3" w:rsidRPr="00031481" w:rsidRDefault="00E441D7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Мы предлагаем передовой биоматериал, специально разработанный для 3D-печати органов, обеспечивающий высокую точность, биологическую совместимость и эффективность. Наш продукт дает возможность создания персонализированных органов и тканей, ускоряет процессы трансплантации и способствует инновациям в области медицины и биотехнологий.</w:t>
            </w:r>
          </w:p>
        </w:tc>
      </w:tr>
      <w:tr w:rsidR="00C967D3" w:rsidRPr="006978B0" w14:paraId="40E68F34" w14:textId="77777777" w:rsidTr="5D865C1E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contextualSpacing/>
            </w:pPr>
            <w:r w:rsidRPr="006978B0"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 xml:space="preserve">Приведите аргументы в пользу реализуемости бизнес-идеи, в чем ее полезность и востребованность продукта по </w:t>
            </w:r>
            <w:r w:rsidRPr="00D13435">
              <w:rPr>
                <w:i/>
                <w:iCs/>
                <w:sz w:val="20"/>
                <w:szCs w:val="20"/>
              </w:rPr>
              <w:lastRenderedPageBreak/>
              <w:t>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E99B442" w14:textId="2E5AC73A" w:rsidR="00031481" w:rsidRPr="00031481" w:rsidRDefault="009B5B35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lastRenderedPageBreak/>
              <w:t>Аргументы в пользу реализуемости бизнес-идеи: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b/>
                <w:bCs/>
                <w:sz w:val="22"/>
                <w:szCs w:val="22"/>
              </w:rPr>
              <w:t xml:space="preserve">1. </w:t>
            </w:r>
            <w:r w:rsidR="00031481" w:rsidRPr="00031481">
              <w:rPr>
                <w:b/>
                <w:bCs/>
                <w:sz w:val="22"/>
                <w:szCs w:val="22"/>
              </w:rPr>
              <w:t xml:space="preserve">Потребность </w:t>
            </w:r>
            <w:proofErr w:type="spellStart"/>
            <w:r w:rsidR="00031481" w:rsidRPr="00031481">
              <w:rPr>
                <w:b/>
                <w:bCs/>
                <w:sz w:val="22"/>
                <w:szCs w:val="22"/>
              </w:rPr>
              <w:t>биопринтинга</w:t>
            </w:r>
            <w:proofErr w:type="spellEnd"/>
            <w:r w:rsidR="00031481" w:rsidRPr="00031481">
              <w:rPr>
                <w:b/>
                <w:bCs/>
                <w:sz w:val="22"/>
                <w:szCs w:val="22"/>
              </w:rPr>
              <w:t xml:space="preserve"> в России</w:t>
            </w:r>
            <w:r w:rsidR="00031481" w:rsidRPr="00031481">
              <w:rPr>
                <w:sz w:val="22"/>
                <w:szCs w:val="22"/>
              </w:rPr>
              <w:br/>
              <w:t>Трансплантации в России до сих очень редкая операция, однако тысячи россиян прямо сейчас нуждаются в пересадке органов</w:t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b/>
                <w:bCs/>
                <w:sz w:val="22"/>
                <w:szCs w:val="22"/>
              </w:rPr>
              <w:t>2. Дефицит доноров органов</w:t>
            </w:r>
            <w:r w:rsidR="00031481" w:rsidRPr="00031481">
              <w:rPr>
                <w:sz w:val="22"/>
                <w:szCs w:val="22"/>
              </w:rPr>
              <w:br/>
              <w:t>Часто родственники людей, которые могли бы стать донорами - запрещают изымать органы. А анализ органов умершего человека требует тщательного и длительного исследования, на что не всегда хватает критически важного времени</w:t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sz w:val="22"/>
                <w:szCs w:val="22"/>
              </w:rPr>
              <w:lastRenderedPageBreak/>
              <w:br/>
            </w:r>
            <w:r w:rsidR="00031481" w:rsidRPr="00031481">
              <w:rPr>
                <w:b/>
                <w:bCs/>
                <w:sz w:val="22"/>
                <w:szCs w:val="22"/>
              </w:rPr>
              <w:t>3. Недостаточная тщательность исследования совместимости органов</w:t>
            </w:r>
            <w:r w:rsidR="00031481" w:rsidRPr="00031481">
              <w:rPr>
                <w:sz w:val="22"/>
                <w:szCs w:val="22"/>
              </w:rPr>
              <w:br/>
              <w:t xml:space="preserve">Учитывается очень много факторов - от групповой совместимости органа и потенциального реципиента по крови до неотложности ситуации. Индивидуализация, осуществляемая с помощью </w:t>
            </w:r>
            <w:proofErr w:type="spellStart"/>
            <w:proofErr w:type="gramStart"/>
            <w:r w:rsidR="00031481" w:rsidRPr="00031481">
              <w:rPr>
                <w:sz w:val="22"/>
                <w:szCs w:val="22"/>
              </w:rPr>
              <w:t>биопринтинга</w:t>
            </w:r>
            <w:proofErr w:type="spellEnd"/>
            <w:proofErr w:type="gramEnd"/>
            <w:r w:rsidR="00031481" w:rsidRPr="00031481">
              <w:rPr>
                <w:sz w:val="22"/>
                <w:szCs w:val="22"/>
              </w:rPr>
              <w:t xml:space="preserve"> позволит исключить возможные побочные эффекты после пересадки</w:t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b/>
                <w:bCs/>
                <w:sz w:val="22"/>
                <w:szCs w:val="22"/>
              </w:rPr>
              <w:t>4. Высокая стоимость органов на рынке и развитие коррупции</w:t>
            </w:r>
            <w:r w:rsidR="00031481" w:rsidRPr="00031481">
              <w:rPr>
                <w:sz w:val="22"/>
                <w:szCs w:val="22"/>
              </w:rPr>
              <w:br/>
              <w:t>По закону органы не имеют стоимости, однако вследствие сложностей поиска органов и ожидания на пересадку - рынок донорских органов становится полем для мошенников, манипуляций и коррупции. Сердце, легкие и печень стоят от 150 000$, часть печени от 40 000$, почка от 20 000$, поджелудочная железа от 60 000$, роговица от 70 000$.</w:t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b/>
                <w:bCs/>
                <w:sz w:val="22"/>
                <w:szCs w:val="22"/>
              </w:rPr>
              <w:t>5. Недостатки существующих искусственных органов</w:t>
            </w:r>
            <w:r w:rsidR="00031481" w:rsidRPr="00031481">
              <w:rPr>
                <w:sz w:val="22"/>
                <w:szCs w:val="22"/>
              </w:rPr>
              <w:br/>
              <w:t>Например, искусственное сердце подходит лишь единицам, человек может продержаться на нем только от года до трех.</w:t>
            </w:r>
          </w:p>
          <w:p w14:paraId="66202548" w14:textId="7A431837" w:rsidR="00031481" w:rsidRPr="00031481" w:rsidRDefault="00031481" w:rsidP="00E441D7">
            <w:pPr>
              <w:contextualSpacing/>
              <w:rPr>
                <w:sz w:val="22"/>
                <w:szCs w:val="22"/>
              </w:rPr>
            </w:pPr>
          </w:p>
          <w:p w14:paraId="7B04E6BF" w14:textId="62CFCBDA" w:rsidR="00031481" w:rsidRPr="00031481" w:rsidRDefault="00031481" w:rsidP="00E441D7">
            <w:pPr>
              <w:rPr>
                <w:i/>
                <w:iCs/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 xml:space="preserve">6. Рост рынка </w:t>
            </w:r>
            <w:proofErr w:type="spellStart"/>
            <w:r w:rsidRPr="00031481">
              <w:rPr>
                <w:b/>
                <w:bCs/>
                <w:sz w:val="22"/>
                <w:szCs w:val="22"/>
                <w:lang w:val="en-US"/>
              </w:rPr>
              <w:t>HealthTech</w:t>
            </w:r>
            <w:proofErr w:type="spellEnd"/>
            <w:r w:rsidRPr="00031481">
              <w:rPr>
                <w:sz w:val="22"/>
                <w:szCs w:val="22"/>
              </w:rPr>
              <w:br/>
            </w:r>
            <w:r w:rsidRPr="00031481">
              <w:rPr>
                <w:rStyle w:val="a3"/>
                <w:i w:val="0"/>
                <w:iCs w:val="0"/>
                <w:color w:val="222222"/>
                <w:sz w:val="22"/>
                <w:szCs w:val="22"/>
              </w:rPr>
              <w:t xml:space="preserve">Тренды внедрения инновационных решений в российской медицине обусловлены спецификой рынка: преимущественная доля государственных ЛПУ, оказывающих услуги по ОМС, незначительная доля страховой медицины по ДМС и отсутствие предпосылок к ее существенному росту. </w:t>
            </w:r>
            <w:r w:rsidRPr="00031481">
              <w:rPr>
                <w:sz w:val="22"/>
                <w:szCs w:val="22"/>
              </w:rPr>
              <w:t xml:space="preserve">На данный момент в связи с необходимость замещения иностранных активов, </w:t>
            </w:r>
            <w:r w:rsidR="00082627">
              <w:rPr>
                <w:sz w:val="22"/>
                <w:szCs w:val="22"/>
              </w:rPr>
              <w:t>проекты</w:t>
            </w:r>
            <w:r w:rsidRPr="00031481">
              <w:rPr>
                <w:sz w:val="22"/>
                <w:szCs w:val="22"/>
              </w:rPr>
              <w:t xml:space="preserve"> в данном направлении являются высоко востребованными.</w:t>
            </w:r>
          </w:p>
          <w:p w14:paraId="63D1E9C3" w14:textId="77777777" w:rsidR="00031481" w:rsidRPr="00031481" w:rsidRDefault="00031481" w:rsidP="00E441D7">
            <w:pPr>
              <w:contextualSpacing/>
              <w:rPr>
                <w:sz w:val="22"/>
                <w:szCs w:val="22"/>
              </w:rPr>
            </w:pPr>
          </w:p>
          <w:p w14:paraId="51F86279" w14:textId="70A061AB" w:rsidR="00031481" w:rsidRPr="00AB17A4" w:rsidRDefault="00031481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Так, перечисленные аргументы доказывают полезность и востребованность бизнес-идеи.</w:t>
            </w:r>
          </w:p>
        </w:tc>
      </w:tr>
      <w:tr w:rsidR="00C967D3" w:rsidRPr="006978B0" w14:paraId="1D1054A3" w14:textId="77777777" w:rsidTr="5D865C1E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contextualSpacing/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contextualSpacing/>
              <w:jc w:val="center"/>
            </w:pPr>
          </w:p>
          <w:p w14:paraId="37F9CB5F" w14:textId="77777777" w:rsidR="00C967D3" w:rsidRPr="00D13435" w:rsidRDefault="00C967D3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13435">
              <w:rPr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contextualSpacing/>
              <w:jc w:val="center"/>
            </w:pPr>
          </w:p>
        </w:tc>
      </w:tr>
      <w:tr w:rsidR="00C967D3" w:rsidRPr="006978B0" w14:paraId="60B81791" w14:textId="77777777" w:rsidTr="5D865C1E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contextualSpacing/>
            </w:pPr>
            <w:r w:rsidRPr="006978B0"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62E84CE7" w14:textId="25A21F68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Биологическая совместимость</w:t>
            </w:r>
            <w:r w:rsidRPr="00031481">
              <w:rPr>
                <w:sz w:val="22"/>
                <w:szCs w:val="22"/>
              </w:rPr>
              <w:br/>
              <w:t>Продукт должен обладать высокой степенью биологической совместимости, что позволит уменьшить риск отторжения и минимизировать негативные реакции организма при трансплантации.</w:t>
            </w:r>
          </w:p>
          <w:p w14:paraId="04DB1F4D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54C773B" w14:textId="296283C0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Механические свойства</w:t>
            </w:r>
            <w:r w:rsidRPr="00031481">
              <w:rPr>
                <w:sz w:val="22"/>
                <w:szCs w:val="22"/>
              </w:rPr>
              <w:br/>
              <w:t>Биоматериал должен обладать необходимыми механическими свойствами, такими как прочность и упругость, чтобы обеспечить функциональность и эффективность создаваемых органов.</w:t>
            </w:r>
          </w:p>
          <w:p w14:paraId="4186FD5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B26D9D" w14:textId="2023C89B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lastRenderedPageBreak/>
              <w:t>3. Точность и детализация</w:t>
            </w:r>
            <w:r w:rsidRPr="00031481">
              <w:rPr>
                <w:sz w:val="22"/>
                <w:szCs w:val="22"/>
              </w:rPr>
              <w:br/>
              <w:t>Продукт должен обеспечивать высокую точность и детализацию при печати, чтобы создавать органы с максимальной близостью к реальным тканям.</w:t>
            </w:r>
          </w:p>
          <w:p w14:paraId="42240CE8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C0FF745" w14:textId="4666CC98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Персонализация</w:t>
            </w:r>
            <w:r w:rsidRPr="00031481">
              <w:rPr>
                <w:sz w:val="22"/>
                <w:szCs w:val="22"/>
              </w:rPr>
              <w:br/>
              <w:t xml:space="preserve">Способность к индивидуализации биоматериала для конкретных потребностей пациентов, что важно для направления </w:t>
            </w:r>
            <w:proofErr w:type="spellStart"/>
            <w:r w:rsidRPr="00031481">
              <w:rPr>
                <w:sz w:val="22"/>
                <w:szCs w:val="22"/>
              </w:rPr>
              <w:t>HealthTech</w:t>
            </w:r>
            <w:proofErr w:type="spellEnd"/>
            <w:r w:rsidRPr="00031481">
              <w:rPr>
                <w:sz w:val="22"/>
                <w:szCs w:val="22"/>
              </w:rPr>
              <w:t>.</w:t>
            </w:r>
          </w:p>
          <w:p w14:paraId="0B8E0DDA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1B8487" w14:textId="07A5DB12" w:rsidR="00C967D3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5. Скорость печати</w:t>
            </w:r>
            <w:r w:rsidRPr="00031481">
              <w:rPr>
                <w:sz w:val="22"/>
                <w:szCs w:val="22"/>
              </w:rPr>
              <w:br/>
              <w:t>Возможность быстрой и эффективной печати, что позволит сделать процесс трансплантации более доступным и эффективным.</w:t>
            </w:r>
          </w:p>
        </w:tc>
      </w:tr>
      <w:tr w:rsidR="00C967D3" w:rsidRPr="006978B0" w14:paraId="212276C6" w14:textId="77777777" w:rsidTr="5D865C1E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contextualSpacing/>
            </w:pPr>
            <w:r w:rsidRPr="006978B0"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contextualSpacing/>
            </w:pPr>
            <w:r w:rsidRPr="00D13435">
              <w:rPr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t>*</w:t>
            </w:r>
          </w:p>
          <w:p w14:paraId="4F7B48FB" w14:textId="4DF8C1F4" w:rsidR="00C967D3" w:rsidRPr="00D13435" w:rsidRDefault="00C967D3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51B17F09" w14:textId="77777777" w:rsidR="00031481" w:rsidRPr="00031481" w:rsidRDefault="00031481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1. Команда проекта в текущем составе обеспечивает выполнение следующих задач, необходимых для реализации: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>1.1. Разработка концепции проекта</w:t>
            </w:r>
            <w:r w:rsidRPr="00031481">
              <w:rPr>
                <w:sz w:val="22"/>
                <w:szCs w:val="22"/>
              </w:rPr>
              <w:br/>
              <w:t>1.2. Анализ рентабельности проектного предложения</w:t>
            </w:r>
            <w:r w:rsidRPr="00031481">
              <w:rPr>
                <w:sz w:val="22"/>
                <w:szCs w:val="22"/>
              </w:rPr>
              <w:br/>
              <w:t>1.3. Финансовый анализ</w:t>
            </w:r>
            <w:r w:rsidRPr="00031481">
              <w:rPr>
                <w:sz w:val="22"/>
                <w:szCs w:val="22"/>
              </w:rPr>
              <w:br/>
              <w:t>1.4. Анализ рисков</w:t>
            </w:r>
            <w:r w:rsidRPr="00031481">
              <w:rPr>
                <w:sz w:val="22"/>
                <w:szCs w:val="22"/>
              </w:rPr>
              <w:br/>
              <w:t>1.5. Технический анализ</w:t>
            </w:r>
            <w:r w:rsidRPr="00031481">
              <w:rPr>
                <w:sz w:val="22"/>
                <w:szCs w:val="22"/>
              </w:rPr>
              <w:br/>
              <w:t>1.6. Маркетинговая стратегия</w:t>
            </w:r>
            <w:r w:rsidRPr="00031481">
              <w:rPr>
                <w:sz w:val="22"/>
                <w:szCs w:val="22"/>
              </w:rPr>
              <w:br/>
              <w:t>1.7. Резюме проекта</w:t>
            </w:r>
            <w:r w:rsidRPr="00031481">
              <w:rPr>
                <w:sz w:val="22"/>
                <w:szCs w:val="22"/>
              </w:rPr>
              <w:br/>
              <w:t>1.8. Создание календарного графика</w:t>
            </w:r>
            <w:r w:rsidRPr="00031481">
              <w:rPr>
                <w:sz w:val="22"/>
                <w:szCs w:val="22"/>
              </w:rPr>
              <w:br/>
              <w:t>1.9. Закрепление работ за участниками проекта</w:t>
            </w:r>
            <w:r w:rsidRPr="00031481">
              <w:rPr>
                <w:sz w:val="22"/>
                <w:szCs w:val="22"/>
              </w:rPr>
              <w:br/>
              <w:t>1.10. Составление бюджета проекта</w:t>
            </w:r>
            <w:r w:rsidRPr="00031481">
              <w:rPr>
                <w:sz w:val="22"/>
                <w:szCs w:val="22"/>
              </w:rPr>
              <w:br/>
              <w:t>1.11. Разработка базового плана проекта</w:t>
            </w:r>
            <w:r w:rsidRPr="00031481">
              <w:rPr>
                <w:sz w:val="22"/>
                <w:szCs w:val="22"/>
              </w:rPr>
              <w:br/>
              <w:t>1.12. Поиск стейкхолдеров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>2. Какие специалисты нужны для реализации:</w:t>
            </w:r>
            <w:r w:rsidRPr="00031481">
              <w:rPr>
                <w:sz w:val="22"/>
                <w:szCs w:val="22"/>
              </w:rPr>
              <w:br/>
              <w:t xml:space="preserve">2.1. </w:t>
            </w:r>
            <w:proofErr w:type="spellStart"/>
            <w:r w:rsidRPr="00031481">
              <w:rPr>
                <w:sz w:val="22"/>
                <w:szCs w:val="22"/>
              </w:rPr>
              <w:t>Биоинженеры</w:t>
            </w:r>
            <w:proofErr w:type="spellEnd"/>
            <w:r w:rsidRPr="00031481">
              <w:rPr>
                <w:sz w:val="22"/>
                <w:szCs w:val="22"/>
              </w:rPr>
              <w:br/>
              <w:t>2.2. Ученый в области клеточных технологий</w:t>
            </w:r>
            <w:r w:rsidRPr="00031481">
              <w:rPr>
                <w:sz w:val="22"/>
                <w:szCs w:val="22"/>
              </w:rPr>
              <w:br/>
              <w:t>2.3. Проектировщик компьютерных моделей</w:t>
            </w:r>
            <w:r w:rsidRPr="00031481">
              <w:rPr>
                <w:sz w:val="22"/>
                <w:szCs w:val="22"/>
              </w:rPr>
              <w:br/>
              <w:t>2.4. Лаборанты</w:t>
            </w:r>
            <w:r w:rsidRPr="00031481">
              <w:rPr>
                <w:sz w:val="22"/>
                <w:szCs w:val="22"/>
              </w:rPr>
              <w:br/>
              <w:t>2.5. Консультант трансплантолог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  <w:t>3. Какая техника и оборудование необходимы для реализации проекта:</w:t>
            </w:r>
            <w:r w:rsidRPr="00031481">
              <w:rPr>
                <w:sz w:val="22"/>
                <w:szCs w:val="22"/>
              </w:rPr>
              <w:br/>
              <w:t>3.1. Лабораторное помещение</w:t>
            </w:r>
            <w:r w:rsidRPr="00031481">
              <w:rPr>
                <w:sz w:val="22"/>
                <w:szCs w:val="22"/>
              </w:rPr>
              <w:br/>
              <w:t>3.2. Дистиллятор</w:t>
            </w:r>
            <w:r w:rsidRPr="00031481">
              <w:rPr>
                <w:sz w:val="22"/>
                <w:szCs w:val="22"/>
              </w:rPr>
              <w:br/>
              <w:t>3.3. Шейкер</w:t>
            </w:r>
            <w:r w:rsidRPr="00031481">
              <w:rPr>
                <w:sz w:val="22"/>
                <w:szCs w:val="22"/>
              </w:rPr>
              <w:br/>
              <w:t xml:space="preserve">3.4. </w:t>
            </w:r>
            <w:proofErr w:type="spellStart"/>
            <w:r w:rsidRPr="00031481">
              <w:rPr>
                <w:sz w:val="22"/>
                <w:szCs w:val="22"/>
              </w:rPr>
              <w:t>Колбонагреватели</w:t>
            </w:r>
            <w:proofErr w:type="spellEnd"/>
            <w:r w:rsidRPr="00031481">
              <w:rPr>
                <w:sz w:val="22"/>
                <w:szCs w:val="22"/>
              </w:rPr>
              <w:br/>
              <w:t>3.5. Электронный микроскоп</w:t>
            </w:r>
            <w:r w:rsidRPr="00031481">
              <w:rPr>
                <w:sz w:val="22"/>
                <w:szCs w:val="22"/>
              </w:rPr>
              <w:br/>
              <w:t>3.6. Испытательная техника</w:t>
            </w:r>
            <w:r w:rsidRPr="00031481">
              <w:rPr>
                <w:sz w:val="22"/>
                <w:szCs w:val="22"/>
              </w:rPr>
              <w:br/>
              <w:t>3.7. Инкубаторы</w:t>
            </w:r>
          </w:p>
          <w:p w14:paraId="47ABB3ED" w14:textId="58F33E94" w:rsidR="00C967D3" w:rsidRPr="00031481" w:rsidRDefault="00031481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3.8. Контрольно-измерительная техника</w:t>
            </w:r>
            <w:r w:rsidRPr="00031481">
              <w:rPr>
                <w:sz w:val="22"/>
                <w:szCs w:val="22"/>
              </w:rPr>
              <w:br/>
              <w:t>3.9. Приборы для утилизации отходов</w:t>
            </w:r>
            <w:r w:rsidRPr="00031481">
              <w:rPr>
                <w:sz w:val="22"/>
                <w:szCs w:val="22"/>
              </w:rPr>
              <w:br/>
              <w:t>3.10. Система освещения</w:t>
            </w:r>
            <w:r w:rsidRPr="00031481">
              <w:rPr>
                <w:sz w:val="22"/>
                <w:szCs w:val="22"/>
              </w:rPr>
              <w:br/>
              <w:t>3.11. Оборудование для очистки и мытья лабораторной посуды и принадлежностей</w:t>
            </w:r>
            <w:r w:rsidRPr="00031481">
              <w:rPr>
                <w:sz w:val="22"/>
                <w:szCs w:val="22"/>
              </w:rPr>
              <w:br/>
              <w:t>3.12. Оборудование микробиологических и микроскопических исследований</w:t>
            </w:r>
            <w:r w:rsidRPr="00031481">
              <w:rPr>
                <w:sz w:val="22"/>
                <w:szCs w:val="22"/>
              </w:rPr>
              <w:br/>
              <w:t>3.13. Системы для изучения единичных клеток</w:t>
            </w:r>
            <w:r w:rsidRPr="00031481">
              <w:rPr>
                <w:sz w:val="22"/>
                <w:szCs w:val="22"/>
              </w:rPr>
              <w:br/>
              <w:t>3.14. Помещение для создания питательных сред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lastRenderedPageBreak/>
              <w:t>3.15. Набор лабораторной посуды</w:t>
            </w:r>
            <w:r w:rsidRPr="00031481">
              <w:rPr>
                <w:sz w:val="22"/>
                <w:szCs w:val="22"/>
              </w:rPr>
              <w:br/>
              <w:t>3.16. Лабораторная мебель</w:t>
            </w:r>
          </w:p>
        </w:tc>
      </w:tr>
      <w:tr w:rsidR="00C967D3" w:rsidRPr="006978B0" w14:paraId="3BE0D575" w14:textId="77777777" w:rsidTr="5D865C1E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contextualSpacing/>
            </w:pPr>
            <w:r w:rsidRPr="006978B0"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contextualSpacing/>
            </w:pPr>
            <w:r w:rsidRPr="00D13435">
              <w:rPr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3C4E9314" w:rsidR="00C967D3" w:rsidRPr="00031481" w:rsidRDefault="00031481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Наши ключевые преимущества: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b/>
                <w:bCs/>
                <w:sz w:val="22"/>
                <w:szCs w:val="22"/>
              </w:rPr>
              <w:t>1. Научный подход</w:t>
            </w:r>
            <w:r w:rsidRPr="00031481">
              <w:rPr>
                <w:sz w:val="22"/>
                <w:szCs w:val="22"/>
              </w:rPr>
              <w:br/>
              <w:t>Продукт разрабатывается на основе передовых научных результатов и исследований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b/>
                <w:bCs/>
                <w:sz w:val="22"/>
                <w:szCs w:val="22"/>
              </w:rPr>
              <w:t>2. Индивидуализация</w:t>
            </w:r>
            <w:r w:rsidRPr="00031481">
              <w:rPr>
                <w:sz w:val="22"/>
                <w:szCs w:val="22"/>
              </w:rPr>
              <w:br/>
              <w:t>Наш проект предлагает возможность создания биоматери</w:t>
            </w:r>
            <w:r w:rsidR="00AB17A4">
              <w:rPr>
                <w:sz w:val="22"/>
                <w:szCs w:val="22"/>
              </w:rPr>
              <w:t>а</w:t>
            </w:r>
            <w:r w:rsidRPr="00031481">
              <w:rPr>
                <w:sz w:val="22"/>
                <w:szCs w:val="22"/>
              </w:rPr>
              <w:t>лов под индивидуальные потребности каждого из клиентов, что минимизирует риск отторжения органа и других побочных эффектов</w:t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br/>
            </w:r>
            <w:r w:rsidRPr="00031481">
              <w:rPr>
                <w:b/>
                <w:bCs/>
                <w:sz w:val="22"/>
                <w:szCs w:val="22"/>
              </w:rPr>
              <w:t>3. Непрерывное улучшение и развитие продукта</w:t>
            </w:r>
            <w:r w:rsidRPr="00031481">
              <w:rPr>
                <w:sz w:val="22"/>
                <w:szCs w:val="22"/>
              </w:rPr>
              <w:br/>
              <w:t>Мы постоянно работаем над улучшением технологии и инноваций в области биоматериалов</w:t>
            </w:r>
          </w:p>
        </w:tc>
      </w:tr>
      <w:tr w:rsidR="00346CE2" w:rsidRPr="006978B0" w14:paraId="3A4CE8DB" w14:textId="77777777" w:rsidTr="5D865C1E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contextualSpacing/>
            </w:pPr>
            <w:r w:rsidRPr="006978B0"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contextualSpacing/>
            </w:pPr>
            <w:r w:rsidRPr="00D13435">
              <w:rPr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t>*</w:t>
            </w:r>
          </w:p>
          <w:p w14:paraId="542CC243" w14:textId="27C16BB5" w:rsidR="00346CE2" w:rsidRPr="00D13435" w:rsidRDefault="00346CE2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1C9936F7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Биоматериалы</w:t>
            </w:r>
            <w:r w:rsidRPr="00031481">
              <w:rPr>
                <w:sz w:val="22"/>
                <w:szCs w:val="22"/>
              </w:rPr>
              <w:br/>
              <w:t>Использование современных биоматериалов, таких как биополимеры, гидрогели, биоинженерные материалы и композитные материалы</w:t>
            </w:r>
          </w:p>
          <w:p w14:paraId="3CDE5A4D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3B1B22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 xml:space="preserve">2. Технологии </w:t>
            </w:r>
            <w:proofErr w:type="spellStart"/>
            <w:r w:rsidRPr="00031481">
              <w:rPr>
                <w:b/>
                <w:bCs/>
                <w:sz w:val="22"/>
                <w:szCs w:val="22"/>
              </w:rPr>
              <w:t>биопринтинга</w:t>
            </w:r>
            <w:proofErr w:type="spellEnd"/>
            <w:r w:rsidRPr="00031481">
              <w:rPr>
                <w:sz w:val="22"/>
                <w:szCs w:val="22"/>
              </w:rPr>
              <w:br/>
              <w:t xml:space="preserve">Современные методы 3D-печати, такие как </w:t>
            </w:r>
            <w:proofErr w:type="spellStart"/>
            <w:r w:rsidRPr="00031481">
              <w:rPr>
                <w:sz w:val="22"/>
                <w:szCs w:val="22"/>
              </w:rPr>
              <w:t>биопринтинг</w:t>
            </w:r>
            <w:proofErr w:type="spellEnd"/>
            <w:r w:rsidRPr="00031481">
              <w:rPr>
                <w:sz w:val="22"/>
                <w:szCs w:val="22"/>
              </w:rPr>
              <w:t>, позволяют создавать трехмерные структуры из биоматериала с высокой точностью и масштабируемостью.</w:t>
            </w:r>
          </w:p>
          <w:p w14:paraId="2B8CB50E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0A9B6C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Биоинженерные методы</w:t>
            </w:r>
            <w:r w:rsidRPr="00031481">
              <w:rPr>
                <w:sz w:val="22"/>
                <w:szCs w:val="22"/>
              </w:rPr>
              <w:br/>
              <w:t>Применение методов клеточной биологии, тканевой инженерии и генной терапии позволяет стимулировать рост и регенерацию тканей в созданном биоматериале.</w:t>
            </w:r>
          </w:p>
          <w:p w14:paraId="41F9670F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7F388B6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Биоинформатика</w:t>
            </w:r>
            <w:r w:rsidRPr="00031481">
              <w:rPr>
                <w:sz w:val="22"/>
                <w:szCs w:val="22"/>
              </w:rPr>
              <w:br/>
              <w:t>Использование анализа данных и моделирования биологических процессов позволяет оптимизировать свойства биоматериала и предсказывать его поведение в тканях организма.</w:t>
            </w:r>
          </w:p>
          <w:p w14:paraId="74D074EC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25697E" w14:textId="7C227485" w:rsidR="00346CE2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5. Методы исследования органов и тканей</w:t>
            </w:r>
            <w:r w:rsidRPr="00031481">
              <w:rPr>
                <w:b/>
                <w:bCs/>
                <w:sz w:val="22"/>
                <w:szCs w:val="22"/>
              </w:rPr>
              <w:br/>
            </w:r>
            <w:r w:rsidRPr="00031481">
              <w:rPr>
                <w:sz w:val="22"/>
                <w:szCs w:val="22"/>
              </w:rPr>
              <w:t>Современные методы исследования биомедицинских объектов, такие как МРТ, сканирование, биопсия и другие, обеспечивают необходимые данные о структуре и функции органов для адаптации биоматериала.</w:t>
            </w:r>
          </w:p>
        </w:tc>
      </w:tr>
      <w:tr w:rsidR="00346CE2" w:rsidRPr="006978B0" w14:paraId="7ECAA00B" w14:textId="77777777" w:rsidTr="5D865C1E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contextualSpacing/>
            </w:pPr>
            <w:r w:rsidRPr="006978B0"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79222762" w:rsidR="00346CE2" w:rsidRPr="00031481" w:rsidRDefault="00E441D7" w:rsidP="006978B0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На данный момент стартап находится на этапе детальной проработки идеи:</w:t>
            </w:r>
            <w:r w:rsidRPr="00031481">
              <w:rPr>
                <w:sz w:val="22"/>
                <w:szCs w:val="22"/>
              </w:rPr>
              <w:br/>
            </w:r>
            <w:r w:rsidR="00031481" w:rsidRPr="00031481">
              <w:rPr>
                <w:sz w:val="22"/>
                <w:szCs w:val="22"/>
              </w:rPr>
              <w:br/>
              <w:t>- Разработана концепция проекта</w:t>
            </w:r>
            <w:r w:rsidR="00031481" w:rsidRPr="00031481">
              <w:rPr>
                <w:sz w:val="22"/>
                <w:szCs w:val="22"/>
              </w:rPr>
              <w:br/>
              <w:t>- Разработана бизнес-модель проекта</w:t>
            </w:r>
            <w:r w:rsidR="00031481" w:rsidRPr="00031481">
              <w:rPr>
                <w:sz w:val="22"/>
                <w:szCs w:val="22"/>
              </w:rPr>
              <w:br/>
              <w:t>- Проведен технический анализ создаваемого продукта</w:t>
            </w:r>
            <w:r w:rsidR="00031481" w:rsidRPr="00031481">
              <w:rPr>
                <w:sz w:val="22"/>
                <w:szCs w:val="22"/>
              </w:rPr>
              <w:br/>
              <w:t>- Проведен анализ маркетинговой стратегии</w:t>
            </w:r>
            <w:r w:rsidR="00031481" w:rsidRPr="00031481">
              <w:rPr>
                <w:sz w:val="22"/>
                <w:szCs w:val="22"/>
              </w:rPr>
              <w:br/>
              <w:t>- Сформировано резюме проекта</w:t>
            </w:r>
          </w:p>
        </w:tc>
      </w:tr>
      <w:tr w:rsidR="00346CE2" w:rsidRPr="006978B0" w14:paraId="50B33A10" w14:textId="77777777" w:rsidTr="5D865C1E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contextualSpacing/>
            </w:pPr>
            <w:r w:rsidRPr="006978B0"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 xml:space="preserve">Соответствие проекта научным и(или) научно-техническим приоритетам образовательной </w:t>
            </w:r>
            <w:r w:rsidRPr="00D13435">
              <w:rPr>
                <w:b/>
                <w:bCs/>
              </w:rPr>
              <w:lastRenderedPageBreak/>
              <w:t>организации/региона заявителя/предприятия*</w:t>
            </w:r>
          </w:p>
        </w:tc>
        <w:tc>
          <w:tcPr>
            <w:tcW w:w="5137" w:type="dxa"/>
          </w:tcPr>
          <w:p w14:paraId="280768B3" w14:textId="617B3106" w:rsidR="002C30AD" w:rsidRPr="002C30AD" w:rsidRDefault="002C30AD" w:rsidP="002C30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bookmarkStart w:id="0" w:name="_GoBack"/>
            <w:bookmarkEnd w:id="0"/>
            <w:r w:rsidRPr="002C30AD">
              <w:rPr>
                <w:sz w:val="22"/>
                <w:szCs w:val="22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3F486FC6" w14:textId="77777777" w:rsidR="002C30AD" w:rsidRPr="002C30AD" w:rsidRDefault="002C30AD" w:rsidP="002C30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0AD">
              <w:rPr>
                <w:sz w:val="22"/>
                <w:szCs w:val="22"/>
              </w:rPr>
              <w:lastRenderedPageBreak/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8F4C31D" w14:textId="1D8DBA57" w:rsidR="002C30AD" w:rsidRPr="002C30AD" w:rsidRDefault="002C30AD" w:rsidP="002C30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30AD">
              <w:rPr>
                <w:sz w:val="22"/>
                <w:szCs w:val="22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57902A4A" w14:textId="053B7393" w:rsidR="00346CE2" w:rsidRPr="00031481" w:rsidRDefault="00346CE2" w:rsidP="002C30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6CE2" w:rsidRPr="006978B0" w14:paraId="31A02B1D" w14:textId="77777777" w:rsidTr="5D865C1E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contextualSpacing/>
            </w:pPr>
            <w:r w:rsidRPr="006978B0"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37B252DA" w14:textId="0833AA92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Прямые продажи и B2B</w:t>
            </w:r>
            <w:r w:rsidRPr="00031481">
              <w:rPr>
                <w:sz w:val="22"/>
                <w:szCs w:val="22"/>
              </w:rPr>
              <w:br/>
            </w:r>
            <w:r w:rsidR="00082627">
              <w:rPr>
                <w:sz w:val="22"/>
                <w:szCs w:val="22"/>
                <w:lang w:val="en-US"/>
              </w:rPr>
              <w:t>B</w:t>
            </w:r>
            <w:r w:rsidR="00082627" w:rsidRPr="00082627">
              <w:rPr>
                <w:sz w:val="22"/>
                <w:szCs w:val="22"/>
              </w:rPr>
              <w:t>2</w:t>
            </w:r>
            <w:r w:rsidR="00082627">
              <w:rPr>
                <w:sz w:val="22"/>
                <w:szCs w:val="22"/>
                <w:lang w:val="en-US"/>
              </w:rPr>
              <w:t>B</w:t>
            </w:r>
            <w:r w:rsidR="00082627" w:rsidRPr="00082627">
              <w:rPr>
                <w:sz w:val="22"/>
                <w:szCs w:val="22"/>
              </w:rPr>
              <w:t xml:space="preserve"> </w:t>
            </w:r>
            <w:r w:rsidR="00082627">
              <w:rPr>
                <w:sz w:val="22"/>
                <w:szCs w:val="22"/>
              </w:rPr>
              <w:t>продажи</w:t>
            </w:r>
            <w:r w:rsidRPr="00031481">
              <w:rPr>
                <w:sz w:val="22"/>
                <w:szCs w:val="22"/>
              </w:rPr>
              <w:t xml:space="preserve"> позвол</w:t>
            </w:r>
            <w:r w:rsidR="00082627">
              <w:rPr>
                <w:sz w:val="22"/>
                <w:szCs w:val="22"/>
              </w:rPr>
              <w:t>я</w:t>
            </w:r>
            <w:r w:rsidRPr="00031481">
              <w:rPr>
                <w:sz w:val="22"/>
                <w:szCs w:val="22"/>
              </w:rPr>
              <w:t xml:space="preserve">т установить тесные отношения с медицинскими учреждениями, клиниками, лабораториями и производителями 3D-печатающих устройств. Прямые продажи позволят </w:t>
            </w:r>
            <w:r w:rsidR="00082627">
              <w:rPr>
                <w:sz w:val="22"/>
                <w:szCs w:val="22"/>
              </w:rPr>
              <w:t>проекту</w:t>
            </w:r>
            <w:r w:rsidRPr="00031481">
              <w:rPr>
                <w:sz w:val="22"/>
                <w:szCs w:val="22"/>
              </w:rPr>
              <w:t xml:space="preserve"> продемонстрировать преимущества своего продукта и убедить потенциальных клиентов в его эффективности и потенциальной выгоде.</w:t>
            </w:r>
          </w:p>
          <w:p w14:paraId="4F21461E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D10F27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Участие в отраслевых выставках и конференциях</w:t>
            </w:r>
          </w:p>
          <w:p w14:paraId="4A8BCD55" w14:textId="0203D2CF" w:rsidR="00E441D7" w:rsidRPr="00031481" w:rsidRDefault="0008262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отраслевых выставках и конференциях</w:t>
            </w:r>
            <w:r w:rsidR="00E441D7" w:rsidRPr="00031481">
              <w:rPr>
                <w:sz w:val="22"/>
                <w:szCs w:val="22"/>
              </w:rPr>
              <w:t xml:space="preserve"> предоставит возможность продемонстрировать биоматериал широкой аудитории, укрепить имидж и привлечь внимание ключевых участников рынка, а также профессиональных сообществ и потенциальных инвесторов.</w:t>
            </w:r>
          </w:p>
          <w:p w14:paraId="705106F3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60C614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Цифровой маркетинг</w:t>
            </w:r>
          </w:p>
          <w:p w14:paraId="6F8486A5" w14:textId="646C64B8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В сфере биотехнологий и медицинской индустрии цифровые каналы, такие как контент-маркетинг, электронная рассылка, медицинские порталы и социальные сети, могут использоваться для установления авторитета, информирования аудитории о новейших разработках, а также привлечения клиентов.</w:t>
            </w:r>
          </w:p>
          <w:p w14:paraId="4A2E5736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99C0781" w14:textId="166BD168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Аргументы в пользу выбора этих каналов</w:t>
            </w:r>
          </w:p>
          <w:p w14:paraId="21D8C864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- Прямые продажи позволят убедить потенциальных клиентов в качестве и эффективности продукта и установить долгосрочные отношения.</w:t>
            </w:r>
          </w:p>
          <w:p w14:paraId="148C66B8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- Участие в выставках и конференциях создаст возможности для прямого общения с профессионалами отрасли и привлечения внимания к инновационным разработкам.</w:t>
            </w:r>
          </w:p>
          <w:p w14:paraId="0908CCA9" w14:textId="694D51C5" w:rsidR="00346CE2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- Цифровой маркетинг позволит расширить охват аудитории, продемонстрировать экспертизу компании и поддерживать постоянные связи с клиентами и партнерами.</w:t>
            </w:r>
          </w:p>
        </w:tc>
      </w:tr>
      <w:tr w:rsidR="00346CE2" w:rsidRPr="006978B0" w14:paraId="3382EC5E" w14:textId="77777777" w:rsidTr="5D865C1E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contextualSpacing/>
            </w:pPr>
            <w:r w:rsidRPr="006978B0"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2A2D562D" w14:textId="31E0E4FC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Планируется использовать следующие каналы сбыта:</w:t>
            </w:r>
          </w:p>
          <w:p w14:paraId="284FCDB9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93EFBA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1. Прямые продажи медицинским учреждениям, лабораториям и клиникам.</w:t>
            </w:r>
          </w:p>
          <w:p w14:paraId="7E606AEA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lastRenderedPageBreak/>
              <w:t>2. Партнерство с производителями 3D-печатающих устройств.</w:t>
            </w:r>
          </w:p>
          <w:p w14:paraId="53F283A0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3. Онлайн-продажи через специализированные медицинские и биотехнологические платформы.</w:t>
            </w:r>
          </w:p>
          <w:p w14:paraId="19B06B44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00FD6E3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Обоснование выбора:</w:t>
            </w:r>
          </w:p>
          <w:p w14:paraId="1AB38B5F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4F68B3C" w14:textId="7063EBF6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Прямые продажи позволят проекту установить долгосрочные отношения с медицинскими учреждениями, убедить клиентов в качестве продукта и предоставить консультации по его применению.</w:t>
            </w:r>
          </w:p>
          <w:p w14:paraId="314860D4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B76B60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Партнерство с производителями 3D-печатающих устройств откроет доступ к готовой клиентской базе и сделает возможным предложение комплексных решений для 3D-печати органов.</w:t>
            </w:r>
          </w:p>
          <w:p w14:paraId="579F0AD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36846B" w14:textId="0B704A41" w:rsidR="00346CE2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Онлайн-продажи способствуют расширению рынка и удобному доступу для потенциальных клиентов, обеспечивая широкий охват аудитории и возможность предоставления подробной информации о продукте.</w:t>
            </w:r>
          </w:p>
        </w:tc>
      </w:tr>
      <w:tr w:rsidR="00346CE2" w:rsidRPr="006978B0" w14:paraId="02C948D8" w14:textId="77777777" w:rsidTr="5D865C1E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contextualSpacing/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13435">
              <w:rPr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13435">
              <w:rPr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41D7" w:rsidRPr="006978B0" w14:paraId="395D7B73" w14:textId="77777777" w:rsidTr="5D865C1E">
        <w:trPr>
          <w:trHeight w:val="345"/>
        </w:trPr>
        <w:tc>
          <w:tcPr>
            <w:tcW w:w="568" w:type="dxa"/>
          </w:tcPr>
          <w:p w14:paraId="1AF7A059" w14:textId="2819E8B2" w:rsidR="00E441D7" w:rsidRPr="006978B0" w:rsidRDefault="00E441D7" w:rsidP="00E441D7">
            <w:pPr>
              <w:contextualSpacing/>
            </w:pPr>
            <w:r w:rsidRPr="006978B0">
              <w:t>25</w:t>
            </w:r>
          </w:p>
        </w:tc>
        <w:tc>
          <w:tcPr>
            <w:tcW w:w="4218" w:type="dxa"/>
          </w:tcPr>
          <w:p w14:paraId="4358429A" w14:textId="77777777" w:rsidR="00E441D7" w:rsidRPr="00D13435" w:rsidRDefault="00E441D7" w:rsidP="00E441D7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Описание проблемы*</w:t>
            </w:r>
          </w:p>
          <w:p w14:paraId="28CF47EE" w14:textId="227DD36E" w:rsidR="00E441D7" w:rsidRPr="00D13435" w:rsidRDefault="00E441D7" w:rsidP="00E441D7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53888DB2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Проблема, на решение которой будет направлен стартап по разработке биоматериала для 3D-печати органов, заключается в острой нехватке органов для трансплантации. В настоящее время огромное количество пациентов нуждаются в трансплантации органов, однако количество доступных донорских органов недостаточно для удовлетворения спроса. Это создает моральный дилемму и серьезные проблемы для медицинской индустрии и самых уязвимых пациентов.</w:t>
            </w:r>
          </w:p>
          <w:p w14:paraId="38B0BC6F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39AED6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Существующие методы трансплантации также имеют свои ограничения и недостатки, включая риск отторжения тканей, длительное время ожидания, высокую стоимость и ограниченную возможность персонализации органов под конкретного пациента.</w:t>
            </w:r>
          </w:p>
          <w:p w14:paraId="12F530A5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0747E2" w14:textId="6357E8CE" w:rsidR="00E441D7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 xml:space="preserve">Технологии 3D-печати органов представляют собой перспективное решение проблемы нехватки органов для трансплантации, но ключевой проблемой остается разработка биоматериалов, обладающих необходимыми свойствами для создания функциональных и биологически совместимых органов, устранение риска отторжения, а также ускорение процесса и снижение стоимости трансплантации. Таким образом, стартап по разработке биоматериала для 3D-печати органов будет направлен на решение </w:t>
            </w:r>
            <w:r w:rsidRPr="00031481">
              <w:rPr>
                <w:sz w:val="22"/>
                <w:szCs w:val="22"/>
              </w:rPr>
              <w:lastRenderedPageBreak/>
              <w:t>этой сложной и актуальной проблемы, предлагая новые технологии и инновационные решения для медицинской индустрии.</w:t>
            </w:r>
          </w:p>
        </w:tc>
      </w:tr>
      <w:tr w:rsidR="00E441D7" w:rsidRPr="006978B0" w14:paraId="724C95B4" w14:textId="77777777" w:rsidTr="5D865C1E">
        <w:trPr>
          <w:trHeight w:val="345"/>
        </w:trPr>
        <w:tc>
          <w:tcPr>
            <w:tcW w:w="568" w:type="dxa"/>
          </w:tcPr>
          <w:p w14:paraId="43553DBA" w14:textId="09E26958" w:rsidR="00E441D7" w:rsidRPr="006978B0" w:rsidRDefault="00E441D7" w:rsidP="00E441D7">
            <w:pPr>
              <w:contextualSpacing/>
            </w:pPr>
            <w:r w:rsidRPr="006978B0">
              <w:lastRenderedPageBreak/>
              <w:t>26</w:t>
            </w:r>
          </w:p>
        </w:tc>
        <w:tc>
          <w:tcPr>
            <w:tcW w:w="4218" w:type="dxa"/>
          </w:tcPr>
          <w:p w14:paraId="635C564F" w14:textId="0153E5D4" w:rsidR="00E441D7" w:rsidRPr="00D13435" w:rsidRDefault="00E441D7" w:rsidP="00E441D7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 xml:space="preserve">Какая часть проблемы решается (может быть </w:t>
            </w:r>
            <w:r w:rsidR="00031481" w:rsidRPr="00D13435">
              <w:rPr>
                <w:b/>
                <w:bCs/>
              </w:rPr>
              <w:t>решена) *</w:t>
            </w:r>
          </w:p>
          <w:p w14:paraId="382DE9D4" w14:textId="2F43DF19" w:rsidR="00E441D7" w:rsidRPr="00D13435" w:rsidRDefault="00E441D7" w:rsidP="00E441D7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1C8D61E3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Дефицит донорских органов</w:t>
            </w:r>
            <w:r w:rsidRPr="00031481">
              <w:rPr>
                <w:sz w:val="22"/>
                <w:szCs w:val="22"/>
              </w:rPr>
              <w:br/>
              <w:t>Многие пациенты, нуждающиеся в трансплантации органов, сталкиваются с длительными периодами ожидания из-за дефицита донорских органов. Разработка биоматериала для 3D-печати органов позволит создавать на заказ органы, снимая ограничения, связанные с наличием доноров.</w:t>
            </w:r>
          </w:p>
          <w:p w14:paraId="76F0FE3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560330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Риск отторжения</w:t>
            </w:r>
            <w:r w:rsidRPr="00031481">
              <w:rPr>
                <w:sz w:val="22"/>
                <w:szCs w:val="22"/>
              </w:rPr>
              <w:br/>
              <w:t>Трансплантация органов часто сопровождается риском отторжения, поскольку иммунная система организма может воспринимать трансплантат как чужеродный объект. Биоматериал, разработанный специально для совместимости с человеческим телом, позволит снизить этот риск и повысить успешность трансплантаций.</w:t>
            </w:r>
          </w:p>
          <w:p w14:paraId="7CC515AF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FDDE531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3. Индивидуальный подход</w:t>
            </w:r>
            <w:r w:rsidRPr="00031481">
              <w:rPr>
                <w:sz w:val="22"/>
                <w:szCs w:val="22"/>
              </w:rPr>
              <w:br/>
              <w:t>Каждый организм уникален, и стандартные донорские органы могут не всегда подходить по своей конструкции. Разработка биоматериала для 3D-печати органов позволит создавать органы индивидуально под каждого пациента, учитывая их уникальные анатомические особенности.</w:t>
            </w:r>
          </w:p>
          <w:p w14:paraId="6EAE6423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447CAA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Высокие затраты</w:t>
            </w:r>
            <w:r w:rsidRPr="00031481">
              <w:rPr>
                <w:sz w:val="22"/>
                <w:szCs w:val="22"/>
              </w:rPr>
              <w:br/>
              <w:t>Традиционные методы трансплантологии связаны с высокими затратами, как в процессе изготовления трансплантатов, так и в процессе проведения операций. Разработка биоматериала для 3D-печати органов может снизить издержки и упростить процесс трансплантации.</w:t>
            </w:r>
          </w:p>
          <w:p w14:paraId="656F599A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70467A" w14:textId="7BCD4C99" w:rsidR="00E441D7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Таким образом, проект по разработке биоматериала для 3D-печати органов решает набор серьезных проблем, связанных с трансплантологией, и может значительно улучшить доступность и эффективность трансплантационных процедур, повышая шансы на выживаемость и улучшив качество жизни многих людей.</w:t>
            </w:r>
          </w:p>
        </w:tc>
      </w:tr>
      <w:tr w:rsidR="00E441D7" w:rsidRPr="006978B0" w14:paraId="3173CE60" w14:textId="77777777" w:rsidTr="5D865C1E">
        <w:trPr>
          <w:trHeight w:val="345"/>
        </w:trPr>
        <w:tc>
          <w:tcPr>
            <w:tcW w:w="568" w:type="dxa"/>
          </w:tcPr>
          <w:p w14:paraId="2A3917C9" w14:textId="0A56080D" w:rsidR="00E441D7" w:rsidRPr="006978B0" w:rsidRDefault="00E441D7" w:rsidP="00E441D7">
            <w:pPr>
              <w:contextualSpacing/>
            </w:pPr>
            <w:r w:rsidRPr="006978B0">
              <w:t>27</w:t>
            </w:r>
          </w:p>
        </w:tc>
        <w:tc>
          <w:tcPr>
            <w:tcW w:w="4218" w:type="dxa"/>
          </w:tcPr>
          <w:p w14:paraId="4806D77E" w14:textId="3652E77E" w:rsidR="00E441D7" w:rsidRPr="00D13435" w:rsidRDefault="00E441D7" w:rsidP="00E441D7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E441D7" w:rsidRPr="00D13435" w:rsidRDefault="00E441D7" w:rsidP="00E441D7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222447D0" w14:textId="30BB4A71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1. «Держатели» проблемы</w:t>
            </w:r>
            <w:r w:rsidRPr="00031481">
              <w:rPr>
                <w:sz w:val="22"/>
                <w:szCs w:val="22"/>
              </w:rPr>
              <w:br/>
              <w:t>«Держателями» проблемы являются медицинские учреждения, врачи и пациенты, сталкивающиеся с нехваткой донорских органов и ограничениями существующих методов трансплантации.</w:t>
            </w:r>
          </w:p>
          <w:p w14:paraId="64E3B5CD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F828DA1" w14:textId="143F590E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2. Мотивация</w:t>
            </w:r>
            <w:r w:rsidRPr="00031481">
              <w:rPr>
                <w:sz w:val="22"/>
                <w:szCs w:val="22"/>
              </w:rPr>
              <w:br/>
              <w:t>Медицинские учреждения и врачи стремятся предоставлять наиболее эффективные и безопасные методы лечения для своих пациентов. Пациенты, нуждающиеся в трансплантации органов, в свою очередь, стремятся получить доступ к лечению, которое не только продлит их жизнь, но и улучшит ее качество.</w:t>
            </w:r>
          </w:p>
          <w:p w14:paraId="5E803BC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C1DE1FF" w14:textId="48928D0F" w:rsidR="00E441D7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b/>
                <w:bCs/>
                <w:sz w:val="22"/>
                <w:szCs w:val="22"/>
              </w:rPr>
              <w:t>4. Взаимосвязь проблемы и потенциальными потребителями</w:t>
            </w:r>
            <w:r w:rsidRPr="00031481">
              <w:rPr>
                <w:sz w:val="22"/>
                <w:szCs w:val="22"/>
              </w:rPr>
              <w:br/>
              <w:t>Продукт стартапа направлен на удовлетворение потребностей потребителей: медицинских учреждений, врачей и пациентов, столкнувшихся с проблемой нехватки донорских органов и ограничениями существующих методов трансплантации. Биоматериал для 3D-печати органов предоставляет возможность повысить доступность и эффективность процесса трансплантации, уменьшая ожидание и риск для пациентов, при этом обеспечивая более безопасные и персонализированные методы лечения, что делает его важным инструментом для решения актуальной проблемы в медицине.</w:t>
            </w:r>
          </w:p>
        </w:tc>
      </w:tr>
      <w:tr w:rsidR="00E441D7" w:rsidRPr="006978B0" w14:paraId="6C9FDE58" w14:textId="77777777" w:rsidTr="5D865C1E">
        <w:trPr>
          <w:trHeight w:val="345"/>
        </w:trPr>
        <w:tc>
          <w:tcPr>
            <w:tcW w:w="568" w:type="dxa"/>
          </w:tcPr>
          <w:p w14:paraId="2B884EE1" w14:textId="44FD7787" w:rsidR="00E441D7" w:rsidRPr="006978B0" w:rsidRDefault="00E441D7" w:rsidP="00E441D7">
            <w:pPr>
              <w:contextualSpacing/>
            </w:pPr>
            <w:r w:rsidRPr="006978B0">
              <w:lastRenderedPageBreak/>
              <w:t>28</w:t>
            </w:r>
          </w:p>
        </w:tc>
        <w:tc>
          <w:tcPr>
            <w:tcW w:w="4218" w:type="dxa"/>
          </w:tcPr>
          <w:p w14:paraId="75FFB528" w14:textId="77777777" w:rsidR="00E441D7" w:rsidRPr="00D13435" w:rsidRDefault="00E441D7" w:rsidP="00E441D7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Каким способом будет решена проблема*</w:t>
            </w:r>
          </w:p>
          <w:p w14:paraId="2746CD5B" w14:textId="33367F5B" w:rsidR="00E441D7" w:rsidRPr="00D13435" w:rsidRDefault="00E441D7" w:rsidP="00E441D7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1D2AC22C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 xml:space="preserve">С использованием продукта </w:t>
            </w:r>
            <w:r w:rsidR="00031481" w:rsidRPr="00031481">
              <w:rPr>
                <w:sz w:val="22"/>
                <w:szCs w:val="22"/>
              </w:rPr>
              <w:t>проекта</w:t>
            </w:r>
            <w:r w:rsidRPr="00031481">
              <w:rPr>
                <w:sz w:val="22"/>
                <w:szCs w:val="22"/>
              </w:rPr>
              <w:t xml:space="preserve"> по разработке биоматериала для 3D-печати органов, медицинские учреждения и врачи смогут получить доступ к биоматериалам, способным создавать функциональные и биологически совместимые органы, минимизируя риск отторжения и обеспечивая индивидуализированный подход к трансплантации. Для пациентов это означает более быстрый доступ к трансплантации органов, снижение риска осложнений и улучшение результатов лечения.</w:t>
            </w:r>
          </w:p>
        </w:tc>
      </w:tr>
      <w:tr w:rsidR="00E441D7" w:rsidRPr="006978B0" w14:paraId="58B90523" w14:textId="77777777" w:rsidTr="5D865C1E">
        <w:trPr>
          <w:trHeight w:val="345"/>
        </w:trPr>
        <w:tc>
          <w:tcPr>
            <w:tcW w:w="568" w:type="dxa"/>
          </w:tcPr>
          <w:p w14:paraId="652B0D99" w14:textId="73FA036B" w:rsidR="00E441D7" w:rsidRPr="006978B0" w:rsidRDefault="00E441D7" w:rsidP="00E441D7">
            <w:pPr>
              <w:contextualSpacing/>
            </w:pPr>
            <w:r w:rsidRPr="006978B0">
              <w:t>29</w:t>
            </w:r>
          </w:p>
        </w:tc>
        <w:tc>
          <w:tcPr>
            <w:tcW w:w="4218" w:type="dxa"/>
          </w:tcPr>
          <w:p w14:paraId="076A5809" w14:textId="404AB069" w:rsidR="00E441D7" w:rsidRPr="00D13435" w:rsidRDefault="00E441D7" w:rsidP="00E441D7">
            <w:pPr>
              <w:contextualSpacing/>
              <w:rPr>
                <w:b/>
                <w:bCs/>
              </w:rPr>
            </w:pPr>
            <w:r w:rsidRPr="00D13435">
              <w:rPr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E441D7" w:rsidRPr="00D13435" w:rsidRDefault="00E441D7" w:rsidP="00E441D7">
            <w:pPr>
              <w:contextualSpacing/>
              <w:rPr>
                <w:i/>
                <w:iCs/>
                <w:sz w:val="20"/>
                <w:szCs w:val="20"/>
              </w:rPr>
            </w:pPr>
            <w:r w:rsidRPr="00D13435">
              <w:rPr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C772EFB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Потенциал рынка для стартапа по разработке биоматериала для 3D-печати органов огромен. Рынок трансплантологии и биотехнологий постоянно растет, поскольку возрастает потребность в замене дефектных органов и тканей у населения, причем индустрия 3D-печати органов является относительно новым и быстроразвивающимся сектором.</w:t>
            </w:r>
          </w:p>
          <w:p w14:paraId="43522B60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256D3B2" w14:textId="3424A11F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С учетом технологических исследований и инноваций, биоматериал для 3D-печати органов может охватить значительную часть этого растущего рынка, предоставляя уникальные решения для медицинских учреждений, биотехнологических компаний и лабораторий. Партнерства с изготовителями 3D-печатающих устройств, биомедицинскими исследовательскими центрами, клиниками и государственными организациями также представляют значительные возможности для продвижения продукта.</w:t>
            </w:r>
          </w:p>
          <w:p w14:paraId="18043AFE" w14:textId="77777777" w:rsidR="00E441D7" w:rsidRPr="00031481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56AAE99" w14:textId="7557E841" w:rsidR="00E441D7" w:rsidRPr="00031481" w:rsidRDefault="00E441D7" w:rsidP="00E441D7">
            <w:pPr>
              <w:contextualSpacing/>
              <w:rPr>
                <w:sz w:val="22"/>
                <w:szCs w:val="22"/>
              </w:rPr>
            </w:pPr>
            <w:r w:rsidRPr="00031481">
              <w:rPr>
                <w:sz w:val="22"/>
                <w:szCs w:val="22"/>
              </w:rPr>
              <w:t>С учетом данных о постоянном дефиците донорских органов и растущей потребности в новых методах трансплантации, стартап имеет потенциал стать ключевым игроком на рынке, обеспечивая высокую конкурентоспособность и возможности для масштабирования, а также обеспечения рентабельности в долгосрочной перспективе.</w:t>
            </w:r>
          </w:p>
        </w:tc>
      </w:tr>
    </w:tbl>
    <w:p w14:paraId="00673011" w14:textId="67EAB413" w:rsidR="005E4354" w:rsidRPr="00D13435" w:rsidRDefault="005E4354" w:rsidP="00D13435">
      <w:pPr>
        <w:contextualSpacing/>
        <w:jc w:val="center"/>
        <w:rPr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contextualSpacing/>
        <w:jc w:val="center"/>
      </w:pPr>
      <w:r w:rsidRPr="00D13435">
        <w:rPr>
          <w:b/>
          <w:bCs/>
          <w:sz w:val="28"/>
          <w:szCs w:val="28"/>
        </w:rPr>
        <w:lastRenderedPageBreak/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contextualSpacing/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0B6E392F" w14:textId="532A7913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1D7">
              <w:rPr>
                <w:b/>
                <w:bCs/>
                <w:sz w:val="22"/>
                <w:szCs w:val="22"/>
              </w:rPr>
              <w:t>1. Воспроизведение органов</w:t>
            </w:r>
            <w:r>
              <w:br/>
            </w:r>
            <w:r w:rsidRPr="00E441D7">
              <w:rPr>
                <w:sz w:val="22"/>
                <w:szCs w:val="22"/>
              </w:rPr>
              <w:t>Благодаря развитию биоматериалов для 3D-печати, возможно создание точных копий тканей и органов, что позволит разработать новые методы лечения и трансплантации органов без необходимости ожидания донора.</w:t>
            </w:r>
          </w:p>
          <w:p w14:paraId="1E94787F" w14:textId="77777777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DF715C" w14:textId="1DF5918A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1D7">
              <w:rPr>
                <w:b/>
                <w:bCs/>
                <w:sz w:val="22"/>
                <w:szCs w:val="22"/>
              </w:rPr>
              <w:t>2. Персонализированная медицина</w:t>
            </w:r>
            <w:r>
              <w:br/>
            </w:r>
            <w:r w:rsidRPr="00E441D7">
              <w:rPr>
                <w:sz w:val="22"/>
                <w:szCs w:val="22"/>
              </w:rPr>
              <w:t>Биоматериалы для 3D-печати позволят создавать индивидуальные органы и ткани, учитывая особенности каждого пациента. Это открывает перспективы для персонализированного лечения.</w:t>
            </w:r>
          </w:p>
          <w:p w14:paraId="570CAC5D" w14:textId="77777777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3D52BD" w14:textId="136110E4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1D7">
              <w:rPr>
                <w:b/>
                <w:bCs/>
                <w:sz w:val="22"/>
                <w:szCs w:val="22"/>
              </w:rPr>
              <w:t>3. Исследования и разработки</w:t>
            </w:r>
            <w:r>
              <w:br/>
            </w:r>
            <w:r w:rsidRPr="00E441D7">
              <w:rPr>
                <w:sz w:val="22"/>
                <w:szCs w:val="22"/>
              </w:rPr>
              <w:t>Биоматериалы для 3D-печати помогут ускорить процесс исследований в области медицины, биологии и фармацевтики, обеспечивая более точные модели органов для тестирования новых лекарств и методов лечения.</w:t>
            </w:r>
          </w:p>
          <w:p w14:paraId="779BE629" w14:textId="77777777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D9BA5E" w14:textId="2C5BCF81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1D7">
              <w:rPr>
                <w:b/>
                <w:bCs/>
                <w:sz w:val="22"/>
                <w:szCs w:val="22"/>
              </w:rPr>
              <w:t>4. Улучшение технологии 3D-печати</w:t>
            </w:r>
            <w:r>
              <w:br/>
            </w:r>
            <w:r w:rsidRPr="00E441D7">
              <w:rPr>
                <w:sz w:val="22"/>
                <w:szCs w:val="22"/>
              </w:rPr>
              <w:t>Разработка новых биоматериалов будет способствовать улучшению технологии 3D-печати в целом, открывая новые возможности для создания более сложных структур и органов.</w:t>
            </w:r>
          </w:p>
          <w:p w14:paraId="65CF6B35" w14:textId="77777777" w:rsidR="00E441D7" w:rsidRPr="00E441D7" w:rsidRDefault="00E441D7" w:rsidP="00E441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9EAF8FD" w14:textId="75111A7D" w:rsidR="00346CE2" w:rsidRPr="00D13435" w:rsidRDefault="00031481" w:rsidP="00E441D7">
            <w:pPr>
              <w:contextualSpacing/>
              <w:rPr>
                <w:i/>
                <w:iCs/>
              </w:rPr>
            </w:pPr>
            <w:r>
              <w:rPr>
                <w:sz w:val="22"/>
                <w:szCs w:val="22"/>
              </w:rPr>
              <w:t>Р</w:t>
            </w:r>
            <w:r w:rsidR="00E441D7" w:rsidRPr="00E441D7">
              <w:rPr>
                <w:sz w:val="22"/>
                <w:szCs w:val="22"/>
              </w:rPr>
              <w:t>азвитие и использование биоматериала для 3D-печати органов может привести к существенным прорывам в медицине, биотехнологиях и научных исследованиях, открывая новые возможности для лечения и диагностики заболеваний.</w:t>
            </w:r>
          </w:p>
        </w:tc>
      </w:tr>
    </w:tbl>
    <w:p w14:paraId="7F260795" w14:textId="77777777" w:rsidR="00346CE2" w:rsidRPr="006978B0" w:rsidRDefault="00346CE2" w:rsidP="006978B0">
      <w:pPr>
        <w:contextualSpacing/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31481"/>
    <w:rsid w:val="00082627"/>
    <w:rsid w:val="002C30AD"/>
    <w:rsid w:val="00346CE2"/>
    <w:rsid w:val="003956DA"/>
    <w:rsid w:val="005E4354"/>
    <w:rsid w:val="006978B0"/>
    <w:rsid w:val="006F2F29"/>
    <w:rsid w:val="006F576A"/>
    <w:rsid w:val="00846959"/>
    <w:rsid w:val="00972C77"/>
    <w:rsid w:val="009B5B35"/>
    <w:rsid w:val="00AB17A4"/>
    <w:rsid w:val="00AF40F3"/>
    <w:rsid w:val="00BB0511"/>
    <w:rsid w:val="00C15BF1"/>
    <w:rsid w:val="00C967D3"/>
    <w:rsid w:val="00D13435"/>
    <w:rsid w:val="00D92205"/>
    <w:rsid w:val="00DA2381"/>
    <w:rsid w:val="00E441D7"/>
    <w:rsid w:val="0793365E"/>
    <w:rsid w:val="08BA4FC7"/>
    <w:rsid w:val="0910F1C7"/>
    <w:rsid w:val="09A894D9"/>
    <w:rsid w:val="0C50915C"/>
    <w:rsid w:val="0E97FE4F"/>
    <w:rsid w:val="0F8681A7"/>
    <w:rsid w:val="1133B6A1"/>
    <w:rsid w:val="12DA6713"/>
    <w:rsid w:val="17E49E24"/>
    <w:rsid w:val="191AD376"/>
    <w:rsid w:val="19806E85"/>
    <w:rsid w:val="1A531B95"/>
    <w:rsid w:val="283D282C"/>
    <w:rsid w:val="28ED2320"/>
    <w:rsid w:val="29FC5FCF"/>
    <w:rsid w:val="3062F633"/>
    <w:rsid w:val="3B8E865C"/>
    <w:rsid w:val="404D2304"/>
    <w:rsid w:val="444356D2"/>
    <w:rsid w:val="450BE1ED"/>
    <w:rsid w:val="45214B65"/>
    <w:rsid w:val="46A49DEC"/>
    <w:rsid w:val="478816E1"/>
    <w:rsid w:val="49E468A2"/>
    <w:rsid w:val="4BBBD70E"/>
    <w:rsid w:val="500F4FB4"/>
    <w:rsid w:val="585FDDC7"/>
    <w:rsid w:val="5D865C1E"/>
    <w:rsid w:val="5FB834CD"/>
    <w:rsid w:val="65989140"/>
    <w:rsid w:val="684C4309"/>
    <w:rsid w:val="70D4D235"/>
    <w:rsid w:val="7139DEDF"/>
    <w:rsid w:val="715A4FE2"/>
    <w:rsid w:val="7C9BA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B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1481"/>
    <w:rPr>
      <w:i/>
      <w:iCs/>
    </w:rPr>
  </w:style>
  <w:style w:type="paragraph" w:styleId="a4">
    <w:name w:val="Normal (Web)"/>
    <w:basedOn w:val="a"/>
    <w:uiPriority w:val="99"/>
    <w:semiHidden/>
    <w:unhideWhenUsed/>
    <w:rsid w:val="002C30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Студент</cp:lastModifiedBy>
  <cp:revision>2</cp:revision>
  <dcterms:created xsi:type="dcterms:W3CDTF">2023-11-23T09:21:00Z</dcterms:created>
  <dcterms:modified xsi:type="dcterms:W3CDTF">2023-11-23T09:21:00Z</dcterms:modified>
</cp:coreProperties>
</file>