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3EE" w:rsidRPr="002D630D" w:rsidRDefault="007903EE" w:rsidP="002D630D">
      <w:pPr>
        <w:pStyle w:val="20"/>
        <w:shd w:val="clear" w:color="auto" w:fill="auto"/>
        <w:tabs>
          <w:tab w:val="right" w:pos="1658"/>
        </w:tabs>
        <w:ind w:left="-426" w:right="320" w:firstLine="0"/>
        <w:rPr>
          <w:b w:val="0"/>
          <w:sz w:val="24"/>
          <w:szCs w:val="24"/>
        </w:rPr>
      </w:pPr>
      <w:bookmarkStart w:id="0" w:name="bookmark0"/>
      <w:r w:rsidRPr="002D630D">
        <w:rPr>
          <w:b w:val="0"/>
          <w:sz w:val="24"/>
          <w:szCs w:val="24"/>
        </w:rPr>
        <w:t xml:space="preserve">Приложение № 15 к Договору </w:t>
      </w:r>
    </w:p>
    <w:p w:rsidR="007903EE" w:rsidRPr="002D630D" w:rsidRDefault="007903EE" w:rsidP="00071880">
      <w:pPr>
        <w:pStyle w:val="20"/>
        <w:shd w:val="clear" w:color="auto" w:fill="auto"/>
        <w:tabs>
          <w:tab w:val="right" w:pos="1658"/>
        </w:tabs>
        <w:ind w:left="-426" w:right="320" w:firstLine="0"/>
        <w:rPr>
          <w:b w:val="0"/>
          <w:sz w:val="24"/>
          <w:szCs w:val="24"/>
        </w:rPr>
        <w:sectPr w:rsidR="007903EE" w:rsidRPr="002D630D" w:rsidSect="00EF0E5C">
          <w:footerReference w:type="default" r:id="rId7"/>
          <w:type w:val="continuous"/>
          <w:pgSz w:w="11909" w:h="16838"/>
          <w:pgMar w:top="436" w:right="895" w:bottom="407" w:left="7230" w:header="0" w:footer="3" w:gutter="0"/>
          <w:cols w:space="720"/>
          <w:noEndnote/>
          <w:docGrid w:linePitch="360"/>
        </w:sectPr>
      </w:pPr>
      <w:r w:rsidRPr="00071880">
        <w:rPr>
          <w:b w:val="0"/>
          <w:sz w:val="24"/>
          <w:szCs w:val="24"/>
        </w:rPr>
        <w:t>от</w:t>
      </w:r>
      <w:r w:rsidRPr="00071880">
        <w:rPr>
          <w:b w:val="0"/>
          <w:sz w:val="24"/>
          <w:szCs w:val="24"/>
        </w:rPr>
        <w:tab/>
        <w:t>№</w:t>
      </w:r>
      <w:bookmarkEnd w:id="0"/>
    </w:p>
    <w:p w:rsidR="007903EE" w:rsidRDefault="007903EE">
      <w:pPr>
        <w:rPr>
          <w:sz w:val="2"/>
          <w:szCs w:val="2"/>
        </w:rPr>
        <w:sectPr w:rsidR="007903EE" w:rsidSect="00EF0E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03EE" w:rsidRPr="002D630D" w:rsidRDefault="007903EE">
      <w:pPr>
        <w:pStyle w:val="11"/>
        <w:keepNext/>
        <w:keepLines/>
        <w:shd w:val="clear" w:color="auto" w:fill="auto"/>
        <w:spacing w:after="767" w:line="300" w:lineRule="exact"/>
        <w:rPr>
          <w:rStyle w:val="10pt"/>
          <w:b w:val="0"/>
          <w:bCs/>
          <w:i w:val="0"/>
          <w:iCs/>
          <w:sz w:val="28"/>
          <w:szCs w:val="28"/>
        </w:rPr>
      </w:pPr>
      <w:bookmarkStart w:id="1" w:name="bookmark1"/>
      <w:r w:rsidRPr="002D630D">
        <w:rPr>
          <w:rStyle w:val="10pt"/>
          <w:b w:val="0"/>
          <w:bCs/>
          <w:i w:val="0"/>
          <w:iCs/>
          <w:sz w:val="28"/>
          <w:szCs w:val="28"/>
        </w:rPr>
        <w:t>ПАСПОРТ СТАРТАП-ПРОЕКТА</w:t>
      </w:r>
      <w:bookmarkEnd w:id="1"/>
    </w:p>
    <w:p w:rsidR="007903EE" w:rsidRDefault="007903EE" w:rsidP="002D630D">
      <w:pPr>
        <w:pStyle w:val="21"/>
        <w:shd w:val="clear" w:color="auto" w:fill="auto"/>
        <w:tabs>
          <w:tab w:val="left" w:pos="6826"/>
          <w:tab w:val="right" w:leader="underscore" w:pos="9912"/>
        </w:tabs>
        <w:spacing w:before="0" w:after="322" w:line="190" w:lineRule="exact"/>
        <w:ind w:left="142"/>
      </w:pPr>
      <w:r>
        <w:t>__________________________(ссылка на проект)</w:t>
      </w:r>
      <w:r>
        <w:rPr>
          <w:rStyle w:val="a7"/>
          <w:iCs w:val="0"/>
        </w:rPr>
        <w:tab/>
      </w:r>
      <w:r>
        <w:rPr>
          <w:rStyle w:val="a7"/>
          <w:iCs w:val="0"/>
        </w:rPr>
        <w:tab/>
      </w:r>
      <w:r>
        <w:t>__(дата выгрузки)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63"/>
        <w:gridCol w:w="4968"/>
      </w:tblGrid>
      <w:tr w:rsidR="007903EE" w:rsidTr="00EF0E5C">
        <w:trPr>
          <w:trHeight w:hRule="exact" w:val="717"/>
          <w:jc w:val="center"/>
        </w:trPr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7903EE" w:rsidRPr="002D630D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b/>
                <w:sz w:val="24"/>
                <w:szCs w:val="24"/>
              </w:rPr>
            </w:pPr>
            <w:r w:rsidRPr="002D630D">
              <w:rPr>
                <w:rStyle w:val="10pt"/>
                <w:b w:val="0"/>
                <w:bCs/>
                <w:iCs w:val="0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</w:tcPr>
          <w:p w:rsidR="007903EE" w:rsidRPr="00F2687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2687E">
              <w:rPr>
                <w:rStyle w:val="10pt"/>
                <w:b w:val="0"/>
                <w:bCs/>
                <w:iCs w:val="0"/>
                <w:sz w:val="24"/>
                <w:szCs w:val="24"/>
              </w:rPr>
              <w:t>ФГБОУ «Удмуртский государ</w:t>
            </w:r>
            <w:r>
              <w:rPr>
                <w:rStyle w:val="10pt"/>
                <w:b w:val="0"/>
                <w:bCs/>
                <w:iCs w:val="0"/>
                <w:sz w:val="24"/>
                <w:szCs w:val="24"/>
              </w:rPr>
              <w:t>с</w:t>
            </w:r>
            <w:r w:rsidRPr="00F2687E">
              <w:rPr>
                <w:rStyle w:val="10pt"/>
                <w:b w:val="0"/>
                <w:bCs/>
                <w:iCs w:val="0"/>
                <w:sz w:val="24"/>
                <w:szCs w:val="24"/>
              </w:rPr>
              <w:t>твенный университет»</w:t>
            </w:r>
          </w:p>
        </w:tc>
      </w:tr>
      <w:tr w:rsidR="007903EE" w:rsidTr="00EF0E5C">
        <w:trPr>
          <w:trHeight w:hRule="exact" w:val="342"/>
          <w:jc w:val="center"/>
        </w:trPr>
        <w:tc>
          <w:tcPr>
            <w:tcW w:w="4963" w:type="dxa"/>
            <w:shd w:val="clear" w:color="auto" w:fill="FFFFFF"/>
          </w:tcPr>
          <w:p w:rsidR="007903EE" w:rsidRPr="002D630D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b/>
                <w:sz w:val="24"/>
                <w:szCs w:val="24"/>
              </w:rPr>
            </w:pPr>
            <w:r w:rsidRPr="002D630D">
              <w:rPr>
                <w:rStyle w:val="10pt"/>
                <w:b w:val="0"/>
                <w:bCs/>
                <w:iCs w:val="0"/>
                <w:sz w:val="24"/>
                <w:szCs w:val="24"/>
              </w:rPr>
              <w:t>Карточка ВУЗа (по ИНН)</w:t>
            </w:r>
          </w:p>
        </w:tc>
        <w:tc>
          <w:tcPr>
            <w:tcW w:w="4968" w:type="dxa"/>
            <w:shd w:val="clear" w:color="auto" w:fill="FFFFFF"/>
          </w:tcPr>
          <w:p w:rsidR="007903EE" w:rsidRPr="00F2687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2687E">
              <w:rPr>
                <w:rStyle w:val="10pt"/>
                <w:b w:val="0"/>
                <w:bCs/>
                <w:iCs w:val="0"/>
                <w:sz w:val="24"/>
                <w:szCs w:val="24"/>
              </w:rPr>
              <w:t>1833010750 </w:t>
            </w:r>
          </w:p>
        </w:tc>
      </w:tr>
      <w:tr w:rsidR="007903EE" w:rsidTr="00EF0E5C">
        <w:trPr>
          <w:trHeight w:hRule="exact" w:val="374"/>
          <w:jc w:val="center"/>
        </w:trPr>
        <w:tc>
          <w:tcPr>
            <w:tcW w:w="4963" w:type="dxa"/>
            <w:shd w:val="clear" w:color="auto" w:fill="FFFFFF"/>
          </w:tcPr>
          <w:p w:rsidR="007903EE" w:rsidRPr="002D630D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b/>
                <w:sz w:val="24"/>
                <w:szCs w:val="24"/>
              </w:rPr>
            </w:pPr>
            <w:r w:rsidRPr="002D630D">
              <w:rPr>
                <w:rStyle w:val="10pt"/>
                <w:b w:val="0"/>
                <w:bCs/>
                <w:iCs w:val="0"/>
                <w:sz w:val="24"/>
                <w:szCs w:val="24"/>
              </w:rPr>
              <w:t>Регион ВУЗа</w:t>
            </w:r>
          </w:p>
        </w:tc>
        <w:tc>
          <w:tcPr>
            <w:tcW w:w="4968" w:type="dxa"/>
            <w:shd w:val="clear" w:color="auto" w:fill="FFFFFF"/>
          </w:tcPr>
          <w:p w:rsidR="007903EE" w:rsidRPr="00F2687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2687E">
              <w:rPr>
                <w:rStyle w:val="10pt"/>
                <w:b w:val="0"/>
                <w:bCs/>
                <w:iCs w:val="0"/>
                <w:sz w:val="24"/>
                <w:szCs w:val="24"/>
              </w:rPr>
              <w:t>Удмуртск</w:t>
            </w:r>
            <w:r>
              <w:rPr>
                <w:rStyle w:val="10pt"/>
                <w:b w:val="0"/>
                <w:bCs/>
                <w:iCs w:val="0"/>
                <w:sz w:val="24"/>
                <w:szCs w:val="24"/>
              </w:rPr>
              <w:t>ая Республика</w:t>
            </w:r>
          </w:p>
        </w:tc>
      </w:tr>
      <w:tr w:rsidR="007903EE" w:rsidTr="00EF0E5C">
        <w:trPr>
          <w:trHeight w:hRule="exact" w:val="391"/>
          <w:jc w:val="center"/>
        </w:trPr>
        <w:tc>
          <w:tcPr>
            <w:tcW w:w="4963" w:type="dxa"/>
            <w:shd w:val="clear" w:color="auto" w:fill="FFFFFF"/>
          </w:tcPr>
          <w:p w:rsidR="007903EE" w:rsidRPr="002D630D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b/>
                <w:sz w:val="24"/>
                <w:szCs w:val="24"/>
              </w:rPr>
            </w:pPr>
            <w:r w:rsidRPr="002D630D">
              <w:rPr>
                <w:rStyle w:val="10pt"/>
                <w:b w:val="0"/>
                <w:bCs/>
                <w:iCs w:val="0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968" w:type="dxa"/>
            <w:shd w:val="clear" w:color="auto" w:fill="FFFFFF"/>
          </w:tcPr>
          <w:p w:rsidR="007903EE" w:rsidRPr="00F2687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623A40">
              <w:rPr>
                <w:rStyle w:val="10pt"/>
                <w:b w:val="0"/>
                <w:bCs/>
                <w:iCs w:val="0"/>
                <w:sz w:val="24"/>
                <w:szCs w:val="24"/>
              </w:rPr>
              <w:t>Акселератор</w:t>
            </w:r>
            <w:r>
              <w:rPr>
                <w:rStyle w:val="10pt"/>
                <w:b w:val="0"/>
                <w:bCs/>
                <w:iCs w:val="0"/>
                <w:sz w:val="24"/>
                <w:szCs w:val="24"/>
              </w:rPr>
              <w:t xml:space="preserve"> Креатив</w:t>
            </w:r>
          </w:p>
        </w:tc>
      </w:tr>
      <w:tr w:rsidR="007903EE" w:rsidTr="00071880">
        <w:trPr>
          <w:trHeight w:hRule="exact" w:val="386"/>
          <w:jc w:val="center"/>
        </w:trPr>
        <w:tc>
          <w:tcPr>
            <w:tcW w:w="4963" w:type="dxa"/>
            <w:tcBorders>
              <w:bottom w:val="single" w:sz="4" w:space="0" w:color="auto"/>
            </w:tcBorders>
            <w:shd w:val="clear" w:color="auto" w:fill="FFFFFF"/>
          </w:tcPr>
          <w:p w:rsidR="007903EE" w:rsidRPr="002D630D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b/>
                <w:sz w:val="24"/>
                <w:szCs w:val="24"/>
              </w:rPr>
            </w:pPr>
            <w:r w:rsidRPr="002D630D">
              <w:rPr>
                <w:rStyle w:val="10pt"/>
                <w:b w:val="0"/>
                <w:bCs/>
                <w:iCs w:val="0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7903EE" w:rsidRPr="00F2687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</w:p>
        </w:tc>
      </w:tr>
    </w:tbl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"/>
        <w:gridCol w:w="2005"/>
        <w:gridCol w:w="3250"/>
        <w:gridCol w:w="4561"/>
      </w:tblGrid>
      <w:tr w:rsidR="007903EE" w:rsidTr="00F93398">
        <w:trPr>
          <w:trHeight w:val="344"/>
        </w:trPr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bookmarkStart w:id="2" w:name="bookmark2"/>
          </w:p>
        </w:tc>
        <w:tc>
          <w:tcPr>
            <w:tcW w:w="9816" w:type="dxa"/>
            <w:gridSpan w:val="3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КРАТКАЯ ИНФОРМАЦИЯ О СТАРТАП-ПРОЕКТЕ</w:t>
            </w:r>
          </w:p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03EE" w:rsidRPr="00F366D7" w:rsidTr="00F93398">
        <w:trPr>
          <w:trHeight w:val="781"/>
        </w:trPr>
        <w:tc>
          <w:tcPr>
            <w:tcW w:w="273" w:type="dxa"/>
          </w:tcPr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255" w:type="dxa"/>
            <w:gridSpan w:val="2"/>
          </w:tcPr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 xml:space="preserve">Название </w:t>
            </w:r>
            <w:proofErr w:type="spellStart"/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стартап</w:t>
            </w:r>
            <w:proofErr w:type="spellEnd"/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-проекта*</w:t>
            </w:r>
          </w:p>
        </w:tc>
        <w:tc>
          <w:tcPr>
            <w:tcW w:w="4561" w:type="dxa"/>
          </w:tcPr>
          <w:p w:rsidR="007903EE" w:rsidRPr="00886CE2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bCs/>
                <w:iCs w:val="0"/>
                <w:sz w:val="24"/>
                <w:szCs w:val="24"/>
                <w:lang w:val="en-US"/>
              </w:rPr>
              <w:t>“House of tea”</w:t>
            </w:r>
          </w:p>
        </w:tc>
      </w:tr>
      <w:tr w:rsidR="007903EE" w:rsidTr="009557ED">
        <w:trPr>
          <w:trHeight w:val="1490"/>
        </w:trPr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672" w:after="284" w:line="300" w:lineRule="exact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2</w:t>
            </w:r>
          </w:p>
        </w:tc>
        <w:tc>
          <w:tcPr>
            <w:tcW w:w="5255" w:type="dxa"/>
            <w:gridSpan w:val="2"/>
          </w:tcPr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 xml:space="preserve">Тема </w:t>
            </w:r>
            <w:proofErr w:type="spellStart"/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стартап</w:t>
            </w:r>
            <w:proofErr w:type="spellEnd"/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-проекта*</w:t>
            </w:r>
          </w:p>
          <w:p w:rsidR="007903EE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34" w:right="323"/>
              <w:jc w:val="left"/>
            </w:pPr>
            <w:r w:rsidRPr="00F93398">
              <w:rPr>
                <w:sz w:val="22"/>
                <w:szCs w:val="22"/>
              </w:rPr>
              <w:t xml:space="preserve">Указывается тема </w:t>
            </w:r>
            <w:proofErr w:type="spellStart"/>
            <w:r w:rsidRPr="00F93398">
              <w:rPr>
                <w:sz w:val="22"/>
                <w:szCs w:val="22"/>
              </w:rPr>
              <w:t>стартап</w:t>
            </w:r>
            <w:proofErr w:type="spellEnd"/>
            <w:r w:rsidRPr="00F93398">
              <w:rPr>
                <w:sz w:val="22"/>
                <w:szCs w:val="22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  <w:r>
              <w:t>.</w:t>
            </w:r>
          </w:p>
        </w:tc>
        <w:tc>
          <w:tcPr>
            <w:tcW w:w="4561" w:type="dxa"/>
          </w:tcPr>
          <w:p w:rsidR="007903EE" w:rsidRPr="00F93398" w:rsidRDefault="007903EE" w:rsidP="00A61753">
            <w:pPr>
              <w:pStyle w:val="30"/>
              <w:shd w:val="clear" w:color="auto" w:fill="auto"/>
              <w:spacing w:before="672" w:after="284" w:line="300" w:lineRule="exact"/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 xml:space="preserve">Акселератор </w:t>
            </w:r>
            <w:r w:rsidR="00A61753" w:rsidRPr="00A61753">
              <w:rPr>
                <w:rStyle w:val="10pt"/>
                <w:b w:val="0"/>
                <w:bCs/>
                <w:i w:val="0"/>
                <w:sz w:val="24"/>
                <w:szCs w:val="24"/>
              </w:rPr>
              <w:t>Креатив</w:t>
            </w:r>
            <w:r w:rsidR="00A61753" w:rsidRPr="00A61753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Pr="00F93398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>(по направлениям реализации рынков НТИ</w:t>
            </w:r>
            <w:r w:rsidR="00A61753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="00A61753" w:rsidRPr="00A61753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>С</w:t>
            </w:r>
            <w:r w:rsidR="00A61753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>п</w:t>
            </w:r>
            <w:r w:rsidR="00A61753" w:rsidRPr="00A61753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>орт</w:t>
            </w:r>
            <w:r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>нет</w:t>
            </w:r>
            <w:proofErr w:type="spellEnd"/>
            <w:r w:rsidRPr="00F93398"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  <w:t>)</w:t>
            </w:r>
          </w:p>
        </w:tc>
      </w:tr>
      <w:tr w:rsidR="007903EE" w:rsidTr="00A61753">
        <w:trPr>
          <w:trHeight w:val="2082"/>
        </w:trPr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3</w:t>
            </w:r>
          </w:p>
        </w:tc>
        <w:tc>
          <w:tcPr>
            <w:tcW w:w="5255" w:type="dxa"/>
            <w:gridSpan w:val="2"/>
          </w:tcPr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561" w:type="dxa"/>
          </w:tcPr>
          <w:p w:rsidR="007903EE" w:rsidRDefault="007903EE" w:rsidP="00F93398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 xml:space="preserve">новые производственные, логистические и сбытовые решения, основанные на </w:t>
            </w:r>
            <w:proofErr w:type="spellStart"/>
            <w:r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 xml:space="preserve">, сетевых рыночных моделях, </w:t>
            </w:r>
            <w:proofErr w:type="spellStart"/>
            <w:r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>кастомизации</w:t>
            </w:r>
            <w:proofErr w:type="spellEnd"/>
            <w:r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 xml:space="preserve"> продуктов и услуг, биотехнологиях и </w:t>
            </w:r>
            <w:proofErr w:type="spellStart"/>
            <w:r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>ресурсоэффективности</w:t>
            </w:r>
            <w:proofErr w:type="spellEnd"/>
            <w:r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>.</w:t>
            </w:r>
          </w:p>
          <w:p w:rsidR="007903EE" w:rsidRPr="00886CE2" w:rsidRDefault="007903EE" w:rsidP="00886CE2">
            <w:r w:rsidRPr="00886CE2">
              <w:rPr>
                <w:rFonts w:ascii="Times New Roman" w:hAnsi="Times New Roman" w:cs="Times New Roman"/>
              </w:rPr>
              <w:t xml:space="preserve">новые производственные, логистические и сбытовые решения, основанные на </w:t>
            </w:r>
            <w:proofErr w:type="spellStart"/>
            <w:r w:rsidRPr="00886CE2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886CE2">
              <w:rPr>
                <w:rFonts w:ascii="Times New Roman" w:hAnsi="Times New Roman" w:cs="Times New Roman"/>
              </w:rPr>
              <w:t xml:space="preserve">, сетевых рыночных моделях, </w:t>
            </w:r>
            <w:proofErr w:type="spellStart"/>
            <w:r w:rsidRPr="00886CE2">
              <w:rPr>
                <w:rFonts w:ascii="Times New Roman" w:hAnsi="Times New Roman" w:cs="Times New Roman"/>
              </w:rPr>
              <w:t>кастомизации</w:t>
            </w:r>
            <w:proofErr w:type="spellEnd"/>
            <w:r w:rsidRPr="00886CE2">
              <w:rPr>
                <w:rFonts w:ascii="Times New Roman" w:hAnsi="Times New Roman" w:cs="Times New Roman"/>
              </w:rPr>
              <w:t xml:space="preserve"> продуктов и услуг, биотехнологиях и </w:t>
            </w:r>
            <w:proofErr w:type="spellStart"/>
            <w:r w:rsidRPr="00886CE2">
              <w:rPr>
                <w:rFonts w:ascii="Times New Roman" w:hAnsi="Times New Roman" w:cs="Times New Roman"/>
              </w:rPr>
              <w:t>ресурсоэффективности</w:t>
            </w:r>
            <w:proofErr w:type="spellEnd"/>
            <w:r w:rsidRPr="00886CE2">
              <w:t>.</w:t>
            </w:r>
          </w:p>
        </w:tc>
      </w:tr>
      <w:tr w:rsidR="007903EE" w:rsidTr="00F93398">
        <w:trPr>
          <w:trHeight w:val="335"/>
        </w:trPr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4</w:t>
            </w:r>
          </w:p>
        </w:tc>
        <w:tc>
          <w:tcPr>
            <w:tcW w:w="5255" w:type="dxa"/>
            <w:gridSpan w:val="2"/>
          </w:tcPr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Рынок НТИ</w:t>
            </w:r>
          </w:p>
        </w:tc>
        <w:tc>
          <w:tcPr>
            <w:tcW w:w="4561" w:type="dxa"/>
          </w:tcPr>
          <w:p w:rsidR="007903EE" w:rsidRPr="00886CE2" w:rsidRDefault="00A61753" w:rsidP="00886CE2">
            <w:pPr>
              <w:rPr>
                <w:rStyle w:val="10pt"/>
                <w:rFonts w:cs="Times New Roman"/>
                <w:b w:val="0"/>
                <w:bCs/>
                <w:i w:val="0"/>
                <w:i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</w:t>
            </w:r>
            <w:r w:rsidR="007903EE" w:rsidRPr="00886CE2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7903EE" w:rsidTr="00F93398"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5</w:t>
            </w:r>
          </w:p>
        </w:tc>
        <w:tc>
          <w:tcPr>
            <w:tcW w:w="5255" w:type="dxa"/>
            <w:gridSpan w:val="2"/>
          </w:tcPr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Сквозные технологии</w:t>
            </w:r>
          </w:p>
        </w:tc>
        <w:tc>
          <w:tcPr>
            <w:tcW w:w="4561" w:type="dxa"/>
          </w:tcPr>
          <w:p w:rsidR="007903EE" w:rsidRPr="00F93398" w:rsidRDefault="007903EE" w:rsidP="00504DE1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 w:rsidR="007903EE" w:rsidRPr="006130B9" w:rsidTr="00F93398">
        <w:trPr>
          <w:trHeight w:val="779"/>
        </w:trPr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16" w:type="dxa"/>
            <w:gridSpan w:val="3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bookmarkStart w:id="3" w:name="bookmark3"/>
          </w:p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ИНФОРМАЦИЯ О ЛИДЕРЕ И УЧАСТНИКАХ СТАРТАП-ПРОЕКТА</w:t>
            </w:r>
            <w:bookmarkEnd w:id="3"/>
          </w:p>
        </w:tc>
      </w:tr>
      <w:tr w:rsidR="007903EE" w:rsidTr="00F93398"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 xml:space="preserve">Лидер </w:t>
            </w:r>
            <w:proofErr w:type="spellStart"/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стартап</w:t>
            </w:r>
            <w:proofErr w:type="spellEnd"/>
            <w:r w:rsidRPr="00F93398">
              <w:rPr>
                <w:rStyle w:val="10pt"/>
                <w:b w:val="0"/>
                <w:bCs/>
                <w:iCs w:val="0"/>
                <w:sz w:val="24"/>
                <w:szCs w:val="24"/>
              </w:rPr>
              <w:t>-проекта*</w:t>
            </w:r>
          </w:p>
          <w:p w:rsidR="007903EE" w:rsidRPr="00F93398" w:rsidRDefault="007903EE" w:rsidP="00F93398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</w:p>
        </w:tc>
        <w:tc>
          <w:tcPr>
            <w:tcW w:w="7811" w:type="dxa"/>
            <w:gridSpan w:val="2"/>
          </w:tcPr>
          <w:p w:rsidR="007903EE" w:rsidRPr="00A61753" w:rsidRDefault="007903EE" w:rsidP="00F9339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pt"/>
                <w:b w:val="0"/>
                <w:iCs w:val="0"/>
                <w:sz w:val="24"/>
                <w:szCs w:val="24"/>
              </w:rPr>
            </w:pPr>
            <w:r w:rsidRPr="00886CE2"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Unti</w:t>
            </w:r>
            <w:r w:rsidRPr="00A61753">
              <w:rPr>
                <w:rStyle w:val="10pt"/>
                <w:b w:val="0"/>
                <w:iCs w:val="0"/>
                <w:sz w:val="24"/>
                <w:szCs w:val="24"/>
              </w:rPr>
              <w:t xml:space="preserve"> </w:t>
            </w:r>
            <w:r w:rsidRPr="00886CE2"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ID</w:t>
            </w:r>
            <w:r w:rsidRPr="00A61753">
              <w:rPr>
                <w:rStyle w:val="10pt"/>
                <w:b w:val="0"/>
                <w:iCs w:val="0"/>
                <w:sz w:val="24"/>
                <w:szCs w:val="24"/>
              </w:rPr>
              <w:t xml:space="preserve"> </w:t>
            </w:r>
          </w:p>
          <w:p w:rsidR="007903EE" w:rsidRPr="00A61753" w:rsidRDefault="007903EE" w:rsidP="00F9339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pt"/>
                <w:b w:val="0"/>
                <w:iCs w:val="0"/>
                <w:sz w:val="24"/>
                <w:szCs w:val="24"/>
              </w:rPr>
            </w:pPr>
            <w:r w:rsidRPr="00886CE2"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Leader</w:t>
            </w:r>
            <w:r w:rsidRPr="00A61753">
              <w:rPr>
                <w:rStyle w:val="10pt"/>
                <w:b w:val="0"/>
                <w:iCs w:val="0"/>
                <w:sz w:val="24"/>
                <w:szCs w:val="24"/>
              </w:rPr>
              <w:t xml:space="preserve"> </w:t>
            </w:r>
            <w:r w:rsidRPr="00886CE2"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ID</w:t>
            </w:r>
          </w:p>
          <w:p w:rsidR="007903EE" w:rsidRPr="00B94B84" w:rsidRDefault="007903EE" w:rsidP="00F9339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pt"/>
                <w:b w:val="0"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iCs w:val="0"/>
                <w:sz w:val="24"/>
                <w:szCs w:val="24"/>
              </w:rPr>
              <w:t>ФИО</w:t>
            </w:r>
            <w:r w:rsidR="00A61753">
              <w:rPr>
                <w:rStyle w:val="10pt"/>
                <w:b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pt"/>
                <w:b w:val="0"/>
                <w:iCs w:val="0"/>
                <w:sz w:val="24"/>
                <w:szCs w:val="24"/>
              </w:rPr>
              <w:t>Макшакова</w:t>
            </w:r>
            <w:proofErr w:type="spellEnd"/>
            <w:r>
              <w:rPr>
                <w:rStyle w:val="10pt"/>
                <w:b w:val="0"/>
                <w:iCs w:val="0"/>
                <w:sz w:val="24"/>
                <w:szCs w:val="24"/>
              </w:rPr>
              <w:t xml:space="preserve"> Со</w:t>
            </w:r>
            <w:r w:rsidR="00A61753">
              <w:rPr>
                <w:rStyle w:val="10pt"/>
                <w:b w:val="0"/>
                <w:iCs w:val="0"/>
                <w:sz w:val="24"/>
                <w:szCs w:val="24"/>
              </w:rPr>
              <w:t>фь</w:t>
            </w:r>
            <w:r>
              <w:rPr>
                <w:rStyle w:val="10pt"/>
                <w:b w:val="0"/>
                <w:iCs w:val="0"/>
                <w:sz w:val="24"/>
                <w:szCs w:val="24"/>
              </w:rPr>
              <w:t>я Петровна</w:t>
            </w:r>
          </w:p>
          <w:p w:rsidR="007903EE" w:rsidRPr="00B94B84" w:rsidRDefault="007903EE" w:rsidP="00F93398">
            <w:pPr>
              <w:pStyle w:val="21"/>
              <w:spacing w:before="0" w:after="0" w:line="240" w:lineRule="auto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iCs w:val="0"/>
                <w:sz w:val="24"/>
                <w:szCs w:val="24"/>
              </w:rPr>
              <w:t>телефон</w:t>
            </w:r>
            <w:r>
              <w:rPr>
                <w:rStyle w:val="10pt"/>
                <w:b w:val="0"/>
                <w:bCs/>
                <w:iCs w:val="0"/>
                <w:sz w:val="24"/>
                <w:szCs w:val="24"/>
              </w:rPr>
              <w:t>89124520158</w:t>
            </w:r>
          </w:p>
          <w:p w:rsidR="007903EE" w:rsidRPr="00B94B84" w:rsidRDefault="007903EE" w:rsidP="00F93398">
            <w:pPr>
              <w:pStyle w:val="21"/>
              <w:spacing w:before="0" w:after="0" w:line="240" w:lineRule="auto"/>
              <w:jc w:val="left"/>
              <w:rPr>
                <w:rStyle w:val="10pt"/>
                <w:b w:val="0"/>
                <w:iCs w:val="0"/>
                <w:sz w:val="24"/>
                <w:szCs w:val="24"/>
              </w:rPr>
            </w:pPr>
            <w:r w:rsidRPr="00F93398">
              <w:rPr>
                <w:rStyle w:val="10pt"/>
                <w:b w:val="0"/>
                <w:iCs w:val="0"/>
                <w:sz w:val="24"/>
                <w:szCs w:val="24"/>
              </w:rPr>
              <w:t xml:space="preserve">почта </w:t>
            </w:r>
            <w:r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sofya</w:t>
            </w:r>
            <w:r w:rsidRPr="00B94B84">
              <w:rPr>
                <w:rStyle w:val="10pt"/>
                <w:b w:val="0"/>
                <w:iCs w:val="0"/>
                <w:sz w:val="24"/>
                <w:szCs w:val="24"/>
              </w:rPr>
              <w:t>_</w:t>
            </w:r>
            <w:r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makshakova</w:t>
            </w:r>
            <w:r w:rsidRPr="00B94B84">
              <w:rPr>
                <w:rStyle w:val="10pt"/>
                <w:b w:val="0"/>
                <w:iCs w:val="0"/>
                <w:sz w:val="24"/>
                <w:szCs w:val="24"/>
              </w:rPr>
              <w:t>15@</w:t>
            </w:r>
            <w:r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icloud</w:t>
            </w:r>
            <w:r w:rsidRPr="00B94B84">
              <w:rPr>
                <w:rStyle w:val="10pt"/>
                <w:b w:val="0"/>
                <w:iCs w:val="0"/>
                <w:sz w:val="24"/>
                <w:szCs w:val="24"/>
              </w:rPr>
              <w:t>.</w:t>
            </w:r>
            <w:r>
              <w:rPr>
                <w:rStyle w:val="10pt"/>
                <w:b w:val="0"/>
                <w:iCs w:val="0"/>
                <w:sz w:val="24"/>
                <w:szCs w:val="24"/>
                <w:lang w:val="en-US"/>
              </w:rPr>
              <w:t>com</w:t>
            </w:r>
          </w:p>
        </w:tc>
      </w:tr>
      <w:tr w:rsidR="007903EE" w:rsidTr="00F93398">
        <w:tc>
          <w:tcPr>
            <w:tcW w:w="273" w:type="dxa"/>
          </w:tcPr>
          <w:p w:rsidR="007903EE" w:rsidRPr="00F93398" w:rsidRDefault="007903EE" w:rsidP="00F93398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7</w:t>
            </w:r>
          </w:p>
        </w:tc>
        <w:tc>
          <w:tcPr>
            <w:tcW w:w="9816" w:type="dxa"/>
            <w:gridSpan w:val="3"/>
          </w:tcPr>
          <w:p w:rsidR="007903EE" w:rsidRPr="00F93398" w:rsidRDefault="007903EE" w:rsidP="00F93398">
            <w:pPr>
              <w:pStyle w:val="20"/>
              <w:shd w:val="clear" w:color="auto" w:fill="auto"/>
              <w:tabs>
                <w:tab w:val="left" w:pos="108"/>
              </w:tabs>
              <w:spacing w:line="226" w:lineRule="exact"/>
              <w:ind w:firstLine="0"/>
              <w:jc w:val="both"/>
              <w:rPr>
                <w:rStyle w:val="a9"/>
                <w:sz w:val="24"/>
                <w:szCs w:val="24"/>
              </w:rPr>
            </w:pPr>
            <w:r w:rsidRPr="00F93398">
              <w:rPr>
                <w:b w:val="0"/>
                <w:sz w:val="24"/>
                <w:szCs w:val="24"/>
              </w:rPr>
              <w:t xml:space="preserve">Команда </w:t>
            </w:r>
            <w:proofErr w:type="spellStart"/>
            <w:r w:rsidRPr="00F93398">
              <w:rPr>
                <w:b w:val="0"/>
                <w:sz w:val="24"/>
                <w:szCs w:val="24"/>
              </w:rPr>
              <w:t>стартап</w:t>
            </w:r>
            <w:proofErr w:type="spellEnd"/>
            <w:r w:rsidRPr="00F93398">
              <w:rPr>
                <w:b w:val="0"/>
                <w:sz w:val="24"/>
                <w:szCs w:val="24"/>
              </w:rPr>
              <w:t xml:space="preserve">-проекта (участники </w:t>
            </w:r>
            <w:proofErr w:type="spellStart"/>
            <w:r w:rsidRPr="00F93398">
              <w:rPr>
                <w:b w:val="0"/>
                <w:sz w:val="24"/>
                <w:szCs w:val="24"/>
              </w:rPr>
              <w:t>стартап</w:t>
            </w:r>
            <w:proofErr w:type="spellEnd"/>
            <w:r w:rsidRPr="00F93398">
              <w:rPr>
                <w:b w:val="0"/>
                <w:sz w:val="24"/>
                <w:szCs w:val="24"/>
              </w:rPr>
              <w:t xml:space="preserve">-проекта, которые работают в рамках акселерационной </w:t>
            </w:r>
            <w:r w:rsidRPr="00F93398">
              <w:rPr>
                <w:rStyle w:val="a9"/>
                <w:sz w:val="24"/>
                <w:szCs w:val="24"/>
              </w:rPr>
              <w:t>программы)</w:t>
            </w:r>
          </w:p>
          <w:tbl>
            <w:tblPr>
              <w:tblW w:w="9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"/>
              <w:gridCol w:w="719"/>
              <w:gridCol w:w="909"/>
              <w:gridCol w:w="1642"/>
              <w:gridCol w:w="1054"/>
              <w:gridCol w:w="1163"/>
              <w:gridCol w:w="1339"/>
              <w:gridCol w:w="1695"/>
            </w:tblGrid>
            <w:tr w:rsidR="007903EE" w:rsidRPr="006130B9" w:rsidTr="00F93398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  <w:lang w:val="en-US"/>
                    </w:rPr>
                    <w:t>Unti ID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  <w:lang w:val="en-US"/>
                    </w:rPr>
                    <w:t>Leader ID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Роль в проекте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6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Телефон,</w:t>
                  </w:r>
                </w:p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6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почта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26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Должность (при наличии)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3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Опыт и квалификация (краткое описание)</w:t>
                  </w:r>
                </w:p>
              </w:tc>
            </w:tr>
            <w:tr w:rsidR="007903EE" w:rsidRPr="006130B9" w:rsidTr="00F93398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A61753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10pt"/>
                      <w:b w:val="0"/>
                      <w:iCs w:val="0"/>
                      <w:sz w:val="24"/>
                      <w:szCs w:val="24"/>
                    </w:rPr>
                    <w:t>Макшакова</w:t>
                  </w:r>
                  <w:proofErr w:type="spellEnd"/>
                  <w:r>
                    <w:rPr>
                      <w:rStyle w:val="10pt"/>
                      <w:b w:val="0"/>
                      <w:iCs w:val="0"/>
                      <w:sz w:val="24"/>
                      <w:szCs w:val="24"/>
                    </w:rPr>
                    <w:t xml:space="preserve"> Со</w:t>
                  </w:r>
                  <w:r w:rsidR="00A61753">
                    <w:rPr>
                      <w:rStyle w:val="10pt"/>
                      <w:b w:val="0"/>
                      <w:iCs w:val="0"/>
                      <w:sz w:val="24"/>
                      <w:szCs w:val="24"/>
                    </w:rPr>
                    <w:t>фь</w:t>
                  </w:r>
                  <w:r>
                    <w:rPr>
                      <w:rStyle w:val="10pt"/>
                      <w:b w:val="0"/>
                      <w:iCs w:val="0"/>
                      <w:sz w:val="24"/>
                      <w:szCs w:val="24"/>
                    </w:rPr>
                    <w:t>я Петровна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лидер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Студентка 2</w:t>
                  </w: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 курса «</w:t>
                  </w:r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Экономическая безопасность», </w:t>
                  </w:r>
                  <w:proofErr w:type="spellStart"/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специалитет</w:t>
                  </w:r>
                  <w:proofErr w:type="spellEnd"/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 </w:t>
                  </w: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, навык </w:t>
                  </w:r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умение руководить</w:t>
                  </w:r>
                </w:p>
              </w:tc>
            </w:tr>
            <w:tr w:rsidR="007903EE" w:rsidRPr="006130B9" w:rsidTr="00F93398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B94B84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Мубаракшина</w:t>
                  </w:r>
                  <w:proofErr w:type="spellEnd"/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 Алина Альбертовна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экономист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</w:pPr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Студентка 2</w:t>
                  </w: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 курса «</w:t>
                  </w:r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Экономическая безопасность</w:t>
                  </w: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специалитет</w:t>
                  </w:r>
                  <w:proofErr w:type="spellEnd"/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, навык </w:t>
                  </w:r>
                  <w:r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 xml:space="preserve">умение работать в программе 1С </w:t>
                  </w:r>
                </w:p>
              </w:tc>
            </w:tr>
            <w:tr w:rsidR="007903EE" w:rsidRPr="006130B9" w:rsidTr="00F93398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F93398" w:rsidRDefault="007903EE" w:rsidP="00F93398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F93398">
                    <w:rPr>
                      <w:rStyle w:val="10pt"/>
                      <w:b w:val="0"/>
                      <w:bCs/>
                      <w:i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6130B9" w:rsidRDefault="007903EE" w:rsidP="002D630D"/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6130B9" w:rsidRDefault="007903EE" w:rsidP="002D630D"/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935986" w:rsidRDefault="007903EE" w:rsidP="002D630D">
                  <w:pPr>
                    <w:rPr>
                      <w:rFonts w:ascii="Times New Roman" w:hAnsi="Times New Roman" w:cs="Times New Roman"/>
                    </w:rPr>
                  </w:pPr>
                  <w:r w:rsidRPr="00935986">
                    <w:rPr>
                      <w:rFonts w:ascii="Times New Roman" w:hAnsi="Times New Roman" w:cs="Times New Roman"/>
                    </w:rPr>
                    <w:t xml:space="preserve">Утробин </w:t>
                  </w:r>
                  <w:r>
                    <w:rPr>
                      <w:rFonts w:ascii="Times New Roman" w:hAnsi="Times New Roman" w:cs="Times New Roman"/>
                    </w:rPr>
                    <w:t xml:space="preserve">Андрей Андреевич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935986" w:rsidRDefault="007903EE" w:rsidP="002D630D">
                  <w:pPr>
                    <w:rPr>
                      <w:rFonts w:ascii="Times New Roman" w:hAnsi="Times New Roman" w:cs="Times New Roman"/>
                    </w:rPr>
                  </w:pPr>
                  <w:r w:rsidRPr="00935986">
                    <w:rPr>
                      <w:rFonts w:ascii="Times New Roman" w:hAnsi="Times New Roman" w:cs="Times New Roman"/>
                      <w:lang w:val="en-US"/>
                    </w:rPr>
                    <w:t>PR</w:t>
                  </w:r>
                  <w:r w:rsidRPr="00935986">
                    <w:rPr>
                      <w:rFonts w:ascii="Times New Roman" w:hAnsi="Times New Roman" w:cs="Times New Roman"/>
                    </w:rPr>
                    <w:t>-менеджер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6130B9" w:rsidRDefault="007903EE" w:rsidP="002D630D"/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6130B9" w:rsidRDefault="007903EE" w:rsidP="002D630D"/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EE" w:rsidRPr="00935986" w:rsidRDefault="007903EE" w:rsidP="002D63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Студент 2 курса «Экономическая безопасность»,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специалитет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навык умение продвигать продукт</w:t>
                  </w:r>
                </w:p>
              </w:tc>
            </w:tr>
          </w:tbl>
          <w:p w:rsidR="007903EE" w:rsidRPr="00F93398" w:rsidRDefault="007903EE" w:rsidP="00F93398">
            <w:pPr>
              <w:pStyle w:val="20"/>
              <w:shd w:val="clear" w:color="auto" w:fill="auto"/>
              <w:tabs>
                <w:tab w:val="left" w:pos="108"/>
              </w:tabs>
              <w:spacing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bookmarkEnd w:id="2"/>
    </w:tbl>
    <w:p w:rsidR="007903EE" w:rsidRDefault="007903EE">
      <w:pPr>
        <w:pStyle w:val="40"/>
        <w:shd w:val="clear" w:color="auto" w:fill="auto"/>
        <w:spacing w:before="0" w:line="240" w:lineRule="exact"/>
        <w:ind w:left="1440"/>
        <w:sectPr w:rsidR="007903EE" w:rsidSect="00EF0E5C">
          <w:type w:val="continuous"/>
          <w:pgSz w:w="11909" w:h="16838"/>
          <w:pgMar w:top="421" w:right="1020" w:bottom="392" w:left="7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4258"/>
        <w:gridCol w:w="5573"/>
      </w:tblGrid>
      <w:tr w:rsidR="007903EE" w:rsidTr="006130B9">
        <w:trPr>
          <w:trHeight w:hRule="exact" w:val="7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rPr>
                <w:sz w:val="10"/>
                <w:szCs w:val="1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7903EE" w:rsidRPr="008E43F4" w:rsidRDefault="007903EE" w:rsidP="00EF0E5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E43F4">
              <w:rPr>
                <w:sz w:val="28"/>
                <w:szCs w:val="28"/>
              </w:rPr>
              <w:t>ПЛАН РЕАЛИЗАЦИИ СТАРТАП-ПРОЕКТА</w:t>
            </w:r>
          </w:p>
        </w:tc>
      </w:tr>
      <w:tr w:rsidR="007903EE" w:rsidTr="00A372F3">
        <w:trPr>
          <w:trHeight w:hRule="exact" w:val="48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8E43F4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43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8E43F4">
              <w:rPr>
                <w:rStyle w:val="10pt"/>
                <w:b w:val="0"/>
                <w:bCs/>
                <w:iCs w:val="0"/>
                <w:sz w:val="24"/>
                <w:szCs w:val="24"/>
              </w:rPr>
              <w:t>Аннотация проекта</w:t>
            </w:r>
            <w:r>
              <w:rPr>
                <w:rStyle w:val="10pt"/>
                <w:bCs/>
                <w:iCs w:val="0"/>
                <w:szCs w:val="20"/>
              </w:rPr>
              <w:t>*</w:t>
            </w:r>
          </w:p>
          <w:p w:rsidR="007903EE" w:rsidRPr="008E43F4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8E43F4">
              <w:rPr>
                <w:rStyle w:val="13"/>
                <w:i/>
                <w:sz w:val="22"/>
                <w:szCs w:val="22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8E43F4">
              <w:rPr>
                <w:rStyle w:val="13"/>
                <w:i/>
                <w:sz w:val="22"/>
                <w:szCs w:val="22"/>
              </w:rPr>
              <w:t>стартап</w:t>
            </w:r>
            <w:proofErr w:type="spellEnd"/>
            <w:r w:rsidRPr="008E43F4">
              <w:rPr>
                <w:rStyle w:val="13"/>
                <w:i/>
                <w:sz w:val="22"/>
                <w:szCs w:val="22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rPr>
                <w:rFonts w:ascii="Times New Roman" w:hAnsi="Times New Roman" w:cs="Times New Roman"/>
              </w:rPr>
            </w:pPr>
            <w:r w:rsidRPr="001B310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Houseoftea</w:t>
            </w:r>
            <w:r w:rsidRPr="001B3100">
              <w:rPr>
                <w:rFonts w:ascii="Times New Roman" w:hAnsi="Times New Roman" w:cs="Times New Roman"/>
              </w:rPr>
              <w:t>» представляет собой</w:t>
            </w:r>
            <w:r>
              <w:rPr>
                <w:rFonts w:ascii="Times New Roman" w:hAnsi="Times New Roman" w:cs="Times New Roman"/>
              </w:rPr>
              <w:t xml:space="preserve"> формирование чайных наборов из натуральных трав.</w:t>
            </w:r>
          </w:p>
          <w:p w:rsidR="007903EE" w:rsidRDefault="007903EE" w:rsidP="00EF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к августу</w:t>
            </w:r>
            <w:r w:rsidRPr="00173C47">
              <w:rPr>
                <w:rFonts w:ascii="Times New Roman" w:hAnsi="Times New Roman" w:cs="Times New Roman"/>
              </w:rPr>
              <w:t xml:space="preserve"> 2023 года создать </w:t>
            </w:r>
            <w:r>
              <w:rPr>
                <w:rFonts w:ascii="Times New Roman" w:hAnsi="Times New Roman" w:cs="Times New Roman"/>
              </w:rPr>
              <w:t>линию готовой продукции в виде чайных наборов из натуральных трав, разместить информацию о них в социальных сетях и начать продажу продукта потенциальным клиентам.</w:t>
            </w:r>
          </w:p>
          <w:p w:rsidR="007903EE" w:rsidRPr="006C3CF3" w:rsidRDefault="007903EE" w:rsidP="002877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Задачи</w:t>
            </w:r>
            <w:r w:rsidRPr="006C3CF3">
              <w:rPr>
                <w:rFonts w:ascii="Times New Roman" w:hAnsi="Times New Roman" w:cs="Times New Roman"/>
                <w:bCs/>
              </w:rPr>
              <w:t>:</w:t>
            </w:r>
          </w:p>
          <w:p w:rsidR="007903EE" w:rsidRPr="006C3CF3" w:rsidRDefault="007903EE" w:rsidP="0028771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Изучить технологию производства чая</w:t>
            </w:r>
          </w:p>
          <w:p w:rsidR="007903EE" w:rsidRPr="006C3CF3" w:rsidRDefault="007903EE" w:rsidP="0028771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Проанализировать спрос на различные виды чая</w:t>
            </w:r>
          </w:p>
          <w:p w:rsidR="007903EE" w:rsidRPr="006C3CF3" w:rsidRDefault="007903EE" w:rsidP="0028771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Приобрести производственное оборудование  </w:t>
            </w:r>
          </w:p>
          <w:p w:rsidR="007903EE" w:rsidRPr="006C3CF3" w:rsidRDefault="007903EE" w:rsidP="0028771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чайных трав</w:t>
            </w:r>
          </w:p>
          <w:p w:rsidR="007903EE" w:rsidRPr="006C3CF3" w:rsidRDefault="007903EE" w:rsidP="0028771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Закупить упаковочный материал</w:t>
            </w:r>
          </w:p>
          <w:p w:rsidR="007903EE" w:rsidRDefault="007903EE" w:rsidP="00A372F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Сформировать чайные наборы</w:t>
            </w:r>
          </w:p>
          <w:p w:rsidR="007903EE" w:rsidRDefault="007903EE" w:rsidP="00A372F3">
            <w:pPr>
              <w:ind w:left="360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</w:rPr>
              <w:t>7.   Начать продвижение продукта в социальных сетях</w:t>
            </w:r>
          </w:p>
        </w:tc>
      </w:tr>
      <w:tr w:rsidR="007903EE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8E43F4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15pt"/>
                <w:iCs w:val="0"/>
                <w:szCs w:val="30"/>
              </w:rPr>
              <w:t>Базовая бизнес-идея</w:t>
            </w:r>
          </w:p>
        </w:tc>
      </w:tr>
      <w:tr w:rsidR="007903EE">
        <w:trPr>
          <w:trHeight w:hRule="exact" w:val="22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8E43F4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43F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8E43F4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8E43F4">
              <w:rPr>
                <w:rStyle w:val="10pt"/>
                <w:b w:val="0"/>
                <w:bCs/>
                <w:iCs w:val="0"/>
                <w:sz w:val="24"/>
                <w:szCs w:val="24"/>
              </w:rPr>
              <w:t>Какой продукт (товар/ услуга/ устройство/ ПО/ технология/ процесс и т.д.) будет продаваться*</w:t>
            </w:r>
          </w:p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8E43F4">
              <w:rPr>
                <w:rStyle w:val="13"/>
                <w:i/>
                <w:sz w:val="22"/>
                <w:szCs w:val="22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8E43F4">
              <w:rPr>
                <w:rStyle w:val="13"/>
                <w:i/>
                <w:sz w:val="22"/>
                <w:szCs w:val="22"/>
              </w:rPr>
              <w:t>стартап</w:t>
            </w:r>
            <w:proofErr w:type="spellEnd"/>
            <w:r w:rsidRPr="008E43F4">
              <w:rPr>
                <w:rStyle w:val="13"/>
                <w:i/>
                <w:sz w:val="22"/>
                <w:szCs w:val="22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7B11EC" w:rsidRDefault="007903EE" w:rsidP="00EF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Чайные наборы из натуральных трав</w:t>
            </w:r>
          </w:p>
        </w:tc>
      </w:tr>
      <w:tr w:rsidR="007903EE" w:rsidTr="001A39E0">
        <w:trPr>
          <w:trHeight w:hRule="exact" w:val="17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8E43F4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43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8E43F4">
              <w:rPr>
                <w:rStyle w:val="10pt"/>
                <w:b w:val="0"/>
                <w:bCs/>
                <w:iCs w:val="0"/>
                <w:sz w:val="24"/>
                <w:szCs w:val="24"/>
              </w:rPr>
              <w:t>Какую и чью (какого типа потребителей) проблему решает</w:t>
            </w:r>
            <w:r>
              <w:rPr>
                <w:rStyle w:val="10pt"/>
                <w:bCs/>
                <w:iCs w:val="0"/>
                <w:szCs w:val="20"/>
              </w:rPr>
              <w:t>*</w:t>
            </w:r>
          </w:p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1A39E0">
              <w:rPr>
                <w:rStyle w:val="13"/>
                <w:i/>
                <w:sz w:val="22"/>
                <w:szCs w:val="22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7B11EC" w:rsidRDefault="007903EE" w:rsidP="00EF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населения, предпочитающего здоровый образ жизни и качественное питание – нехватка качественного и натурального чая на отечественном рынке </w:t>
            </w:r>
          </w:p>
        </w:tc>
      </w:tr>
      <w:tr w:rsidR="007903EE" w:rsidTr="001A39E0">
        <w:trPr>
          <w:trHeight w:hRule="exact" w:val="34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8E43F4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8E43F4">
              <w:rPr>
                <w:rStyle w:val="10pt"/>
                <w:b w:val="0"/>
                <w:bCs/>
                <w:iCs w:val="0"/>
                <w:sz w:val="24"/>
                <w:szCs w:val="24"/>
              </w:rPr>
              <w:t>Потенциальные потребительские сегменты</w:t>
            </w:r>
            <w:r>
              <w:rPr>
                <w:rStyle w:val="10pt"/>
                <w:bCs/>
                <w:iCs w:val="0"/>
                <w:szCs w:val="20"/>
              </w:rPr>
              <w:t>*</w:t>
            </w:r>
          </w:p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1A39E0">
              <w:rPr>
                <w:rStyle w:val="13"/>
                <w:i/>
                <w:sz w:val="22"/>
                <w:szCs w:val="22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- категория бизнеса, отрасль, и т.д.; для физических лиц -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17382F" w:rsidRDefault="007903EE" w:rsidP="00EF0E5C">
            <w:pP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</w:pPr>
            <w:r w:rsidRPr="0017382F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B2C, </w:t>
            </w:r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мужчины и женщины в возрасте от 17 до 60 лет, которые предпочитают здоровый образ жизни и качественное питание</w:t>
            </w:r>
          </w:p>
        </w:tc>
      </w:tr>
      <w:tr w:rsidR="007903EE">
        <w:trPr>
          <w:trHeight w:hRule="exact" w:val="24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  <w:r w:rsidRPr="001A39E0">
              <w:rPr>
                <w:rStyle w:val="13"/>
                <w:i/>
                <w:sz w:val="22"/>
                <w:szCs w:val="22"/>
              </w:rPr>
              <w:t>Указывае</w:t>
            </w:r>
            <w:r>
              <w:rPr>
                <w:rStyle w:val="13"/>
                <w:i/>
                <w:sz w:val="22"/>
                <w:szCs w:val="22"/>
              </w:rPr>
              <w:t>тся необходимый перечень научно-</w:t>
            </w:r>
            <w:r w:rsidRPr="001A39E0">
              <w:rPr>
                <w:rStyle w:val="13"/>
                <w:i/>
                <w:sz w:val="22"/>
                <w:szCs w:val="22"/>
              </w:rPr>
              <w:t>технических решений с их кратким описанием для создания и выпуска на рынок продукта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17382F" w:rsidRDefault="007903EE" w:rsidP="0017382F">
            <w:pP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</w:pPr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Технологии быстрого и эффективного производства   чая</w:t>
            </w:r>
          </w:p>
        </w:tc>
      </w:tr>
      <w:tr w:rsidR="007903EE" w:rsidTr="001A39E0">
        <w:trPr>
          <w:trHeight w:hRule="exact" w:val="20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Бизнес-модель*</w:t>
            </w:r>
          </w:p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</w:pPr>
            <w:r w:rsidRPr="001A39E0">
              <w:rPr>
                <w:rStyle w:val="13"/>
                <w:i/>
                <w:sz w:val="22"/>
                <w:szCs w:val="22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407DEE" w:rsidRDefault="007903EE" w:rsidP="00EF0E5C">
            <w:pPr>
              <w:rPr>
                <w:rFonts w:ascii="Times New Roman" w:hAnsi="Times New Roman" w:cs="Times New Roman"/>
              </w:rPr>
            </w:pPr>
            <w:r w:rsidRPr="00407DEE">
              <w:rPr>
                <w:rFonts w:ascii="Times New Roman" w:hAnsi="Times New Roman" w:cs="Times New Roman"/>
                <w:bCs/>
              </w:rPr>
              <w:t xml:space="preserve">Ключевые виды деятельности: Предоставление </w:t>
            </w:r>
            <w:r>
              <w:rPr>
                <w:rFonts w:ascii="Times New Roman" w:hAnsi="Times New Roman" w:cs="Times New Roman"/>
                <w:bCs/>
              </w:rPr>
              <w:t>потребителю готового чайного набора из натуральных трав</w:t>
            </w:r>
          </w:p>
          <w:p w:rsidR="007903EE" w:rsidRDefault="007903EE" w:rsidP="00EF0E5C">
            <w:pPr>
              <w:rPr>
                <w:rFonts w:ascii="Times New Roman" w:hAnsi="Times New Roman" w:cs="Times New Roman"/>
              </w:rPr>
            </w:pPr>
            <w:r w:rsidRPr="00407DEE">
              <w:rPr>
                <w:rFonts w:ascii="Times New Roman" w:hAnsi="Times New Roman" w:cs="Times New Roman"/>
              </w:rPr>
              <w:t>Ключевые ресурсы</w:t>
            </w:r>
            <w:r>
              <w:rPr>
                <w:rFonts w:ascii="Times New Roman" w:hAnsi="Times New Roman" w:cs="Times New Roman"/>
              </w:rPr>
              <w:t>: натуральные травы, земля</w:t>
            </w:r>
          </w:p>
          <w:p w:rsidR="007903EE" w:rsidRPr="007B11EC" w:rsidRDefault="007903EE" w:rsidP="00EF0E5C">
            <w:pPr>
              <w:rPr>
                <w:rFonts w:ascii="Times New Roman" w:hAnsi="Times New Roman" w:cs="Times New Roman"/>
              </w:rPr>
            </w:pPr>
          </w:p>
        </w:tc>
      </w:tr>
    </w:tbl>
    <w:p w:rsidR="007903EE" w:rsidRDefault="007903EE">
      <w:pPr>
        <w:rPr>
          <w:sz w:val="2"/>
          <w:szCs w:val="2"/>
        </w:rPr>
      </w:pPr>
    </w:p>
    <w:p w:rsidR="007903EE" w:rsidRDefault="007903EE">
      <w:pPr>
        <w:rPr>
          <w:sz w:val="2"/>
          <w:szCs w:val="2"/>
        </w:rPr>
        <w:sectPr w:rsidR="007903EE" w:rsidSect="00EF0E5C">
          <w:footerReference w:type="default" r:id="rId8"/>
          <w:pgSz w:w="11909" w:h="16838"/>
          <w:pgMar w:top="295" w:right="696" w:bottom="295" w:left="6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4258"/>
        <w:gridCol w:w="5573"/>
      </w:tblGrid>
      <w:tr w:rsidR="007903EE" w:rsidTr="00443697">
        <w:trPr>
          <w:trHeight w:hRule="exact" w:val="22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5" w:lineRule="exact"/>
              <w:ind w:left="120"/>
              <w:jc w:val="left"/>
              <w:rPr>
                <w:sz w:val="22"/>
                <w:szCs w:val="22"/>
              </w:rPr>
            </w:pPr>
            <w:r w:rsidRPr="001A39E0">
              <w:rPr>
                <w:rStyle w:val="13"/>
                <w:i/>
                <w:sz w:val="22"/>
                <w:szCs w:val="22"/>
              </w:rPr>
              <w:t>продвижения и сбыта продукта планируется использовать и развивать, и т.д.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407DEE" w:rsidRDefault="007903EE" w:rsidP="00EF0E5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7DEE">
              <w:rPr>
                <w:rFonts w:ascii="Times New Roman" w:hAnsi="Times New Roman" w:cs="Times New Roman"/>
              </w:rPr>
              <w:t>Взаимоотношения с к</w:t>
            </w:r>
            <w:r>
              <w:rPr>
                <w:rFonts w:ascii="Times New Roman" w:hAnsi="Times New Roman" w:cs="Times New Roman"/>
              </w:rPr>
              <w:t xml:space="preserve">лиентами: Персональная консультация, </w:t>
            </w:r>
            <w:r w:rsidRPr="00407DEE">
              <w:rPr>
                <w:rFonts w:ascii="Times New Roman" w:hAnsi="Times New Roman" w:cs="Times New Roman"/>
              </w:rPr>
              <w:t>Обратная связь</w:t>
            </w:r>
          </w:p>
          <w:p w:rsidR="007903EE" w:rsidRPr="00407DEE" w:rsidRDefault="007903EE" w:rsidP="00EF0E5C">
            <w:pPr>
              <w:tabs>
                <w:tab w:val="num" w:pos="720"/>
              </w:tabs>
            </w:pPr>
            <w:r w:rsidRPr="00407DEE">
              <w:rPr>
                <w:rFonts w:ascii="Times New Roman" w:hAnsi="Times New Roman" w:cs="Times New Roman"/>
              </w:rPr>
              <w:t>Каналы сбыта: продажи через интернет</w:t>
            </w:r>
          </w:p>
          <w:p w:rsidR="007903EE" w:rsidRPr="00407DEE" w:rsidRDefault="007903EE" w:rsidP="00EF0E5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7DEE">
              <w:rPr>
                <w:rFonts w:ascii="Times New Roman" w:hAnsi="Times New Roman" w:cs="Times New Roman"/>
                <w:bCs/>
              </w:rPr>
              <w:t>Потоки поступления доходов: Р</w:t>
            </w:r>
            <w:r w:rsidRPr="00407DEE">
              <w:rPr>
                <w:rFonts w:ascii="Times New Roman" w:hAnsi="Times New Roman" w:cs="Times New Roman"/>
              </w:rPr>
              <w:t xml:space="preserve">егулярные доходы от периодических </w:t>
            </w:r>
            <w:r>
              <w:rPr>
                <w:rFonts w:ascii="Times New Roman" w:hAnsi="Times New Roman" w:cs="Times New Roman"/>
              </w:rPr>
              <w:t>продаж чайных наборов</w:t>
            </w:r>
          </w:p>
          <w:p w:rsidR="007903EE" w:rsidRPr="00407DEE" w:rsidRDefault="007903EE" w:rsidP="00EF0E5C">
            <w:pPr>
              <w:rPr>
                <w:rFonts w:ascii="Times New Roman" w:hAnsi="Times New Roman" w:cs="Times New Roman"/>
              </w:rPr>
            </w:pPr>
          </w:p>
          <w:p w:rsidR="007903EE" w:rsidRPr="00407DEE" w:rsidRDefault="007903EE" w:rsidP="00EF0E5C">
            <w:pPr>
              <w:rPr>
                <w:rFonts w:ascii="Times New Roman" w:hAnsi="Times New Roman" w:cs="Times New Roman"/>
              </w:rPr>
            </w:pPr>
          </w:p>
        </w:tc>
      </w:tr>
      <w:tr w:rsidR="007903EE" w:rsidTr="000D714A">
        <w:trPr>
          <w:trHeight w:hRule="exact" w:val="12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1A39E0">
              <w:rPr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Основные конкуренты*</w:t>
            </w:r>
          </w:p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1A39E0">
              <w:rPr>
                <w:rStyle w:val="13"/>
                <w:i/>
                <w:sz w:val="22"/>
                <w:szCs w:val="22"/>
              </w:rPr>
              <w:t>Кратко указываются основные конкуренты (не менее 5)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F64C9A" w:rsidRDefault="007903EE" w:rsidP="000D714A">
            <w:pPr>
              <w:pStyle w:val="21"/>
              <w:shd w:val="clear" w:color="auto" w:fill="auto"/>
              <w:spacing w:before="0" w:after="0" w:line="240" w:lineRule="auto"/>
              <w:rPr>
                <w:bCs/>
              </w:rPr>
            </w:pPr>
            <w:r>
              <w:rPr>
                <w:rStyle w:val="10pt1"/>
                <w:b w:val="0"/>
                <w:bCs/>
                <w:iCs w:val="0"/>
                <w:sz w:val="24"/>
                <w:szCs w:val="24"/>
              </w:rPr>
              <w:t>ALMONDSuperFood</w:t>
            </w:r>
            <w:r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  <w:t>Емельяновская</w:t>
            </w:r>
            <w:proofErr w:type="spellEnd"/>
            <w:r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  <w:t>биофабрика</w:t>
            </w:r>
            <w:proofErr w:type="spellEnd"/>
            <w:r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  <w:t xml:space="preserve">, Империя чая </w:t>
            </w:r>
          </w:p>
          <w:p w:rsidR="007903EE" w:rsidRPr="00892360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</w:pPr>
          </w:p>
          <w:p w:rsidR="007903EE" w:rsidRPr="00892360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</w:pPr>
          </w:p>
          <w:p w:rsidR="007903EE" w:rsidRPr="00892360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1"/>
                <w:b w:val="0"/>
                <w:bCs/>
                <w:iCs w:val="0"/>
                <w:sz w:val="24"/>
                <w:szCs w:val="24"/>
                <w:lang w:val="ru-RU"/>
              </w:rPr>
            </w:pPr>
          </w:p>
        </w:tc>
      </w:tr>
      <w:tr w:rsidR="007903EE" w:rsidTr="00B25FFE">
        <w:trPr>
          <w:trHeight w:hRule="exact" w:val="22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1A39E0">
              <w:rPr>
                <w:sz w:val="24"/>
                <w:szCs w:val="24"/>
              </w:rPr>
              <w:t>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Ценностное предложение*</w:t>
            </w:r>
          </w:p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  <w:r w:rsidRPr="001A39E0">
              <w:rPr>
                <w:rStyle w:val="13"/>
                <w:i/>
                <w:sz w:val="22"/>
                <w:szCs w:val="22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892360" w:rsidRDefault="007903EE" w:rsidP="00EF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чайные наборы состоят из натуральных трав и способствуют улучшению состояния здоровья кровеносной и сосудистой системы</w:t>
            </w:r>
            <w:r w:rsidR="00352D11">
              <w:rPr>
                <w:rFonts w:ascii="Times New Roman" w:hAnsi="Times New Roman" w:cs="Times New Roman"/>
              </w:rPr>
              <w:t xml:space="preserve"> </w:t>
            </w:r>
            <w:r w:rsidR="00B20A39">
              <w:rPr>
                <w:rFonts w:ascii="Times New Roman" w:hAnsi="Times New Roman" w:cs="Times New Roman"/>
              </w:rPr>
              <w:t xml:space="preserve">а также многих </w:t>
            </w:r>
            <w:r w:rsidR="00352D11">
              <w:rPr>
                <w:rFonts w:ascii="Times New Roman" w:hAnsi="Times New Roman" w:cs="Times New Roman"/>
              </w:rPr>
              <w:t>других биологических функций</w:t>
            </w:r>
            <w:r w:rsidR="00B20A39">
              <w:rPr>
                <w:rFonts w:ascii="Times New Roman" w:hAnsi="Times New Roman" w:cs="Times New Roman"/>
              </w:rPr>
              <w:t xml:space="preserve"> в</w:t>
            </w:r>
            <w:r w:rsidR="00352D11">
              <w:rPr>
                <w:rFonts w:ascii="Times New Roman" w:hAnsi="Times New Roman" w:cs="Times New Roman"/>
              </w:rPr>
              <w:t xml:space="preserve"> </w:t>
            </w:r>
            <w:r w:rsidR="00B20A39">
              <w:rPr>
                <w:rFonts w:ascii="Times New Roman" w:hAnsi="Times New Roman" w:cs="Times New Roman"/>
              </w:rPr>
              <w:t>организме</w:t>
            </w:r>
            <w:r>
              <w:rPr>
                <w:rFonts w:ascii="Times New Roman" w:hAnsi="Times New Roman" w:cs="Times New Roman"/>
              </w:rPr>
              <w:t>. Данный продукт подойдёт для большой потребительской аудитории практически любого возраста. А маркировка о наличии полезных свойств привлечёт потребителей желающих решить определенные проблемы со здоровьем</w:t>
            </w:r>
            <w:r w:rsidR="00B20A39">
              <w:rPr>
                <w:rFonts w:ascii="Times New Roman" w:hAnsi="Times New Roman" w:cs="Times New Roman"/>
              </w:rPr>
              <w:t>.</w:t>
            </w:r>
          </w:p>
        </w:tc>
      </w:tr>
      <w:tr w:rsidR="007903EE" w:rsidTr="00443697">
        <w:trPr>
          <w:trHeight w:hRule="exact" w:val="396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1A39E0">
              <w:rPr>
                <w:sz w:val="24"/>
                <w:szCs w:val="24"/>
              </w:rPr>
              <w:t>16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</w:pPr>
            <w:r w:rsidRPr="001A39E0">
              <w:rPr>
                <w:rStyle w:val="13"/>
                <w:i/>
                <w:sz w:val="22"/>
                <w:szCs w:val="22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Обоснование реализуемости: </w:t>
            </w:r>
          </w:p>
          <w:p w:rsidR="007903EE" w:rsidRDefault="007903EE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-Наличие всех необходимых ресурсов для создания в долгосрочной перспективе</w:t>
            </w:r>
          </w:p>
          <w:p w:rsidR="007903EE" w:rsidRDefault="007903EE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-Создание качественного продукта по многим качествам опережающего конкурентов.</w:t>
            </w:r>
          </w:p>
          <w:p w:rsidR="007903EE" w:rsidRDefault="007903EE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7903EE" w:rsidRDefault="007903EE" w:rsidP="00EF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Обоснование устойчивости:</w:t>
            </w:r>
          </w:p>
          <w:p w:rsidR="007903EE" w:rsidRDefault="007903EE" w:rsidP="00DE59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-Наличие постоянного числа потребителей</w:t>
            </w:r>
          </w:p>
          <w:p w:rsidR="007903EE" w:rsidRPr="00892360" w:rsidRDefault="007903EE" w:rsidP="00EF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-Актуальность продукта</w:t>
            </w:r>
          </w:p>
        </w:tc>
      </w:tr>
      <w:tr w:rsidR="007903E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rPr>
                <w:sz w:val="10"/>
                <w:szCs w:val="1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15pt"/>
                <w:iCs w:val="0"/>
                <w:szCs w:val="30"/>
              </w:rPr>
              <w:t>Характеристика будущего продукта</w:t>
            </w:r>
          </w:p>
        </w:tc>
      </w:tr>
      <w:tr w:rsidR="007903EE" w:rsidTr="001A39E0">
        <w:trPr>
          <w:trHeight w:hRule="exact" w:val="28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1A39E0">
              <w:rPr>
                <w:rStyle w:val="13"/>
                <w:i/>
                <w:sz w:val="22"/>
                <w:szCs w:val="22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B34A2F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-Средний р</w:t>
            </w:r>
            <w:r w:rsidR="009F3BD2">
              <w:rPr>
                <w:rFonts w:ascii="Times New Roman" w:hAnsi="Times New Roman" w:cs="Times New Roman"/>
                <w:bCs/>
              </w:rPr>
              <w:t>азмер одной порции</w:t>
            </w:r>
            <w:r>
              <w:rPr>
                <w:rFonts w:ascii="Times New Roman" w:hAnsi="Times New Roman" w:cs="Times New Roman"/>
                <w:bCs/>
              </w:rPr>
              <w:t xml:space="preserve"> из набора</w:t>
            </w:r>
            <w:r w:rsidR="00990A8D">
              <w:rPr>
                <w:rFonts w:ascii="Times New Roman" w:hAnsi="Times New Roman" w:cs="Times New Roman"/>
                <w:bCs/>
              </w:rPr>
              <w:t>:</w:t>
            </w:r>
            <w:r w:rsidR="000E3ACB">
              <w:rPr>
                <w:rFonts w:ascii="Times New Roman" w:hAnsi="Times New Roman" w:cs="Times New Roman"/>
                <w:bCs/>
              </w:rPr>
              <w:t xml:space="preserve"> </w:t>
            </w:r>
            <w:r w:rsidR="00990A8D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="00990A8D">
              <w:rPr>
                <w:rFonts w:ascii="Times New Roman" w:hAnsi="Times New Roman" w:cs="Times New Roman"/>
                <w:bCs/>
              </w:rPr>
              <w:t>гр</w:t>
            </w:r>
            <w:proofErr w:type="spellEnd"/>
          </w:p>
          <w:p w:rsidR="00B34A2F" w:rsidRDefault="00B34A2F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0E3ACB">
              <w:rPr>
                <w:rFonts w:ascii="Times New Roman" w:hAnsi="Times New Roman" w:cs="Times New Roman"/>
                <w:bCs/>
              </w:rPr>
              <w:t>Количество порций в одной упаковке: 25</w:t>
            </w:r>
          </w:p>
          <w:p w:rsidR="000E3ACB" w:rsidRDefault="000E3ACB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1A1A40">
              <w:rPr>
                <w:rFonts w:ascii="Times New Roman" w:hAnsi="Times New Roman" w:cs="Times New Roman"/>
                <w:bCs/>
              </w:rPr>
              <w:t>Состав и свойства зависят от определенного вида</w:t>
            </w:r>
            <w:r w:rsidR="00E5128C">
              <w:rPr>
                <w:rFonts w:ascii="Times New Roman" w:hAnsi="Times New Roman" w:cs="Times New Roman"/>
                <w:bCs/>
              </w:rPr>
              <w:t xml:space="preserve"> продукта</w:t>
            </w:r>
            <w:r w:rsidR="001A1A40">
              <w:rPr>
                <w:rFonts w:ascii="Times New Roman" w:hAnsi="Times New Roman" w:cs="Times New Roman"/>
                <w:bCs/>
              </w:rPr>
              <w:t xml:space="preserve"> </w:t>
            </w:r>
            <w:r w:rsidR="0071479D">
              <w:rPr>
                <w:rFonts w:ascii="Times New Roman" w:hAnsi="Times New Roman" w:cs="Times New Roman"/>
                <w:bCs/>
              </w:rPr>
              <w:t>из линейки.</w:t>
            </w:r>
          </w:p>
          <w:p w:rsidR="0071479D" w:rsidRDefault="0071479D" w:rsidP="00EF0E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-Все компоненты являются натурально выращенными </w:t>
            </w:r>
          </w:p>
          <w:p w:rsidR="009557ED" w:rsidRPr="00E77C89" w:rsidRDefault="006C6045" w:rsidP="00EF0E5C">
            <w:pPr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-В линейке представлены более 10 видов </w:t>
            </w:r>
            <w:r w:rsidR="00E5128C">
              <w:rPr>
                <w:rFonts w:ascii="Times New Roman" w:hAnsi="Times New Roman" w:cs="Times New Roman"/>
                <w:bCs/>
              </w:rPr>
              <w:t xml:space="preserve">чайных сборов </w:t>
            </w:r>
            <w:r w:rsidR="002F3F15">
              <w:rPr>
                <w:rFonts w:ascii="Times New Roman" w:hAnsi="Times New Roman" w:cs="Times New Roman"/>
                <w:bCs/>
              </w:rPr>
              <w:t xml:space="preserve">с различными </w:t>
            </w:r>
            <w:r w:rsidR="00614540">
              <w:rPr>
                <w:rFonts w:ascii="Times New Roman" w:hAnsi="Times New Roman" w:cs="Times New Roman"/>
                <w:bCs/>
              </w:rPr>
              <w:t>вкусовыми особенностями</w:t>
            </w:r>
            <w:r w:rsidR="002F3F15">
              <w:rPr>
                <w:rFonts w:ascii="Times New Roman" w:hAnsi="Times New Roman" w:cs="Times New Roman"/>
                <w:bCs/>
              </w:rPr>
              <w:t xml:space="preserve"> и полезными свойствами</w:t>
            </w:r>
            <w:r w:rsidR="00614540">
              <w:rPr>
                <w:rFonts w:ascii="Times New Roman" w:hAnsi="Times New Roman" w:cs="Times New Roman"/>
                <w:bCs/>
              </w:rPr>
              <w:t xml:space="preserve">. </w:t>
            </w:r>
            <w:r w:rsidR="00E77C89">
              <w:rPr>
                <w:rFonts w:ascii="Times New Roman" w:hAnsi="Times New Roman" w:cs="Times New Roman"/>
                <w:bCs/>
              </w:rPr>
              <w:t>(</w:t>
            </w:r>
            <w:r w:rsidR="002F3F15">
              <w:rPr>
                <w:rFonts w:ascii="Times New Roman" w:hAnsi="Times New Roman" w:cs="Times New Roman"/>
                <w:bCs/>
              </w:rPr>
              <w:t>в зависимости от предпочтений клиента</w:t>
            </w:r>
            <w:r w:rsidR="00E77C8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903EE" w:rsidTr="00B66B2E">
        <w:trPr>
          <w:trHeight w:hRule="exact" w:val="38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Организационные, производственные и финансовые параметры бизнеса*</w:t>
            </w:r>
          </w:p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1A39E0">
              <w:rPr>
                <w:rStyle w:val="13"/>
                <w:i/>
                <w:sz w:val="22"/>
                <w:szCs w:val="22"/>
              </w:rPr>
              <w:t xml:space="preserve">Приводится видение основателя (-лей) </w:t>
            </w:r>
            <w:proofErr w:type="spellStart"/>
            <w:r w:rsidRPr="001A39E0">
              <w:rPr>
                <w:rStyle w:val="13"/>
                <w:i/>
                <w:sz w:val="22"/>
                <w:szCs w:val="22"/>
              </w:rPr>
              <w:t>стартапа</w:t>
            </w:r>
            <w:proofErr w:type="spellEnd"/>
            <w:r w:rsidRPr="001A39E0">
              <w:rPr>
                <w:rStyle w:val="13"/>
                <w:i/>
                <w:sz w:val="22"/>
                <w:szCs w:val="22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DE59BF" w:rsidRDefault="007903EE" w:rsidP="0028771B">
            <w:pPr>
              <w:rPr>
                <w:rFonts w:ascii="Times New Roman" w:hAnsi="Times New Roman" w:cs="Times New Roman"/>
                <w:bCs/>
              </w:rPr>
            </w:pPr>
            <w:r w:rsidRPr="00BF601C">
              <w:rPr>
                <w:rFonts w:ascii="Times New Roman" w:hAnsi="Times New Roman" w:cs="Times New Roman"/>
                <w:bCs/>
              </w:rPr>
              <w:t xml:space="preserve">Выбранная организационно-правовая форма: </w:t>
            </w:r>
            <w:r>
              <w:rPr>
                <w:rFonts w:ascii="Times New Roman" w:hAnsi="Times New Roman" w:cs="Times New Roman"/>
                <w:bCs/>
              </w:rPr>
              <w:t>ИП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Объем продаж: От 150 упаковок в месяц (Число продаж и объём производства будет расти в долгосрочной перспективе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 w:rsidRPr="00954D40">
              <w:rPr>
                <w:rFonts w:ascii="Times New Roman" w:hAnsi="Times New Roman" w:cs="Times New Roman"/>
                <w:bCs/>
              </w:rPr>
              <w:t>Доходы от</w:t>
            </w:r>
            <w:r>
              <w:rPr>
                <w:rFonts w:ascii="Times New Roman" w:hAnsi="Times New Roman" w:cs="Times New Roman"/>
                <w:bCs/>
              </w:rPr>
              <w:t xml:space="preserve"> операционной деятельности от 45000</w:t>
            </w:r>
            <w:r w:rsidRPr="00954D40">
              <w:rPr>
                <w:rFonts w:ascii="Times New Roman" w:hAnsi="Times New Roman" w:cs="Times New Roman"/>
                <w:bCs/>
              </w:rPr>
              <w:t xml:space="preserve">руб. 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 w:rsidRPr="00954D40">
              <w:rPr>
                <w:rFonts w:ascii="Times New Roman" w:hAnsi="Times New Roman" w:cs="Times New Roman"/>
                <w:bCs/>
              </w:rPr>
              <w:t>Расходы от</w:t>
            </w:r>
            <w:r>
              <w:rPr>
                <w:rFonts w:ascii="Times New Roman" w:hAnsi="Times New Roman" w:cs="Times New Roman"/>
                <w:bCs/>
              </w:rPr>
              <w:t xml:space="preserve"> операционной деятельности 8000</w:t>
            </w:r>
            <w:r w:rsidRPr="00954D40">
              <w:rPr>
                <w:rFonts w:ascii="Times New Roman" w:hAnsi="Times New Roman" w:cs="Times New Roman"/>
                <w:bCs/>
              </w:rPr>
              <w:t xml:space="preserve">руб. 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 w:rsidRPr="00954D40">
              <w:rPr>
                <w:rFonts w:ascii="Times New Roman" w:hAnsi="Times New Roman" w:cs="Times New Roman"/>
                <w:bCs/>
              </w:rPr>
              <w:t>Прибы</w:t>
            </w:r>
            <w:r>
              <w:rPr>
                <w:rFonts w:ascii="Times New Roman" w:hAnsi="Times New Roman" w:cs="Times New Roman"/>
                <w:bCs/>
              </w:rPr>
              <w:t>ль (после налогообложения) 32190</w:t>
            </w:r>
            <w:r w:rsidRPr="00954D40">
              <w:rPr>
                <w:rFonts w:ascii="Times New Roman" w:hAnsi="Times New Roman" w:cs="Times New Roman"/>
                <w:bCs/>
              </w:rPr>
              <w:t xml:space="preserve">руб. 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Точка безубыточности40</w:t>
            </w:r>
            <w:r w:rsidRPr="00954D40">
              <w:rPr>
                <w:rFonts w:ascii="Times New Roman" w:hAnsi="Times New Roman" w:cs="Times New Roman"/>
                <w:bCs/>
              </w:rPr>
              <w:t>шт.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Точка безубыточности 8000</w:t>
            </w:r>
            <w:r w:rsidRPr="00954D40">
              <w:rPr>
                <w:rFonts w:ascii="Times New Roman" w:hAnsi="Times New Roman" w:cs="Times New Roman"/>
                <w:bCs/>
              </w:rPr>
              <w:t xml:space="preserve">руб. 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окупаемости 2.5 месяцев </w:t>
            </w:r>
          </w:p>
          <w:p w:rsidR="007903EE" w:rsidRPr="002E077B" w:rsidRDefault="007903EE" w:rsidP="0028771B">
            <w:pPr>
              <w:tabs>
                <w:tab w:val="left" w:pos="5679"/>
                <w:tab w:val="left" w:pos="7380"/>
              </w:tabs>
              <w:ind w:left="-1"/>
              <w:rPr>
                <w:bCs/>
              </w:rPr>
            </w:pPr>
            <w:r w:rsidRPr="00954D40">
              <w:rPr>
                <w:rFonts w:ascii="Times New Roman" w:hAnsi="Times New Roman" w:cs="Times New Roman"/>
                <w:bCs/>
              </w:rPr>
              <w:t xml:space="preserve">Стартовые инвестиции </w:t>
            </w:r>
            <w:r>
              <w:rPr>
                <w:rFonts w:ascii="Times New Roman" w:hAnsi="Times New Roman" w:cs="Times New Roman"/>
                <w:bCs/>
              </w:rPr>
              <w:t>50000</w:t>
            </w:r>
            <w:r w:rsidRPr="00954D40">
              <w:rPr>
                <w:rFonts w:ascii="Times New Roman" w:hAnsi="Times New Roman" w:cs="Times New Roman"/>
                <w:bCs/>
              </w:rPr>
              <w:t xml:space="preserve">руб. 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 w:rsidRPr="00954D40">
              <w:rPr>
                <w:rFonts w:ascii="Times New Roman" w:hAnsi="Times New Roman" w:cs="Times New Roman"/>
                <w:bCs/>
              </w:rPr>
              <w:t>Рента</w:t>
            </w:r>
            <w:r w:rsidRPr="00BF601C">
              <w:rPr>
                <w:rFonts w:ascii="Times New Roman" w:hAnsi="Times New Roman" w:cs="Times New Roman"/>
                <w:bCs/>
              </w:rPr>
              <w:t xml:space="preserve">бельность стартовых инвестиций </w:t>
            </w:r>
            <w:r>
              <w:rPr>
                <w:rFonts w:ascii="Times New Roman" w:hAnsi="Times New Roman" w:cs="Times New Roman"/>
                <w:bCs/>
              </w:rPr>
              <w:t>64</w:t>
            </w:r>
            <w:r w:rsidRPr="00954D40">
              <w:rPr>
                <w:rFonts w:ascii="Times New Roman" w:hAnsi="Times New Roman" w:cs="Times New Roman"/>
                <w:bCs/>
              </w:rPr>
              <w:t xml:space="preserve">% </w:t>
            </w:r>
          </w:p>
          <w:p w:rsidR="007903EE" w:rsidRPr="00BF601C" w:rsidRDefault="007903EE" w:rsidP="0028771B">
            <w:pPr>
              <w:tabs>
                <w:tab w:val="left" w:pos="5679"/>
                <w:tab w:val="left" w:pos="7380"/>
              </w:tabs>
              <w:ind w:left="-1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Рентабельность затрат58%</w:t>
            </w:r>
          </w:p>
          <w:p w:rsidR="007903EE" w:rsidRPr="00326E55" w:rsidRDefault="007903EE" w:rsidP="00EF0E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03EE" w:rsidTr="00B66B2E">
        <w:trPr>
          <w:trHeight w:hRule="exact" w:val="25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Основные конкурентные преимущества*</w:t>
            </w:r>
          </w:p>
          <w:p w:rsidR="007903EE" w:rsidRPr="001A39E0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1A39E0">
              <w:rPr>
                <w:rStyle w:val="13"/>
                <w:i/>
                <w:sz w:val="22"/>
                <w:szCs w:val="22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7903EE" w:rsidP="000E3E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-Натуральность</w:t>
            </w:r>
          </w:p>
          <w:p w:rsidR="007903EE" w:rsidRDefault="007903EE" w:rsidP="000E3E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-Качество</w:t>
            </w:r>
          </w:p>
          <w:p w:rsidR="007903EE" w:rsidRDefault="007903EE" w:rsidP="000E3E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-Наличие оздоровительных и лечебных свойств</w:t>
            </w:r>
          </w:p>
          <w:p w:rsidR="007903EE" w:rsidRDefault="007903EE" w:rsidP="000E3E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-Конкурентная цена</w:t>
            </w:r>
          </w:p>
          <w:p w:rsidR="007903EE" w:rsidRPr="00326E55" w:rsidRDefault="007903EE" w:rsidP="000E3EC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903EE" w:rsidRDefault="007903EE">
      <w:pPr>
        <w:rPr>
          <w:sz w:val="2"/>
          <w:szCs w:val="2"/>
        </w:rPr>
      </w:pPr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4341"/>
        <w:gridCol w:w="5610"/>
      </w:tblGrid>
      <w:tr w:rsidR="007903EE" w:rsidTr="00D85E0E">
        <w:trPr>
          <w:trHeight w:hRule="exact" w:val="22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rPr>
                <w:sz w:val="10"/>
                <w:szCs w:val="10"/>
              </w:rPr>
            </w:pPr>
            <w:r w:rsidRPr="001A39E0">
              <w:rPr>
                <w:rStyle w:val="10pt"/>
                <w:rFonts w:cs="Times New Roman"/>
                <w:b w:val="0"/>
                <w:bCs/>
                <w:i w:val="0"/>
                <w:sz w:val="24"/>
              </w:rPr>
              <w:t>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5" w:lineRule="exact"/>
              <w:ind w:left="120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bCs/>
                <w:iCs w:val="0"/>
                <w:sz w:val="24"/>
                <w:szCs w:val="24"/>
              </w:rPr>
              <w:t>Научно-техническое решение и/или результаты, необходимые для создания продукции*</w:t>
            </w:r>
          </w:p>
          <w:p w:rsidR="007903EE" w:rsidRPr="007B4689" w:rsidRDefault="007903EE" w:rsidP="00EF0E5C">
            <w:pPr>
              <w:pStyle w:val="21"/>
              <w:shd w:val="clear" w:color="auto" w:fill="auto"/>
              <w:spacing w:before="0" w:after="0" w:line="245" w:lineRule="exact"/>
              <w:ind w:left="120"/>
              <w:jc w:val="left"/>
              <w:rPr>
                <w:sz w:val="22"/>
                <w:szCs w:val="22"/>
              </w:rPr>
            </w:pPr>
            <w:r w:rsidRPr="007B4689">
              <w:rPr>
                <w:rStyle w:val="13"/>
                <w:i/>
                <w:sz w:val="22"/>
                <w:szCs w:val="22"/>
              </w:rPr>
              <w:t>Описываются технические параметры научно-технических решений/результатов,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B43040" w:rsidRDefault="007903EE" w:rsidP="00D85E0E">
            <w:pP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</w:pPr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Технологии быстрого и эффективного производства чая вне зависимости от сезонности </w:t>
            </w:r>
          </w:p>
        </w:tc>
      </w:tr>
      <w:tr w:rsidR="007903EE" w:rsidTr="0028771B">
        <w:trPr>
          <w:trHeight w:hRule="exact" w:val="26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rPr>
                <w:rStyle w:val="10pt"/>
                <w:rFonts w:cs="Times New Roman"/>
                <w:b w:val="0"/>
                <w:bCs/>
                <w:iCs/>
                <w:sz w:val="24"/>
              </w:rPr>
            </w:pPr>
            <w:r w:rsidRPr="00D5229C">
              <w:rPr>
                <w:rStyle w:val="10pt"/>
                <w:rFonts w:cs="Times New Roman"/>
                <w:b w:val="0"/>
                <w:bCs/>
                <w:i w:val="0"/>
                <w:sz w:val="24"/>
              </w:rPr>
              <w:t>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«Задел». Уровень готовности продукта TRL</w:t>
            </w:r>
          </w:p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Cs/>
                <w:i/>
                <w:iCs w:val="0"/>
                <w:sz w:val="24"/>
                <w:szCs w:val="24"/>
              </w:rPr>
            </w:pPr>
            <w:r w:rsidRPr="00D5229C">
              <w:rPr>
                <w:rStyle w:val="13"/>
                <w:i/>
                <w:sz w:val="22"/>
                <w:szCs w:val="22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D5229C">
              <w:rPr>
                <w:rStyle w:val="13"/>
                <w:i/>
                <w:sz w:val="22"/>
                <w:szCs w:val="22"/>
              </w:rPr>
              <w:t>стартап</w:t>
            </w:r>
            <w:proofErr w:type="spellEnd"/>
            <w:r w:rsidRPr="00D5229C">
              <w:rPr>
                <w:rStyle w:val="13"/>
                <w:i/>
                <w:sz w:val="22"/>
                <w:szCs w:val="22"/>
              </w:rPr>
              <w:t>- проект по итогам прохождения акселерационной программы (организационные, кадровые,</w:t>
            </w:r>
            <w:r w:rsidRPr="00D5229C">
              <w:rPr>
                <w:rStyle w:val="13"/>
                <w:bCs/>
                <w:i/>
                <w:iCs w:val="0"/>
                <w:sz w:val="22"/>
                <w:szCs w:val="22"/>
              </w:rPr>
              <w:t xml:space="preserve"> материальные и др.), позволяющие максимально эффективно развивать </w:t>
            </w:r>
            <w:proofErr w:type="spellStart"/>
            <w:r w:rsidRPr="00D5229C">
              <w:rPr>
                <w:rStyle w:val="13"/>
                <w:bCs/>
                <w:i/>
                <w:iCs w:val="0"/>
                <w:sz w:val="22"/>
                <w:szCs w:val="22"/>
              </w:rPr>
              <w:t>стартап</w:t>
            </w:r>
            <w:proofErr w:type="spellEnd"/>
            <w:r w:rsidRPr="00D5229C">
              <w:rPr>
                <w:rStyle w:val="13"/>
                <w:bCs/>
                <w:i/>
                <w:iCs w:val="0"/>
                <w:sz w:val="22"/>
                <w:szCs w:val="22"/>
              </w:rPr>
              <w:t xml:space="preserve"> дальше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28771B" w:rsidRDefault="007903EE" w:rsidP="0028771B">
            <w:pPr>
              <w:rPr>
                <w:rStyle w:val="10pt"/>
                <w:rFonts w:cs="Times New Roman"/>
                <w:b w:val="0"/>
                <w:bCs/>
                <w:i w:val="0"/>
                <w:iCs/>
                <w:sz w:val="24"/>
              </w:rPr>
            </w:pPr>
            <w:r>
              <w:rPr>
                <w:rStyle w:val="10pt"/>
                <w:rFonts w:cs="Times New Roman"/>
                <w:b w:val="0"/>
                <w:bCs/>
                <w:i w:val="0"/>
                <w:iCs/>
                <w:sz w:val="24"/>
              </w:rPr>
              <w:t xml:space="preserve">Сформирована команда, распределены роли., определены целевая аудитория, </w:t>
            </w:r>
            <w:r>
              <w:rPr>
                <w:rFonts w:ascii="Times New Roman" w:hAnsi="Times New Roman" w:cs="Times New Roman"/>
                <w:bCs/>
                <w:iCs/>
              </w:rPr>
              <w:t>рассчитан п</w:t>
            </w:r>
            <w:r w:rsidRPr="0028771B">
              <w:rPr>
                <w:rFonts w:ascii="Times New Roman" w:hAnsi="Times New Roman" w:cs="Times New Roman"/>
                <w:bCs/>
                <w:iCs/>
              </w:rPr>
              <w:t>отенциальный объем рынка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Описана бизнес-модель. </w:t>
            </w:r>
            <w:r>
              <w:rPr>
                <w:rStyle w:val="10pt"/>
                <w:rFonts w:cs="Times New Roman"/>
                <w:b w:val="0"/>
                <w:bCs/>
                <w:i w:val="0"/>
                <w:iCs/>
                <w:sz w:val="24"/>
              </w:rPr>
              <w:t>Составлен финансовый план, организационный план, календарный план реализации проекта. Рассчитаны стартовые инвестиции, основные экономические параметры проекта. Готовая и сформированная линейка продукции</w:t>
            </w:r>
          </w:p>
        </w:tc>
      </w:tr>
      <w:tr w:rsidR="007903EE" w:rsidTr="00B66B2E">
        <w:trPr>
          <w:trHeight w:hRule="exact" w:val="16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rPr>
                <w:rStyle w:val="10pt"/>
                <w:rFonts w:cs="Times New Roman"/>
                <w:b w:val="0"/>
                <w:bCs/>
                <w:iCs/>
                <w:sz w:val="24"/>
              </w:rPr>
            </w:pPr>
            <w:r w:rsidRPr="00D5229C">
              <w:rPr>
                <w:rStyle w:val="10pt"/>
                <w:rFonts w:cs="Times New Roman"/>
                <w:b w:val="0"/>
                <w:bCs/>
                <w:i w:val="0"/>
                <w:sz w:val="24"/>
              </w:rPr>
              <w:t>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Соответствие проекта научным и(или) научно - техническим приоритетам образовательной организации/региона заявителя/предприятия*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1F30BE" w:rsidRDefault="001E222E" w:rsidP="00B66B2E">
            <w:pP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</w:pPr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Вся линейка продукции</w:t>
            </w:r>
            <w:r w:rsidR="00061A74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</w:t>
            </w:r>
            <w:r w:rsidR="00D54AA0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производится </w:t>
            </w:r>
            <w:r w:rsidR="00B927E2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и собирается </w:t>
            </w:r>
            <w:r w:rsidR="00D54AA0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из </w:t>
            </w:r>
            <w:r w:rsidR="00C34A88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собственно-выращенных ресурсов </w:t>
            </w:r>
            <w:r w:rsidR="004A402F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при помощи оригинальной </w:t>
            </w:r>
            <w:r w:rsidR="00771524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целостной и </w:t>
            </w:r>
            <w:r w:rsidR="00E6440D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высокоэффективной</w:t>
            </w:r>
            <w:r w:rsidR="00771524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</w:t>
            </w:r>
            <w:r w:rsidR="004A402F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методики</w:t>
            </w:r>
            <w:r w:rsidR="00601954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приготовления с использованием знаний</w:t>
            </w:r>
            <w:r w:rsidR="000A7F59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</w:t>
            </w:r>
            <w:r w:rsidR="009F3BD2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медицины,</w:t>
            </w:r>
            <w:r w:rsidR="00601954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</w:t>
            </w:r>
            <w:r w:rsidR="004B5DA1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диетологии, </w:t>
            </w:r>
            <w:r w:rsidR="00601954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б</w:t>
            </w:r>
            <w:r w:rsidR="00096460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отаник</w:t>
            </w:r>
            <w:r w:rsidR="00601954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и</w:t>
            </w:r>
            <w:r w:rsidR="008E6ACC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и </w:t>
            </w:r>
            <w:proofErr w:type="spellStart"/>
            <w:r w:rsidR="008E6ACC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валеологии</w:t>
            </w:r>
            <w:proofErr w:type="spellEnd"/>
            <w:r w:rsidR="000A7F59"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. </w:t>
            </w:r>
          </w:p>
        </w:tc>
      </w:tr>
      <w:tr w:rsidR="007903EE" w:rsidTr="00C41404">
        <w:trPr>
          <w:trHeight w:hRule="exact" w:val="18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rPr>
                <w:rStyle w:val="10pt"/>
                <w:rFonts w:cs="Times New Roman"/>
                <w:b w:val="0"/>
                <w:bCs/>
                <w:iCs/>
                <w:sz w:val="24"/>
              </w:rPr>
            </w:pPr>
            <w:r w:rsidRPr="00D5229C">
              <w:rPr>
                <w:rStyle w:val="10pt"/>
                <w:rFonts w:cs="Times New Roman"/>
                <w:b w:val="0"/>
                <w:bCs/>
                <w:i w:val="0"/>
                <w:sz w:val="24"/>
              </w:rPr>
              <w:t>23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Каналы продвижения будущего продукта*</w:t>
            </w:r>
          </w:p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D5229C">
              <w:rPr>
                <w:rStyle w:val="13"/>
                <w:i/>
                <w:sz w:val="22"/>
                <w:szCs w:val="22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BC4D49" w:rsidRDefault="007903EE" w:rsidP="00EF0E5C">
            <w:pP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</w:pPr>
            <w:proofErr w:type="spellStart"/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Таргетированная</w:t>
            </w:r>
            <w:proofErr w:type="spellEnd"/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реклама, СММ</w:t>
            </w:r>
          </w:p>
        </w:tc>
      </w:tr>
      <w:tr w:rsidR="007903EE" w:rsidTr="00C41404">
        <w:trPr>
          <w:trHeight w:hRule="exact" w:val="11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24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Каналы сбыта будущего продукта</w:t>
            </w:r>
            <w:r>
              <w:rPr>
                <w:rStyle w:val="10pt"/>
                <w:bCs/>
                <w:iCs w:val="0"/>
                <w:szCs w:val="20"/>
              </w:rPr>
              <w:t>*</w:t>
            </w:r>
          </w:p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D5229C">
              <w:rPr>
                <w:rStyle w:val="13"/>
                <w:i/>
                <w:sz w:val="22"/>
                <w:szCs w:val="22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B66B2E" w:rsidRDefault="007903EE" w:rsidP="00EF0E5C">
            <w:pP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</w:pPr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Социальные сети (В дальнейшем </w:t>
            </w:r>
            <w:proofErr w:type="spellStart"/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маркетплейсы</w:t>
            </w:r>
            <w:proofErr w:type="spellEnd"/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и сети продуктовых магазинов) </w:t>
            </w:r>
          </w:p>
        </w:tc>
      </w:tr>
      <w:tr w:rsidR="007903EE" w:rsidTr="0028209E">
        <w:trPr>
          <w:trHeight w:hRule="exact" w:val="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Default="007903EE" w:rsidP="00EF0E5C">
            <w:pPr>
              <w:pStyle w:val="2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15pt"/>
                <w:iCs w:val="0"/>
                <w:szCs w:val="30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rStyle w:val="15pt"/>
                <w:iCs w:val="0"/>
                <w:szCs w:val="30"/>
              </w:rPr>
              <w:t>стартап</w:t>
            </w:r>
            <w:proofErr w:type="spellEnd"/>
            <w:r>
              <w:rPr>
                <w:rStyle w:val="15pt"/>
                <w:iCs w:val="0"/>
                <w:szCs w:val="30"/>
              </w:rPr>
              <w:t>-проект</w:t>
            </w:r>
          </w:p>
        </w:tc>
      </w:tr>
      <w:tr w:rsidR="007903EE" w:rsidTr="00B66B2E">
        <w:trPr>
          <w:trHeight w:hRule="exact" w:val="17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25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Описание проблемы*</w:t>
            </w:r>
          </w:p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D5229C">
              <w:rPr>
                <w:rStyle w:val="13"/>
                <w:i/>
                <w:sz w:val="22"/>
                <w:szCs w:val="22"/>
              </w:rPr>
              <w:t>Необходимо детально описать проблему, указанную в пункте 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5C3FBF" w:rsidRDefault="007903EE" w:rsidP="002E033D">
            <w:pP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</w:pPr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Нехватка </w:t>
            </w:r>
            <w:proofErr w:type="spellStart"/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>достачного</w:t>
            </w:r>
            <w:proofErr w:type="spellEnd"/>
            <w:r>
              <w:rPr>
                <w:rStyle w:val="10pt1"/>
                <w:rFonts w:cs="Times New Roman"/>
                <w:b w:val="0"/>
                <w:bCs/>
                <w:i w:val="0"/>
                <w:iCs/>
                <w:sz w:val="24"/>
                <w:lang w:val="ru-RU"/>
              </w:rPr>
              <w:t xml:space="preserve"> объёма продукции данного типа по удовлетворяющим потребителя ценам.</w:t>
            </w:r>
          </w:p>
        </w:tc>
      </w:tr>
      <w:tr w:rsidR="007903EE" w:rsidTr="00C41404">
        <w:trPr>
          <w:trHeight w:hRule="exact" w:val="17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26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Какая часть проблемы решается (может быть решена)*</w:t>
            </w:r>
          </w:p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  <w:r w:rsidRPr="00D5229C">
              <w:rPr>
                <w:rStyle w:val="13"/>
                <w:i/>
                <w:sz w:val="22"/>
                <w:szCs w:val="22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D5229C">
              <w:rPr>
                <w:rStyle w:val="13"/>
                <w:i/>
                <w:sz w:val="22"/>
                <w:szCs w:val="22"/>
              </w:rPr>
              <w:t>стартап</w:t>
            </w:r>
            <w:proofErr w:type="spellEnd"/>
            <w:r w:rsidRPr="00D5229C">
              <w:rPr>
                <w:rStyle w:val="13"/>
                <w:i/>
                <w:sz w:val="22"/>
                <w:szCs w:val="22"/>
              </w:rPr>
              <w:t>-проекта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4538ED" w:rsidRDefault="007903EE" w:rsidP="002E033D">
            <w:pPr>
              <w:rPr>
                <w:rStyle w:val="10pt1"/>
                <w:rFonts w:cs="Times New Roman"/>
                <w:b w:val="0"/>
                <w:bCs/>
                <w:i w:val="0"/>
                <w:sz w:val="24"/>
                <w:lang w:val="ru-RU"/>
              </w:rPr>
            </w:pPr>
            <w:r>
              <w:t xml:space="preserve">Запуск значительного объёма продукции на площадки увеличит количество качественной продукции в данном сегменте и увеличит возможности выбора для потребителя  </w:t>
            </w:r>
          </w:p>
        </w:tc>
      </w:tr>
      <w:tr w:rsidR="007903EE" w:rsidTr="00C41404">
        <w:trPr>
          <w:trHeight w:hRule="exact" w:val="31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 w:val="0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27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  <w:r w:rsidRPr="00D5229C">
              <w:rPr>
                <w:rStyle w:val="13"/>
                <w:i/>
                <w:sz w:val="22"/>
                <w:szCs w:val="22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4538ED" w:rsidRDefault="007903EE" w:rsidP="00EF0E5C">
            <w:pPr>
              <w:rPr>
                <w:rStyle w:val="10pt1"/>
                <w:rFonts w:cs="Times New Roman"/>
                <w:b w:val="0"/>
                <w:bCs/>
                <w:i w:val="0"/>
                <w:sz w:val="24"/>
                <w:lang w:val="ru-RU"/>
              </w:rPr>
            </w:pPr>
            <w:r>
              <w:rPr>
                <w:rStyle w:val="10pt1"/>
                <w:rFonts w:cs="Times New Roman"/>
                <w:b w:val="0"/>
                <w:bCs/>
                <w:i w:val="0"/>
                <w:sz w:val="24"/>
                <w:lang w:val="ru-RU"/>
              </w:rPr>
              <w:t xml:space="preserve">Потребитель </w:t>
            </w:r>
            <w:r>
              <w:t xml:space="preserve">(описанный в пункте 11) </w:t>
            </w:r>
            <w:r>
              <w:rPr>
                <w:rStyle w:val="10pt1"/>
                <w:rFonts w:cs="Times New Roman"/>
                <w:b w:val="0"/>
                <w:bCs/>
                <w:i w:val="0"/>
                <w:sz w:val="24"/>
                <w:lang w:val="ru-RU"/>
              </w:rPr>
              <w:t xml:space="preserve">получит возможность приобретения интересующей его продукции (описанной в пункте19)  </w:t>
            </w:r>
          </w:p>
        </w:tc>
      </w:tr>
      <w:tr w:rsidR="007903EE" w:rsidTr="00C41404">
        <w:trPr>
          <w:trHeight w:hRule="exact" w:val="13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28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Каким способом будет решена проблема*</w:t>
            </w:r>
          </w:p>
          <w:p w:rsidR="007903EE" w:rsidRPr="00D5229C" w:rsidRDefault="007903EE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  <w:r w:rsidRPr="00D5229C">
              <w:rPr>
                <w:rStyle w:val="13"/>
                <w:i/>
                <w:sz w:val="22"/>
                <w:szCs w:val="22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EE" w:rsidRPr="004538ED" w:rsidRDefault="007903EE" w:rsidP="00EF0E5C">
            <w:pPr>
              <w:rPr>
                <w:rStyle w:val="10pt1"/>
                <w:rFonts w:cs="Times New Roman"/>
                <w:b w:val="0"/>
                <w:bCs/>
                <w:i w:val="0"/>
                <w:sz w:val="24"/>
                <w:lang w:val="ru-RU"/>
              </w:rPr>
            </w:pPr>
            <w:r>
              <w:t>Потребитель(описанный в пункте 11) получит возможность выбора большего количества продукции, путём её появления на различных площадках</w:t>
            </w:r>
          </w:p>
        </w:tc>
      </w:tr>
    </w:tbl>
    <w:p w:rsidR="007903EE" w:rsidRDefault="007903E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4258"/>
        <w:gridCol w:w="5573"/>
      </w:tblGrid>
      <w:tr w:rsidR="007903EE" w:rsidRPr="002532B9" w:rsidTr="002B5F22">
        <w:trPr>
          <w:trHeight w:hRule="exact" w:val="2106"/>
        </w:trPr>
        <w:tc>
          <w:tcPr>
            <w:tcW w:w="677" w:type="dxa"/>
            <w:shd w:val="clear" w:color="auto" w:fill="FFFFFF"/>
          </w:tcPr>
          <w:p w:rsidR="007903EE" w:rsidRPr="00D5229C" w:rsidRDefault="007903EE" w:rsidP="002B5F2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29</w:t>
            </w:r>
          </w:p>
        </w:tc>
        <w:tc>
          <w:tcPr>
            <w:tcW w:w="4258" w:type="dxa"/>
            <w:shd w:val="clear" w:color="auto" w:fill="FFFFFF"/>
          </w:tcPr>
          <w:p w:rsidR="007903EE" w:rsidRDefault="007903EE" w:rsidP="002B5F2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  <w:r w:rsidRPr="00D5229C">
              <w:rPr>
                <w:rStyle w:val="10pt"/>
                <w:b w:val="0"/>
                <w:bCs/>
                <w:iCs w:val="0"/>
                <w:sz w:val="24"/>
                <w:szCs w:val="24"/>
              </w:rPr>
              <w:t>Оценка потенциала «рынка» и рентабельности бизнеса*</w:t>
            </w:r>
          </w:p>
          <w:p w:rsidR="007903EE" w:rsidRPr="002B5F22" w:rsidRDefault="007903EE" w:rsidP="002B5F2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Cs/>
                <w:iCs w:val="0"/>
                <w:sz w:val="22"/>
                <w:szCs w:val="22"/>
              </w:rPr>
            </w:pPr>
            <w:r w:rsidRPr="002B5F22">
              <w:rPr>
                <w:sz w:val="22"/>
                <w:szCs w:val="22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573" w:type="dxa"/>
            <w:shd w:val="clear" w:color="auto" w:fill="FFFFFF"/>
          </w:tcPr>
          <w:p w:rsidR="007903EE" w:rsidRPr="00DC229A" w:rsidRDefault="007903EE" w:rsidP="0028209E">
            <w:pP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</w:pPr>
            <w:r w:rsidRPr="0028209E">
              <w:rPr>
                <w:rStyle w:val="10pt1"/>
                <w:rFonts w:cs="Times New Roman"/>
                <w:b w:val="0"/>
                <w:i w:val="0"/>
                <w:sz w:val="24"/>
              </w:rPr>
              <w:t>PAM</w:t>
            </w:r>
            <w: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 xml:space="preserve"> =1 200 000руб</w:t>
            </w:r>
            <w:r w:rsidRPr="00DC229A"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>.</w:t>
            </w:r>
          </w:p>
          <w:p w:rsidR="007903EE" w:rsidRPr="00A61753" w:rsidRDefault="007903EE" w:rsidP="0028209E">
            <w:pP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</w:pPr>
            <w:r w:rsidRPr="0028209E">
              <w:rPr>
                <w:rStyle w:val="10pt1"/>
                <w:rFonts w:cs="Times New Roman"/>
                <w:b w:val="0"/>
                <w:i w:val="0"/>
                <w:sz w:val="24"/>
              </w:rPr>
              <w:t>TAM</w:t>
            </w:r>
            <w:r w:rsidRPr="00A61753"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 xml:space="preserve"> = 2 500 000 </w:t>
            </w:r>
            <w: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>руб</w:t>
            </w:r>
            <w:r w:rsidRPr="00A61753"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>.</w:t>
            </w:r>
          </w:p>
          <w:p w:rsidR="007903EE" w:rsidRPr="00A61753" w:rsidRDefault="007903EE" w:rsidP="0028209E">
            <w:pP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</w:pPr>
            <w:r w:rsidRPr="0028209E">
              <w:rPr>
                <w:rStyle w:val="10pt1"/>
                <w:rFonts w:cs="Times New Roman"/>
                <w:b w:val="0"/>
                <w:i w:val="0"/>
                <w:sz w:val="24"/>
              </w:rPr>
              <w:t>SAM</w:t>
            </w:r>
            <w:r w:rsidRPr="00A61753"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 xml:space="preserve"> = 340000</w:t>
            </w:r>
            <w: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>руб</w:t>
            </w:r>
            <w:r w:rsidRPr="00A61753"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>.</w:t>
            </w:r>
          </w:p>
          <w:p w:rsidR="007903EE" w:rsidRPr="002532B9" w:rsidRDefault="007903EE" w:rsidP="0028209E">
            <w:pP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</w:pPr>
            <w:r>
              <w:rPr>
                <w:rStyle w:val="10pt1"/>
                <w:rFonts w:cs="Times New Roman"/>
                <w:b w:val="0"/>
                <w:i w:val="0"/>
                <w:sz w:val="24"/>
              </w:rPr>
              <w:t>SOM =</w:t>
            </w:r>
            <w:r>
              <w:rPr>
                <w:rStyle w:val="10pt1"/>
                <w:rFonts w:cs="Times New Roman"/>
                <w:b w:val="0"/>
                <w:i w:val="0"/>
                <w:sz w:val="24"/>
                <w:lang w:val="ru-RU"/>
              </w:rPr>
              <w:t>28000руб.</w:t>
            </w:r>
          </w:p>
          <w:p w:rsidR="007903EE" w:rsidRPr="002532B9" w:rsidRDefault="007903EE" w:rsidP="002B5F22">
            <w:pPr>
              <w:rPr>
                <w:rStyle w:val="10pt1"/>
                <w:rFonts w:cs="Times New Roman"/>
                <w:bCs/>
                <w:iCs/>
                <w:sz w:val="24"/>
              </w:rPr>
            </w:pPr>
          </w:p>
        </w:tc>
      </w:tr>
    </w:tbl>
    <w:p w:rsidR="007903EE" w:rsidRPr="002532B9" w:rsidRDefault="007903EE" w:rsidP="002B5F22">
      <w:pPr>
        <w:pStyle w:val="11"/>
        <w:keepNext/>
        <w:keepLines/>
        <w:shd w:val="clear" w:color="auto" w:fill="auto"/>
        <w:spacing w:after="0" w:line="240" w:lineRule="auto"/>
        <w:ind w:left="839"/>
        <w:jc w:val="left"/>
        <w:rPr>
          <w:lang w:val="en-US"/>
        </w:rPr>
      </w:pPr>
      <w:bookmarkStart w:id="4" w:name="bookmark4"/>
    </w:p>
    <w:p w:rsidR="007903EE" w:rsidRPr="002532B9" w:rsidRDefault="007903EE" w:rsidP="002B5F22">
      <w:pPr>
        <w:pStyle w:val="11"/>
        <w:keepNext/>
        <w:keepLines/>
        <w:shd w:val="clear" w:color="auto" w:fill="auto"/>
        <w:spacing w:after="0" w:line="240" w:lineRule="auto"/>
        <w:ind w:left="839"/>
        <w:jc w:val="left"/>
        <w:rPr>
          <w:lang w:val="en-US"/>
        </w:rPr>
      </w:pPr>
    </w:p>
    <w:p w:rsidR="007903EE" w:rsidRPr="00DE7DCC" w:rsidRDefault="007903EE" w:rsidP="00DE7DCC">
      <w:pPr>
        <w:pStyle w:val="11"/>
        <w:keepNext/>
        <w:keepLines/>
        <w:shd w:val="clear" w:color="auto" w:fill="auto"/>
        <w:spacing w:after="0" w:line="240" w:lineRule="auto"/>
        <w:ind w:left="839"/>
        <w:rPr>
          <w:sz w:val="28"/>
          <w:szCs w:val="28"/>
        </w:rPr>
      </w:pPr>
      <w:r w:rsidRPr="00DE7DCC">
        <w:rPr>
          <w:sz w:val="28"/>
          <w:szCs w:val="28"/>
        </w:rPr>
        <w:t>ПЛАН ДАЛЬНЕЙШЕГО РАЗВИТИЯ СТАРТАП-ПРОЕКТА</w:t>
      </w:r>
      <w:bookmarkEnd w:id="4"/>
    </w:p>
    <w:p w:rsidR="007903EE" w:rsidRDefault="007903EE" w:rsidP="002B5F22">
      <w:pPr>
        <w:pStyle w:val="11"/>
        <w:keepNext/>
        <w:keepLines/>
        <w:shd w:val="clear" w:color="auto" w:fill="auto"/>
        <w:spacing w:after="0" w:line="240" w:lineRule="auto"/>
        <w:ind w:left="839"/>
        <w:jc w:val="left"/>
      </w:pPr>
    </w:p>
    <w:tbl>
      <w:tblPr>
        <w:tblW w:w="9467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328"/>
        <w:gridCol w:w="2356"/>
        <w:gridCol w:w="2245"/>
      </w:tblGrid>
      <w:tr w:rsidR="007903EE" w:rsidRPr="00511C72" w:rsidTr="00F93398">
        <w:trPr>
          <w:trHeight w:val="859"/>
        </w:trPr>
        <w:tc>
          <w:tcPr>
            <w:tcW w:w="545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7903EE" w:rsidRPr="006C3CF3" w:rsidRDefault="007903EE" w:rsidP="00504D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Задача</w:t>
            </w:r>
          </w:p>
          <w:p w:rsidR="007903EE" w:rsidRPr="00F93398" w:rsidRDefault="007903EE" w:rsidP="00BE6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7903EE" w:rsidRPr="00F93398" w:rsidRDefault="007903EE" w:rsidP="00F93398">
            <w:pPr>
              <w:jc w:val="center"/>
              <w:rPr>
                <w:rFonts w:ascii="Times New Roman" w:hAnsi="Times New Roman" w:cs="Times New Roman"/>
              </w:rPr>
            </w:pPr>
            <w:r w:rsidRPr="00F93398">
              <w:rPr>
                <w:rFonts w:ascii="Times New Roman" w:hAnsi="Times New Roman" w:cs="Times New Roman"/>
              </w:rPr>
              <w:t>Продолжительность, месяцы</w:t>
            </w:r>
          </w:p>
        </w:tc>
        <w:tc>
          <w:tcPr>
            <w:tcW w:w="2260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903EE" w:rsidRPr="00511C72" w:rsidTr="00F93398">
        <w:trPr>
          <w:trHeight w:val="859"/>
        </w:trPr>
        <w:tc>
          <w:tcPr>
            <w:tcW w:w="545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7903EE" w:rsidRPr="006C3CF3" w:rsidRDefault="007903EE" w:rsidP="00504D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новых видов чая</w:t>
            </w:r>
          </w:p>
          <w:p w:rsidR="007903EE" w:rsidRPr="00F93398" w:rsidRDefault="007903EE" w:rsidP="00BE6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:rsidR="007903EE" w:rsidRPr="00F93398" w:rsidRDefault="007903EE" w:rsidP="00F9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0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Макшакова</w:t>
            </w:r>
            <w:proofErr w:type="spellEnd"/>
          </w:p>
        </w:tc>
      </w:tr>
      <w:tr w:rsidR="007903EE" w:rsidRPr="00511C72" w:rsidTr="00F93398">
        <w:trPr>
          <w:trHeight w:val="859"/>
        </w:trPr>
        <w:tc>
          <w:tcPr>
            <w:tcW w:w="545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7903EE" w:rsidRPr="00504DE1" w:rsidRDefault="007903EE" w:rsidP="00BE6A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 на новые площадки</w:t>
            </w:r>
          </w:p>
        </w:tc>
        <w:tc>
          <w:tcPr>
            <w:tcW w:w="2260" w:type="dxa"/>
            <w:vAlign w:val="center"/>
          </w:tcPr>
          <w:p w:rsidR="007903EE" w:rsidRPr="00F93398" w:rsidRDefault="007903EE" w:rsidP="00F9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Утробин</w:t>
            </w:r>
          </w:p>
        </w:tc>
      </w:tr>
      <w:tr w:rsidR="007903EE" w:rsidRPr="00511C72" w:rsidTr="00F93398">
        <w:trPr>
          <w:trHeight w:val="859"/>
        </w:trPr>
        <w:tc>
          <w:tcPr>
            <w:tcW w:w="545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7903EE" w:rsidRPr="00F93398" w:rsidRDefault="007903EE" w:rsidP="00BE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бухгалтерии и анализ производственных возможностей </w:t>
            </w:r>
          </w:p>
        </w:tc>
        <w:tc>
          <w:tcPr>
            <w:tcW w:w="2260" w:type="dxa"/>
            <w:vAlign w:val="center"/>
          </w:tcPr>
          <w:p w:rsidR="007903EE" w:rsidRPr="00F93398" w:rsidRDefault="007903EE" w:rsidP="00F9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0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</w:p>
        </w:tc>
      </w:tr>
      <w:tr w:rsidR="007903EE" w:rsidRPr="00511C72" w:rsidTr="00F93398">
        <w:trPr>
          <w:trHeight w:val="859"/>
        </w:trPr>
        <w:tc>
          <w:tcPr>
            <w:tcW w:w="545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7903EE" w:rsidRPr="00F93398" w:rsidRDefault="007903EE" w:rsidP="00BE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 логистики и возможностей выхода на иностранные рынки</w:t>
            </w:r>
          </w:p>
        </w:tc>
        <w:tc>
          <w:tcPr>
            <w:tcW w:w="2260" w:type="dxa"/>
            <w:vAlign w:val="center"/>
          </w:tcPr>
          <w:p w:rsidR="007903EE" w:rsidRPr="00F93398" w:rsidRDefault="007903EE" w:rsidP="00F9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0" w:type="dxa"/>
          </w:tcPr>
          <w:p w:rsidR="007903EE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Утробин</w:t>
            </w:r>
          </w:p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</w:p>
        </w:tc>
      </w:tr>
      <w:tr w:rsidR="007903EE" w:rsidRPr="00511C72" w:rsidTr="00F93398">
        <w:trPr>
          <w:trHeight w:val="859"/>
        </w:trPr>
        <w:tc>
          <w:tcPr>
            <w:tcW w:w="545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93398">
              <w:rPr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:rsidR="007903EE" w:rsidRPr="00F93398" w:rsidRDefault="007903EE" w:rsidP="00BE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новых инвестиций и расширение производства</w:t>
            </w:r>
          </w:p>
        </w:tc>
        <w:tc>
          <w:tcPr>
            <w:tcW w:w="2260" w:type="dxa"/>
            <w:vAlign w:val="center"/>
          </w:tcPr>
          <w:p w:rsidR="007903EE" w:rsidRPr="00F93398" w:rsidRDefault="007903EE" w:rsidP="00F9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0" w:type="dxa"/>
          </w:tcPr>
          <w:p w:rsidR="007903EE" w:rsidRPr="00F93398" w:rsidRDefault="007903EE" w:rsidP="00F93398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Макшакова</w:t>
            </w:r>
            <w:proofErr w:type="spellEnd"/>
          </w:p>
        </w:tc>
      </w:tr>
    </w:tbl>
    <w:p w:rsidR="007903EE" w:rsidRDefault="007903EE" w:rsidP="005364AE">
      <w:pPr>
        <w:pStyle w:val="11"/>
        <w:keepNext/>
        <w:keepLines/>
        <w:shd w:val="clear" w:color="auto" w:fill="auto"/>
        <w:spacing w:after="0" w:line="240" w:lineRule="auto"/>
        <w:ind w:left="839"/>
        <w:jc w:val="left"/>
      </w:pPr>
    </w:p>
    <w:p w:rsidR="007903EE" w:rsidRDefault="007903EE" w:rsidP="005364AE">
      <w:pPr>
        <w:pStyle w:val="11"/>
        <w:keepNext/>
        <w:keepLines/>
        <w:shd w:val="clear" w:color="auto" w:fill="auto"/>
        <w:spacing w:after="0" w:line="240" w:lineRule="auto"/>
        <w:ind w:left="839"/>
        <w:jc w:val="left"/>
      </w:pPr>
    </w:p>
    <w:sectPr w:rsidR="007903EE" w:rsidSect="00EF0E5C">
      <w:type w:val="continuous"/>
      <w:pgSz w:w="11909" w:h="16838"/>
      <w:pgMar w:top="549" w:right="684" w:bottom="54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CD3" w:rsidRDefault="002C1CD3" w:rsidP="00840AEB">
      <w:r>
        <w:separator/>
      </w:r>
    </w:p>
  </w:endnote>
  <w:endnote w:type="continuationSeparator" w:id="0">
    <w:p w:rsidR="002C1CD3" w:rsidRDefault="002C1CD3" w:rsidP="0084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3EE" w:rsidRDefault="004B51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504825</wp:posOffset>
              </wp:positionH>
              <wp:positionV relativeFrom="page">
                <wp:posOffset>9018905</wp:posOffset>
              </wp:positionV>
              <wp:extent cx="52070" cy="8509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3EE" w:rsidRDefault="007903E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="Courier New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39.75pt;margin-top:710.15pt;width:4.1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3qYvwQEAAH4DAAAOAAAAZHJzL2Uyb0RvYy54bWysU9GO0zAQfEfiH6x9p04rHRxRnRNw&#13;&#10;OoR0wEkHH+A6TmIRe61dt3H5ehSnvR7whnhZre3xeGa03t5kP4qDJXYYFKxXFQgbDLYu9Aq+f7t7&#13;&#10;dQ2Ckw6tHjFYBUfLcNO8fLGdYm03OODYWhLZj4HrKSoYUoq1lGwG6zWvMNqQ/dgheZ14hdTLlvTk&#13;&#10;Qu9Huamq13JCaiOhscwu9LfLITSFv+usSV+7jm0So4IKRCqVSt2VKputrnvScXDmpEP/gwyvXYBn&#13;&#10;VLc6abEn9xeVd4aQsUsrg15i1zljiwm5qdbVH3YeBx1tMcP1xPEpJ/5/tObL4TE+kEj5PWYF62KC&#13;&#10;4z2aHyxks5VT5PoEmlPlmmf4bvqMrVWg9wnLldyRn/1j14lckj1e8rU5CZMVXG2qNxUIc1RwfVW9&#13;&#10;raC8oOvz5UicPlr0Ym4UkDWpkOvDPacT9oyZHwt458ZxPtD1GH7fkctW0T9LXsSnvMszfjayw/b4&#13;&#10;QIJwmYqDpaRgQPoJYiIdFQQMFsT4KXCxks4NnZvdudHBDEgKEoil/ZCWIdtHcv2QLsG+2ye8c4uZ&#13;&#10;i4hTzhPHZiuf5nEeoufrgrp8m+YXAAAA//8DAFBLAwQUAAYACAAAACEA3jSaEucAAAARAQAADwAA&#13;&#10;AGRycy9kb3ducmV2LnhtbEzPQU+DMBiA4buJ/+HLt2Q3KQxdGaMsi2QXXaJOD3orUAFtvxLabfXf&#13;&#10;m530+ibv4Sk2wWg4qckNlgQmUYygqLHtQJ3At9fdTYbgvKRWaktK4I9yuCmvrwqZt/ZML+p08B0E&#13;&#10;o8nlUmDv/Zgz5ppeGekiOyoKRn/ayUjvIjt1rJ3keaDOaLaI4yUzciAE18tR3feq+T4cjcAdLXWt&#13;&#10;HzL++FRtn+uPVbV/py8h5rNQreezsF0jeBX834EXg8AEy0LmtT1S60AL5Ks7BC8wuV3EKcIkMOMc&#13;&#10;ob6UNOUIrCzYf0n5CwAA//8DAFBLAQItABQABgAIAAAAIQBaIpOj/wAAAOUBAAATAAAAAAAAAAAA&#13;&#10;AAAAAAAAAABbQ29udGVudF9UeXBlc10ueG1sUEsBAi0AFAAGAAgAAAAhAKdKzzjYAAAAlgEAAAsA&#13;&#10;AAAAAAAAAAAAAAAAMAEAAF9yZWxzLy5yZWxzUEsBAi0AFAAGAAgAAAAhALvepi/BAQAAfgMAAA4A&#13;&#10;AAAAAAAAAAAAAAAAMQIAAGRycy9lMm9Eb2MueG1sUEsBAi0AFAAGAAgAAAAhAN40mhLnAAAAEQEA&#13;&#10;AA8AAAAAAAAAAAAAAAAAHgQAAGRycy9kb3ducmV2LnhtbFBLBQYAAAAABAAEAPMAAAAyBQAAAAA=&#13;&#10;" filled="f" stroked="f">
              <v:path arrowok="t"/>
              <v:textbox style="mso-fit-shape-to-text:t" inset="0,0,0,0">
                <w:txbxContent>
                  <w:p w:rsidR="007903EE" w:rsidRDefault="007903E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rFonts w:eastAsia="Courier New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3EE" w:rsidRDefault="00790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CD3" w:rsidRDefault="002C1CD3"/>
  </w:footnote>
  <w:footnote w:type="continuationSeparator" w:id="0">
    <w:p w:rsidR="002C1CD3" w:rsidRDefault="002C1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AD1"/>
    <w:multiLevelType w:val="multilevel"/>
    <w:tmpl w:val="8500C48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03DE6"/>
    <w:multiLevelType w:val="hybridMultilevel"/>
    <w:tmpl w:val="A30A4A7E"/>
    <w:lvl w:ilvl="0" w:tplc="2878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5E2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C80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9EC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D2E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7C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916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80C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A8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444929"/>
    <w:multiLevelType w:val="hybridMultilevel"/>
    <w:tmpl w:val="CBA40D94"/>
    <w:lvl w:ilvl="0" w:tplc="4E78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E6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0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4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2F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C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AE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61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A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DE4CC3"/>
    <w:multiLevelType w:val="hybridMultilevel"/>
    <w:tmpl w:val="337202BE"/>
    <w:lvl w:ilvl="0" w:tplc="705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406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2E4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FC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DA3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241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60D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D2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8AB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DE41EA"/>
    <w:multiLevelType w:val="hybridMultilevel"/>
    <w:tmpl w:val="E63C3DCE"/>
    <w:lvl w:ilvl="0" w:tplc="707C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8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2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6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4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4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2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A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E17D96"/>
    <w:multiLevelType w:val="hybridMultilevel"/>
    <w:tmpl w:val="8B60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502072"/>
    <w:multiLevelType w:val="hybridMultilevel"/>
    <w:tmpl w:val="5EA07662"/>
    <w:lvl w:ilvl="0" w:tplc="578C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3A7"/>
    <w:multiLevelType w:val="hybridMultilevel"/>
    <w:tmpl w:val="DBBC6434"/>
    <w:lvl w:ilvl="0" w:tplc="76BA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0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E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6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F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0F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2C7B01"/>
    <w:multiLevelType w:val="hybridMultilevel"/>
    <w:tmpl w:val="73A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04498"/>
    <w:multiLevelType w:val="hybridMultilevel"/>
    <w:tmpl w:val="918072E8"/>
    <w:lvl w:ilvl="0" w:tplc="C52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2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8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C3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8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67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8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E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4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C91719"/>
    <w:multiLevelType w:val="hybridMultilevel"/>
    <w:tmpl w:val="B85C3026"/>
    <w:lvl w:ilvl="0" w:tplc="7A0A6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C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C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A2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2A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A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E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DB4FE0"/>
    <w:multiLevelType w:val="hybridMultilevel"/>
    <w:tmpl w:val="EED03AE6"/>
    <w:lvl w:ilvl="0" w:tplc="F8D24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0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CD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C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C5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6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65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C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E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DC6B99"/>
    <w:multiLevelType w:val="hybridMultilevel"/>
    <w:tmpl w:val="19227646"/>
    <w:lvl w:ilvl="0" w:tplc="D6E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9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8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C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9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41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7268">
    <w:abstractNumId w:val="0"/>
  </w:num>
  <w:num w:numId="2" w16cid:durableId="2141801732">
    <w:abstractNumId w:val="5"/>
  </w:num>
  <w:num w:numId="3" w16cid:durableId="708341144">
    <w:abstractNumId w:val="6"/>
  </w:num>
  <w:num w:numId="4" w16cid:durableId="1326325868">
    <w:abstractNumId w:val="11"/>
  </w:num>
  <w:num w:numId="5" w16cid:durableId="1294554011">
    <w:abstractNumId w:val="4"/>
  </w:num>
  <w:num w:numId="6" w16cid:durableId="174268600">
    <w:abstractNumId w:val="7"/>
  </w:num>
  <w:num w:numId="7" w16cid:durableId="1997997106">
    <w:abstractNumId w:val="12"/>
  </w:num>
  <w:num w:numId="8" w16cid:durableId="1695500668">
    <w:abstractNumId w:val="2"/>
  </w:num>
  <w:num w:numId="9" w16cid:durableId="1867524786">
    <w:abstractNumId w:val="8"/>
  </w:num>
  <w:num w:numId="10" w16cid:durableId="274678114">
    <w:abstractNumId w:val="9"/>
  </w:num>
  <w:num w:numId="11" w16cid:durableId="824931574">
    <w:abstractNumId w:val="10"/>
  </w:num>
  <w:num w:numId="12" w16cid:durableId="919098613">
    <w:abstractNumId w:val="3"/>
  </w:num>
  <w:num w:numId="13" w16cid:durableId="174676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EB"/>
    <w:rsid w:val="000458F4"/>
    <w:rsid w:val="00061A74"/>
    <w:rsid w:val="00071880"/>
    <w:rsid w:val="00096460"/>
    <w:rsid w:val="000A7F59"/>
    <w:rsid w:val="000C1F02"/>
    <w:rsid w:val="000C695E"/>
    <w:rsid w:val="000D714A"/>
    <w:rsid w:val="000E3ACB"/>
    <w:rsid w:val="000E3EC9"/>
    <w:rsid w:val="00136A32"/>
    <w:rsid w:val="0017382F"/>
    <w:rsid w:val="00173C47"/>
    <w:rsid w:val="00175A9F"/>
    <w:rsid w:val="001A1A40"/>
    <w:rsid w:val="001A39E0"/>
    <w:rsid w:val="001B3100"/>
    <w:rsid w:val="001E222E"/>
    <w:rsid w:val="001F30BE"/>
    <w:rsid w:val="001F61CE"/>
    <w:rsid w:val="00243810"/>
    <w:rsid w:val="0024529F"/>
    <w:rsid w:val="002532B9"/>
    <w:rsid w:val="00272F24"/>
    <w:rsid w:val="0028209E"/>
    <w:rsid w:val="0028771B"/>
    <w:rsid w:val="00294826"/>
    <w:rsid w:val="002A529D"/>
    <w:rsid w:val="002B5F22"/>
    <w:rsid w:val="002C1CD3"/>
    <w:rsid w:val="002D6102"/>
    <w:rsid w:val="002D630D"/>
    <w:rsid w:val="002E033D"/>
    <w:rsid w:val="002E077B"/>
    <w:rsid w:val="002E516B"/>
    <w:rsid w:val="002F3F15"/>
    <w:rsid w:val="00326E55"/>
    <w:rsid w:val="00352D11"/>
    <w:rsid w:val="003A052A"/>
    <w:rsid w:val="003A51F0"/>
    <w:rsid w:val="00407DEE"/>
    <w:rsid w:val="00443697"/>
    <w:rsid w:val="00445246"/>
    <w:rsid w:val="004538ED"/>
    <w:rsid w:val="00482098"/>
    <w:rsid w:val="004A402F"/>
    <w:rsid w:val="004B51B7"/>
    <w:rsid w:val="004B5DA1"/>
    <w:rsid w:val="004E09B3"/>
    <w:rsid w:val="00504DE1"/>
    <w:rsid w:val="00511C72"/>
    <w:rsid w:val="00516941"/>
    <w:rsid w:val="005364AE"/>
    <w:rsid w:val="00543E36"/>
    <w:rsid w:val="00554DE9"/>
    <w:rsid w:val="005C3FBF"/>
    <w:rsid w:val="005C425B"/>
    <w:rsid w:val="005C472C"/>
    <w:rsid w:val="00601954"/>
    <w:rsid w:val="0060710F"/>
    <w:rsid w:val="006126F9"/>
    <w:rsid w:val="006130B9"/>
    <w:rsid w:val="00614540"/>
    <w:rsid w:val="00623A40"/>
    <w:rsid w:val="006C3CF3"/>
    <w:rsid w:val="006C6045"/>
    <w:rsid w:val="007113D8"/>
    <w:rsid w:val="0071479D"/>
    <w:rsid w:val="00735A1E"/>
    <w:rsid w:val="007471A3"/>
    <w:rsid w:val="00771524"/>
    <w:rsid w:val="007903EE"/>
    <w:rsid w:val="007B11EC"/>
    <w:rsid w:val="007B4689"/>
    <w:rsid w:val="007D49A8"/>
    <w:rsid w:val="0080610D"/>
    <w:rsid w:val="00812915"/>
    <w:rsid w:val="00833C38"/>
    <w:rsid w:val="00840AEB"/>
    <w:rsid w:val="00853D04"/>
    <w:rsid w:val="0086385B"/>
    <w:rsid w:val="00886CE2"/>
    <w:rsid w:val="00892360"/>
    <w:rsid w:val="008A5E88"/>
    <w:rsid w:val="008E43F4"/>
    <w:rsid w:val="008E6ACC"/>
    <w:rsid w:val="00935986"/>
    <w:rsid w:val="00944A9A"/>
    <w:rsid w:val="00954D40"/>
    <w:rsid w:val="009557ED"/>
    <w:rsid w:val="00957AA5"/>
    <w:rsid w:val="00990A8D"/>
    <w:rsid w:val="009970D6"/>
    <w:rsid w:val="009F3BD2"/>
    <w:rsid w:val="00A12C8B"/>
    <w:rsid w:val="00A31818"/>
    <w:rsid w:val="00A372F3"/>
    <w:rsid w:val="00A5139C"/>
    <w:rsid w:val="00A61753"/>
    <w:rsid w:val="00A668ED"/>
    <w:rsid w:val="00A736C4"/>
    <w:rsid w:val="00A761A6"/>
    <w:rsid w:val="00B20A39"/>
    <w:rsid w:val="00B25FFE"/>
    <w:rsid w:val="00B34A2F"/>
    <w:rsid w:val="00B43040"/>
    <w:rsid w:val="00B4456D"/>
    <w:rsid w:val="00B563D5"/>
    <w:rsid w:val="00B66B2E"/>
    <w:rsid w:val="00B927E2"/>
    <w:rsid w:val="00B94B84"/>
    <w:rsid w:val="00BA3E9C"/>
    <w:rsid w:val="00BC4D49"/>
    <w:rsid w:val="00BE581D"/>
    <w:rsid w:val="00BE6AB1"/>
    <w:rsid w:val="00BF601C"/>
    <w:rsid w:val="00C34A88"/>
    <w:rsid w:val="00C41404"/>
    <w:rsid w:val="00C47425"/>
    <w:rsid w:val="00C54223"/>
    <w:rsid w:val="00C549DF"/>
    <w:rsid w:val="00CC78A3"/>
    <w:rsid w:val="00D3288B"/>
    <w:rsid w:val="00D36CCB"/>
    <w:rsid w:val="00D5229C"/>
    <w:rsid w:val="00D54AA0"/>
    <w:rsid w:val="00D85E0E"/>
    <w:rsid w:val="00DB2D2F"/>
    <w:rsid w:val="00DC229A"/>
    <w:rsid w:val="00DC346B"/>
    <w:rsid w:val="00DE59BF"/>
    <w:rsid w:val="00DE7DCC"/>
    <w:rsid w:val="00E5128C"/>
    <w:rsid w:val="00E54EEB"/>
    <w:rsid w:val="00E6440D"/>
    <w:rsid w:val="00E77C89"/>
    <w:rsid w:val="00EF0E5C"/>
    <w:rsid w:val="00EF4796"/>
    <w:rsid w:val="00F2687E"/>
    <w:rsid w:val="00F366D7"/>
    <w:rsid w:val="00F64C9A"/>
    <w:rsid w:val="00F9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2EB601"/>
  <w15:docId w15:val="{277B8F58-2A74-FD40-9081-7B09FC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0AEB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840AEB"/>
    <w:rPr>
      <w:rFonts w:ascii="Times New Roman" w:hAnsi="Times New Roman"/>
      <w:b/>
      <w:sz w:val="20"/>
      <w:u w:val="none"/>
    </w:rPr>
  </w:style>
  <w:style w:type="character" w:customStyle="1" w:styleId="a4">
    <w:name w:val="Колонтитул_"/>
    <w:link w:val="1"/>
    <w:uiPriority w:val="99"/>
    <w:locked/>
    <w:rsid w:val="00840AEB"/>
    <w:rPr>
      <w:sz w:val="20"/>
      <w:u w:val="none"/>
    </w:rPr>
  </w:style>
  <w:style w:type="character" w:customStyle="1" w:styleId="a5">
    <w:name w:val="Колонтитул"/>
    <w:uiPriority w:val="99"/>
    <w:rsid w:val="00840AEB"/>
    <w:rPr>
      <w:rFonts w:ascii="Courier New" w:eastAsia="Times New Roman" w:hAnsi="Courier New"/>
      <w:color w:val="000000"/>
      <w:spacing w:val="0"/>
      <w:w w:val="100"/>
      <w:position w:val="0"/>
      <w:sz w:val="20"/>
      <w:u w:val="none"/>
    </w:rPr>
  </w:style>
  <w:style w:type="character" w:customStyle="1" w:styleId="2Exact">
    <w:name w:val="Основной текст (2) Exact"/>
    <w:uiPriority w:val="99"/>
    <w:rsid w:val="00840AEB"/>
    <w:rPr>
      <w:rFonts w:ascii="Times New Roman" w:hAnsi="Times New Roman"/>
      <w:b/>
      <w:spacing w:val="-4"/>
      <w:sz w:val="19"/>
      <w:u w:val="none"/>
    </w:rPr>
  </w:style>
  <w:style w:type="character" w:customStyle="1" w:styleId="10">
    <w:name w:val="Заголовок №1_"/>
    <w:link w:val="11"/>
    <w:uiPriority w:val="99"/>
    <w:locked/>
    <w:rsid w:val="00840AEB"/>
    <w:rPr>
      <w:rFonts w:ascii="Times New Roman" w:hAnsi="Times New Roman"/>
      <w:sz w:val="30"/>
      <w:u w:val="none"/>
    </w:rPr>
  </w:style>
  <w:style w:type="character" w:customStyle="1" w:styleId="a6">
    <w:name w:val="Основной текст_"/>
    <w:link w:val="21"/>
    <w:uiPriority w:val="99"/>
    <w:locked/>
    <w:rsid w:val="00840AEB"/>
    <w:rPr>
      <w:rFonts w:ascii="Times New Roman" w:hAnsi="Times New Roman"/>
      <w:i/>
      <w:sz w:val="19"/>
      <w:u w:val="none"/>
    </w:rPr>
  </w:style>
  <w:style w:type="character" w:customStyle="1" w:styleId="a7">
    <w:name w:val="Основной текст + Не курсив"/>
    <w:uiPriority w:val="99"/>
    <w:rsid w:val="00840AEB"/>
    <w:rPr>
      <w:rFonts w:ascii="Times New Roman" w:hAnsi="Times New Roman"/>
      <w:i/>
      <w:color w:val="000000"/>
      <w:spacing w:val="0"/>
      <w:w w:val="100"/>
      <w:position w:val="0"/>
      <w:sz w:val="19"/>
      <w:u w:val="none"/>
    </w:rPr>
  </w:style>
  <w:style w:type="character" w:customStyle="1" w:styleId="10pt">
    <w:name w:val="Основной текст + 10 pt"/>
    <w:aliases w:val="Полужирный,Не курсив"/>
    <w:uiPriority w:val="99"/>
    <w:rsid w:val="00840AEB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840AEB"/>
    <w:rPr>
      <w:rFonts w:ascii="Times New Roman" w:hAnsi="Times New Roman"/>
      <w:sz w:val="30"/>
      <w:u w:val="none"/>
    </w:rPr>
  </w:style>
  <w:style w:type="character" w:customStyle="1" w:styleId="4">
    <w:name w:val="Основной текст (4)_"/>
    <w:link w:val="40"/>
    <w:uiPriority w:val="99"/>
    <w:locked/>
    <w:rsid w:val="00840AEB"/>
    <w:rPr>
      <w:rFonts w:ascii="Times New Roman" w:hAnsi="Times New Roman"/>
      <w:spacing w:val="10"/>
      <w:u w:val="none"/>
    </w:rPr>
  </w:style>
  <w:style w:type="character" w:customStyle="1" w:styleId="a8">
    <w:name w:val="Подпись к таблице_"/>
    <w:link w:val="12"/>
    <w:uiPriority w:val="99"/>
    <w:locked/>
    <w:rsid w:val="00840AEB"/>
    <w:rPr>
      <w:rFonts w:ascii="Times New Roman" w:hAnsi="Times New Roman"/>
      <w:b/>
      <w:sz w:val="20"/>
      <w:u w:val="none"/>
    </w:rPr>
  </w:style>
  <w:style w:type="character" w:customStyle="1" w:styleId="a9">
    <w:name w:val="Подпись к таблице"/>
    <w:uiPriority w:val="99"/>
    <w:rsid w:val="00840AEB"/>
    <w:rPr>
      <w:rFonts w:ascii="Times New Roman" w:hAnsi="Times New Roman"/>
      <w:b/>
      <w:color w:val="000000"/>
      <w:spacing w:val="0"/>
      <w:w w:val="100"/>
      <w:position w:val="0"/>
      <w:sz w:val="20"/>
      <w:u w:val="single"/>
      <w:lang w:val="ru-RU"/>
    </w:rPr>
  </w:style>
  <w:style w:type="character" w:customStyle="1" w:styleId="15pt">
    <w:name w:val="Основной текст + 15 pt"/>
    <w:aliases w:val="Не курсив2"/>
    <w:uiPriority w:val="99"/>
    <w:rsid w:val="00840AEB"/>
    <w:rPr>
      <w:rFonts w:ascii="Times New Roman" w:hAnsi="Times New Roman"/>
      <w:i/>
      <w:color w:val="000000"/>
      <w:spacing w:val="0"/>
      <w:w w:val="100"/>
      <w:position w:val="0"/>
      <w:sz w:val="30"/>
      <w:u w:val="none"/>
      <w:lang w:val="ru-RU"/>
    </w:rPr>
  </w:style>
  <w:style w:type="character" w:customStyle="1" w:styleId="13">
    <w:name w:val="Основной текст1"/>
    <w:uiPriority w:val="99"/>
    <w:rsid w:val="00840AEB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31">
    <w:name w:val="Подпись к таблице3"/>
    <w:uiPriority w:val="99"/>
    <w:rsid w:val="00840AEB"/>
    <w:rPr>
      <w:rFonts w:ascii="Times New Roman" w:hAnsi="Times New Roman"/>
      <w:b/>
      <w:color w:val="000000"/>
      <w:spacing w:val="0"/>
      <w:w w:val="100"/>
      <w:position w:val="0"/>
      <w:sz w:val="20"/>
      <w:u w:val="single"/>
      <w:lang w:val="en-US"/>
    </w:rPr>
  </w:style>
  <w:style w:type="character" w:customStyle="1" w:styleId="22">
    <w:name w:val="Подпись к таблице2"/>
    <w:uiPriority w:val="99"/>
    <w:rsid w:val="00840AEB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10pt1">
    <w:name w:val="Основной текст + 10 pt1"/>
    <w:aliases w:val="Полужирный2,Не курсив1"/>
    <w:uiPriority w:val="99"/>
    <w:rsid w:val="00840AEB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en-US"/>
    </w:rPr>
  </w:style>
  <w:style w:type="character" w:customStyle="1" w:styleId="100">
    <w:name w:val="Основной текст + 10"/>
    <w:aliases w:val="5 pt,Полужирный1"/>
    <w:uiPriority w:val="99"/>
    <w:rsid w:val="00840AEB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40AEB"/>
    <w:pPr>
      <w:shd w:val="clear" w:color="auto" w:fill="FFFFFF"/>
      <w:spacing w:line="350" w:lineRule="exact"/>
      <w:ind w:hanging="6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Колонтитул1"/>
    <w:basedOn w:val="a"/>
    <w:link w:val="a4"/>
    <w:uiPriority w:val="99"/>
    <w:rsid w:val="00840AE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840AEB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6"/>
    <w:uiPriority w:val="99"/>
    <w:rsid w:val="00840AEB"/>
    <w:pPr>
      <w:shd w:val="clear" w:color="auto" w:fill="FFFFFF"/>
      <w:spacing w:before="840" w:after="360" w:line="24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840AEB"/>
    <w:pPr>
      <w:shd w:val="clear" w:color="auto" w:fill="FFFFFF"/>
      <w:spacing w:before="720" w:after="360"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840AEB"/>
    <w:pPr>
      <w:shd w:val="clear" w:color="auto" w:fill="FFFFFF"/>
      <w:spacing w:before="720" w:line="24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2">
    <w:name w:val="Подпись к таблице1"/>
    <w:basedOn w:val="a"/>
    <w:link w:val="a8"/>
    <w:uiPriority w:val="99"/>
    <w:rsid w:val="00840AE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99"/>
    <w:rsid w:val="00A51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F2687E"/>
    <w:pPr>
      <w:autoSpaceDE w:val="0"/>
      <w:autoSpaceDN w:val="0"/>
      <w:spacing w:before="278"/>
      <w:ind w:left="138" w:firstLine="51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uiPriority w:val="99"/>
    <w:locked/>
    <w:rsid w:val="00F2687E"/>
    <w:rPr>
      <w:rFonts w:ascii="Times New Roman" w:hAnsi="Times New Roman"/>
      <w:sz w:val="22"/>
      <w:lang w:val="en-US" w:eastAsia="en-US"/>
    </w:rPr>
  </w:style>
  <w:style w:type="paragraph" w:styleId="ad">
    <w:name w:val="Normal (Web)"/>
    <w:basedOn w:val="a"/>
    <w:uiPriority w:val="99"/>
    <w:semiHidden/>
    <w:rsid w:val="00543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Balloon Text"/>
    <w:basedOn w:val="a"/>
    <w:link w:val="af"/>
    <w:uiPriority w:val="99"/>
    <w:semiHidden/>
    <w:rsid w:val="002820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8209E"/>
    <w:rPr>
      <w:rFonts w:ascii="Tahoma" w:hAnsi="Tahom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0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1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5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5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1822</Words>
  <Characters>10388</Characters>
  <Application>Microsoft Office Word</Application>
  <DocSecurity>0</DocSecurity>
  <Lines>86</Lines>
  <Paragraphs>24</Paragraphs>
  <ScaleCrop>false</ScaleCrop>
  <Company>Microsoft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Мария</dc:creator>
  <cp:keywords/>
  <dc:description/>
  <cp:lastModifiedBy>Андрей Утробин</cp:lastModifiedBy>
  <cp:revision>43</cp:revision>
  <dcterms:created xsi:type="dcterms:W3CDTF">2023-09-25T17:31:00Z</dcterms:created>
  <dcterms:modified xsi:type="dcterms:W3CDTF">2023-09-25T18:00:00Z</dcterms:modified>
</cp:coreProperties>
</file>