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32B733F7" w:rsidR="005E4354" w:rsidRPr="0014006D" w:rsidRDefault="0014006D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14006D">
        <w:rPr>
          <w:rFonts w:ascii="Times New Roman" w:hAnsi="Times New Roman" w:cs="Times New Roman"/>
          <w:lang w:val="en-US"/>
        </w:rPr>
        <w:t>pt.2035.university/project/</w:t>
      </w:r>
      <w:proofErr w:type="spellStart"/>
      <w:r w:rsidRPr="0014006D">
        <w:rPr>
          <w:rFonts w:ascii="Times New Roman" w:hAnsi="Times New Roman" w:cs="Times New Roman"/>
          <w:lang w:val="en-US"/>
        </w:rPr>
        <w:t>garbagemap</w:t>
      </w:r>
      <w:proofErr w:type="spellEnd"/>
      <w:r w:rsidRPr="0014006D">
        <w:rPr>
          <w:rFonts w:ascii="Times New Roman" w:hAnsi="Times New Roman" w:cs="Times New Roman"/>
          <w:i/>
          <w:iCs/>
          <w:lang w:val="en-US"/>
        </w:rPr>
        <w:t xml:space="preserve">                                   </w:t>
      </w:r>
      <w:r w:rsidRPr="0014006D">
        <w:rPr>
          <w:rFonts w:ascii="Times New Roman" w:hAnsi="Times New Roman" w:cs="Times New Roman"/>
          <w:lang w:val="en-US"/>
        </w:rPr>
        <w:t xml:space="preserve">                                                           28.05.2024 </w:t>
      </w:r>
      <w:r>
        <w:rPr>
          <w:rFonts w:ascii="Times New Roman" w:hAnsi="Times New Roman" w:cs="Times New Roman"/>
        </w:rPr>
        <w:t>г</w:t>
      </w:r>
      <w:r w:rsidRPr="0014006D">
        <w:rPr>
          <w:rFonts w:ascii="Times New Roman" w:hAnsi="Times New Roman" w:cs="Times New Roman"/>
          <w:lang w:val="en-US"/>
        </w:rPr>
        <w:t>.</w:t>
      </w:r>
    </w:p>
    <w:p w14:paraId="03369098" w14:textId="77777777" w:rsidR="006978B0" w:rsidRPr="0014006D" w:rsidRDefault="006978B0" w:rsidP="006978B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990FDAA" w:rsidR="005E4354" w:rsidRPr="006978B0" w:rsidRDefault="00CB7AC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  <w:lang w:val="en-US"/>
              </w:rPr>
              <w:t>GarbageMap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0C369227" w:rsidR="00C15BF1" w:rsidRPr="00FE295A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ТН1. Технологии комфортной и безопасной жизнедеятельности человека;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7A61E6E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  <w:r w:rsidRPr="00625334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CA5A96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</w:t>
            </w:r>
            <w:proofErr w:type="spellEnd"/>
            <w:r w:rsidRPr="00625334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74E0DB2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Pr="00625334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 xml:space="preserve">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034ECC81" w:rsidR="006F2F29" w:rsidRPr="00E90B3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E90B36"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 w:rsidRPr="00CB7AC6">
              <w:rPr>
                <w:rFonts w:ascii="Times New Roman" w:hAnsi="Times New Roman" w:cs="Times New Roman"/>
                <w:iCs/>
                <w:lang w:val="en-US"/>
              </w:rPr>
              <w:t>Unti</w:t>
            </w:r>
            <w:proofErr w:type="spellEnd"/>
            <w:r w:rsidRPr="00E90B36">
              <w:rPr>
                <w:rFonts w:ascii="Times New Roman" w:hAnsi="Times New Roman" w:cs="Times New Roman"/>
                <w:iCs/>
              </w:rPr>
              <w:t xml:space="preserve"> </w:t>
            </w:r>
            <w:r w:rsidRPr="00CB7AC6">
              <w:rPr>
                <w:rFonts w:ascii="Times New Roman" w:hAnsi="Times New Roman" w:cs="Times New Roman"/>
                <w:iCs/>
                <w:lang w:val="en-US"/>
              </w:rPr>
              <w:t>ID</w:t>
            </w:r>
            <w:r w:rsidR="00625334" w:rsidRPr="00E90B36">
              <w:rPr>
                <w:rFonts w:ascii="Times New Roman" w:hAnsi="Times New Roman" w:cs="Times New Roman"/>
                <w:iCs/>
              </w:rPr>
              <w:t xml:space="preserve">: </w:t>
            </w:r>
            <w:r w:rsidR="002C3BF4" w:rsidRPr="002C3BF4">
              <w:rPr>
                <w:rFonts w:ascii="Times New Roman" w:hAnsi="Times New Roman" w:cs="Times New Roman"/>
                <w:iCs/>
              </w:rPr>
              <w:t>1834581</w:t>
            </w:r>
          </w:p>
          <w:p w14:paraId="19B187ED" w14:textId="49A7E39C" w:rsidR="006F2F29" w:rsidRPr="00CB7AC6" w:rsidRDefault="006F2F29" w:rsidP="00FE295A">
            <w:pPr>
              <w:tabs>
                <w:tab w:val="left" w:pos="1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CB7AC6">
              <w:rPr>
                <w:rFonts w:ascii="Times New Roman" w:hAnsi="Times New Roman" w:cs="Times New Roman"/>
                <w:iCs/>
              </w:rPr>
              <w:t xml:space="preserve">- </w:t>
            </w:r>
            <w:r w:rsidRPr="00CB7AC6">
              <w:rPr>
                <w:rFonts w:ascii="Times New Roman" w:hAnsi="Times New Roman" w:cs="Times New Roman"/>
                <w:iCs/>
                <w:lang w:val="en-US"/>
              </w:rPr>
              <w:t>Leader</w:t>
            </w:r>
            <w:r w:rsidRPr="00CB7AC6">
              <w:rPr>
                <w:rFonts w:ascii="Times New Roman" w:hAnsi="Times New Roman" w:cs="Times New Roman"/>
                <w:iCs/>
              </w:rPr>
              <w:t xml:space="preserve"> </w:t>
            </w:r>
            <w:r w:rsidRPr="00CB7AC6">
              <w:rPr>
                <w:rFonts w:ascii="Times New Roman" w:hAnsi="Times New Roman" w:cs="Times New Roman"/>
                <w:iCs/>
                <w:lang w:val="en-US"/>
              </w:rPr>
              <w:t>ID</w:t>
            </w:r>
            <w:r w:rsidR="00625334" w:rsidRPr="00CB7AC6">
              <w:rPr>
                <w:rFonts w:ascii="Times New Roman" w:hAnsi="Times New Roman" w:cs="Times New Roman"/>
                <w:iCs/>
              </w:rPr>
              <w:t>:</w:t>
            </w:r>
            <w:r w:rsidR="00FE295A" w:rsidRPr="00CB7AC6">
              <w:rPr>
                <w:rFonts w:ascii="Times New Roman" w:hAnsi="Times New Roman" w:cs="Times New Roman"/>
                <w:iCs/>
              </w:rPr>
              <w:t xml:space="preserve"> </w:t>
            </w:r>
            <w:r w:rsidR="00CB7AC6" w:rsidRPr="007A68EE">
              <w:rPr>
                <w:rFonts w:ascii="Times New Roman" w:hAnsi="Times New Roman"/>
              </w:rPr>
              <w:t>5968656</w:t>
            </w:r>
          </w:p>
          <w:p w14:paraId="4AB86185" w14:textId="78E35991" w:rsidR="006F2F29" w:rsidRPr="00FE295A" w:rsidRDefault="006F2F29" w:rsidP="00FE295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E295A">
              <w:rPr>
                <w:rFonts w:ascii="Times New Roman" w:hAnsi="Times New Roman" w:cs="Times New Roman"/>
                <w:iCs/>
              </w:rPr>
              <w:t>- ФИО</w:t>
            </w:r>
            <w:r w:rsidR="00625334" w:rsidRPr="00FE295A">
              <w:rPr>
                <w:rFonts w:ascii="Times New Roman" w:hAnsi="Times New Roman" w:cs="Times New Roman"/>
                <w:iCs/>
              </w:rPr>
              <w:t>:</w:t>
            </w:r>
            <w:r w:rsidR="00FE295A" w:rsidRPr="00FE295A">
              <w:rPr>
                <w:rFonts w:ascii="Times New Roman" w:hAnsi="Times New Roman" w:cs="Times New Roman"/>
                <w:iCs/>
              </w:rPr>
              <w:t xml:space="preserve"> </w:t>
            </w:r>
            <w:r w:rsidR="00CB7AC6">
              <w:rPr>
                <w:rFonts w:ascii="Times New Roman" w:hAnsi="Times New Roman" w:cs="Times New Roman"/>
                <w:iCs/>
              </w:rPr>
              <w:t>Стучок Александра Максимовна</w:t>
            </w:r>
            <w:r w:rsidR="00FE295A" w:rsidRPr="00FE295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E81FDAA" w14:textId="0EF3D44D" w:rsidR="006F2F29" w:rsidRPr="00FE295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E295A">
              <w:rPr>
                <w:rFonts w:ascii="Times New Roman" w:hAnsi="Times New Roman" w:cs="Times New Roman"/>
                <w:iCs/>
              </w:rPr>
              <w:t>- телефон</w:t>
            </w:r>
            <w:r w:rsidR="00625334" w:rsidRPr="00FE295A">
              <w:rPr>
                <w:rFonts w:ascii="Times New Roman" w:hAnsi="Times New Roman" w:cs="Times New Roman"/>
                <w:iCs/>
              </w:rPr>
              <w:t xml:space="preserve">: </w:t>
            </w:r>
            <w:r w:rsidR="00CB7AC6" w:rsidRPr="00CB7AC6">
              <w:rPr>
                <w:rFonts w:ascii="Times New Roman" w:hAnsi="Times New Roman" w:cs="Times New Roman"/>
                <w:iCs/>
              </w:rPr>
              <w:t>+7 (951) 148-50-11</w:t>
            </w:r>
          </w:p>
          <w:p w14:paraId="3071EDC4" w14:textId="0A8A3181" w:rsidR="005E4354" w:rsidRPr="00FE295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E295A">
              <w:rPr>
                <w:rFonts w:ascii="Times New Roman" w:hAnsi="Times New Roman" w:cs="Times New Roman"/>
                <w:iCs/>
              </w:rPr>
              <w:t>- почта</w:t>
            </w:r>
            <w:r w:rsidR="00625334" w:rsidRPr="00FE295A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="00CB7AC6">
              <w:rPr>
                <w:rStyle w:val="b-message-headlinequeryi"/>
                <w:sz w:val="24"/>
                <w:szCs w:val="24"/>
                <w:lang w:val="en-US"/>
              </w:rPr>
              <w:t>stuchok</w:t>
            </w:r>
            <w:proofErr w:type="spellEnd"/>
            <w:r w:rsidR="00CB7AC6" w:rsidRPr="007A68EE">
              <w:rPr>
                <w:rStyle w:val="b-message-headlinequeryi"/>
                <w:sz w:val="24"/>
                <w:szCs w:val="24"/>
              </w:rPr>
              <w:t>.</w:t>
            </w:r>
            <w:proofErr w:type="spellStart"/>
            <w:r w:rsidR="00CB7AC6">
              <w:rPr>
                <w:rStyle w:val="b-message-headlinequeryi"/>
                <w:sz w:val="24"/>
                <w:szCs w:val="24"/>
                <w:lang w:val="en-US"/>
              </w:rPr>
              <w:t>sasha</w:t>
            </w:r>
            <w:proofErr w:type="spellEnd"/>
            <w:r w:rsidR="00CB7AC6" w:rsidRPr="00910C53">
              <w:rPr>
                <w:rStyle w:val="b-message-headlinequeryi"/>
                <w:sz w:val="24"/>
                <w:szCs w:val="24"/>
              </w:rPr>
              <w:t>@</w:t>
            </w:r>
            <w:r w:rsidR="00CB7AC6">
              <w:rPr>
                <w:rStyle w:val="b-message-headlinequeryi"/>
                <w:sz w:val="24"/>
                <w:szCs w:val="24"/>
                <w:lang w:val="en-US"/>
              </w:rPr>
              <w:t>mail</w:t>
            </w:r>
            <w:r w:rsidR="00CB7AC6" w:rsidRPr="00910C53">
              <w:rPr>
                <w:rStyle w:val="b-message-headlinequeryi"/>
                <w:sz w:val="24"/>
                <w:szCs w:val="24"/>
              </w:rPr>
              <w:t>.</w:t>
            </w:r>
            <w:proofErr w:type="spellStart"/>
            <w:r w:rsidR="00CB7AC6">
              <w:rPr>
                <w:rStyle w:val="b-message-headlinequery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FE295A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FE295A" w:rsidRPr="006978B0" w:rsidRDefault="00FE295A" w:rsidP="00FE295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0BA09C2A" w:rsidR="00FE295A" w:rsidRPr="002C3BF4" w:rsidRDefault="0014006D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1834685</w:t>
                  </w:r>
                </w:p>
              </w:tc>
              <w:tc>
                <w:tcPr>
                  <w:tcW w:w="1134" w:type="dxa"/>
                </w:tcPr>
                <w:p w14:paraId="24B70146" w14:textId="513E9395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5968651</w:t>
                  </w:r>
                </w:p>
              </w:tc>
              <w:tc>
                <w:tcPr>
                  <w:tcW w:w="1559" w:type="dxa"/>
                </w:tcPr>
                <w:p w14:paraId="1BB8A8BB" w14:textId="1BD45E97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Томашевич Роман Евгеньевич</w:t>
                  </w:r>
                </w:p>
              </w:tc>
              <w:tc>
                <w:tcPr>
                  <w:tcW w:w="992" w:type="dxa"/>
                </w:tcPr>
                <w:p w14:paraId="162DE0A8" w14:textId="6C5DF430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Дипломат</w:t>
                  </w:r>
                </w:p>
              </w:tc>
              <w:tc>
                <w:tcPr>
                  <w:tcW w:w="1134" w:type="dxa"/>
                </w:tcPr>
                <w:p w14:paraId="791054E2" w14:textId="461EBAAA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+7 (977)618-94-11</w:t>
                  </w:r>
                </w:p>
              </w:tc>
              <w:tc>
                <w:tcPr>
                  <w:tcW w:w="1276" w:type="dxa"/>
                </w:tcPr>
                <w:p w14:paraId="029569BA" w14:textId="0254AE6D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Программист</w:t>
                  </w:r>
                </w:p>
              </w:tc>
              <w:tc>
                <w:tcPr>
                  <w:tcW w:w="1559" w:type="dxa"/>
                </w:tcPr>
                <w:p w14:paraId="3905AF5B" w14:textId="598BC66B" w:rsidR="00FE295A" w:rsidRPr="00FE295A" w:rsidRDefault="00FE295A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 w:rsidRPr="00FE295A">
                    <w:rPr>
                      <w:rFonts w:ascii="Times New Roman" w:hAnsi="Times New Roman" w:cs="Times New Roman"/>
                      <w:iCs/>
                    </w:rPr>
                    <w:t>Бакалавриат, бизнес-информатика</w:t>
                  </w:r>
                </w:p>
              </w:tc>
            </w:tr>
            <w:tr w:rsidR="00FE295A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FE295A" w:rsidRPr="006978B0" w:rsidRDefault="00FE295A" w:rsidP="00FE295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614640B4" w:rsidR="00FE295A" w:rsidRPr="00FE295A" w:rsidRDefault="0014006D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1834735</w:t>
                  </w:r>
                </w:p>
              </w:tc>
              <w:tc>
                <w:tcPr>
                  <w:tcW w:w="1134" w:type="dxa"/>
                </w:tcPr>
                <w:p w14:paraId="601BCA20" w14:textId="682ACA0F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 w:rsidRPr="007A68EE">
                    <w:rPr>
                      <w:rFonts w:ascii="Times New Roman" w:hAnsi="Times New Roman"/>
                    </w:rPr>
                    <w:t>2234428</w:t>
                  </w:r>
                </w:p>
              </w:tc>
              <w:tc>
                <w:tcPr>
                  <w:tcW w:w="1559" w:type="dxa"/>
                </w:tcPr>
                <w:p w14:paraId="25260538" w14:textId="0B9DE6ED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Козлова Екатерина Романовна</w:t>
                  </w:r>
                </w:p>
              </w:tc>
              <w:tc>
                <w:tcPr>
                  <w:tcW w:w="992" w:type="dxa"/>
                </w:tcPr>
                <w:p w14:paraId="3EA2F5C8" w14:textId="4C3AE32E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Коллективист</w:t>
                  </w:r>
                </w:p>
              </w:tc>
              <w:tc>
                <w:tcPr>
                  <w:tcW w:w="1134" w:type="dxa"/>
                </w:tcPr>
                <w:p w14:paraId="0CBBDB97" w14:textId="449A9B95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+7 (987) 115-38-15</w:t>
                  </w:r>
                  <w:r w:rsidR="00FE295A" w:rsidRPr="00FE295A">
                    <w:rPr>
                      <w:rFonts w:ascii="Times New Roman" w:hAnsi="Times New Roman" w:cs="Times New Roman"/>
                      <w:iCs/>
                    </w:rPr>
                    <w:br/>
                  </w:r>
                </w:p>
              </w:tc>
              <w:tc>
                <w:tcPr>
                  <w:tcW w:w="1276" w:type="dxa"/>
                </w:tcPr>
                <w:p w14:paraId="1DE3F2D8" w14:textId="7B3268AC" w:rsidR="00FE295A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Маркетолог</w:t>
                  </w:r>
                </w:p>
              </w:tc>
              <w:tc>
                <w:tcPr>
                  <w:tcW w:w="1559" w:type="dxa"/>
                </w:tcPr>
                <w:p w14:paraId="4CE80AC8" w14:textId="33B26E57" w:rsidR="00FE295A" w:rsidRPr="00FE295A" w:rsidRDefault="00FE295A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 w:rsidRPr="00FE295A">
                    <w:rPr>
                      <w:rFonts w:ascii="Times New Roman" w:hAnsi="Times New Roman" w:cs="Times New Roman"/>
                      <w:iCs/>
                    </w:rPr>
                    <w:t>Бакалавриат, бизнес-информатика</w:t>
                  </w:r>
                </w:p>
              </w:tc>
            </w:tr>
            <w:tr w:rsidR="00CB7AC6" w:rsidRPr="006978B0" w14:paraId="3FBFA360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4C79B00" w14:textId="35EB5E83" w:rsidR="00CB7AC6" w:rsidRPr="006978B0" w:rsidRDefault="00CB7AC6" w:rsidP="00FE295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58923A25" w14:textId="7FF754A3" w:rsidR="00CB7AC6" w:rsidRPr="00FE295A" w:rsidRDefault="0014006D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1834841</w:t>
                  </w:r>
                </w:p>
              </w:tc>
              <w:tc>
                <w:tcPr>
                  <w:tcW w:w="1134" w:type="dxa"/>
                </w:tcPr>
                <w:p w14:paraId="7CCD93E6" w14:textId="3E5A795C" w:rsidR="00CB7AC6" w:rsidRPr="007A68EE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5968666</w:t>
                  </w:r>
                </w:p>
              </w:tc>
              <w:tc>
                <w:tcPr>
                  <w:tcW w:w="1559" w:type="dxa"/>
                </w:tcPr>
                <w:p w14:paraId="75AFE56C" w14:textId="7F448395" w:rsidR="00CB7AC6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Cs/>
                    </w:rPr>
                    <w:t>Кишулько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</w:rPr>
                    <w:t xml:space="preserve"> Александра Михайловна</w:t>
                  </w:r>
                </w:p>
              </w:tc>
              <w:tc>
                <w:tcPr>
                  <w:tcW w:w="992" w:type="dxa"/>
                </w:tcPr>
                <w:p w14:paraId="78015EA3" w14:textId="6CC44BFB" w:rsidR="00CB7AC6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Разведчик</w:t>
                  </w:r>
                </w:p>
              </w:tc>
              <w:tc>
                <w:tcPr>
                  <w:tcW w:w="1134" w:type="dxa"/>
                </w:tcPr>
                <w:p w14:paraId="67987D89" w14:textId="4A0F5EF8" w:rsidR="00CB7AC6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+7 (966) 310-21-36</w:t>
                  </w:r>
                </w:p>
              </w:tc>
              <w:tc>
                <w:tcPr>
                  <w:tcW w:w="1276" w:type="dxa"/>
                </w:tcPr>
                <w:p w14:paraId="6014E761" w14:textId="56155055" w:rsidR="00CB7AC6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Аналитик</w:t>
                  </w:r>
                </w:p>
              </w:tc>
              <w:tc>
                <w:tcPr>
                  <w:tcW w:w="1559" w:type="dxa"/>
                </w:tcPr>
                <w:p w14:paraId="1CFD62AF" w14:textId="5A896857" w:rsidR="00CB7AC6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 w:rsidRPr="00FE295A">
                    <w:rPr>
                      <w:rFonts w:ascii="Times New Roman" w:hAnsi="Times New Roman" w:cs="Times New Roman"/>
                      <w:iCs/>
                    </w:rPr>
                    <w:t>Бакалавриат, бизнес-информатика</w:t>
                  </w:r>
                </w:p>
              </w:tc>
            </w:tr>
            <w:tr w:rsidR="00CB7AC6" w:rsidRPr="006978B0" w14:paraId="64BBE39F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3FE5F491" w14:textId="17183D08" w:rsidR="00CB7AC6" w:rsidRDefault="00CB7AC6" w:rsidP="00FE295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992" w:type="dxa"/>
                </w:tcPr>
                <w:p w14:paraId="73E446C0" w14:textId="749BED6E" w:rsidR="00CB7AC6" w:rsidRPr="00FE295A" w:rsidRDefault="0014006D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1834903</w:t>
                  </w:r>
                </w:p>
              </w:tc>
              <w:tc>
                <w:tcPr>
                  <w:tcW w:w="1134" w:type="dxa"/>
                </w:tcPr>
                <w:p w14:paraId="177B190E" w14:textId="37C8A049" w:rsidR="00CB7AC6" w:rsidRDefault="00D9629C" w:rsidP="00FE295A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3929921</w:t>
                  </w:r>
                </w:p>
              </w:tc>
              <w:tc>
                <w:tcPr>
                  <w:tcW w:w="1559" w:type="dxa"/>
                </w:tcPr>
                <w:p w14:paraId="687CF7BD" w14:textId="6799162F" w:rsidR="00CB7AC6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Зебирова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Самира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Зелимхановна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D38FCB5" w14:textId="45B83073" w:rsidR="00CB7AC6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Доводчик</w:t>
                  </w:r>
                </w:p>
              </w:tc>
              <w:tc>
                <w:tcPr>
                  <w:tcW w:w="1134" w:type="dxa"/>
                </w:tcPr>
                <w:p w14:paraId="2E436693" w14:textId="515930D7" w:rsidR="00CB7AC6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+7 (938) 003-07</w:t>
                  </w:r>
                  <w:r>
                    <w:rPr>
                      <w:rFonts w:ascii="Times New Roman" w:hAnsi="Times New Roman"/>
                      <w:lang w:val="en-US"/>
                    </w:rPr>
                    <w:t>-41</w:t>
                  </w:r>
                </w:p>
              </w:tc>
              <w:tc>
                <w:tcPr>
                  <w:tcW w:w="1276" w:type="dxa"/>
                </w:tcPr>
                <w:p w14:paraId="6AC2DF6E" w14:textId="318BE841" w:rsidR="00CB7AC6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Сбор данных</w:t>
                  </w:r>
                </w:p>
              </w:tc>
              <w:tc>
                <w:tcPr>
                  <w:tcW w:w="1559" w:type="dxa"/>
                </w:tcPr>
                <w:p w14:paraId="51026A7B" w14:textId="524952D7" w:rsidR="00CB7AC6" w:rsidRPr="00FE295A" w:rsidRDefault="00CB7AC6" w:rsidP="00FE29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Бакалавриат, бизнес-информатика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AC6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B7AC6" w:rsidRPr="00C15BF1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CB7AC6" w:rsidRPr="00625334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CB7AC6" w:rsidRPr="00625334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CB7AC6" w:rsidRPr="00625334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CB7AC6" w:rsidRPr="00625334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CB7AC6" w:rsidRPr="00625334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CB7AC6" w:rsidRPr="00625334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CB7AC6" w:rsidRPr="00625334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CB7AC6" w:rsidRPr="00C15BF1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4DA1120C" w14:textId="77777777" w:rsidR="00CB7AC6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 проекта:</w:t>
            </w:r>
            <w:r>
              <w:rPr>
                <w:rFonts w:ascii="Times New Roman" w:hAnsi="Times New Roman"/>
              </w:rPr>
              <w:t xml:space="preserve"> п</w:t>
            </w:r>
            <w:r w:rsidRPr="00922F32">
              <w:rPr>
                <w:rFonts w:ascii="Times New Roman" w:hAnsi="Times New Roman"/>
              </w:rPr>
              <w:t>овышение осведомленности населения о местах, где нужно собирать мусор. Интерактивная карта позволит пользователям легко найти ближайшие пункты сбора мусора или места, которые требуют уборки.</w:t>
            </w:r>
          </w:p>
          <w:p w14:paraId="373E337F" w14:textId="77777777" w:rsidR="00CB7AC6" w:rsidRPr="00997711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84A6082" w14:textId="77777777" w:rsidR="00CB7AC6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F45C5">
              <w:rPr>
                <w:rFonts w:ascii="Times New Roman" w:hAnsi="Times New Roman"/>
                <w:b/>
              </w:rPr>
              <w:t xml:space="preserve">Задачи проекта: </w:t>
            </w:r>
          </w:p>
          <w:p w14:paraId="08653F1C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F45C5">
              <w:rPr>
                <w:rFonts w:ascii="Times New Roman" w:hAnsi="Times New Roman"/>
                <w:bCs/>
              </w:rPr>
              <w:t>1. Изучение требований</w:t>
            </w:r>
            <w:proofErr w:type="gramStart"/>
            <w:r w:rsidRPr="009F45C5">
              <w:rPr>
                <w:rFonts w:ascii="Times New Roman" w:hAnsi="Times New Roman"/>
                <w:bCs/>
              </w:rPr>
              <w:t>: Необходимо</w:t>
            </w:r>
            <w:proofErr w:type="gramEnd"/>
            <w:r w:rsidRPr="009F45C5">
              <w:rPr>
                <w:rFonts w:ascii="Times New Roman" w:hAnsi="Times New Roman"/>
                <w:bCs/>
              </w:rPr>
              <w:t xml:space="preserve"> провести детальное исследование ожиданий и потребностей пользователей, чтобы лучше понять, какие функциональности нужно реализовать в проекте. В результате этого этапа должны быть определены основные требования и цели проекта.</w:t>
            </w:r>
          </w:p>
          <w:p w14:paraId="2F32CD85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14:paraId="4B033192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F45C5">
              <w:rPr>
                <w:rFonts w:ascii="Times New Roman" w:hAnsi="Times New Roman"/>
                <w:bCs/>
              </w:rPr>
              <w:t>2. Проектирование и пользовательский интерфейс</w:t>
            </w:r>
            <w:proofErr w:type="gramStart"/>
            <w:r w:rsidRPr="009F45C5">
              <w:rPr>
                <w:rFonts w:ascii="Times New Roman" w:hAnsi="Times New Roman"/>
                <w:bCs/>
              </w:rPr>
              <w:t>: На</w:t>
            </w:r>
            <w:proofErr w:type="gramEnd"/>
            <w:r w:rsidRPr="009F45C5">
              <w:rPr>
                <w:rFonts w:ascii="Times New Roman" w:hAnsi="Times New Roman"/>
                <w:bCs/>
              </w:rPr>
              <w:t xml:space="preserve"> этом этапе необходимо разработать дизайн </w:t>
            </w:r>
            <w:r>
              <w:rPr>
                <w:rFonts w:ascii="Times New Roman" w:hAnsi="Times New Roman"/>
                <w:bCs/>
              </w:rPr>
              <w:t>интерактивной карты</w:t>
            </w:r>
            <w:r w:rsidRPr="009F45C5">
              <w:rPr>
                <w:rFonts w:ascii="Times New Roman" w:hAnsi="Times New Roman"/>
                <w:bCs/>
              </w:rPr>
              <w:t>, котор</w:t>
            </w:r>
            <w:r>
              <w:rPr>
                <w:rFonts w:ascii="Times New Roman" w:hAnsi="Times New Roman"/>
                <w:bCs/>
              </w:rPr>
              <w:t>ая</w:t>
            </w:r>
            <w:r w:rsidRPr="009F45C5">
              <w:rPr>
                <w:rFonts w:ascii="Times New Roman" w:hAnsi="Times New Roman"/>
                <w:bCs/>
              </w:rPr>
              <w:t xml:space="preserve"> будет интуитивно понятн</w:t>
            </w:r>
            <w:r>
              <w:rPr>
                <w:rFonts w:ascii="Times New Roman" w:hAnsi="Times New Roman"/>
                <w:bCs/>
              </w:rPr>
              <w:t>а</w:t>
            </w:r>
            <w:r w:rsidRPr="009F45C5">
              <w:rPr>
                <w:rFonts w:ascii="Times New Roman" w:hAnsi="Times New Roman"/>
                <w:bCs/>
              </w:rPr>
              <w:t xml:space="preserve"> и привлекательн</w:t>
            </w:r>
            <w:r>
              <w:rPr>
                <w:rFonts w:ascii="Times New Roman" w:hAnsi="Times New Roman"/>
                <w:bCs/>
              </w:rPr>
              <w:t>а</w:t>
            </w:r>
            <w:r w:rsidRPr="009F45C5">
              <w:rPr>
                <w:rFonts w:ascii="Times New Roman" w:hAnsi="Times New Roman"/>
                <w:bCs/>
              </w:rPr>
              <w:t xml:space="preserve"> для пользователей. Важно создать удобную навигацию, интерактивные элемент</w:t>
            </w:r>
            <w:r>
              <w:rPr>
                <w:rFonts w:ascii="Times New Roman" w:hAnsi="Times New Roman"/>
                <w:bCs/>
              </w:rPr>
              <w:t>ы</w:t>
            </w:r>
            <w:r w:rsidRPr="009F45C5">
              <w:rPr>
                <w:rFonts w:ascii="Times New Roman" w:hAnsi="Times New Roman"/>
                <w:bCs/>
              </w:rPr>
              <w:t>.</w:t>
            </w:r>
          </w:p>
          <w:p w14:paraId="5491881A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14:paraId="6E1F3405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F45C5">
              <w:rPr>
                <w:rFonts w:ascii="Times New Roman" w:hAnsi="Times New Roman"/>
                <w:bCs/>
              </w:rPr>
              <w:t xml:space="preserve">3. Разработка функциональности: </w:t>
            </w:r>
            <w:r>
              <w:rPr>
                <w:rFonts w:ascii="Times New Roman" w:hAnsi="Times New Roman"/>
                <w:bCs/>
              </w:rPr>
              <w:t>необходимо разработать функции фильтрации точек сбора по виду сдаваемого материала.</w:t>
            </w:r>
          </w:p>
          <w:p w14:paraId="3E1B9735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14:paraId="43849B9A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F45C5">
              <w:rPr>
                <w:rFonts w:ascii="Times New Roman" w:hAnsi="Times New Roman"/>
                <w:bCs/>
              </w:rPr>
              <w:t>4. Безопасность и защита данных</w:t>
            </w:r>
            <w:proofErr w:type="gramStart"/>
            <w:r w:rsidRPr="009F45C5">
              <w:rPr>
                <w:rFonts w:ascii="Times New Roman" w:hAnsi="Times New Roman"/>
                <w:bCs/>
              </w:rPr>
              <w:t>: Необходимо</w:t>
            </w:r>
            <w:proofErr w:type="gramEnd"/>
            <w:r w:rsidRPr="009F45C5">
              <w:rPr>
                <w:rFonts w:ascii="Times New Roman" w:hAnsi="Times New Roman"/>
                <w:bCs/>
              </w:rPr>
              <w:t xml:space="preserve"> реализовать проверку на вредоносный контент и защитить </w:t>
            </w:r>
            <w:proofErr w:type="spellStart"/>
            <w:r w:rsidRPr="009F45C5">
              <w:rPr>
                <w:rFonts w:ascii="Times New Roman" w:hAnsi="Times New Roman"/>
                <w:bCs/>
              </w:rPr>
              <w:t>бэкэнд</w:t>
            </w:r>
            <w:proofErr w:type="spellEnd"/>
            <w:r w:rsidRPr="009F45C5">
              <w:rPr>
                <w:rFonts w:ascii="Times New Roman" w:hAnsi="Times New Roman"/>
                <w:bCs/>
              </w:rPr>
              <w:t xml:space="preserve"> от атак. </w:t>
            </w:r>
          </w:p>
          <w:p w14:paraId="51524A7F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14:paraId="5D00C506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F45C5">
              <w:rPr>
                <w:rFonts w:ascii="Times New Roman" w:hAnsi="Times New Roman"/>
                <w:bCs/>
              </w:rPr>
              <w:t>5. Тестирование и отладка</w:t>
            </w:r>
            <w:proofErr w:type="gramStart"/>
            <w:r w:rsidRPr="009F45C5">
              <w:rPr>
                <w:rFonts w:ascii="Times New Roman" w:hAnsi="Times New Roman"/>
                <w:bCs/>
              </w:rPr>
              <w:t>: После</w:t>
            </w:r>
            <w:proofErr w:type="gramEnd"/>
            <w:r w:rsidRPr="009F45C5">
              <w:rPr>
                <w:rFonts w:ascii="Times New Roman" w:hAnsi="Times New Roman"/>
                <w:bCs/>
              </w:rPr>
              <w:t xml:space="preserve"> разработки функциональности необходимо провести тестирование для выявления и исправления ошибок и возможных проблем. Тестирование должно включать проверку различных сценариев использования, а также совместимости с разными браузерами и устройствами.</w:t>
            </w:r>
          </w:p>
          <w:p w14:paraId="01935DB0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14:paraId="0D7DC8A3" w14:textId="77777777" w:rsidR="00CB7AC6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F45C5">
              <w:rPr>
                <w:rFonts w:ascii="Times New Roman" w:hAnsi="Times New Roman"/>
                <w:bCs/>
              </w:rPr>
              <w:t>6. Развитие и масштабирование</w:t>
            </w:r>
            <w:proofErr w:type="gramStart"/>
            <w:r w:rsidRPr="009F45C5">
              <w:rPr>
                <w:rFonts w:ascii="Times New Roman" w:hAnsi="Times New Roman"/>
                <w:bCs/>
              </w:rPr>
              <w:t>: После</w:t>
            </w:r>
            <w:proofErr w:type="gramEnd"/>
            <w:r w:rsidRPr="009F45C5">
              <w:rPr>
                <w:rFonts w:ascii="Times New Roman" w:hAnsi="Times New Roman"/>
                <w:bCs/>
              </w:rPr>
              <w:t xml:space="preserve"> успешного запуска проекта, возможно потребуется его дальнейшее развитие и оптимизация. Необходимо учитывать отзывы и пожелания пользователей, </w:t>
            </w:r>
            <w:r w:rsidRPr="009F45C5">
              <w:rPr>
                <w:rFonts w:ascii="Times New Roman" w:hAnsi="Times New Roman"/>
                <w:bCs/>
              </w:rPr>
              <w:lastRenderedPageBreak/>
              <w:t>внедрять новые функциональности и улучшения, а также масштабировать проект для обработки растущей нагрузки при увеличении числа пользователей и контента.</w:t>
            </w:r>
          </w:p>
          <w:p w14:paraId="2D86C253" w14:textId="77777777" w:rsidR="00CB7AC6" w:rsidRPr="009F45C5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14:paraId="77BC1042" w14:textId="25D9B678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Продукт проекта:</w:t>
            </w:r>
            <w:r>
              <w:rPr>
                <w:rFonts w:ascii="Times New Roman" w:hAnsi="Times New Roman"/>
              </w:rPr>
              <w:t xml:space="preserve"> одностраничный сайт со встроенной интерактивной картой по сбору мусора с функцией фильтров по материалу сдаваемого мусора в г. Москва</w:t>
            </w:r>
          </w:p>
        </w:tc>
      </w:tr>
      <w:tr w:rsidR="00CB7AC6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B7AC6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B7AC6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B7AC6" w:rsidRPr="00C15BF1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7AC6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B7AC6" w:rsidRPr="00C15BF1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B7AC6" w:rsidRPr="00C15BF1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D5FD0BA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41BB">
              <w:rPr>
                <w:rFonts w:ascii="Times New Roman" w:hAnsi="Times New Roman"/>
              </w:rPr>
              <w:t xml:space="preserve">Продукт будет создаваться на основе языка программирования </w:t>
            </w:r>
            <w:r>
              <w:rPr>
                <w:rFonts w:ascii="Times New Roman" w:hAnsi="Times New Roman"/>
                <w:lang w:val="en-US"/>
              </w:rPr>
              <w:t>HTML</w:t>
            </w:r>
            <w:r w:rsidRPr="005D41BB">
              <w:rPr>
                <w:rFonts w:ascii="Times New Roman" w:hAnsi="Times New Roman"/>
              </w:rPr>
              <w:t xml:space="preserve">, с использованием такой системы как </w:t>
            </w:r>
            <w:r>
              <w:rPr>
                <w:rFonts w:ascii="Times New Roman" w:hAnsi="Times New Roman"/>
              </w:rPr>
              <w:t>к</w:t>
            </w:r>
            <w:r w:rsidRPr="005D41BB">
              <w:rPr>
                <w:rFonts w:ascii="Times New Roman" w:hAnsi="Times New Roman"/>
              </w:rPr>
              <w:t>арты, позволяющей отображать местоположения, расстояния, рейтинги и отзывы интересных мест, и наконец базы данных, без которых не обойтись, чтобы хранить информацию о местах, отзывах, рейтингах и других данных.</w:t>
            </w:r>
            <w:r>
              <w:rPr>
                <w:rFonts w:ascii="Times New Roman" w:hAnsi="Times New Roman"/>
              </w:rPr>
              <w:t xml:space="preserve"> В основе проекта лежит интерактивная карта. Также пользователи карты смогут в дальнейшем добавлять самостоятельно точки сбора мусора на карту.</w:t>
            </w:r>
          </w:p>
        </w:tc>
      </w:tr>
      <w:tr w:rsidR="00CB7AC6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B7AC6" w:rsidRPr="00C15BF1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B7AC6" w:rsidRPr="00C15BF1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AB8D4A3" w14:textId="77777777" w:rsidR="00CB7AC6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проблем: 1) </w:t>
            </w:r>
            <w:r w:rsidRPr="005461D0">
              <w:rPr>
                <w:rFonts w:ascii="Times New Roman" w:hAnsi="Times New Roman" w:cs="Times New Roman"/>
              </w:rPr>
              <w:t>Россия каждый год теряет больше 230 млрд рублей из-за неотлаженной системы раздельного сбора.</w:t>
            </w:r>
            <w:r>
              <w:rPr>
                <w:rFonts w:ascii="Times New Roman" w:hAnsi="Times New Roman"/>
              </w:rPr>
              <w:t xml:space="preserve"> 2) Серьезные экологические проблемы: загрязнение атмосферы, почвы и др. 3) Незнание людей и возможностях раздельного сбора мусора в их районе – потери в бюджете, ухудшение экологической ситуации.</w:t>
            </w:r>
          </w:p>
          <w:p w14:paraId="0FC22BBD" w14:textId="77777777" w:rsidR="00CB7AC6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ЦА:</w:t>
            </w:r>
          </w:p>
          <w:p w14:paraId="27149FD1" w14:textId="77777777" w:rsidR="00CB7AC6" w:rsidRPr="009517A9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17A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9517A9">
              <w:rPr>
                <w:rFonts w:ascii="Times New Roman" w:hAnsi="Times New Roman"/>
              </w:rPr>
              <w:t>людей</w:t>
            </w:r>
            <w:proofErr w:type="gramEnd"/>
            <w:r w:rsidRPr="009517A9">
              <w:rPr>
                <w:rFonts w:ascii="Times New Roman" w:hAnsi="Times New Roman"/>
              </w:rPr>
              <w:t xml:space="preserve"> прошедших опрос: </w:t>
            </w:r>
            <w:r>
              <w:rPr>
                <w:rFonts w:ascii="Times New Roman" w:hAnsi="Times New Roman"/>
              </w:rPr>
              <w:t>92</w:t>
            </w:r>
          </w:p>
          <w:p w14:paraId="5D43EA91" w14:textId="77777777" w:rsidR="00CB7AC6" w:rsidRPr="009517A9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всего в экологической ситуации заинтересованы женщины – 70.7%</w:t>
            </w:r>
          </w:p>
          <w:p w14:paraId="118AAE1F" w14:textId="77777777" w:rsidR="00CB7AC6" w:rsidRPr="009517A9" w:rsidRDefault="00CB7AC6" w:rsidP="00CB7A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 человека считает, что экологическая обстановка в Москве удовлетворительная. </w:t>
            </w:r>
          </w:p>
          <w:p w14:paraId="356C875F" w14:textId="10468EE4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Более половины прошедших опрос, считают, что сортировка мусора для страны и города очень важна – 57.6</w:t>
            </w:r>
            <w:r w:rsidRPr="00334689">
              <w:rPr>
                <w:rFonts w:ascii="Times New Roman" w:hAnsi="Times New Roman"/>
              </w:rPr>
              <w:t>%</w:t>
            </w:r>
          </w:p>
        </w:tc>
      </w:tr>
      <w:tr w:rsidR="00CB7AC6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B7AC6" w:rsidRPr="00C15BF1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B7AC6" w:rsidRPr="00C15BF1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241F061C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Первичная целевая аудитория: люди, которые уже сортируют мусор и заинтересованы в этом, занимаются ежедневно. В основном это люди в возрасте 16 от до 35 лет (около 33% населения России). </w:t>
            </w:r>
          </w:p>
          <w:p w14:paraId="553A29C0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Вторичная целевая аудитория — это желающие начать сортировать мусор, но незнающие каким способом это можно делать, а также незнающие о местах сбора мусора.</w:t>
            </w:r>
          </w:p>
          <w:p w14:paraId="336092D4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аудитория относится к сектору рынка B2C (Business-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>-Consumer), что означает, что они являются конечными потребителями продукта.</w:t>
            </w:r>
          </w:p>
          <w:p w14:paraId="1AED8DF5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опроса была получена информация о возможных потребителях продута.</w:t>
            </w:r>
          </w:p>
          <w:p w14:paraId="266BB9A9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Возраст:</w:t>
            </w:r>
          </w:p>
          <w:p w14:paraId="0DBE5114" w14:textId="77777777" w:rsidR="00CB7AC6" w:rsidRDefault="00CB7AC6" w:rsidP="00CB7AC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18 лет - 0%</w:t>
            </w:r>
          </w:p>
          <w:p w14:paraId="59392715" w14:textId="77777777" w:rsidR="00CB7AC6" w:rsidRDefault="00CB7AC6" w:rsidP="00CB7AC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18 до 25 лет - 71.7%</w:t>
            </w:r>
          </w:p>
          <w:p w14:paraId="009D4107" w14:textId="77777777" w:rsidR="00CB7AC6" w:rsidRDefault="00CB7AC6" w:rsidP="00CB7AC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25 до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35  лет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- 2.2%</w:t>
            </w:r>
          </w:p>
          <w:p w14:paraId="2BD44857" w14:textId="77777777" w:rsidR="00CB7AC6" w:rsidRDefault="00CB7AC6" w:rsidP="00CB7AC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35 до 50 лет - 13%</w:t>
            </w:r>
          </w:p>
          <w:p w14:paraId="09E7FE30" w14:textId="77777777" w:rsidR="00CB7AC6" w:rsidRDefault="00CB7AC6" w:rsidP="00CB7AC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50 лет - 13%</w:t>
            </w:r>
          </w:p>
          <w:p w14:paraId="240F287B" w14:textId="77777777" w:rsidR="00CB7AC6" w:rsidRDefault="00CB7AC6" w:rsidP="00CB7AC6"/>
          <w:p w14:paraId="7490B8E1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Пол:</w:t>
            </w:r>
          </w:p>
          <w:p w14:paraId="6F118F27" w14:textId="77777777" w:rsidR="00CB7AC6" w:rsidRDefault="00CB7AC6" w:rsidP="00CB7AC6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Женский - 70.7%</w:t>
            </w:r>
          </w:p>
          <w:p w14:paraId="0FADB3B2" w14:textId="77777777" w:rsidR="00CB7AC6" w:rsidRDefault="00CB7AC6" w:rsidP="00CB7AC6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Мужской - 29.3%</w:t>
            </w:r>
          </w:p>
          <w:p w14:paraId="15D37621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Занятость:</w:t>
            </w:r>
          </w:p>
          <w:p w14:paraId="6C6787E2" w14:textId="77777777" w:rsidR="00CB7AC6" w:rsidRDefault="00CB7AC6" w:rsidP="00CB7AC6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Учеба - 41.9%</w:t>
            </w:r>
          </w:p>
          <w:p w14:paraId="5AD4D645" w14:textId="77777777" w:rsidR="00CB7AC6" w:rsidRDefault="00CB7AC6" w:rsidP="00CB7AC6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Учеба и работа - 31.1%</w:t>
            </w:r>
          </w:p>
          <w:p w14:paraId="322D07EF" w14:textId="77777777" w:rsidR="00CB7AC6" w:rsidRDefault="00CB7AC6" w:rsidP="00CB7AC6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- 25.7%</w:t>
            </w:r>
          </w:p>
          <w:p w14:paraId="049620C3" w14:textId="77777777" w:rsidR="00CB7AC6" w:rsidRDefault="00CB7AC6" w:rsidP="00CB7AC6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учебы и без работы - 0.4%</w:t>
            </w:r>
          </w:p>
          <w:p w14:paraId="0E739084" w14:textId="77777777" w:rsidR="00CB7AC6" w:rsidRDefault="00CB7AC6" w:rsidP="00CB7AC6"/>
          <w:p w14:paraId="027BC9DC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экологической ситуации в Москве (1 – очень плохо, 5 – очень хорошо):</w:t>
            </w:r>
          </w:p>
          <w:p w14:paraId="61FBAF59" w14:textId="77777777" w:rsidR="00CB7AC6" w:rsidRDefault="00CB7AC6" w:rsidP="00CB7AC6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1 - 5.4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14:paraId="0F82CC8B" w14:textId="77777777" w:rsidR="00CB7AC6" w:rsidRDefault="00CB7AC6" w:rsidP="00CB7AC6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2 - 15.2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14:paraId="27EDA77F" w14:textId="77777777" w:rsidR="00CB7AC6" w:rsidRDefault="00CB7AC6" w:rsidP="00CB7AC6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3 - 46.7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14:paraId="633F730C" w14:textId="77777777" w:rsidR="00CB7AC6" w:rsidRDefault="00CB7AC6" w:rsidP="00CB7AC6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4 - 30.4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14:paraId="142D913E" w14:textId="77777777" w:rsidR="00CB7AC6" w:rsidRDefault="00CB7AC6" w:rsidP="00CB7AC6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5 - 2.2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14:paraId="3329B0FF" w14:textId="77777777" w:rsidR="00CB7AC6" w:rsidRPr="00334689" w:rsidRDefault="00CB7AC6" w:rsidP="00CB7AC6">
            <w:pPr>
              <w:spacing w:line="276" w:lineRule="auto"/>
              <w:rPr>
                <w:rFonts w:ascii="Times New Roman" w:hAnsi="Times New Roman"/>
              </w:rPr>
            </w:pPr>
          </w:p>
          <w:p w14:paraId="6177E653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Сортируют ли мусор:</w:t>
            </w:r>
          </w:p>
          <w:p w14:paraId="4FCBE720" w14:textId="77777777" w:rsidR="00CB7AC6" w:rsidRDefault="00CB7AC6" w:rsidP="00CB7AC6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 - 31.5%</w:t>
            </w:r>
          </w:p>
          <w:p w14:paraId="5C6EA2D2" w14:textId="77777777" w:rsidR="00CB7AC6" w:rsidRDefault="00CB7AC6" w:rsidP="00CB7AC6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 - 68.5%</w:t>
            </w:r>
          </w:p>
          <w:p w14:paraId="1B693738" w14:textId="77777777" w:rsidR="00CB7AC6" w:rsidRPr="00237DAC" w:rsidRDefault="00CB7AC6" w:rsidP="00CB7AC6">
            <w:pPr>
              <w:pStyle w:val="a5"/>
              <w:spacing w:line="276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</w:p>
          <w:p w14:paraId="2E782C85" w14:textId="77777777" w:rsidR="00CB7AC6" w:rsidRDefault="00CB7AC6" w:rsidP="00CB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Сдавали бы мусор, если бы был удобный сервис просмотра точек раздельного сбора мусора</w:t>
            </w:r>
          </w:p>
          <w:p w14:paraId="5350C79A" w14:textId="77777777" w:rsidR="00CB7AC6" w:rsidRDefault="00CB7AC6" w:rsidP="00CB7AC6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 - 87%</w:t>
            </w:r>
          </w:p>
          <w:p w14:paraId="6149D0FE" w14:textId="5D063E41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 - 13%</w:t>
            </w:r>
          </w:p>
        </w:tc>
      </w:tr>
      <w:tr w:rsidR="00CB7AC6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20E74726" w:rsidR="00CB7AC6" w:rsidRPr="00FE295A" w:rsidRDefault="00CB7AC6" w:rsidP="00CB7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Сайт будет написан на одном из популярных языке программировании – </w:t>
            </w:r>
            <w:r>
              <w:rPr>
                <w:rFonts w:ascii="Times New Roman" w:hAnsi="Times New Roman"/>
                <w:lang w:val="en-US"/>
              </w:rPr>
              <w:t>Python</w:t>
            </w:r>
            <w:r>
              <w:rPr>
                <w:rFonts w:ascii="Times New Roman" w:hAnsi="Times New Roman"/>
              </w:rPr>
              <w:t xml:space="preserve">, интерактивная карта будет также выполнена с элементами программирования на базе </w:t>
            </w:r>
            <w:proofErr w:type="spellStart"/>
            <w:r>
              <w:rPr>
                <w:rFonts w:ascii="Times New Roman" w:hAnsi="Times New Roman"/>
              </w:rPr>
              <w:t>Яндекс.Карты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B7AC6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093A5643" w14:textId="77777777" w:rsidR="00CB7AC6" w:rsidRDefault="00CB7AC6" w:rsidP="00CB7AC6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lastRenderedPageBreak/>
              <w:t>Бизнес-модель проекта предусматривает следующие основные аспекты:</w:t>
            </w:r>
          </w:p>
          <w:p w14:paraId="1E0BEDBB" w14:textId="77777777" w:rsidR="00CB7AC6" w:rsidRDefault="00CB7AC6" w:rsidP="00CB7AC6">
            <w:pPr>
              <w:spacing w:line="240" w:lineRule="auto"/>
              <w:contextualSpacing/>
            </w:pPr>
          </w:p>
          <w:p w14:paraId="4AABEAE9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сайта, где будет функционировать карты.</w:t>
            </w:r>
          </w:p>
          <w:p w14:paraId="405FCD87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Создание интерактивной карты. </w:t>
            </w:r>
          </w:p>
          <w:p w14:paraId="365C8890" w14:textId="77777777" w:rsidR="00CB7AC6" w:rsidRPr="00237DAC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16EFD1F5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lastRenderedPageBreak/>
              <w:t>- Генерация прибыли осуществляется через различные источники, такие как:</w:t>
            </w:r>
          </w:p>
          <w:p w14:paraId="09566F16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  - Рекламные партнерства и размещение рекламы на платформе. Около 30% дохода.</w:t>
            </w:r>
          </w:p>
          <w:p w14:paraId="53F0529E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  - Краудфандинг: </w:t>
            </w:r>
            <w:r w:rsidRPr="00237DAC">
              <w:rPr>
                <w:rFonts w:ascii="Times New Roman" w:hAnsi="Times New Roman"/>
              </w:rPr>
              <w:t>Люди, поддерживающие идею чистоты окружающей среды, могут пожертвовать средства на поддержку проекта</w:t>
            </w:r>
            <w:r>
              <w:rPr>
                <w:rFonts w:ascii="Times New Roman" w:hAnsi="Times New Roman"/>
              </w:rPr>
              <w:t xml:space="preserve"> - около 15% дохода.</w:t>
            </w:r>
          </w:p>
          <w:p w14:paraId="459E5702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Взаимодействие с потребителями осуществляется через коммуникационные функции платформы, обратную связь и учет их предпочтений и отзывов.</w:t>
            </w:r>
          </w:p>
          <w:p w14:paraId="667CB8DF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14:paraId="59CD3859" w14:textId="77777777" w:rsidR="00CB7AC6" w:rsidRPr="00344E7B" w:rsidRDefault="00CB7AC6" w:rsidP="00CB7AC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44E7B">
              <w:rPr>
                <w:rFonts w:ascii="Times New Roman" w:hAnsi="Times New Roman"/>
                <w:b/>
                <w:bCs/>
              </w:rPr>
              <w:t>Эффект от реализации:</w:t>
            </w:r>
          </w:p>
          <w:p w14:paraId="30F79968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25C4F3EA" w14:textId="77777777" w:rsidR="00CB7AC6" w:rsidRDefault="00CB7AC6" w:rsidP="00CB7AC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На начальных этапах прибыль с проекта будет символической, так как проект создается с целью просветить население Москвы о точках раздельного сбора мусора.</w:t>
            </w:r>
          </w:p>
          <w:p w14:paraId="0FCE1647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70395318" w14:textId="77777777" w:rsidR="00CB7AC6" w:rsidRPr="00344E7B" w:rsidRDefault="00CB7AC6" w:rsidP="00CB7AC6">
            <w:pPr>
              <w:spacing w:line="240" w:lineRule="auto"/>
              <w:contextualSpacing/>
              <w:rPr>
                <w:rFonts w:ascii="Calibri" w:hAnsi="Calibri"/>
                <w:b/>
                <w:bCs/>
              </w:rPr>
            </w:pPr>
            <w:r w:rsidRPr="00344E7B">
              <w:rPr>
                <w:rFonts w:ascii="Calibri" w:hAnsi="Calibri"/>
                <w:b/>
                <w:bCs/>
              </w:rPr>
              <w:t>Расходы:</w:t>
            </w:r>
          </w:p>
          <w:p w14:paraId="6235AD7D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Основные издержки заключаются в создании сайта и интерактивной карты</w:t>
            </w:r>
          </w:p>
          <w:p w14:paraId="404D724C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Финансовые ресурсы могут быть привлечены через инвестиции, краудфандинг.</w:t>
            </w:r>
          </w:p>
          <w:p w14:paraId="762697EF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419FB338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ресурсы (начальный этап): </w:t>
            </w:r>
          </w:p>
          <w:p w14:paraId="26AB4DE0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сайта: одностраничный сайт – 5000 рублей</w:t>
            </w:r>
          </w:p>
          <w:p w14:paraId="14D75EBF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интерактивной карты: концепт, визуализация, отрисовка, верстка, внедрение на сайт – 300000 рублей</w:t>
            </w:r>
          </w:p>
          <w:p w14:paraId="255A8D18" w14:textId="77777777" w:rsidR="00CB7AC6" w:rsidRDefault="00CB7AC6" w:rsidP="00CB7AC6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14:paraId="1DE3A50B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затрат: </w:t>
            </w:r>
          </w:p>
          <w:p w14:paraId="413F49DF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 + 5000=35000 рублей</w:t>
            </w:r>
          </w:p>
          <w:p w14:paraId="3401D6AA" w14:textId="77777777" w:rsidR="00CB7AC6" w:rsidRDefault="00CB7AC6" w:rsidP="00CB7AC6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14:paraId="5AE6C51E" w14:textId="45950BC1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Для продвижения и сбыта продукта на начальных этапах планируется использование целевого маркетинга, социальных сетей, а также партнерских отношений с другими платформами и сообществами творческих людей. </w:t>
            </w:r>
          </w:p>
        </w:tc>
      </w:tr>
      <w:tr w:rsidR="00CB7AC6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269"/>
              <w:gridCol w:w="1276"/>
              <w:gridCol w:w="1418"/>
            </w:tblGrid>
            <w:tr w:rsidR="00CB7AC6" w14:paraId="12978DAE" w14:textId="77777777" w:rsidTr="002B716D">
              <w:trPr>
                <w:trHeight w:val="896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F49AC2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E1DCF8" w14:textId="77777777" w:rsidR="00CB7AC6" w:rsidRPr="00090DE3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RecycleMap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6DD6C" w14:textId="77777777" w:rsidR="00CB7AC6" w:rsidRPr="00090DE3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X5 Group</w:t>
                  </w:r>
                </w:p>
                <w:p w14:paraId="2AC97571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AB3789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Хартия</w:t>
                  </w:r>
                </w:p>
                <w:p w14:paraId="7C7E412E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CB7AC6" w14:paraId="74CA1AF2" w14:textId="77777777" w:rsidTr="002B716D">
              <w:trPr>
                <w:trHeight w:val="447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230B60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преимущества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8406F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Широкий выбор критериев для выбора точки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4CC502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2E99AB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CB7AC6" w14:paraId="4A736F59" w14:textId="77777777" w:rsidTr="002B716D">
              <w:trPr>
                <w:trHeight w:val="38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78B06D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недостатки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14F87A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Долгая загрузка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8D209C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Только юридические лица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28D4AB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Долгая загрузка </w:t>
                  </w:r>
                </w:p>
              </w:tc>
            </w:tr>
            <w:tr w:rsidR="00CB7AC6" w14:paraId="081742FF" w14:textId="77777777" w:rsidTr="002B716D">
              <w:trPr>
                <w:trHeight w:val="447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839142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особенности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686858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Бесплатно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77C9DD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Бесплатно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881195" w14:textId="77777777" w:rsidR="00CB7AC6" w:rsidRDefault="00CB7AC6" w:rsidP="00CB7AC6">
                  <w:pPr>
                    <w:tabs>
                      <w:tab w:val="left" w:pos="295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Бесплатно</w:t>
                  </w:r>
                </w:p>
              </w:tc>
            </w:tr>
          </w:tbl>
          <w:p w14:paraId="790393B8" w14:textId="7777777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AC6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55F549C6" w14:textId="77777777" w:rsidR="00CB7AC6" w:rsidRDefault="00CB7AC6" w:rsidP="00CB7AC6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lastRenderedPageBreak/>
              <w:t>Наше ценностное предложение заключается в следующем:</w:t>
            </w:r>
          </w:p>
          <w:p w14:paraId="3E1C236C" w14:textId="77777777" w:rsidR="00CB7AC6" w:rsidRPr="00344E7B" w:rsidRDefault="00CB7AC6" w:rsidP="00CB7AC6">
            <w:pPr>
              <w:spacing w:line="240" w:lineRule="auto"/>
              <w:contextualSpacing/>
              <w:rPr>
                <w:color w:val="FF0000"/>
              </w:rPr>
            </w:pPr>
          </w:p>
          <w:p w14:paraId="5887AEB0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22FF">
              <w:rPr>
                <w:rFonts w:ascii="Times New Roman" w:hAnsi="Times New Roman"/>
              </w:rPr>
              <w:t>-Возможность оценивать уровень загрязнения районов на карте и предлагать места для уборки мусора</w:t>
            </w:r>
            <w:r>
              <w:rPr>
                <w:rFonts w:ascii="Times New Roman" w:hAnsi="Times New Roman"/>
              </w:rPr>
              <w:t>: это происходит за счет красочной инфографики, интерактивного формата карты и аналитических данных.</w:t>
            </w:r>
          </w:p>
          <w:p w14:paraId="68458893" w14:textId="77777777" w:rsidR="00CB7AC6" w:rsidRPr="001A22FF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4E956C28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22FF">
              <w:rPr>
                <w:rFonts w:ascii="Times New Roman" w:hAnsi="Times New Roman"/>
              </w:rPr>
              <w:t>-Разделение мест для сбора мусора на категории (пластик, стекло, органика и т. д.)</w:t>
            </w:r>
            <w:r>
              <w:rPr>
                <w:rFonts w:ascii="Times New Roman" w:hAnsi="Times New Roman"/>
              </w:rPr>
              <w:t>: на карте они отмечены разными иконками/цветами (в цвет баков, которые уже установлены), они позволяют проводить ассоциации у пользователей.</w:t>
            </w:r>
          </w:p>
          <w:p w14:paraId="556324EE" w14:textId="77777777" w:rsidR="00CB7AC6" w:rsidRPr="001A22FF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578C959A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22FF">
              <w:rPr>
                <w:rFonts w:ascii="Times New Roman" w:hAnsi="Times New Roman"/>
              </w:rPr>
              <w:t>-Возможность обратной связи для пользователей, чтобы дать им возможность поделиться своим опытом по сбору мусора на определенных участках</w:t>
            </w:r>
            <w:r>
              <w:rPr>
                <w:rFonts w:ascii="Times New Roman" w:hAnsi="Times New Roman"/>
              </w:rPr>
              <w:t>: сбор обратной связи происходит через определенную форму на сайте.</w:t>
            </w:r>
          </w:p>
          <w:p w14:paraId="4754184D" w14:textId="77777777" w:rsidR="00CB7AC6" w:rsidRPr="001A22FF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00351645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22FF">
              <w:rPr>
                <w:rFonts w:ascii="Times New Roman" w:hAnsi="Times New Roman"/>
              </w:rPr>
              <w:t>-Интеграция с социальными сетями для публикации фотографий и успехов в сборе мусора</w:t>
            </w:r>
            <w:r>
              <w:rPr>
                <w:rFonts w:ascii="Times New Roman" w:hAnsi="Times New Roman"/>
              </w:rPr>
              <w:t>: это позволит мотивировать других пользователей к более активной экологической деятельности, у</w:t>
            </w:r>
            <w:r w:rsidRPr="001A22FF">
              <w:rPr>
                <w:rFonts w:ascii="Times New Roman" w:hAnsi="Times New Roman"/>
              </w:rPr>
              <w:t>ведомления пользователям об акциях по сбору мусора в их районе</w:t>
            </w:r>
            <w:r>
              <w:rPr>
                <w:rFonts w:ascii="Times New Roman" w:hAnsi="Times New Roman"/>
              </w:rPr>
              <w:t>, в</w:t>
            </w:r>
            <w:r w:rsidRPr="001A22FF">
              <w:rPr>
                <w:rFonts w:ascii="Times New Roman" w:hAnsi="Times New Roman"/>
              </w:rPr>
              <w:t>озможность предложить участникам награды или поощрения за активное участие в акциях по уборке мусора на карте</w:t>
            </w:r>
            <w:r>
              <w:rPr>
                <w:rFonts w:ascii="Times New Roman" w:hAnsi="Times New Roman"/>
              </w:rPr>
              <w:t>.</w:t>
            </w:r>
          </w:p>
          <w:p w14:paraId="0FA415CF" w14:textId="77777777" w:rsidR="00CB7AC6" w:rsidRDefault="00CB7AC6" w:rsidP="00CB7AC6">
            <w:pPr>
              <w:spacing w:line="240" w:lineRule="auto"/>
              <w:contextualSpacing/>
            </w:pPr>
          </w:p>
          <w:p w14:paraId="3E0C8AD6" w14:textId="24E55748" w:rsidR="00CB7AC6" w:rsidRPr="006978B0" w:rsidRDefault="00CB7AC6" w:rsidP="00CB7A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Используя нашу карту, потребители получают не только возможность узнать о точках раздельного сбора мусора, но и доступ через социальные сети к большому комьюнити </w:t>
            </w:r>
            <w:proofErr w:type="gramStart"/>
            <w:r>
              <w:rPr>
                <w:rFonts w:ascii="Times New Roman" w:hAnsi="Times New Roman"/>
              </w:rPr>
              <w:t>эко-активистов</w:t>
            </w:r>
            <w:proofErr w:type="gramEnd"/>
            <w:r>
              <w:rPr>
                <w:rFonts w:ascii="Times New Roman" w:hAnsi="Times New Roman"/>
              </w:rPr>
              <w:t xml:space="preserve">. Мы стремимся создать ценность для наших потребителей, делая их опыт более успешным и удовлетворительным. </w:t>
            </w:r>
          </w:p>
        </w:tc>
      </w:tr>
      <w:tr w:rsidR="00CB7AC6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748FD350" w14:textId="6384D8DA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76B31C4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Реализуемость и устойчивость бизнеса обосновываются следующими аргументами:</w:t>
            </w:r>
          </w:p>
          <w:p w14:paraId="66613518" w14:textId="77777777" w:rsidR="00CB7AC6" w:rsidRPr="003B2A68" w:rsidRDefault="00CB7AC6" w:rsidP="00CB7A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3ED487" w14:textId="77777777" w:rsidR="00CB7AC6" w:rsidRPr="003B2A68" w:rsidRDefault="00CB7AC6" w:rsidP="00CB7A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B2A6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Наша карта и сайт являются уникальными, так как они разрабатываются с нуля, а также в сервисе используются данные, которые получены в ходе аналитической работы.</w:t>
            </w:r>
          </w:p>
          <w:p w14:paraId="176C0DB8" w14:textId="77777777" w:rsidR="00CB7AC6" w:rsidRPr="003B2A68" w:rsidRDefault="00CB7AC6" w:rsidP="00CB7A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7571B0B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532F">
              <w:rPr>
                <w:rFonts w:ascii="Times New Roman" w:hAnsi="Times New Roman" w:cs="Times New Roman"/>
              </w:rPr>
              <w:t>Возможность объединения сообщества и создание сети волонтеров на основе карты для совместного сбора мусора.</w:t>
            </w:r>
          </w:p>
          <w:p w14:paraId="53B54E9C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86279" w14:textId="6D9599CD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7532F">
              <w:rPr>
                <w:rFonts w:ascii="Times New Roman" w:hAnsi="Times New Roman" w:cs="Times New Roman"/>
              </w:rPr>
              <w:t xml:space="preserve">Создание возможности для пользователей делиться опытом и советами по </w:t>
            </w:r>
            <w:r>
              <w:rPr>
                <w:rFonts w:ascii="Times New Roman" w:hAnsi="Times New Roman" w:cs="Times New Roman"/>
              </w:rPr>
              <w:t>сборке</w:t>
            </w:r>
            <w:r w:rsidRPr="00F7532F">
              <w:rPr>
                <w:rFonts w:ascii="Times New Roman" w:hAnsi="Times New Roman" w:cs="Times New Roman"/>
              </w:rPr>
              <w:t xml:space="preserve"> мусора через карту, что поможет сформировать сообщество активистов и экологически грамотных граждан.</w:t>
            </w:r>
          </w:p>
        </w:tc>
      </w:tr>
      <w:tr w:rsidR="00CB7AC6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CB7AC6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B7AC6" w:rsidRPr="00D13435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CB7AC6" w:rsidRPr="006978B0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AC6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Основные технические параметры, включая обоснование соответствия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идеи/задела тематическому направлению (лоту)*</w:t>
            </w:r>
          </w:p>
          <w:p w14:paraId="500B5728" w14:textId="166520C0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6015E8A" w14:textId="77777777" w:rsidR="00CB7AC6" w:rsidRDefault="00CB7AC6" w:rsidP="00CB7AC6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Основные технические параметры продукта, обеспечивающие его конкурентоспособность и </w:t>
            </w:r>
            <w:r>
              <w:rPr>
                <w:rFonts w:ascii="Times New Roman" w:hAnsi="Times New Roman"/>
              </w:rPr>
              <w:lastRenderedPageBreak/>
              <w:t>соответствие выбранному тематическому направлению, включают:</w:t>
            </w:r>
          </w:p>
          <w:p w14:paraId="0D94C14F" w14:textId="77777777" w:rsidR="00CB7AC6" w:rsidRDefault="00CB7AC6" w:rsidP="00CB7AC6">
            <w:pPr>
              <w:spacing w:line="240" w:lineRule="auto"/>
              <w:contextualSpacing/>
            </w:pPr>
          </w:p>
          <w:p w14:paraId="1EC899C4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Масштабируемая и гибкая архитектура: Наша платформа будет разработана с использованием современных технологий и имеет масштабируемую архитектуру.</w:t>
            </w:r>
          </w:p>
          <w:p w14:paraId="10BFB22C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2522FDC7" w14:textId="77777777" w:rsidR="00CB7AC6" w:rsidRPr="004F72D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2. Мультимедийная поддержка: Продукт будет выполнен форме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-карты, которая позволит смотреть на точки сбора мусора в их реальном состоянии.</w:t>
            </w:r>
          </w:p>
          <w:p w14:paraId="4A6E932F" w14:textId="77777777" w:rsidR="00CB7AC6" w:rsidRDefault="00CB7AC6" w:rsidP="00CB7AC6">
            <w:pPr>
              <w:spacing w:line="240" w:lineRule="auto"/>
              <w:contextualSpacing/>
            </w:pPr>
          </w:p>
          <w:p w14:paraId="0F114E64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3. Пользовательский интерфейс и навигация: Продукт будет обладать интуитивно понятным и легким в использовании пользовательским интерфейсом. Правильная навигация и удобные инструменты помогают пользователям быстро ориентироваться на платформе.</w:t>
            </w:r>
          </w:p>
          <w:p w14:paraId="25F8FD6A" w14:textId="77777777" w:rsidR="00CB7AC6" w:rsidRDefault="00CB7AC6" w:rsidP="00CB7AC6">
            <w:pPr>
              <w:spacing w:line="240" w:lineRule="auto"/>
              <w:contextualSpacing/>
            </w:pPr>
          </w:p>
          <w:p w14:paraId="5C1E8FFE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4. Безопасность и защита данных: В будущем мы будем обеспечивать высокий уровень безопасности и защиты данных пользователей, используя современные методы шифрования и механизмы аутентификации. Это позволит обеспечить доверие пользователей и соответствие требованиям тематического направления.</w:t>
            </w:r>
          </w:p>
          <w:p w14:paraId="1B86DDDD" w14:textId="77777777" w:rsidR="00CB7AC6" w:rsidRDefault="00CB7AC6" w:rsidP="00CB7AC6">
            <w:pPr>
              <w:spacing w:line="240" w:lineRule="auto"/>
              <w:contextualSpacing/>
            </w:pPr>
          </w:p>
          <w:p w14:paraId="1FFA31EB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5. Мобильная доступность: Продукт разрабатывается с учетом мобильной доступности, что позволит пользователям загружать и просматривать карту на различных устройствах, включая смартфоны и планшеты. </w:t>
            </w:r>
          </w:p>
          <w:p w14:paraId="5C59B48C" w14:textId="77777777" w:rsidR="00CB7AC6" w:rsidRDefault="00CB7AC6" w:rsidP="00CB7AC6">
            <w:pPr>
              <w:spacing w:line="240" w:lineRule="auto"/>
              <w:contextualSpacing/>
            </w:pPr>
          </w:p>
          <w:p w14:paraId="5E1B8487" w14:textId="78705731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Все эти технические параметры будут обеспечивать конкурентоспособность продукта и его соответствие выбранному тематическому направлению, предлагая пользователям удобные инструменты для выражения своего творчества и взаимодействия с сообществом.</w:t>
            </w:r>
          </w:p>
        </w:tc>
      </w:tr>
      <w:tr w:rsidR="00CB7AC6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4D9B0365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4EDE0571" w14:textId="7777777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765BBDF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1. Организационные параметры:</w:t>
            </w:r>
          </w:p>
          <w:p w14:paraId="54E52038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   - Выстраивание эффективной команды: Основатель ставит цель найти и привлечь квалифицированных и мотивированных специалистов, чтобы создать сильную команду, способную реализовать задачи и цели бизнеса.</w:t>
            </w:r>
          </w:p>
          <w:p w14:paraId="7511E5BF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Распределение ролей и ответственностей</w:t>
            </w:r>
            <w:proofErr w:type="gramStart"/>
            <w:r>
              <w:rPr>
                <w:rFonts w:ascii="Times New Roman" w:hAnsi="Times New Roman"/>
              </w:rPr>
              <w:t>: Внутри</w:t>
            </w:r>
            <w:proofErr w:type="gramEnd"/>
            <w:r>
              <w:rPr>
                <w:rFonts w:ascii="Times New Roman" w:hAnsi="Times New Roman"/>
              </w:rPr>
              <w:t xml:space="preserve"> команды устанавливаются ясные роли и ответственности, чтобы обеспечить эффективность работы и достижение поставленных целей.</w:t>
            </w:r>
          </w:p>
          <w:p w14:paraId="4AA7D5AF" w14:textId="77777777" w:rsidR="00CB7AC6" w:rsidRPr="0080230D" w:rsidRDefault="00CB7AC6" w:rsidP="00CB7AC6">
            <w:pPr>
              <w:rPr>
                <w:rFonts w:ascii="Times New Roman" w:hAnsi="Times New Roman" w:cs="Times New Roman"/>
              </w:rPr>
            </w:pPr>
            <w:r w:rsidRPr="0080230D">
              <w:rPr>
                <w:rFonts w:ascii="Times New Roman" w:hAnsi="Times New Roman" w:cs="Times New Roman"/>
              </w:rPr>
              <w:t xml:space="preserve">Разработчики внутри проекта будут заниматься написанием программного кода. Программный код необходимо прописывать с учетом правил безопасности и стиля договоренности внутри проекта. Отладка и тестирование прописанного кода, разработчику необходимо проводить </w:t>
            </w:r>
            <w:proofErr w:type="spellStart"/>
            <w:r w:rsidRPr="0080230D">
              <w:rPr>
                <w:rFonts w:ascii="Times New Roman" w:hAnsi="Times New Roman" w:cs="Times New Roman"/>
              </w:rPr>
              <w:t>unit</w:t>
            </w:r>
            <w:proofErr w:type="spellEnd"/>
            <w:r w:rsidRPr="0080230D">
              <w:rPr>
                <w:rFonts w:ascii="Times New Roman" w:hAnsi="Times New Roman" w:cs="Times New Roman"/>
              </w:rPr>
              <w:t xml:space="preserve"> </w:t>
            </w:r>
            <w:r w:rsidRPr="0080230D">
              <w:rPr>
                <w:rFonts w:ascii="Times New Roman" w:hAnsi="Times New Roman" w:cs="Times New Roman"/>
              </w:rPr>
              <w:lastRenderedPageBreak/>
              <w:t>тестирование и e2e тестирование с целью подтверждения корректности работоспособного кода. Тестировщики занимаются разработкой и тестированием сценариев кода, в их обязанности входит: нагрузочное тестирование, автоматизированное тестирование и ручное тестирование, документирование ошибок и багов. Аналитик внутри разработки, часто называемый системным аналитиком или бизнес-аналитиком, играет важную роль в процессе создания программного обеспечения. Его задачи включают в себя:</w:t>
            </w:r>
          </w:p>
          <w:p w14:paraId="23BD79CF" w14:textId="77777777" w:rsidR="00CB7AC6" w:rsidRPr="0080230D" w:rsidRDefault="00CB7AC6" w:rsidP="00CB7AC6">
            <w:pPr>
              <w:rPr>
                <w:rFonts w:ascii="Times New Roman" w:hAnsi="Times New Roman" w:cs="Times New Roman"/>
              </w:rPr>
            </w:pPr>
            <w:r w:rsidRPr="0080230D">
              <w:rPr>
                <w:rFonts w:ascii="Times New Roman" w:hAnsi="Times New Roman" w:cs="Times New Roman"/>
              </w:rPr>
              <w:t>Понимание бизнес-требований: Аналитик работает с представителями бизнеса для выявления и понимания их потребностей и требований к системе. Он старается разработать четкое и полное понимание того, что ожидается от будущего программного продукта.</w:t>
            </w:r>
          </w:p>
          <w:p w14:paraId="36F6CEDE" w14:textId="77777777" w:rsidR="00CB7AC6" w:rsidRPr="0080230D" w:rsidRDefault="00CB7AC6" w:rsidP="00CB7AC6">
            <w:pPr>
              <w:rPr>
                <w:rFonts w:ascii="Times New Roman" w:hAnsi="Times New Roman" w:cs="Times New Roman"/>
              </w:rPr>
            </w:pPr>
            <w:r w:rsidRPr="0080230D">
              <w:rPr>
                <w:rFonts w:ascii="Times New Roman" w:hAnsi="Times New Roman" w:cs="Times New Roman"/>
              </w:rPr>
              <w:t>Формулирование технических требований</w:t>
            </w:r>
            <w:proofErr w:type="gramStart"/>
            <w:r w:rsidRPr="0080230D">
              <w:rPr>
                <w:rFonts w:ascii="Times New Roman" w:hAnsi="Times New Roman" w:cs="Times New Roman"/>
              </w:rPr>
              <w:t>: На основе</w:t>
            </w:r>
            <w:proofErr w:type="gramEnd"/>
            <w:r w:rsidRPr="0080230D">
              <w:rPr>
                <w:rFonts w:ascii="Times New Roman" w:hAnsi="Times New Roman" w:cs="Times New Roman"/>
              </w:rPr>
              <w:t xml:space="preserve"> собранных бизнес-требований аналитик формулирует технические требования. Это включает в себя определение функциональности, процессов, данных, взаимодействия с другими системами и </w:t>
            </w:r>
            <w:proofErr w:type="gramStart"/>
            <w:r w:rsidRPr="0080230D">
              <w:rPr>
                <w:rFonts w:ascii="Times New Roman" w:hAnsi="Times New Roman" w:cs="Times New Roman"/>
              </w:rPr>
              <w:t>т.д.</w:t>
            </w:r>
            <w:proofErr w:type="gramEnd"/>
          </w:p>
          <w:p w14:paraId="356AFE3B" w14:textId="77777777" w:rsidR="00CB7AC6" w:rsidRPr="0080230D" w:rsidRDefault="00CB7AC6" w:rsidP="00CB7AC6">
            <w:pPr>
              <w:rPr>
                <w:rFonts w:ascii="Times New Roman" w:hAnsi="Times New Roman" w:cs="Times New Roman"/>
              </w:rPr>
            </w:pPr>
            <w:r w:rsidRPr="0080230D">
              <w:rPr>
                <w:rFonts w:ascii="Times New Roman" w:hAnsi="Times New Roman" w:cs="Times New Roman"/>
              </w:rPr>
              <w:t>Проектирование системы: Аналитик участвует в проектировании структуры и архитектуры системы. Он помогает определить оптимальные решения для удовлетворения бизнес-требований и технических требований.</w:t>
            </w:r>
          </w:p>
          <w:p w14:paraId="64A7E045" w14:textId="77777777" w:rsidR="00CB7AC6" w:rsidRPr="0080230D" w:rsidRDefault="00CB7AC6" w:rsidP="00CB7AC6">
            <w:pPr>
              <w:rPr>
                <w:rFonts w:ascii="Times New Roman" w:hAnsi="Times New Roman" w:cs="Times New Roman"/>
              </w:rPr>
            </w:pPr>
            <w:r w:rsidRPr="0080230D">
              <w:rPr>
                <w:rFonts w:ascii="Times New Roman" w:hAnsi="Times New Roman" w:cs="Times New Roman"/>
              </w:rPr>
              <w:t>Коммуникация с командой разработки: Аналитик является связующим звеном между бизнес-пользователями и командой разработки. Он передает информацию о бизнес-требованиях и ожиданиях заказчика, а также уточняет детали с разработчиками и другими участниками процесса.</w:t>
            </w:r>
          </w:p>
          <w:p w14:paraId="175391CF" w14:textId="77777777" w:rsidR="00CB7AC6" w:rsidRPr="0080230D" w:rsidRDefault="00CB7AC6" w:rsidP="00CB7AC6">
            <w:pPr>
              <w:rPr>
                <w:rFonts w:ascii="Times New Roman" w:hAnsi="Times New Roman" w:cs="Times New Roman"/>
              </w:rPr>
            </w:pPr>
            <w:r w:rsidRPr="0080230D">
              <w:rPr>
                <w:rFonts w:ascii="Times New Roman" w:hAnsi="Times New Roman" w:cs="Times New Roman"/>
              </w:rPr>
              <w:t xml:space="preserve">Тестирование и проверка: Аналитик участвует в тестировании разработанных </w:t>
            </w:r>
            <w:proofErr w:type="spellStart"/>
            <w:r w:rsidRPr="0080230D">
              <w:rPr>
                <w:rFonts w:ascii="Times New Roman" w:hAnsi="Times New Roman" w:cs="Times New Roman"/>
              </w:rPr>
              <w:t>функциональностей</w:t>
            </w:r>
            <w:proofErr w:type="spellEnd"/>
            <w:r w:rsidRPr="0080230D">
              <w:rPr>
                <w:rFonts w:ascii="Times New Roman" w:hAnsi="Times New Roman" w:cs="Times New Roman"/>
              </w:rPr>
              <w:t>, чтобы убедиться, что они соответствуют заявленным требованиям. В некоторых случаях аналитик также может участвовать в разработке тестовых случаев.</w:t>
            </w:r>
          </w:p>
          <w:p w14:paraId="7C0D6466" w14:textId="77777777" w:rsidR="00CB7AC6" w:rsidRPr="00243D43" w:rsidRDefault="00CB7AC6" w:rsidP="00CB7AC6">
            <w:pPr>
              <w:rPr>
                <w:rFonts w:ascii="Times New Roman" w:hAnsi="Times New Roman" w:cs="Times New Roman"/>
              </w:rPr>
            </w:pPr>
            <w:r w:rsidRPr="0080230D">
              <w:rPr>
                <w:rFonts w:ascii="Times New Roman" w:hAnsi="Times New Roman" w:cs="Times New Roman"/>
              </w:rPr>
              <w:t>Обучение и поддержка пользователей</w:t>
            </w:r>
            <w:proofErr w:type="gramStart"/>
            <w:r w:rsidRPr="0080230D">
              <w:rPr>
                <w:rFonts w:ascii="Times New Roman" w:hAnsi="Times New Roman" w:cs="Times New Roman"/>
              </w:rPr>
              <w:t>: После</w:t>
            </w:r>
            <w:proofErr w:type="gramEnd"/>
            <w:r w:rsidRPr="0080230D">
              <w:rPr>
                <w:rFonts w:ascii="Times New Roman" w:hAnsi="Times New Roman" w:cs="Times New Roman"/>
              </w:rPr>
              <w:t xml:space="preserve"> внедрения системы аналитик может участвовать в обучении конечных пользователей и предоставлении поддержки, помогая пользователям разобраться с новой системой.</w:t>
            </w:r>
          </w:p>
          <w:p w14:paraId="28D191B8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2. Производственные параметры:</w:t>
            </w:r>
          </w:p>
          <w:p w14:paraId="0AD012A5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   - Разработка продукта: Основатель ставит перед собой задачу разработки и совершенствования </w:t>
            </w:r>
            <w:r>
              <w:rPr>
                <w:rFonts w:ascii="Times New Roman" w:hAnsi="Times New Roman"/>
              </w:rPr>
              <w:lastRenderedPageBreak/>
              <w:t>продукта, учитывая потребности пользователей и требования рынка.</w:t>
            </w:r>
          </w:p>
          <w:p w14:paraId="6B67EC66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   - Контроль качества</w:t>
            </w:r>
            <w:proofErr w:type="gramStart"/>
            <w:r>
              <w:rPr>
                <w:rFonts w:ascii="Times New Roman" w:hAnsi="Times New Roman"/>
              </w:rPr>
              <w:t>: Устанавливаются</w:t>
            </w:r>
            <w:proofErr w:type="gramEnd"/>
            <w:r>
              <w:rPr>
                <w:rFonts w:ascii="Times New Roman" w:hAnsi="Times New Roman"/>
              </w:rPr>
              <w:t xml:space="preserve"> процессы контроля качества, чтобы обеспечить высокий уровень исполнения и удовлетворение потребностей клиентов.</w:t>
            </w:r>
          </w:p>
          <w:p w14:paraId="0CE5088F" w14:textId="77777777" w:rsidR="00CB7AC6" w:rsidRDefault="00CB7AC6" w:rsidP="00CB7AC6">
            <w:pPr>
              <w:spacing w:line="240" w:lineRule="auto"/>
              <w:contextualSpacing/>
            </w:pPr>
          </w:p>
          <w:p w14:paraId="49860108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3. Финансовые параметры:</w:t>
            </w:r>
          </w:p>
          <w:p w14:paraId="34E27AC1" w14:textId="77777777" w:rsidR="00CB7AC6" w:rsidRPr="00243D43" w:rsidRDefault="00CB7AC6" w:rsidP="00CB7A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3D43">
              <w:rPr>
                <w:rFonts w:ascii="Times New Roman" w:hAnsi="Times New Roman" w:cs="Times New Roman"/>
              </w:rPr>
              <w:t>Целевая аудитория: Предоставьте возможность выбора целевой аудитории для рекламы. Это позволит рекламодателям оптимизировать свою кампанию, направляя ее на конкретные сегменты пользователей вашего сайта, что повысит эффективность рекламы.</w:t>
            </w:r>
          </w:p>
          <w:p w14:paraId="6F8C18B3" w14:textId="77777777" w:rsidR="00CB7AC6" w:rsidRDefault="00CB7AC6" w:rsidP="00CB7AC6">
            <w:pPr>
              <w:rPr>
                <w:rFonts w:ascii="Times New Roman" w:hAnsi="Times New Roman" w:cs="Times New Roman"/>
              </w:rPr>
            </w:pPr>
          </w:p>
          <w:p w14:paraId="6C9C7C04" w14:textId="77777777" w:rsidR="00CB7AC6" w:rsidRPr="004F72D6" w:rsidRDefault="00CB7AC6" w:rsidP="00CB7AC6">
            <w:pPr>
              <w:rPr>
                <w:rFonts w:ascii="Times New Roman" w:hAnsi="Times New Roman" w:cs="Times New Roman"/>
              </w:rPr>
            </w:pPr>
            <w:r w:rsidRPr="00243D43">
              <w:rPr>
                <w:rFonts w:ascii="Times New Roman" w:hAnsi="Times New Roman" w:cs="Times New Roman"/>
              </w:rPr>
              <w:t>Обеспечивая такие возможности, ваш проект сделает предложение по размещению рекламы в виде баннеров на сайте более привлекательным и эффективным для потенциальных рекламодателей.</w:t>
            </w:r>
          </w:p>
          <w:p w14:paraId="4A4EA25C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4. Партнерские возможности:</w:t>
            </w:r>
          </w:p>
          <w:p w14:paraId="45B77578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   - Поиск стратегических партнеров.</w:t>
            </w:r>
          </w:p>
          <w:p w14:paraId="47ABB3ED" w14:textId="2A22527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- Взаимодействие с сообществом.</w:t>
            </w:r>
          </w:p>
        </w:tc>
      </w:tr>
      <w:tr w:rsidR="00CB7AC6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1CF336F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4F50BC8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B5A57F5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22FF">
              <w:rPr>
                <w:rFonts w:ascii="Times New Roman" w:hAnsi="Times New Roman"/>
              </w:rPr>
              <w:t>-Возможность оценивать уровень загрязнения районов на карте и предлагать места для уборки мусора</w:t>
            </w:r>
            <w:r>
              <w:rPr>
                <w:rFonts w:ascii="Times New Roman" w:hAnsi="Times New Roman"/>
              </w:rPr>
              <w:t>: это происходит за счет красочной инфографики, интерактивного формата карты и аналитических данных.</w:t>
            </w:r>
          </w:p>
          <w:p w14:paraId="63ED1D74" w14:textId="77777777" w:rsidR="00CB7AC6" w:rsidRPr="001A22FF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1A8FE7F9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22FF">
              <w:rPr>
                <w:rFonts w:ascii="Times New Roman" w:hAnsi="Times New Roman"/>
              </w:rPr>
              <w:t>-Разделение мест для сбора мусора на категории (пластик, стекло, органика и т. д.)</w:t>
            </w:r>
            <w:r>
              <w:rPr>
                <w:rFonts w:ascii="Times New Roman" w:hAnsi="Times New Roman"/>
              </w:rPr>
              <w:t>: на карте они отмечены разными иконками/цветами (в цвет баков, которые уже установлены), они позволяют проводить ассоциации у пользователей.</w:t>
            </w:r>
          </w:p>
          <w:p w14:paraId="1DC30676" w14:textId="77777777" w:rsidR="00CB7AC6" w:rsidRPr="001A22FF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5DDBAFE3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22FF">
              <w:rPr>
                <w:rFonts w:ascii="Times New Roman" w:hAnsi="Times New Roman"/>
              </w:rPr>
              <w:t>-Возможность обратной связи для пользователей, чтобы дать им возможность поделиться своим опытом по сбору мусора на определенных участках</w:t>
            </w:r>
            <w:r>
              <w:rPr>
                <w:rFonts w:ascii="Times New Roman" w:hAnsi="Times New Roman"/>
              </w:rPr>
              <w:t>: сбор обратной связи происходит через определенную форму на сайте.</w:t>
            </w:r>
          </w:p>
          <w:p w14:paraId="4FF77B32" w14:textId="77777777" w:rsidR="00CB7AC6" w:rsidRPr="001A22FF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4C7EE9EC" w14:textId="643DFDEF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22FF">
              <w:rPr>
                <w:rFonts w:ascii="Times New Roman" w:hAnsi="Times New Roman"/>
              </w:rPr>
              <w:t>-Интеграция с социальными сетями для публикации фотографий и успехов в сборе мусора</w:t>
            </w:r>
            <w:r>
              <w:rPr>
                <w:rFonts w:ascii="Times New Roman" w:hAnsi="Times New Roman"/>
              </w:rPr>
              <w:t>: это позволит мотивировать других пользователей к более активной экологической деятельности, у</w:t>
            </w:r>
            <w:r w:rsidRPr="001A22FF">
              <w:rPr>
                <w:rFonts w:ascii="Times New Roman" w:hAnsi="Times New Roman"/>
              </w:rPr>
              <w:t>ведомления пользователям об акциях по сбору мусора в их районе</w:t>
            </w:r>
            <w:r>
              <w:rPr>
                <w:rFonts w:ascii="Times New Roman" w:hAnsi="Times New Roman"/>
              </w:rPr>
              <w:t>, в</w:t>
            </w:r>
            <w:r w:rsidRPr="001A22FF">
              <w:rPr>
                <w:rFonts w:ascii="Times New Roman" w:hAnsi="Times New Roman"/>
              </w:rPr>
              <w:t>озможность предложить участникам награды или поощрения за активное участие в акциях по уборке мусора на карте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7AC6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64077DE" w14:textId="7777777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8EF9131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35CCA">
              <w:rPr>
                <w:rFonts w:ascii="Times New Roman" w:hAnsi="Times New Roman" w:cs="Times New Roman"/>
              </w:rPr>
              <w:lastRenderedPageBreak/>
              <w:t xml:space="preserve">Для создания нашего </w:t>
            </w:r>
            <w:r>
              <w:rPr>
                <w:rFonts w:ascii="Times New Roman" w:hAnsi="Times New Roman" w:cs="Times New Roman"/>
              </w:rPr>
              <w:t>сайта и карты</w:t>
            </w:r>
            <w:r w:rsidRPr="00A35CC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сбору мусора</w:t>
            </w:r>
            <w:r w:rsidRPr="00A35CCA">
              <w:rPr>
                <w:rFonts w:ascii="Times New Roman" w:hAnsi="Times New Roman" w:cs="Times New Roman"/>
              </w:rPr>
              <w:t xml:space="preserve"> мы приложили усилия, чтобы использовать передовые алгоритмы машинного обучения и передовые технологии искусственного интеллекта</w:t>
            </w:r>
            <w:r>
              <w:rPr>
                <w:rFonts w:ascii="Times New Roman" w:hAnsi="Times New Roman" w:cs="Times New Roman"/>
              </w:rPr>
              <w:t>, а также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-моделирования</w:t>
            </w:r>
            <w:r w:rsidRPr="00A35CCA">
              <w:rPr>
                <w:rFonts w:ascii="Times New Roman" w:hAnsi="Times New Roman" w:cs="Times New Roman"/>
              </w:rPr>
              <w:t xml:space="preserve">. Мы провели исследования и разработки, чтобы обеспечить создание продукта, который не только </w:t>
            </w:r>
            <w:r w:rsidRPr="00A35CCA">
              <w:rPr>
                <w:rFonts w:ascii="Times New Roman" w:hAnsi="Times New Roman" w:cs="Times New Roman"/>
              </w:rPr>
              <w:lastRenderedPageBreak/>
              <w:t xml:space="preserve">удовлетворяет потребности пользователей, но и привносит инновационные функции и возможности. В процессе разработки мы глубоко изучили </w:t>
            </w:r>
            <w:r>
              <w:rPr>
                <w:rFonts w:ascii="Times New Roman" w:hAnsi="Times New Roman" w:cs="Times New Roman"/>
              </w:rPr>
              <w:t>процесс сбора мусора в Москве</w:t>
            </w:r>
            <w:r w:rsidRPr="00A35CCA">
              <w:rPr>
                <w:rFonts w:ascii="Times New Roman" w:hAnsi="Times New Roman" w:cs="Times New Roman"/>
              </w:rPr>
              <w:t xml:space="preserve"> и учли множество факторов, чтобы создать </w:t>
            </w:r>
            <w:r>
              <w:rPr>
                <w:rFonts w:ascii="Times New Roman" w:hAnsi="Times New Roman" w:cs="Times New Roman"/>
              </w:rPr>
              <w:t>карту</w:t>
            </w:r>
            <w:r w:rsidRPr="00A35CCA">
              <w:rPr>
                <w:rFonts w:ascii="Times New Roman" w:hAnsi="Times New Roman" w:cs="Times New Roman"/>
              </w:rPr>
              <w:t xml:space="preserve">, которая поможет </w:t>
            </w:r>
            <w:proofErr w:type="gramStart"/>
            <w:r>
              <w:rPr>
                <w:rFonts w:ascii="Times New Roman" w:hAnsi="Times New Roman" w:cs="Times New Roman"/>
              </w:rPr>
              <w:t>эко-активистам</w:t>
            </w:r>
            <w:proofErr w:type="gramEnd"/>
            <w:r w:rsidRPr="00A35CCA">
              <w:rPr>
                <w:rFonts w:ascii="Times New Roman" w:hAnsi="Times New Roman" w:cs="Times New Roman"/>
              </w:rPr>
              <w:t xml:space="preserve"> раскрыть свой потенциал и </w:t>
            </w:r>
            <w:r>
              <w:rPr>
                <w:rFonts w:ascii="Times New Roman" w:hAnsi="Times New Roman" w:cs="Times New Roman"/>
              </w:rPr>
              <w:t>мотивировать других на эко-деятельность</w:t>
            </w:r>
            <w:r w:rsidRPr="00A35CCA">
              <w:rPr>
                <w:rFonts w:ascii="Times New Roman" w:hAnsi="Times New Roman" w:cs="Times New Roman"/>
              </w:rPr>
              <w:t xml:space="preserve">. </w:t>
            </w:r>
          </w:p>
          <w:p w14:paraId="69A1BCD8" w14:textId="77777777" w:rsidR="00CB7AC6" w:rsidRDefault="00CB7AC6" w:rsidP="00CB7AC6">
            <w:pPr>
              <w:spacing w:line="240" w:lineRule="auto"/>
              <w:contextualSpacing/>
            </w:pPr>
          </w:p>
          <w:p w14:paraId="7CD6A593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2. Обработка естественного языка: Разработка алгоритмов и моделей для обработки и анализа текстовых данных, связанных с предпочтениями пользователей. Это позволит понимать и интерпретировать текстовую информацию, включая комментарии, отзывы и описания творческих работ.</w:t>
            </w:r>
          </w:p>
          <w:p w14:paraId="519AE2F3" w14:textId="77777777" w:rsidR="00CB7AC6" w:rsidRDefault="00CB7AC6" w:rsidP="00CB7AC6">
            <w:pPr>
              <w:spacing w:line="240" w:lineRule="auto"/>
              <w:contextualSpacing/>
            </w:pPr>
          </w:p>
          <w:p w14:paraId="3E016982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3. Рекомендательные системы: Разработка рекомендательных алгоритмов, которые на основе предпочтений пользователя могут предлагать ему подходящее точки сбора мусора. Это позволит создать персонализированный опыт для каждого пользователя и повысить его удовлетворенность.</w:t>
            </w:r>
          </w:p>
          <w:p w14:paraId="573962E9" w14:textId="77777777" w:rsidR="00CB7AC6" w:rsidRDefault="00CB7AC6" w:rsidP="00CB7AC6">
            <w:pPr>
              <w:spacing w:line="240" w:lineRule="auto"/>
              <w:contextualSpacing/>
            </w:pPr>
          </w:p>
          <w:p w14:paraId="4F9477CF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4. Система учета и обработки пожертвований: Разработка системы, которая позволяет учет и обработку пожертвований от пользователей. </w:t>
            </w:r>
          </w:p>
          <w:p w14:paraId="0DC52103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5425697E" w14:textId="5E901747" w:rsidR="00CB7AC6" w:rsidRPr="002F52FA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машинного обучения: Разработка и обучение алгоритмов машинного обучения, способных анализировать предпочтения пользователей на основе их поведения, предпочтений и обратной связи. Это позволит понимать предпочтения и интересы пользователей и предлагать им релевантные активности.</w:t>
            </w:r>
          </w:p>
        </w:tc>
      </w:tr>
      <w:tr w:rsidR="00CB7AC6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2E41C670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2C667674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3A9D2DCC" w14:textId="77777777" w:rsidR="00CB7AC6" w:rsidRPr="006C3E23" w:rsidRDefault="00CB7AC6" w:rsidP="00CB7AC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По итогам акселерационной программы осуществлены следующие виды работ:</w:t>
            </w:r>
          </w:p>
          <w:p w14:paraId="3AF2C9E5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Разработана концепция проекта</w:t>
            </w:r>
          </w:p>
          <w:p w14:paraId="0F38276B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Проведён опрос целевой аудитории</w:t>
            </w:r>
          </w:p>
          <w:p w14:paraId="784CE373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Проведён анализ рентабельности проектного предложения</w:t>
            </w:r>
          </w:p>
          <w:p w14:paraId="38BE99BB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Разработана бизнес-модель с бюджетом проекта</w:t>
            </w:r>
          </w:p>
          <w:p w14:paraId="031C6498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Проведён социальный анализ</w:t>
            </w:r>
          </w:p>
          <w:p w14:paraId="734BBD88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Проведён анализ рисков, предложены меры по их минимизации</w:t>
            </w:r>
          </w:p>
          <w:p w14:paraId="3BB311F4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Проведен технический анализ создаваемого продукта</w:t>
            </w:r>
          </w:p>
          <w:p w14:paraId="5FC49EAC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Проведен маркетинговый анализ</w:t>
            </w:r>
          </w:p>
          <w:p w14:paraId="15080EF1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Разработан календарный график проекта</w:t>
            </w:r>
          </w:p>
          <w:p w14:paraId="713200F3" w14:textId="77777777" w:rsidR="00CB7AC6" w:rsidRPr="006C3E23" w:rsidRDefault="00CB7AC6" w:rsidP="00CB7AC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kern w:val="0"/>
                <w:lang w:eastAsia="ru-RU"/>
                <w14:ligatures w14:val="none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Закреплены работы за участниками проекта</w:t>
            </w:r>
          </w:p>
          <w:p w14:paraId="0A97DB74" w14:textId="265B5C78" w:rsidR="00CB7AC6" w:rsidRPr="002F52FA" w:rsidRDefault="00CB7AC6" w:rsidP="00CB7AC6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 xml:space="preserve">Разработан базовый план проекта (исследование инвестиционных возможностей, описание бизнес-идеи, проведение функциональных исследований и </w:t>
            </w:r>
            <w:proofErr w:type="gramStart"/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т.д.</w:t>
            </w:r>
            <w:proofErr w:type="gramEnd"/>
            <w:r w:rsidRPr="006C3E23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)</w:t>
            </w:r>
          </w:p>
        </w:tc>
      </w:tr>
      <w:tr w:rsidR="00CB7AC6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и(или) научно-техническим приоритетам образовательной организации/региона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заявителя/предприятия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CB7AC6" w:rsidRPr="00276A12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CB7AC6" w:rsidRPr="00276A12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lastRenderedPageBreak/>
              <w:t>- Стратегический проект 1: «Подготовка нового поколения управленческих кадров как лидеров изменений»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1.2. «Университетская экосистема акселерации студенческих стартапов»);</w:t>
            </w:r>
          </w:p>
          <w:p w14:paraId="57902A4A" w14:textId="2F581FB6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2.3. 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CB7AC6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3B642626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BB75395" w14:textId="77777777" w:rsidR="00CB7AC6" w:rsidRDefault="00CB7AC6" w:rsidP="00CB7AC6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Для продвижения будущего продукта планируется использовать следующие каналы продвижения:</w:t>
            </w:r>
          </w:p>
          <w:p w14:paraId="630E29BC" w14:textId="77777777" w:rsidR="00CB7AC6" w:rsidRDefault="00CB7AC6" w:rsidP="00CB7AC6">
            <w:pPr>
              <w:spacing w:line="240" w:lineRule="auto"/>
              <w:contextualSpacing/>
            </w:pPr>
          </w:p>
          <w:p w14:paraId="3163EA63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1. Целевой маркетинг</w:t>
            </w:r>
            <w:proofErr w:type="gramStart"/>
            <w:r>
              <w:rPr>
                <w:rFonts w:ascii="Times New Roman" w:hAnsi="Times New Roman"/>
              </w:rPr>
              <w:t>: Будет</w:t>
            </w:r>
            <w:proofErr w:type="gramEnd"/>
            <w:r>
              <w:rPr>
                <w:rFonts w:ascii="Times New Roman" w:hAnsi="Times New Roman"/>
              </w:rPr>
              <w:t xml:space="preserve"> проведен анализ и определение целевой аудитории, и продукт будет продвигаться с учетом ее потребностей и предпочтений. Это позволит сосредоточиться на наиболее перспективных сегментах рынка и эффективно обратиться к целевым пользователям.</w:t>
            </w:r>
          </w:p>
          <w:p w14:paraId="6123B0AE" w14:textId="77777777" w:rsidR="00CB7AC6" w:rsidRDefault="00CB7AC6" w:rsidP="00CB7AC6">
            <w:pPr>
              <w:spacing w:line="240" w:lineRule="auto"/>
              <w:contextualSpacing/>
            </w:pPr>
          </w:p>
          <w:p w14:paraId="313DDF73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2. Социальные сети</w:t>
            </w:r>
            <w:proofErr w:type="gramStart"/>
            <w:r>
              <w:rPr>
                <w:rFonts w:ascii="Times New Roman" w:hAnsi="Times New Roman"/>
              </w:rPr>
              <w:t>: Будет</w:t>
            </w:r>
            <w:proofErr w:type="gramEnd"/>
            <w:r>
              <w:rPr>
                <w:rFonts w:ascii="Times New Roman" w:hAnsi="Times New Roman"/>
              </w:rPr>
              <w:t xml:space="preserve"> активно использоваться присутствие в социальных сетях, таких как ВКонтакте, </w:t>
            </w:r>
            <w:r>
              <w:rPr>
                <w:rFonts w:ascii="Times New Roman" w:hAnsi="Times New Roman"/>
                <w:lang w:val="en-US"/>
              </w:rPr>
              <w:t>Telegram</w:t>
            </w:r>
            <w:r>
              <w:rPr>
                <w:rFonts w:ascii="Times New Roman" w:hAnsi="Times New Roman"/>
              </w:rPr>
              <w:t>, ОК и других платформах, чтобы привлечь и взаимодействовать с аудиторией. Будут созданы официальные аккаунты и проводиться рекламные кампании, чтобы увеличить видимость продукта и привлечь новых пользователей.</w:t>
            </w:r>
          </w:p>
          <w:p w14:paraId="2DB20942" w14:textId="77777777" w:rsidR="00CB7AC6" w:rsidRDefault="00CB7AC6" w:rsidP="00CB7AC6">
            <w:pPr>
              <w:spacing w:line="240" w:lineRule="auto"/>
              <w:contextualSpacing/>
            </w:pPr>
          </w:p>
          <w:p w14:paraId="0908CCA9" w14:textId="2219F196" w:rsidR="00CB7AC6" w:rsidRPr="002F52FA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Контентный маркетинг</w:t>
            </w:r>
            <w:proofErr w:type="gramStart"/>
            <w:r>
              <w:rPr>
                <w:rFonts w:ascii="Times New Roman" w:hAnsi="Times New Roman"/>
              </w:rPr>
              <w:t>: Будут</w:t>
            </w:r>
            <w:proofErr w:type="gramEnd"/>
            <w:r>
              <w:rPr>
                <w:rFonts w:ascii="Times New Roman" w:hAnsi="Times New Roman"/>
              </w:rPr>
              <w:t xml:space="preserve"> созданы полезные и интересные материалы, связанные с переработкой мусора и использованием продукта, такие как статьи, видеоуроки, руководства и другой контент на нашем сайте. Это поможет привлечь внимание и установить авторитетность в индустрии, привлекая новых пользователей и удерживая существующих.</w:t>
            </w:r>
          </w:p>
        </w:tc>
      </w:tr>
      <w:tr w:rsidR="00CB7AC6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6E2A4ED6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7A95830B" w:rsidR="00CB7AC6" w:rsidRPr="00CB7AC6" w:rsidRDefault="00CB7AC6" w:rsidP="00CB7AC6">
            <w:pPr>
              <w:rPr>
                <w:rFonts w:ascii="Times New Roman" w:hAnsi="Times New Roman"/>
              </w:rPr>
            </w:pPr>
            <w:r w:rsidRPr="00CB7AC6">
              <w:rPr>
                <w:rFonts w:ascii="Times New Roman" w:hAnsi="Times New Roman"/>
              </w:rPr>
              <w:t>Веб-платформа: Основным каналом сбыта будет веб-платформа, доступная через интернет. Пользователи смогут зарегистрироваться, создавать свои профили, отслеживать прогресс сбора мусора, а также взаимодействовать с другими пользователями и клиентами. Веб-платформа обеспечит широкий охват аудитории и глобальную доступность.</w:t>
            </w:r>
          </w:p>
        </w:tc>
      </w:tr>
      <w:tr w:rsidR="00CB7AC6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CB7AC6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CB7AC6" w:rsidRPr="00D13435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CB7AC6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CB7AC6" w:rsidRPr="00D13435" w:rsidRDefault="00CB7AC6" w:rsidP="00CB7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7AC6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5EE088B5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 является некоммерческим и не направлен на получение прибыли; главная цель – просвещение </w:t>
            </w:r>
            <w:r>
              <w:rPr>
                <w:rFonts w:ascii="Times New Roman" w:hAnsi="Times New Roman"/>
              </w:rPr>
              <w:lastRenderedPageBreak/>
              <w:t>населения г. Москвы о важности и актуальности раздельного сбора мусора.</w:t>
            </w:r>
          </w:p>
        </w:tc>
      </w:tr>
      <w:tr w:rsidR="00CB7AC6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193170F0" w14:textId="77777777" w:rsidR="00CB7AC6" w:rsidRDefault="00CB7AC6" w:rsidP="00CB7AC6">
            <w:pPr>
              <w:spacing w:line="240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1. Держатель проблемы: Держателем проблемы является широкий круг людей, связанных с эко-деятельностью, а также их последователи. Они сталкиваются с проблемой необходимости использования разных платформ для поиска наиболее благоприятных точек сбора мусора.</w:t>
            </w:r>
          </w:p>
          <w:p w14:paraId="18C66A67" w14:textId="77777777" w:rsidR="00CB7AC6" w:rsidRDefault="00CB7AC6" w:rsidP="00CB7AC6">
            <w:pPr>
              <w:spacing w:line="240" w:lineRule="auto"/>
              <w:contextualSpacing/>
              <w:jc w:val="both"/>
            </w:pPr>
          </w:p>
          <w:p w14:paraId="0EECA246" w14:textId="77777777" w:rsidR="00CB7AC6" w:rsidRDefault="00CB7AC6" w:rsidP="00CB7AC6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/>
              </w:rPr>
              <w:t xml:space="preserve">2. Мотивации держателя проблемы: Держатели проблемы стремятся заботиться о экологической ситуации на нашей планете и в г. Москва. </w:t>
            </w:r>
          </w:p>
          <w:p w14:paraId="271A1B64" w14:textId="77777777" w:rsidR="00CB7AC6" w:rsidRDefault="00CB7AC6" w:rsidP="00CB7AC6">
            <w:pPr>
              <w:spacing w:line="240" w:lineRule="auto"/>
              <w:contextualSpacing/>
              <w:jc w:val="both"/>
            </w:pPr>
          </w:p>
          <w:p w14:paraId="4C1DE1FF" w14:textId="2F999B81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Потенциальное решение проблемы с использованием продукции: Создание платформы, описанное в пункте 24, предлагает решение проблемы путем объединения инструментов различных платформ и предоставления универсального сервиса, содержащего информацию по сбору мусора. Это позволит им эффективно решать проблему необходимости использования разных платформ.</w:t>
            </w:r>
          </w:p>
        </w:tc>
      </w:tr>
      <w:tr w:rsidR="00CB7AC6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36E3E4F8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  <w:lang w:val="en-US"/>
              </w:rPr>
              <w:t>GarbageMap</w:t>
            </w:r>
            <w:proofErr w:type="spellEnd"/>
            <w:r>
              <w:rPr>
                <w:rFonts w:ascii="Times New Roman" w:hAnsi="Times New Roman"/>
              </w:rPr>
              <w:t>» позволяет</w:t>
            </w:r>
            <w:r w:rsidRPr="001A22FF">
              <w:rPr>
                <w:rFonts w:ascii="Times New Roman" w:hAnsi="Times New Roman"/>
              </w:rPr>
              <w:t xml:space="preserve"> оценивать уровень загрязнения районов на карте и предлагать места для уборки мусора</w:t>
            </w:r>
            <w:r>
              <w:rPr>
                <w:rFonts w:ascii="Times New Roman" w:hAnsi="Times New Roman"/>
              </w:rPr>
              <w:t>: это происходит за счет красочной инфографики, интерактивного формата карты и аналитических данных.</w:t>
            </w:r>
          </w:p>
        </w:tc>
      </w:tr>
      <w:tr w:rsidR="00CB7AC6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0CEAD778" w14:textId="77777777" w:rsidR="00CB7AC6" w:rsidRPr="00492147" w:rsidRDefault="00CB7AC6" w:rsidP="00CB7AC6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- Сегмент: 34% москвичей, которые регулярно сортируют мусор</w:t>
            </w:r>
          </w:p>
          <w:p w14:paraId="2858D1CA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рынка: треть населения Москвы + желающие сдавать мусор, но не знающие о своих возможностях.</w:t>
            </w:r>
          </w:p>
          <w:p w14:paraId="7274F8E3" w14:textId="77777777" w:rsidR="00CB7AC6" w:rsidRDefault="00CB7AC6" w:rsidP="00CB7AC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0C7D19C0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Обоснование сегмента и доли рынка:</w:t>
            </w:r>
          </w:p>
          <w:p w14:paraId="365182D6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- Сегмент </w:t>
            </w:r>
            <w:proofErr w:type="gramStart"/>
            <w:r>
              <w:rPr>
                <w:rFonts w:ascii="Times New Roman" w:hAnsi="Times New Roman"/>
              </w:rPr>
              <w:t>эко-активистов</w:t>
            </w:r>
            <w:proofErr w:type="gramEnd"/>
            <w:r>
              <w:rPr>
                <w:rFonts w:ascii="Times New Roman" w:hAnsi="Times New Roman"/>
              </w:rPr>
              <w:t xml:space="preserve"> представляет значительную аудиторию, которая активно занимается решением малых экологических вопросов.</w:t>
            </w:r>
          </w:p>
          <w:p w14:paraId="70152C66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- Представленная доля рынка указывает на потенциальный интерес и востребованность продукта в этой сфере.</w:t>
            </w:r>
          </w:p>
          <w:p w14:paraId="77552B07" w14:textId="77777777" w:rsidR="00CB7AC6" w:rsidRDefault="00CB7AC6" w:rsidP="00CB7AC6">
            <w:pPr>
              <w:spacing w:line="240" w:lineRule="auto"/>
              <w:contextualSpacing/>
            </w:pPr>
          </w:p>
          <w:p w14:paraId="1960B3FD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Потенциальные возможности для масштабирования бизнеса:</w:t>
            </w:r>
          </w:p>
          <w:p w14:paraId="2DE5C1E9" w14:textId="77777777" w:rsidR="00CB7AC6" w:rsidRDefault="00CB7AC6" w:rsidP="00CB7AC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- Расширение аудитории: С уникальной платформой, объединяющей инструменты и функционал различных популярных платформ, бизнес может привлечь большее количество пользователей </w:t>
            </w:r>
          </w:p>
          <w:p w14:paraId="356AAE99" w14:textId="624CC8AE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Национальное масштабирование</w:t>
            </w:r>
            <w:proofErr w:type="gramStart"/>
            <w:r>
              <w:rPr>
                <w:rFonts w:ascii="Times New Roman" w:hAnsi="Times New Roman"/>
              </w:rPr>
              <w:t>: При</w:t>
            </w:r>
            <w:proofErr w:type="gramEnd"/>
            <w:r>
              <w:rPr>
                <w:rFonts w:ascii="Times New Roman" w:hAnsi="Times New Roman"/>
              </w:rPr>
              <w:t xml:space="preserve"> успешной реализации бизнеса и удовлетворении потребностей Московской аудитории, можно рассмотреть возможность расширения на национальный рынок.</w:t>
            </w:r>
          </w:p>
        </w:tc>
      </w:tr>
      <w:tr w:rsidR="00CB7AC6" w:rsidRPr="006978B0" w14:paraId="6D0BDE20" w14:textId="77777777" w:rsidTr="00E90B36">
        <w:trPr>
          <w:trHeight w:val="415"/>
        </w:trPr>
        <w:tc>
          <w:tcPr>
            <w:tcW w:w="568" w:type="dxa"/>
          </w:tcPr>
          <w:p w14:paraId="181ECEC8" w14:textId="14FD2638" w:rsidR="00CB7AC6" w:rsidRPr="006978B0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5EC7D413" w14:textId="1523FC48" w:rsidR="00CB7AC6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CB7AC6" w:rsidRPr="00276A12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CB7AC6" w:rsidRPr="00276A12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CB7AC6" w:rsidRPr="00276A12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CB7AC6" w:rsidRPr="00D13435" w:rsidRDefault="00CB7AC6" w:rsidP="00CB7A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53720AEA" w14:textId="77777777" w:rsidR="00CB7AC6" w:rsidRDefault="00CB7AC6" w:rsidP="00CB7AC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Этап разработки</w:t>
            </w:r>
          </w:p>
          <w:p w14:paraId="59198966" w14:textId="77777777" w:rsidR="00CB7AC6" w:rsidRDefault="00CB7AC6" w:rsidP="00CB7AC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Поиск инвесторов, источников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финансования</w:t>
            </w:r>
            <w:proofErr w:type="spellEnd"/>
          </w:p>
          <w:p w14:paraId="43B8F874" w14:textId="77777777" w:rsidR="00CB7AC6" w:rsidRDefault="00CB7AC6" w:rsidP="00CB7AC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Подбор  профессионалов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 области переработки и раздельного сбора мусора</w:t>
            </w:r>
          </w:p>
          <w:p w14:paraId="2A205149" w14:textId="77777777" w:rsidR="00CB7AC6" w:rsidRDefault="00CB7AC6" w:rsidP="00CB7AC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Этап реализации</w:t>
            </w:r>
          </w:p>
          <w:p w14:paraId="409BE955" w14:textId="77777777" w:rsidR="00CB7AC6" w:rsidRDefault="00CB7AC6" w:rsidP="00CB7AC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Разработка сайта и карты, настройка и тестирование</w:t>
            </w:r>
          </w:p>
          <w:p w14:paraId="5494E7E2" w14:textId="7F001112" w:rsidR="00CB7AC6" w:rsidRPr="00CB7AC6" w:rsidRDefault="00CB7AC6" w:rsidP="00CB7AC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CB7AC6">
              <w:rPr>
                <w:rFonts w:ascii="Times New Roman" w:hAnsi="Times New Roman"/>
                <w:iCs/>
                <w:sz w:val="20"/>
                <w:szCs w:val="20"/>
              </w:rPr>
              <w:t>Запуск рекламной кампании</w:t>
            </w:r>
          </w:p>
          <w:p w14:paraId="6F90B033" w14:textId="77777777" w:rsidR="00CB7AC6" w:rsidRDefault="00CB7AC6" w:rsidP="00CB7AC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Этап завершения</w:t>
            </w:r>
          </w:p>
          <w:p w14:paraId="1CC49256" w14:textId="77777777" w:rsidR="00CB7AC6" w:rsidRDefault="00CB7AC6" w:rsidP="00CB7AC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Финальная проверка выполненной работы</w:t>
            </w:r>
          </w:p>
          <w:p w14:paraId="32296805" w14:textId="77777777" w:rsidR="00CB7AC6" w:rsidRDefault="00CB7AC6" w:rsidP="00CB7AC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Закрытие бюджета и всех схем</w:t>
            </w:r>
          </w:p>
          <w:p w14:paraId="2EEA4954" w14:textId="6FE4A8B7" w:rsidR="00CB7AC6" w:rsidRPr="00CB7AC6" w:rsidRDefault="00CB7AC6" w:rsidP="00CB7AC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CB7AC6">
              <w:rPr>
                <w:rFonts w:ascii="Times New Roman" w:hAnsi="Times New Roman"/>
                <w:iCs/>
                <w:sz w:val="20"/>
                <w:szCs w:val="20"/>
              </w:rPr>
              <w:t>Запуск продукта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9FA08" w14:textId="77777777" w:rsidR="00CB7AC6" w:rsidRPr="001F7AD7" w:rsidRDefault="00CB7AC6" w:rsidP="00CB7A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СДР</w:t>
      </w:r>
    </w:p>
    <w:p w14:paraId="6B02763D" w14:textId="454241D1" w:rsidR="00BC7F8B" w:rsidRPr="00BC7F8B" w:rsidRDefault="00CB7AC6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noProof/>
          <w:sz w:val="32"/>
          <w:szCs w:val="32"/>
        </w:rPr>
        <w:drawing>
          <wp:inline distT="0" distB="0" distL="0" distR="0" wp14:anchorId="19E3BC1B" wp14:editId="50B40EBB">
            <wp:extent cx="5940425" cy="3170555"/>
            <wp:effectExtent l="0" t="0" r="3175" b="4445"/>
            <wp:docPr id="1" name="Рисунок 1" descr="Изображение выглядит как текст, снимок экрана, Шрифт, ч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Шрифт, чек&#10;&#10;Автоматически созданное описание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3"/>
                    <a:stretch/>
                  </pic:blipFill>
                  <pic:spPr bwMode="auto">
                    <a:xfrm>
                      <a:off x="0" y="0"/>
                      <a:ext cx="5940425" cy="317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509"/>
    <w:multiLevelType w:val="hybridMultilevel"/>
    <w:tmpl w:val="C04CD026"/>
    <w:lvl w:ilvl="0" w:tplc="DE3E84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F1882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B610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CCD6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5E1B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4EF2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14A4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B0D0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02B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FC07A96"/>
    <w:multiLevelType w:val="hybridMultilevel"/>
    <w:tmpl w:val="417E0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C70EF"/>
    <w:multiLevelType w:val="hybridMultilevel"/>
    <w:tmpl w:val="6F08F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64F3"/>
    <w:multiLevelType w:val="hybridMultilevel"/>
    <w:tmpl w:val="F2FC5154"/>
    <w:lvl w:ilvl="0" w:tplc="93C216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7725F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2E48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04F3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F452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3E7E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70DE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A814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1296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0CD0388"/>
    <w:multiLevelType w:val="hybridMultilevel"/>
    <w:tmpl w:val="3278B4CC"/>
    <w:lvl w:ilvl="0" w:tplc="AC9EA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A6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267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41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A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84D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61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09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28A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BC2"/>
    <w:multiLevelType w:val="hybridMultilevel"/>
    <w:tmpl w:val="65B07A64"/>
    <w:lvl w:ilvl="0" w:tplc="B22E10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6AA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5B2B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02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C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0A40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6B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8D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7C45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074EC"/>
    <w:multiLevelType w:val="hybridMultilevel"/>
    <w:tmpl w:val="B3402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A6291"/>
    <w:multiLevelType w:val="hybridMultilevel"/>
    <w:tmpl w:val="4A6A56E8"/>
    <w:lvl w:ilvl="0" w:tplc="89AC17E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8EA9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69CC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2CCF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824E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9B8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EC87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2123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62DA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6C2C59"/>
    <w:multiLevelType w:val="multilevel"/>
    <w:tmpl w:val="1878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436B3"/>
    <w:multiLevelType w:val="hybridMultilevel"/>
    <w:tmpl w:val="40BCDFA4"/>
    <w:lvl w:ilvl="0" w:tplc="1C80B6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742F3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70A7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3213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0852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FC6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F60C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36AA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E2A6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9A0410D"/>
    <w:multiLevelType w:val="hybridMultilevel"/>
    <w:tmpl w:val="AEA6995A"/>
    <w:lvl w:ilvl="0" w:tplc="96D6FF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1EF1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643E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56605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F4C7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2343B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BA633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2C59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C08DD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51D4A54"/>
    <w:multiLevelType w:val="hybridMultilevel"/>
    <w:tmpl w:val="8B6C176E"/>
    <w:lvl w:ilvl="0" w:tplc="00540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505EA"/>
    <w:multiLevelType w:val="hybridMultilevel"/>
    <w:tmpl w:val="3904BDCC"/>
    <w:lvl w:ilvl="0" w:tplc="B1685F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13CD6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0438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E69A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F43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106F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A0B0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9495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685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887170B"/>
    <w:multiLevelType w:val="hybridMultilevel"/>
    <w:tmpl w:val="16F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614A0"/>
    <w:multiLevelType w:val="hybridMultilevel"/>
    <w:tmpl w:val="069A7B48"/>
    <w:lvl w:ilvl="0" w:tplc="1B2A63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BDA96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08423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5425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A0BC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74610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6E01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E22D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2882A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DBA257F"/>
    <w:multiLevelType w:val="hybridMultilevel"/>
    <w:tmpl w:val="6F06D5FC"/>
    <w:lvl w:ilvl="0" w:tplc="B11637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F8A2E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344E8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B02BC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C0EE5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03E80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8A29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42695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B74DC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825002246">
    <w:abstractNumId w:val="15"/>
  </w:num>
  <w:num w:numId="2" w16cid:durableId="1714505067">
    <w:abstractNumId w:val="10"/>
  </w:num>
  <w:num w:numId="3" w16cid:durableId="1734811840">
    <w:abstractNumId w:val="14"/>
  </w:num>
  <w:num w:numId="4" w16cid:durableId="1965766657">
    <w:abstractNumId w:val="9"/>
  </w:num>
  <w:num w:numId="5" w16cid:durableId="1740786732">
    <w:abstractNumId w:val="0"/>
  </w:num>
  <w:num w:numId="6" w16cid:durableId="498665691">
    <w:abstractNumId w:val="12"/>
  </w:num>
  <w:num w:numId="7" w16cid:durableId="1380085324">
    <w:abstractNumId w:val="7"/>
  </w:num>
  <w:num w:numId="8" w16cid:durableId="1441756755">
    <w:abstractNumId w:val="7"/>
    <w:lvlOverride w:ilvl="0">
      <w:lvl w:ilvl="0" w:tplc="89AC17EE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D8EA98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69CCC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02CCFE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9824E6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C09B86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FEC876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A2123E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862DAC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764184482">
    <w:abstractNumId w:val="8"/>
  </w:num>
  <w:num w:numId="10" w16cid:durableId="1457137337">
    <w:abstractNumId w:val="13"/>
  </w:num>
  <w:num w:numId="11" w16cid:durableId="898783693">
    <w:abstractNumId w:val="1"/>
  </w:num>
  <w:num w:numId="12" w16cid:durableId="1160925080">
    <w:abstractNumId w:val="2"/>
  </w:num>
  <w:num w:numId="13" w16cid:durableId="1262180715">
    <w:abstractNumId w:val="6"/>
  </w:num>
  <w:num w:numId="14" w16cid:durableId="1881431240">
    <w:abstractNumId w:val="3"/>
  </w:num>
  <w:num w:numId="15" w16cid:durableId="1670059646">
    <w:abstractNumId w:val="5"/>
  </w:num>
  <w:num w:numId="16" w16cid:durableId="2027978696">
    <w:abstractNumId w:val="4"/>
  </w:num>
  <w:num w:numId="17" w16cid:durableId="2100516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14006D"/>
    <w:rsid w:val="00276A12"/>
    <w:rsid w:val="002C3BF4"/>
    <w:rsid w:val="002F52FA"/>
    <w:rsid w:val="00346CE2"/>
    <w:rsid w:val="00365671"/>
    <w:rsid w:val="00452067"/>
    <w:rsid w:val="00471EAA"/>
    <w:rsid w:val="004B281F"/>
    <w:rsid w:val="00581C48"/>
    <w:rsid w:val="005E4354"/>
    <w:rsid w:val="00625334"/>
    <w:rsid w:val="006978B0"/>
    <w:rsid w:val="006F2F29"/>
    <w:rsid w:val="006F576A"/>
    <w:rsid w:val="00780DC1"/>
    <w:rsid w:val="00846959"/>
    <w:rsid w:val="008B6831"/>
    <w:rsid w:val="008E7205"/>
    <w:rsid w:val="009330A8"/>
    <w:rsid w:val="00972C77"/>
    <w:rsid w:val="00A24B84"/>
    <w:rsid w:val="00BC7F8B"/>
    <w:rsid w:val="00C15BF1"/>
    <w:rsid w:val="00C967D3"/>
    <w:rsid w:val="00CB7AC6"/>
    <w:rsid w:val="00D13435"/>
    <w:rsid w:val="00D9629C"/>
    <w:rsid w:val="00E90B36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character" w:customStyle="1" w:styleId="b-message-headlinequeryi">
    <w:name w:val="b-message-headline__query__i"/>
    <w:uiPriority w:val="99"/>
    <w:rsid w:val="00FE295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99"/>
    <w:qFormat/>
    <w:rsid w:val="00FE295A"/>
    <w:pPr>
      <w:spacing w:after="0" w:line="240" w:lineRule="auto"/>
      <w:ind w:left="720"/>
      <w:contextualSpacing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table" w:styleId="a6">
    <w:name w:val="Table Grid"/>
    <w:basedOn w:val="a1"/>
    <w:uiPriority w:val="39"/>
    <w:rsid w:val="002F5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Стучок Александра Максимовна</cp:lastModifiedBy>
  <cp:revision>5</cp:revision>
  <dcterms:created xsi:type="dcterms:W3CDTF">2024-05-22T07:27:00Z</dcterms:created>
  <dcterms:modified xsi:type="dcterms:W3CDTF">2024-06-04T10:59:00Z</dcterms:modified>
</cp:coreProperties>
</file>