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00D72">
      <w:pPr>
        <w:widowControl w:val="0"/>
        <w:spacing w:after="160" w:line="259" w:lineRule="auto"/>
        <w:jc w:val="center"/>
        <w:rPr>
          <w:rFonts w:ascii="Times New Roman" w:hAnsi="Times New Roman" w:cs="Times New Roman"/>
          <w:sz w:val="20"/>
          <w:szCs w:val="20"/>
          <w:lang w:val="en-US"/>
        </w:rPr>
      </w:pPr>
      <w:r>
        <w:rPr>
          <w:rFonts w:ascii="Times New Roman" w:hAnsi="Times New Roman" w:cs="Times New Roman"/>
          <w:sz w:val="20"/>
          <w:szCs w:val="20"/>
          <w:lang w:val="en-US" w:eastAsia="en-US"/>
        </w:rPr>
        <w:t xml:space="preserve">ФОРМА ПАСПОРТА СТАРТАП-ПРОЕКТА </w:t>
      </w:r>
    </w:p>
    <w:p w:rsidR="00A77B3E" w:rsidRDefault="00A77B3E">
      <w:pPr>
        <w:widowControl w:val="0"/>
        <w:spacing w:after="160" w:line="259" w:lineRule="auto"/>
        <w:rPr>
          <w:rFonts w:ascii="Times New Roman" w:hAnsi="Times New Roman" w:cs="Times New Roman"/>
          <w:sz w:val="20"/>
          <w:szCs w:val="20"/>
          <w:lang w:val="en-US"/>
        </w:rPr>
      </w:pPr>
    </w:p>
    <w:tbl>
      <w:tblPr>
        <w:tblW w:w="5000" w:type="pct"/>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tblCellMar>
        <w:tblLook w:val="04A0" w:firstRow="1" w:lastRow="0" w:firstColumn="1" w:lastColumn="0" w:noHBand="0" w:noVBand="1"/>
      </w:tblPr>
      <w:tblGrid>
        <w:gridCol w:w="3091"/>
        <w:gridCol w:w="5928"/>
      </w:tblGrid>
      <w:tr w:rsidR="00A77B3E" w:rsidTr="007349E9">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rsidP="00130CA2">
            <w:pPr>
              <w:widowControl w:val="0"/>
              <w:tabs>
                <w:tab w:val="left" w:pos="432"/>
              </w:tabs>
              <w:spacing w:line="240" w:lineRule="auto"/>
              <w:ind w:firstLine="245"/>
              <w:jc w:val="center"/>
              <w:rPr>
                <w:rFonts w:ascii="Times New Roman" w:hAnsi="Times New Roman" w:cs="Times New Roman"/>
                <w:sz w:val="20"/>
                <w:szCs w:val="20"/>
                <w:lang w:val="en-US" w:eastAsia="en-US"/>
              </w:rPr>
            </w:pPr>
          </w:p>
          <w:p w:rsidR="00A77B3E" w:rsidRDefault="00A00D72" w:rsidP="00130CA2">
            <w:pPr>
              <w:widowControl w:val="0"/>
              <w:numPr>
                <w:ilvl w:val="0"/>
                <w:numId w:val="1"/>
              </w:numPr>
              <w:tabs>
                <w:tab w:val="left" w:pos="360"/>
                <w:tab w:val="left" w:pos="432"/>
                <w:tab w:val="left" w:pos="720"/>
                <w:tab w:val="left" w:pos="812"/>
              </w:tabs>
              <w:spacing w:line="240" w:lineRule="auto"/>
              <w:ind w:left="0" w:firstLine="245"/>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Общая</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информация</w:t>
            </w:r>
            <w:proofErr w:type="spellEnd"/>
            <w:r>
              <w:rPr>
                <w:rFonts w:ascii="Times New Roman" w:hAnsi="Times New Roman" w:cs="Times New Roman"/>
                <w:sz w:val="20"/>
                <w:szCs w:val="20"/>
                <w:lang w:val="en-US" w:eastAsia="en-US"/>
              </w:rPr>
              <w:t xml:space="preserve"> о </w:t>
            </w:r>
            <w:proofErr w:type="spellStart"/>
            <w:r>
              <w:rPr>
                <w:rFonts w:ascii="Times New Roman" w:hAnsi="Times New Roman" w:cs="Times New Roman"/>
                <w:sz w:val="20"/>
                <w:szCs w:val="20"/>
                <w:lang w:val="en-US" w:eastAsia="en-US"/>
              </w:rPr>
              <w:t>стартап-проекте</w:t>
            </w:r>
            <w:proofErr w:type="spellEnd"/>
          </w:p>
          <w:p w:rsidR="00A77B3E" w:rsidRDefault="00A77B3E" w:rsidP="00130CA2">
            <w:pPr>
              <w:widowControl w:val="0"/>
              <w:tabs>
                <w:tab w:val="left" w:pos="432"/>
              </w:tabs>
              <w:spacing w:line="240" w:lineRule="auto"/>
              <w:ind w:firstLine="245"/>
              <w:jc w:val="center"/>
              <w:rPr>
                <w:rFonts w:ascii="Times New Roman" w:hAnsi="Times New Roman" w:cs="Times New Roman"/>
                <w:sz w:val="20"/>
                <w:szCs w:val="20"/>
                <w:lang w:val="en-US" w:eastAsia="en-US"/>
              </w:rPr>
            </w:pPr>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widowControl w:val="0"/>
              <w:rPr>
                <w:rFonts w:ascii="Times New Roman" w:hAnsi="Times New Roman" w:cs="Times New Roman"/>
                <w:sz w:val="20"/>
                <w:szCs w:val="20"/>
                <w:lang w:val="en-US" w:eastAsia="en-US"/>
              </w:rPr>
            </w:pPr>
          </w:p>
        </w:tc>
      </w:tr>
      <w:tr w:rsidR="00A77B3E" w:rsidRPr="007F1B88" w:rsidTr="007349E9">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00D72" w:rsidP="00130CA2">
            <w:pPr>
              <w:tabs>
                <w:tab w:val="left" w:pos="414"/>
              </w:tabs>
              <w:spacing w:after="160" w:line="259" w:lineRule="auto"/>
              <w:ind w:firstLine="245"/>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Название</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стартап-проекта</w:t>
            </w:r>
            <w:proofErr w:type="spellEnd"/>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F1B88" w:rsidRDefault="00D70719">
            <w:pPr>
              <w:widowControl w:val="0"/>
              <w:tabs>
                <w:tab w:val="left" w:pos="432"/>
              </w:tabs>
              <w:spacing w:line="240" w:lineRule="auto"/>
              <w:rPr>
                <w:rFonts w:ascii="Times New Roman" w:hAnsi="Times New Roman" w:cs="Times New Roman"/>
                <w:sz w:val="20"/>
                <w:szCs w:val="20"/>
                <w:lang w:eastAsia="en-US"/>
              </w:rPr>
            </w:pPr>
            <w:r>
              <w:rPr>
                <w:rFonts w:ascii="Times New Roman" w:hAnsi="Times New Roman" w:cs="Times New Roman"/>
                <w:sz w:val="20"/>
                <w:szCs w:val="20"/>
              </w:rPr>
              <w:t>Углепластики в строительстве мостов</w:t>
            </w:r>
          </w:p>
          <w:p w:rsidR="00A77B3E" w:rsidRPr="007F1B88" w:rsidRDefault="00A77B3E">
            <w:pPr>
              <w:widowControl w:val="0"/>
              <w:tabs>
                <w:tab w:val="left" w:pos="432"/>
              </w:tabs>
              <w:spacing w:line="240" w:lineRule="auto"/>
              <w:rPr>
                <w:rFonts w:ascii="Times New Roman" w:hAnsi="Times New Roman" w:cs="Times New Roman"/>
                <w:sz w:val="20"/>
                <w:szCs w:val="20"/>
                <w:lang w:eastAsia="en-US"/>
              </w:rPr>
            </w:pPr>
          </w:p>
        </w:tc>
      </w:tr>
      <w:tr w:rsidR="00A77B3E" w:rsidTr="007349E9">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00D72" w:rsidP="00130CA2">
            <w:pPr>
              <w:tabs>
                <w:tab w:val="left" w:pos="414"/>
              </w:tabs>
              <w:spacing w:after="160" w:line="259" w:lineRule="auto"/>
              <w:ind w:firstLine="245"/>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Команда</w:t>
            </w:r>
            <w:proofErr w:type="spellEnd"/>
            <w:r>
              <w:rPr>
                <w:rFonts w:ascii="Times New Roman" w:hAnsi="Times New Roman" w:cs="Times New Roman"/>
                <w:sz w:val="16"/>
                <w:szCs w:val="16"/>
                <w:lang w:val="en-US" w:eastAsia="en-US"/>
              </w:rPr>
              <w:t xml:space="preserve"> </w:t>
            </w:r>
            <w:proofErr w:type="spellStart"/>
            <w:r>
              <w:rPr>
                <w:rFonts w:ascii="Times New Roman" w:hAnsi="Times New Roman" w:cs="Times New Roman"/>
                <w:sz w:val="20"/>
                <w:szCs w:val="20"/>
                <w:lang w:val="en-US" w:eastAsia="en-US"/>
              </w:rPr>
              <w:t>стартап-проекта</w:t>
            </w:r>
            <w:proofErr w:type="spellEnd"/>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0719" w:rsidRPr="00D70719" w:rsidRDefault="00A00D72" w:rsidP="00D70719">
            <w:pPr>
              <w:widowControl w:val="0"/>
              <w:tabs>
                <w:tab w:val="left" w:pos="43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val="en-US" w:eastAsia="en-US"/>
              </w:rPr>
              <w:t>1.</w:t>
            </w:r>
            <w:r w:rsidR="00D36882">
              <w:rPr>
                <w:rFonts w:ascii="Times New Roman" w:hAnsi="Times New Roman" w:cs="Times New Roman"/>
                <w:sz w:val="20"/>
                <w:szCs w:val="20"/>
                <w:lang w:eastAsia="en-US"/>
              </w:rPr>
              <w:t xml:space="preserve"> </w:t>
            </w:r>
            <w:r w:rsidR="00D70719" w:rsidRPr="00D70719">
              <w:rPr>
                <w:rFonts w:ascii="Times New Roman" w:hAnsi="Times New Roman" w:cs="Times New Roman"/>
                <w:sz w:val="20"/>
                <w:szCs w:val="20"/>
                <w:lang w:eastAsia="en-US"/>
              </w:rPr>
              <w:t>Филатов Никита Владимирович, СУЗ-1-22;</w:t>
            </w:r>
          </w:p>
          <w:p w:rsidR="00D70719" w:rsidRPr="00D70719" w:rsidRDefault="00D70719" w:rsidP="00D70719">
            <w:pPr>
              <w:widowControl w:val="0"/>
              <w:tabs>
                <w:tab w:val="left" w:pos="432"/>
              </w:tabs>
              <w:spacing w:line="240" w:lineRule="auto"/>
              <w:rPr>
                <w:rFonts w:ascii="Times New Roman" w:hAnsi="Times New Roman" w:cs="Times New Roman"/>
                <w:sz w:val="20"/>
                <w:szCs w:val="20"/>
                <w:lang w:eastAsia="en-US"/>
              </w:rPr>
            </w:pPr>
            <w:r w:rsidRPr="00D70719">
              <w:rPr>
                <w:rFonts w:ascii="Times New Roman" w:hAnsi="Times New Roman" w:cs="Times New Roman"/>
                <w:sz w:val="20"/>
                <w:szCs w:val="20"/>
                <w:lang w:eastAsia="en-US"/>
              </w:rPr>
              <w:t>2. Антипов Андрей Михайлович, СУЗ-1-22;</w:t>
            </w:r>
          </w:p>
          <w:p w:rsidR="00D70719" w:rsidRPr="00D70719" w:rsidRDefault="00D70719" w:rsidP="00D70719">
            <w:pPr>
              <w:widowControl w:val="0"/>
              <w:tabs>
                <w:tab w:val="left" w:pos="432"/>
              </w:tabs>
              <w:spacing w:line="240" w:lineRule="auto"/>
              <w:rPr>
                <w:rFonts w:ascii="Times New Roman" w:hAnsi="Times New Roman" w:cs="Times New Roman"/>
                <w:sz w:val="20"/>
                <w:szCs w:val="20"/>
                <w:lang w:eastAsia="en-US"/>
              </w:rPr>
            </w:pPr>
            <w:r w:rsidRPr="00D70719">
              <w:rPr>
                <w:rFonts w:ascii="Times New Roman" w:hAnsi="Times New Roman" w:cs="Times New Roman"/>
                <w:sz w:val="20"/>
                <w:szCs w:val="20"/>
                <w:lang w:eastAsia="en-US"/>
              </w:rPr>
              <w:t>3. Калинина Антонина Дмитриевна, СУЗ-1-18;</w:t>
            </w:r>
          </w:p>
          <w:p w:rsidR="00D70719" w:rsidRPr="00D70719" w:rsidRDefault="00D70719" w:rsidP="00D70719">
            <w:pPr>
              <w:widowControl w:val="0"/>
              <w:tabs>
                <w:tab w:val="left" w:pos="432"/>
              </w:tabs>
              <w:spacing w:line="240" w:lineRule="auto"/>
              <w:rPr>
                <w:rFonts w:ascii="Times New Roman" w:hAnsi="Times New Roman" w:cs="Times New Roman"/>
                <w:sz w:val="20"/>
                <w:szCs w:val="20"/>
                <w:lang w:eastAsia="en-US"/>
              </w:rPr>
            </w:pPr>
            <w:r w:rsidRPr="00D70719">
              <w:rPr>
                <w:rFonts w:ascii="Times New Roman" w:hAnsi="Times New Roman" w:cs="Times New Roman"/>
                <w:sz w:val="20"/>
                <w:szCs w:val="20"/>
                <w:lang w:eastAsia="en-US"/>
              </w:rPr>
              <w:t xml:space="preserve">4. </w:t>
            </w:r>
            <w:proofErr w:type="spellStart"/>
            <w:r w:rsidRPr="00D70719">
              <w:rPr>
                <w:rFonts w:ascii="Times New Roman" w:hAnsi="Times New Roman" w:cs="Times New Roman"/>
                <w:sz w:val="20"/>
                <w:szCs w:val="20"/>
                <w:lang w:eastAsia="en-US"/>
              </w:rPr>
              <w:t>Смыкова</w:t>
            </w:r>
            <w:proofErr w:type="spellEnd"/>
            <w:r w:rsidRPr="00D70719">
              <w:rPr>
                <w:rFonts w:ascii="Times New Roman" w:hAnsi="Times New Roman" w:cs="Times New Roman"/>
                <w:sz w:val="20"/>
                <w:szCs w:val="20"/>
                <w:lang w:eastAsia="en-US"/>
              </w:rPr>
              <w:t xml:space="preserve"> Карина </w:t>
            </w:r>
            <w:proofErr w:type="spellStart"/>
            <w:r w:rsidRPr="00D70719">
              <w:rPr>
                <w:rFonts w:ascii="Times New Roman" w:hAnsi="Times New Roman" w:cs="Times New Roman"/>
                <w:sz w:val="20"/>
                <w:szCs w:val="20"/>
                <w:lang w:eastAsia="en-US"/>
              </w:rPr>
              <w:t>Вячеславвна</w:t>
            </w:r>
            <w:proofErr w:type="spellEnd"/>
            <w:r w:rsidRPr="00D70719">
              <w:rPr>
                <w:rFonts w:ascii="Times New Roman" w:hAnsi="Times New Roman" w:cs="Times New Roman"/>
                <w:sz w:val="20"/>
                <w:szCs w:val="20"/>
                <w:lang w:eastAsia="en-US"/>
              </w:rPr>
              <w:t>, ОИСД-1-21;</w:t>
            </w:r>
          </w:p>
          <w:p w:rsidR="00A77B3E" w:rsidRPr="0058740F" w:rsidRDefault="00D70719" w:rsidP="00D70719">
            <w:pPr>
              <w:widowControl w:val="0"/>
              <w:tabs>
                <w:tab w:val="left" w:pos="432"/>
              </w:tabs>
              <w:spacing w:line="240" w:lineRule="auto"/>
              <w:rPr>
                <w:rFonts w:ascii="Times New Roman" w:hAnsi="Times New Roman" w:cs="Times New Roman"/>
                <w:sz w:val="20"/>
                <w:szCs w:val="20"/>
                <w:lang w:eastAsia="en-US"/>
              </w:rPr>
            </w:pPr>
            <w:r w:rsidRPr="00D70719">
              <w:rPr>
                <w:rFonts w:ascii="Times New Roman" w:hAnsi="Times New Roman" w:cs="Times New Roman"/>
                <w:sz w:val="20"/>
                <w:szCs w:val="20"/>
                <w:lang w:eastAsia="en-US"/>
              </w:rPr>
              <w:t xml:space="preserve">5. </w:t>
            </w:r>
            <w:proofErr w:type="spellStart"/>
            <w:r w:rsidRPr="00D70719">
              <w:rPr>
                <w:rFonts w:ascii="Times New Roman" w:hAnsi="Times New Roman" w:cs="Times New Roman"/>
                <w:sz w:val="20"/>
                <w:szCs w:val="20"/>
                <w:lang w:eastAsia="en-US"/>
              </w:rPr>
              <w:t>Касатов</w:t>
            </w:r>
            <w:proofErr w:type="spellEnd"/>
            <w:r w:rsidRPr="00D70719">
              <w:rPr>
                <w:rFonts w:ascii="Times New Roman" w:hAnsi="Times New Roman" w:cs="Times New Roman"/>
                <w:sz w:val="20"/>
                <w:szCs w:val="20"/>
                <w:lang w:eastAsia="en-US"/>
              </w:rPr>
              <w:t xml:space="preserve"> Денис Андреевич, СУЗ-1-22.</w:t>
            </w:r>
          </w:p>
        </w:tc>
      </w:tr>
      <w:tr w:rsidR="00A77B3E" w:rsidRPr="007F1B88" w:rsidTr="007349E9">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F1B88" w:rsidRDefault="00A00D72" w:rsidP="00130CA2">
            <w:pPr>
              <w:tabs>
                <w:tab w:val="left" w:pos="414"/>
              </w:tabs>
              <w:spacing w:after="160" w:line="259" w:lineRule="auto"/>
              <w:ind w:firstLine="245"/>
              <w:rPr>
                <w:rFonts w:ascii="Times New Roman" w:hAnsi="Times New Roman" w:cs="Times New Roman"/>
                <w:sz w:val="20"/>
                <w:szCs w:val="20"/>
                <w:lang w:eastAsia="en-US"/>
              </w:rPr>
            </w:pPr>
            <w:r w:rsidRPr="007F1B88">
              <w:rPr>
                <w:rFonts w:ascii="Times New Roman" w:hAnsi="Times New Roman" w:cs="Times New Roman"/>
                <w:sz w:val="20"/>
                <w:szCs w:val="20"/>
                <w:lang w:eastAsia="en-US"/>
              </w:rPr>
              <w:t xml:space="preserve">Ссылка на проект в информационной системе </w:t>
            </w:r>
            <w:r>
              <w:rPr>
                <w:rFonts w:ascii="Times New Roman" w:hAnsi="Times New Roman" w:cs="Times New Roman"/>
                <w:sz w:val="20"/>
                <w:szCs w:val="20"/>
                <w:lang w:val="en-US" w:eastAsia="en-US"/>
              </w:rPr>
              <w:t>Projects</w:t>
            </w:r>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F1B88" w:rsidRDefault="0090515F">
            <w:pPr>
              <w:widowControl w:val="0"/>
              <w:tabs>
                <w:tab w:val="left" w:pos="432"/>
              </w:tabs>
              <w:spacing w:line="240" w:lineRule="auto"/>
              <w:rPr>
                <w:rFonts w:ascii="Times New Roman" w:hAnsi="Times New Roman" w:cs="Times New Roman"/>
                <w:sz w:val="20"/>
                <w:szCs w:val="20"/>
                <w:lang w:eastAsia="en-US"/>
              </w:rPr>
            </w:pPr>
            <w:r w:rsidRPr="00972F5E">
              <w:rPr>
                <w:rFonts w:ascii="Times New Roman" w:hAnsi="Times New Roman" w:cs="Times New Roman"/>
                <w:sz w:val="20"/>
                <w:szCs w:val="20"/>
                <w:lang w:eastAsia="en-US"/>
              </w:rPr>
              <w:t>https://pt.2035.university/project/ugleplastiki-v-stroitelstve-mostov?_ga=2.43216805.1201727529.1670064664-992425055.1667367027</w:t>
            </w:r>
          </w:p>
        </w:tc>
      </w:tr>
      <w:tr w:rsidR="00A77B3E" w:rsidTr="007349E9">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00D72" w:rsidP="00130CA2">
            <w:pPr>
              <w:tabs>
                <w:tab w:val="left" w:pos="414"/>
              </w:tabs>
              <w:spacing w:after="160" w:line="259" w:lineRule="auto"/>
              <w:ind w:firstLine="245"/>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Технологическое</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направление</w:t>
            </w:r>
            <w:proofErr w:type="spellEnd"/>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FE2AA4" w:rsidRDefault="00FE2AA4">
            <w:pPr>
              <w:spacing w:after="160" w:line="259" w:lineRule="auto"/>
              <w:jc w:val="both"/>
              <w:rPr>
                <w:rFonts w:ascii="Times New Roman" w:hAnsi="Times New Roman" w:cs="Times New Roman"/>
                <w:sz w:val="20"/>
                <w:szCs w:val="20"/>
                <w:lang w:val="az-Cyrl-AZ" w:eastAsia="en-US"/>
              </w:rPr>
            </w:pPr>
            <w:r>
              <w:rPr>
                <w:rFonts w:ascii="Times New Roman" w:hAnsi="Times New Roman" w:cs="Times New Roman"/>
                <w:sz w:val="20"/>
                <w:szCs w:val="20"/>
                <w:lang w:val="az-Cyrl-AZ" w:eastAsia="en-US"/>
              </w:rPr>
              <w:t>Строительство и инфраструктура</w:t>
            </w:r>
          </w:p>
        </w:tc>
      </w:tr>
      <w:tr w:rsidR="00A77B3E" w:rsidRPr="007F1B88" w:rsidTr="007349E9">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F1B88" w:rsidRDefault="00A00D72" w:rsidP="00130CA2">
            <w:pPr>
              <w:tabs>
                <w:tab w:val="left" w:pos="414"/>
              </w:tabs>
              <w:spacing w:after="160" w:line="259" w:lineRule="auto"/>
              <w:ind w:firstLine="245"/>
              <w:rPr>
                <w:rFonts w:ascii="Times New Roman" w:hAnsi="Times New Roman" w:cs="Times New Roman"/>
                <w:sz w:val="20"/>
                <w:szCs w:val="20"/>
                <w:lang w:eastAsia="en-US"/>
              </w:rPr>
            </w:pPr>
            <w:r w:rsidRPr="007F1B88">
              <w:rPr>
                <w:rFonts w:ascii="Times New Roman" w:hAnsi="Times New Roman" w:cs="Times New Roman"/>
                <w:sz w:val="20"/>
                <w:szCs w:val="20"/>
                <w:lang w:eastAsia="en-US"/>
              </w:rPr>
              <w:t xml:space="preserve">Описание </w:t>
            </w:r>
            <w:proofErr w:type="spellStart"/>
            <w:r w:rsidRPr="007F1B88">
              <w:rPr>
                <w:rFonts w:ascii="Times New Roman" w:hAnsi="Times New Roman" w:cs="Times New Roman"/>
                <w:sz w:val="20"/>
                <w:szCs w:val="20"/>
                <w:lang w:eastAsia="en-US"/>
              </w:rPr>
              <w:t>стартап</w:t>
            </w:r>
            <w:proofErr w:type="spellEnd"/>
            <w:r w:rsidRPr="007F1B88">
              <w:rPr>
                <w:rFonts w:ascii="Times New Roman" w:hAnsi="Times New Roman" w:cs="Times New Roman"/>
                <w:sz w:val="20"/>
                <w:szCs w:val="20"/>
                <w:lang w:eastAsia="en-US"/>
              </w:rPr>
              <w:t>-проекта</w:t>
            </w:r>
          </w:p>
          <w:p w:rsidR="00A77B3E" w:rsidRPr="007F1B88" w:rsidRDefault="00A00D72" w:rsidP="00130CA2">
            <w:pPr>
              <w:tabs>
                <w:tab w:val="left" w:pos="414"/>
              </w:tabs>
              <w:spacing w:after="160" w:line="259" w:lineRule="auto"/>
              <w:ind w:firstLine="245"/>
              <w:rPr>
                <w:rFonts w:ascii="Times New Roman" w:hAnsi="Times New Roman" w:cs="Times New Roman"/>
                <w:sz w:val="20"/>
                <w:szCs w:val="20"/>
                <w:lang w:eastAsia="en-US"/>
              </w:rPr>
            </w:pPr>
            <w:r w:rsidRPr="007F1B88">
              <w:rPr>
                <w:rFonts w:ascii="Times New Roman" w:hAnsi="Times New Roman" w:cs="Times New Roman"/>
                <w:sz w:val="20"/>
                <w:szCs w:val="20"/>
                <w:lang w:eastAsia="en-US"/>
              </w:rPr>
              <w:t xml:space="preserve">(технология/ услуга/продукт) </w:t>
            </w:r>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0515F" w:rsidP="0090515F">
            <w:pPr>
              <w:spacing w:after="160" w:line="259" w:lineRule="auto"/>
              <w:jc w:val="both"/>
              <w:rPr>
                <w:rFonts w:ascii="Times New Roman" w:hAnsi="Times New Roman" w:cs="Times New Roman"/>
                <w:sz w:val="20"/>
                <w:szCs w:val="20"/>
                <w:lang w:eastAsia="en-US"/>
              </w:rPr>
            </w:pPr>
            <w:r w:rsidRPr="0090515F">
              <w:rPr>
                <w:rFonts w:ascii="Times New Roman" w:hAnsi="Times New Roman" w:cs="Times New Roman"/>
                <w:b/>
                <w:sz w:val="20"/>
                <w:szCs w:val="20"/>
                <w:lang w:eastAsia="en-US"/>
              </w:rPr>
              <w:t>Описание технологии:</w:t>
            </w:r>
            <w:r>
              <w:rPr>
                <w:rFonts w:ascii="Times New Roman" w:hAnsi="Times New Roman" w:cs="Times New Roman"/>
                <w:sz w:val="20"/>
                <w:szCs w:val="20"/>
                <w:lang w:eastAsia="en-US"/>
              </w:rPr>
              <w:t xml:space="preserve"> </w:t>
            </w:r>
            <w:r w:rsidRPr="0090515F">
              <w:rPr>
                <w:rFonts w:ascii="Times New Roman" w:hAnsi="Times New Roman" w:cs="Times New Roman"/>
                <w:sz w:val="20"/>
                <w:szCs w:val="20"/>
                <w:lang w:eastAsia="en-US"/>
              </w:rPr>
              <w:t xml:space="preserve">Предлагается использование </w:t>
            </w:r>
            <w:proofErr w:type="spellStart"/>
            <w:r w:rsidRPr="0090515F">
              <w:rPr>
                <w:rFonts w:ascii="Times New Roman" w:hAnsi="Times New Roman" w:cs="Times New Roman"/>
                <w:sz w:val="20"/>
                <w:szCs w:val="20"/>
                <w:lang w:eastAsia="en-US"/>
              </w:rPr>
              <w:t>углепластиковых</w:t>
            </w:r>
            <w:proofErr w:type="spellEnd"/>
            <w:r w:rsidRPr="0090515F">
              <w:rPr>
                <w:rFonts w:ascii="Times New Roman" w:hAnsi="Times New Roman" w:cs="Times New Roman"/>
                <w:sz w:val="20"/>
                <w:szCs w:val="20"/>
                <w:lang w:eastAsia="en-US"/>
              </w:rPr>
              <w:t xml:space="preserve"> балок в строительстве арочных подвесных мостов. Из таких балок собирается арка на основе проекта Леонардо Да Винчи к которой в отличии от оригинального проекта на </w:t>
            </w:r>
            <w:proofErr w:type="spellStart"/>
            <w:r w:rsidRPr="0090515F">
              <w:rPr>
                <w:rFonts w:ascii="Times New Roman" w:hAnsi="Times New Roman" w:cs="Times New Roman"/>
                <w:sz w:val="20"/>
                <w:szCs w:val="20"/>
                <w:lang w:eastAsia="en-US"/>
              </w:rPr>
              <w:t>углеволоконных</w:t>
            </w:r>
            <w:proofErr w:type="spellEnd"/>
            <w:r w:rsidRPr="0090515F">
              <w:rPr>
                <w:rFonts w:ascii="Times New Roman" w:hAnsi="Times New Roman" w:cs="Times New Roman"/>
                <w:sz w:val="20"/>
                <w:szCs w:val="20"/>
                <w:lang w:eastAsia="en-US"/>
              </w:rPr>
              <w:t xml:space="preserve"> волокнах под</w:t>
            </w:r>
            <w:r>
              <w:rPr>
                <w:rFonts w:ascii="Times New Roman" w:hAnsi="Times New Roman" w:cs="Times New Roman"/>
                <w:sz w:val="20"/>
                <w:szCs w:val="20"/>
                <w:lang w:eastAsia="en-US"/>
              </w:rPr>
              <w:t xml:space="preserve">вешивается пролётное строение. </w:t>
            </w:r>
            <w:r w:rsidRPr="0090515F">
              <w:rPr>
                <w:rFonts w:ascii="Times New Roman" w:hAnsi="Times New Roman" w:cs="Times New Roman"/>
                <w:sz w:val="20"/>
                <w:szCs w:val="20"/>
                <w:lang w:eastAsia="en-US"/>
              </w:rPr>
              <w:t xml:space="preserve">Преимущества - высокая прочность и коррозионная стойкость конструкций. Предлагаемые усовершенствования в строительстве мостов могут быть применены для как небольших, пешеходных мостов и путепроводов, так и </w:t>
            </w:r>
            <w:proofErr w:type="spellStart"/>
            <w:r w:rsidRPr="0090515F">
              <w:rPr>
                <w:rFonts w:ascii="Times New Roman" w:hAnsi="Times New Roman" w:cs="Times New Roman"/>
                <w:sz w:val="20"/>
                <w:szCs w:val="20"/>
                <w:lang w:eastAsia="en-US"/>
              </w:rPr>
              <w:t>большепролётных</w:t>
            </w:r>
            <w:proofErr w:type="spellEnd"/>
            <w:r w:rsidRPr="0090515F">
              <w:rPr>
                <w:rFonts w:ascii="Times New Roman" w:hAnsi="Times New Roman" w:cs="Times New Roman"/>
                <w:sz w:val="20"/>
                <w:szCs w:val="20"/>
                <w:lang w:eastAsia="en-US"/>
              </w:rPr>
              <w:t>.</w:t>
            </w:r>
          </w:p>
          <w:p w:rsidR="0090515F" w:rsidRPr="007F1B88" w:rsidRDefault="0090515F" w:rsidP="0010048F">
            <w:pPr>
              <w:spacing w:after="160" w:line="259"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Продукт</w:t>
            </w:r>
            <w:r w:rsidR="0010048F">
              <w:rPr>
                <w:rFonts w:ascii="Times New Roman" w:hAnsi="Times New Roman" w:cs="Times New Roman"/>
                <w:sz w:val="20"/>
                <w:szCs w:val="20"/>
                <w:lang w:eastAsia="en-US"/>
              </w:rPr>
              <w:t>ами</w:t>
            </w:r>
            <w:r>
              <w:rPr>
                <w:rFonts w:ascii="Times New Roman" w:hAnsi="Times New Roman" w:cs="Times New Roman"/>
                <w:sz w:val="20"/>
                <w:szCs w:val="20"/>
                <w:lang w:eastAsia="en-US"/>
              </w:rPr>
              <w:t xml:space="preserve"> явля</w:t>
            </w:r>
            <w:r w:rsidR="0010048F">
              <w:rPr>
                <w:rFonts w:ascii="Times New Roman" w:hAnsi="Times New Roman" w:cs="Times New Roman"/>
                <w:sz w:val="20"/>
                <w:szCs w:val="20"/>
                <w:lang w:eastAsia="en-US"/>
              </w:rPr>
              <w:t>ются</w:t>
            </w:r>
            <w:r>
              <w:rPr>
                <w:rFonts w:ascii="Times New Roman" w:hAnsi="Times New Roman" w:cs="Times New Roman"/>
                <w:sz w:val="20"/>
                <w:szCs w:val="20"/>
                <w:lang w:eastAsia="en-US"/>
              </w:rPr>
              <w:t xml:space="preserve"> проект</w:t>
            </w:r>
            <w:r w:rsidR="0010048F">
              <w:rPr>
                <w:rFonts w:ascii="Times New Roman" w:hAnsi="Times New Roman" w:cs="Times New Roman"/>
                <w:sz w:val="20"/>
                <w:szCs w:val="20"/>
                <w:lang w:eastAsia="en-US"/>
              </w:rPr>
              <w:t>ы</w:t>
            </w:r>
            <w:r>
              <w:rPr>
                <w:rFonts w:ascii="Times New Roman" w:hAnsi="Times New Roman" w:cs="Times New Roman"/>
                <w:sz w:val="20"/>
                <w:szCs w:val="20"/>
                <w:lang w:eastAsia="en-US"/>
              </w:rPr>
              <w:t xml:space="preserve"> мост</w:t>
            </w:r>
            <w:r w:rsidR="0010048F">
              <w:rPr>
                <w:rFonts w:ascii="Times New Roman" w:hAnsi="Times New Roman" w:cs="Times New Roman"/>
                <w:sz w:val="20"/>
                <w:szCs w:val="20"/>
                <w:lang w:eastAsia="en-US"/>
              </w:rPr>
              <w:t>ов</w:t>
            </w:r>
            <w:r>
              <w:rPr>
                <w:rFonts w:ascii="Times New Roman" w:hAnsi="Times New Roman" w:cs="Times New Roman"/>
                <w:sz w:val="20"/>
                <w:szCs w:val="20"/>
                <w:lang w:eastAsia="en-US"/>
              </w:rPr>
              <w:t xml:space="preserve"> на основе разработанных авторами конструктивных схем.</w:t>
            </w:r>
          </w:p>
        </w:tc>
      </w:tr>
      <w:tr w:rsidR="00A77B3E" w:rsidRPr="007F1B88" w:rsidTr="007349E9">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F1B88" w:rsidRDefault="00A00D72" w:rsidP="00130CA2">
            <w:pPr>
              <w:tabs>
                <w:tab w:val="left" w:pos="414"/>
              </w:tabs>
              <w:spacing w:after="160" w:line="259" w:lineRule="auto"/>
              <w:ind w:firstLine="245"/>
              <w:rPr>
                <w:rFonts w:ascii="Times New Roman" w:hAnsi="Times New Roman" w:cs="Times New Roman"/>
                <w:sz w:val="20"/>
                <w:szCs w:val="20"/>
                <w:lang w:eastAsia="en-US"/>
              </w:rPr>
            </w:pPr>
            <w:r w:rsidRPr="007F1B88">
              <w:rPr>
                <w:rFonts w:ascii="Times New Roman" w:hAnsi="Times New Roman" w:cs="Times New Roman"/>
                <w:sz w:val="20"/>
                <w:szCs w:val="20"/>
                <w:lang w:eastAsia="en-US"/>
              </w:rPr>
              <w:t xml:space="preserve">Актуальность </w:t>
            </w:r>
            <w:proofErr w:type="spellStart"/>
            <w:r w:rsidRPr="007F1B88">
              <w:rPr>
                <w:rFonts w:ascii="Times New Roman" w:hAnsi="Times New Roman" w:cs="Times New Roman"/>
                <w:sz w:val="20"/>
                <w:szCs w:val="20"/>
                <w:lang w:eastAsia="en-US"/>
              </w:rPr>
              <w:t>стартап</w:t>
            </w:r>
            <w:proofErr w:type="spellEnd"/>
            <w:r w:rsidRPr="007F1B88">
              <w:rPr>
                <w:rFonts w:ascii="Times New Roman" w:hAnsi="Times New Roman" w:cs="Times New Roman"/>
                <w:sz w:val="20"/>
                <w:szCs w:val="20"/>
                <w:lang w:eastAsia="en-US"/>
              </w:rPr>
              <w:t>-проекта (описание проблемы и решения проблемы)</w:t>
            </w:r>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048F" w:rsidRPr="0010048F" w:rsidRDefault="00D36882" w:rsidP="0010048F">
            <w:pPr>
              <w:spacing w:after="160" w:line="259" w:lineRule="auto"/>
              <w:jc w:val="both"/>
              <w:rPr>
                <w:rFonts w:ascii="Times New Roman" w:hAnsi="Times New Roman" w:cs="Times New Roman"/>
                <w:sz w:val="20"/>
                <w:szCs w:val="20"/>
                <w:lang w:eastAsia="en-US"/>
              </w:rPr>
            </w:pPr>
            <w:r w:rsidRPr="00D36882">
              <w:rPr>
                <w:rFonts w:ascii="Times New Roman" w:hAnsi="Times New Roman" w:cs="Times New Roman"/>
                <w:b/>
                <w:sz w:val="20"/>
                <w:szCs w:val="20"/>
                <w:lang w:eastAsia="en-US"/>
              </w:rPr>
              <w:t>Проблема</w:t>
            </w:r>
            <w:r>
              <w:rPr>
                <w:rFonts w:ascii="Times New Roman" w:hAnsi="Times New Roman" w:cs="Times New Roman"/>
                <w:sz w:val="20"/>
                <w:szCs w:val="20"/>
                <w:lang w:eastAsia="en-US"/>
              </w:rPr>
              <w:t xml:space="preserve">. </w:t>
            </w:r>
            <w:r w:rsidR="0010048F" w:rsidRPr="0010048F">
              <w:rPr>
                <w:rFonts w:ascii="Times New Roman" w:hAnsi="Times New Roman" w:cs="Times New Roman"/>
                <w:sz w:val="20"/>
                <w:szCs w:val="20"/>
                <w:lang w:eastAsia="en-US"/>
              </w:rPr>
              <w:t>Проект решает задачи, связанные одновременно с практической и экономической функциями конструкции: безопасное направление пешеходного потока над автодорогой и удешевление строительства в сравнении с кл</w:t>
            </w:r>
            <w:r w:rsidR="006B3CAB">
              <w:rPr>
                <w:rFonts w:ascii="Times New Roman" w:hAnsi="Times New Roman" w:cs="Times New Roman"/>
                <w:sz w:val="20"/>
                <w:szCs w:val="20"/>
                <w:lang w:eastAsia="en-US"/>
              </w:rPr>
              <w:t>а</w:t>
            </w:r>
            <w:r w:rsidR="0010048F" w:rsidRPr="0010048F">
              <w:rPr>
                <w:rFonts w:ascii="Times New Roman" w:hAnsi="Times New Roman" w:cs="Times New Roman"/>
                <w:sz w:val="20"/>
                <w:szCs w:val="20"/>
                <w:lang w:eastAsia="en-US"/>
              </w:rPr>
              <w:t>ссическими путепроводами.</w:t>
            </w:r>
          </w:p>
          <w:p w:rsidR="00D36882" w:rsidRDefault="0010048F" w:rsidP="0010048F">
            <w:pPr>
              <w:spacing w:after="160" w:line="259"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w:t>
            </w:r>
            <w:r w:rsidR="00716D61">
              <w:rPr>
                <w:rFonts w:ascii="Times New Roman" w:hAnsi="Times New Roman" w:cs="Times New Roman"/>
                <w:sz w:val="20"/>
                <w:szCs w:val="20"/>
                <w:lang w:eastAsia="en-US"/>
              </w:rPr>
              <w:t xml:space="preserve">качестве пилотного проекта предлагается проект небольшого пешеходного путепровода </w:t>
            </w:r>
            <w:r>
              <w:rPr>
                <w:rFonts w:ascii="Times New Roman" w:hAnsi="Times New Roman" w:cs="Times New Roman"/>
                <w:sz w:val="20"/>
                <w:szCs w:val="20"/>
                <w:lang w:eastAsia="en-US"/>
              </w:rPr>
              <w:t xml:space="preserve"> </w:t>
            </w:r>
            <w:r w:rsidR="00716D61" w:rsidRPr="00716D61">
              <w:rPr>
                <w:rFonts w:ascii="Times New Roman" w:hAnsi="Times New Roman" w:cs="Times New Roman"/>
                <w:sz w:val="20"/>
                <w:szCs w:val="20"/>
                <w:lang w:eastAsia="en-US"/>
              </w:rPr>
              <w:t>(</w:t>
            </w:r>
            <w:r w:rsidR="00716D61">
              <w:rPr>
                <w:rFonts w:ascii="Times New Roman" w:hAnsi="Times New Roman" w:cs="Times New Roman"/>
                <w:sz w:val="20"/>
                <w:szCs w:val="20"/>
                <w:lang w:eastAsia="en-US"/>
              </w:rPr>
              <w:t xml:space="preserve">может быть рассмотрен как стадия </w:t>
            </w:r>
            <w:r>
              <w:rPr>
                <w:rFonts w:ascii="Times New Roman" w:hAnsi="Times New Roman" w:cs="Times New Roman"/>
                <w:sz w:val="20"/>
                <w:szCs w:val="20"/>
                <w:lang w:eastAsia="en-US"/>
              </w:rPr>
              <w:t>минимально жизнеспособного продукта</w:t>
            </w:r>
            <w:r w:rsidR="00716D61" w:rsidRPr="00716D61">
              <w:rPr>
                <w:rFonts w:ascii="Times New Roman" w:hAnsi="Times New Roman" w:cs="Times New Roman"/>
                <w:sz w:val="20"/>
                <w:szCs w:val="20"/>
                <w:lang w:eastAsia="en-US"/>
              </w:rPr>
              <w:t xml:space="preserve"> </w:t>
            </w:r>
            <w:r w:rsidR="00716D61">
              <w:rPr>
                <w:rFonts w:ascii="Times New Roman" w:hAnsi="Times New Roman" w:cs="Times New Roman"/>
                <w:sz w:val="20"/>
                <w:szCs w:val="20"/>
                <w:lang w:val="en-US" w:eastAsia="en-US"/>
              </w:rPr>
              <w:t>MVP</w:t>
            </w:r>
            <w:r w:rsidR="00716D61" w:rsidRPr="00716D61">
              <w:rPr>
                <w:rFonts w:ascii="Times New Roman" w:hAnsi="Times New Roman" w:cs="Times New Roman"/>
                <w:sz w:val="20"/>
                <w:szCs w:val="20"/>
                <w:lang w:eastAsia="en-US"/>
              </w:rPr>
              <w:t xml:space="preserve">) </w:t>
            </w:r>
            <w:r w:rsidR="00716D61">
              <w:rPr>
                <w:rFonts w:ascii="Times New Roman" w:hAnsi="Times New Roman" w:cs="Times New Roman"/>
                <w:sz w:val="20"/>
                <w:szCs w:val="20"/>
                <w:lang w:eastAsia="en-US"/>
              </w:rPr>
              <w:t xml:space="preserve">Актуальность такого </w:t>
            </w:r>
            <w:r w:rsidRPr="0010048F">
              <w:rPr>
                <w:rFonts w:ascii="Times New Roman" w:hAnsi="Times New Roman" w:cs="Times New Roman"/>
                <w:sz w:val="20"/>
                <w:szCs w:val="20"/>
                <w:lang w:eastAsia="en-US"/>
              </w:rPr>
              <w:t>проекта подтверждается</w:t>
            </w:r>
            <w:r w:rsidR="00716D61">
              <w:rPr>
                <w:rFonts w:ascii="Times New Roman" w:hAnsi="Times New Roman" w:cs="Times New Roman"/>
                <w:sz w:val="20"/>
                <w:szCs w:val="20"/>
                <w:lang w:eastAsia="en-US"/>
              </w:rPr>
              <w:t>, например,</w:t>
            </w:r>
            <w:r w:rsidRPr="0010048F">
              <w:rPr>
                <w:rFonts w:ascii="Times New Roman" w:hAnsi="Times New Roman" w:cs="Times New Roman"/>
                <w:sz w:val="20"/>
                <w:szCs w:val="20"/>
                <w:lang w:eastAsia="en-US"/>
              </w:rPr>
              <w:t xml:space="preserve"> необходимостью построения пешеходного путепровода на пересечении наб. 62-й Армии и улицы 7-й Гвардейской в связи с отсутствием подобной конструкции и повышенным уровнем опасности пешеходного перехода с улицы 7-й Гвардейской на наб. 62-й Армии, а также в связи с удешевлением строительства за счет ускорения темпов возведения конструкции.</w:t>
            </w:r>
            <w:r w:rsidR="009630F4">
              <w:rPr>
                <w:rFonts w:ascii="Times New Roman" w:hAnsi="Times New Roman" w:cs="Times New Roman"/>
                <w:sz w:val="20"/>
                <w:szCs w:val="20"/>
                <w:lang w:eastAsia="en-US"/>
              </w:rPr>
              <w:t>.</w:t>
            </w:r>
          </w:p>
          <w:p w:rsidR="00A77B3E" w:rsidRPr="00D36882" w:rsidRDefault="00D36882" w:rsidP="00AF296A">
            <w:pPr>
              <w:spacing w:after="160" w:line="259" w:lineRule="auto"/>
              <w:jc w:val="both"/>
              <w:rPr>
                <w:b/>
                <w:sz w:val="20"/>
                <w:szCs w:val="20"/>
                <w:lang w:eastAsia="en-US"/>
              </w:rPr>
            </w:pPr>
            <w:r w:rsidRPr="00D36882">
              <w:rPr>
                <w:rFonts w:ascii="Times New Roman" w:hAnsi="Times New Roman" w:cs="Times New Roman"/>
                <w:b/>
                <w:sz w:val="20"/>
                <w:szCs w:val="20"/>
                <w:lang w:eastAsia="en-US"/>
              </w:rPr>
              <w:t>Решение проблемы.</w:t>
            </w:r>
            <w:r>
              <w:rPr>
                <w:rFonts w:ascii="Times New Roman" w:hAnsi="Times New Roman" w:cs="Times New Roman"/>
                <w:b/>
                <w:sz w:val="20"/>
                <w:szCs w:val="20"/>
                <w:lang w:eastAsia="en-US"/>
              </w:rPr>
              <w:t xml:space="preserve"> </w:t>
            </w:r>
            <w:r w:rsidRPr="00D36882">
              <w:rPr>
                <w:rFonts w:ascii="Times New Roman" w:hAnsi="Times New Roman" w:cs="Times New Roman"/>
                <w:sz w:val="20"/>
                <w:szCs w:val="20"/>
                <w:lang w:eastAsia="en-US"/>
              </w:rPr>
              <w:t xml:space="preserve">Создание </w:t>
            </w:r>
            <w:r w:rsidR="009630F4">
              <w:rPr>
                <w:rFonts w:ascii="Times New Roman" w:hAnsi="Times New Roman" w:cs="Times New Roman"/>
                <w:sz w:val="20"/>
                <w:szCs w:val="20"/>
                <w:lang w:eastAsia="en-US"/>
              </w:rPr>
              <w:t xml:space="preserve">относительно лёгких </w:t>
            </w:r>
            <w:proofErr w:type="spellStart"/>
            <w:r w:rsidR="009630F4">
              <w:rPr>
                <w:rFonts w:ascii="Times New Roman" w:hAnsi="Times New Roman" w:cs="Times New Roman"/>
                <w:sz w:val="20"/>
                <w:szCs w:val="20"/>
                <w:lang w:eastAsia="en-US"/>
              </w:rPr>
              <w:t>большепролётных</w:t>
            </w:r>
            <w:proofErr w:type="spellEnd"/>
            <w:r w:rsidR="009630F4">
              <w:rPr>
                <w:rFonts w:ascii="Times New Roman" w:hAnsi="Times New Roman" w:cs="Times New Roman"/>
                <w:sz w:val="20"/>
                <w:szCs w:val="20"/>
                <w:lang w:eastAsia="en-US"/>
              </w:rPr>
              <w:t xml:space="preserve"> покрытий для уже существующих сооружений или вновь возводимых может решить проблему. </w:t>
            </w:r>
            <w:r w:rsidR="00AF296A">
              <w:rPr>
                <w:rFonts w:ascii="Times New Roman" w:hAnsi="Times New Roman" w:cs="Times New Roman"/>
                <w:sz w:val="20"/>
                <w:szCs w:val="20"/>
                <w:lang w:eastAsia="en-US"/>
              </w:rPr>
              <w:t>Проект реконструкции Волгоградского амфитеатра может стать пилотным для внедрения технологии и одновременно существенно повысить комфортность проведения мероприятий в нём.</w:t>
            </w:r>
          </w:p>
        </w:tc>
      </w:tr>
      <w:tr w:rsidR="007349E9" w:rsidRPr="00EC68DD" w:rsidTr="007349E9">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49E9" w:rsidRDefault="007349E9" w:rsidP="007349E9">
            <w:pPr>
              <w:tabs>
                <w:tab w:val="left" w:pos="414"/>
              </w:tabs>
              <w:spacing w:after="160" w:line="259" w:lineRule="auto"/>
              <w:ind w:firstLine="245"/>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Технологические</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риски</w:t>
            </w:r>
            <w:proofErr w:type="spellEnd"/>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49E9" w:rsidRDefault="007349E9" w:rsidP="007349E9">
            <w:pPr>
              <w:rPr>
                <w:rFonts w:ascii="Times New Roman" w:hAnsi="Times New Roman" w:cs="Times New Roman"/>
                <w:sz w:val="20"/>
                <w:szCs w:val="20"/>
                <w:lang w:eastAsia="en-US"/>
              </w:rPr>
            </w:pPr>
            <w:r w:rsidRPr="00C94263">
              <w:rPr>
                <w:rFonts w:ascii="Times New Roman" w:hAnsi="Times New Roman" w:cs="Times New Roman"/>
                <w:sz w:val="20"/>
                <w:szCs w:val="20"/>
                <w:lang w:eastAsia="en-US"/>
              </w:rPr>
              <w:t xml:space="preserve"> </w:t>
            </w:r>
            <w:r w:rsidRPr="00684D57">
              <w:rPr>
                <w:rFonts w:ascii="Times New Roman" w:hAnsi="Times New Roman" w:cs="Times New Roman"/>
                <w:b/>
                <w:sz w:val="20"/>
                <w:szCs w:val="20"/>
                <w:lang w:eastAsia="en-US"/>
              </w:rPr>
              <w:t>Проблема:</w:t>
            </w:r>
            <w:r>
              <w:rPr>
                <w:rFonts w:ascii="Times New Roman" w:hAnsi="Times New Roman" w:cs="Times New Roman"/>
                <w:sz w:val="20"/>
                <w:szCs w:val="20"/>
                <w:lang w:eastAsia="en-US"/>
              </w:rPr>
              <w:t xml:space="preserve"> Необходимость поиска сочетания эффективных конструктивных решений для мостовых конструкций с их эстетическим обликом в условиях недостатка мостовых и </w:t>
            </w:r>
            <w:r>
              <w:rPr>
                <w:rFonts w:ascii="Times New Roman" w:hAnsi="Times New Roman" w:cs="Times New Roman"/>
                <w:sz w:val="20"/>
                <w:szCs w:val="20"/>
                <w:lang w:eastAsia="en-US"/>
              </w:rPr>
              <w:lastRenderedPageBreak/>
              <w:t xml:space="preserve">путепроводных сооружений на территории Волгограда и дороговизны их строительства. Актуальность данной проблемы подчёркивается тем что в Волгограде – третьем городе России по площади, расположенном на пересечённой местности мостов меньше, а их техническое состояние </w:t>
            </w:r>
            <w:proofErr w:type="gramStart"/>
            <w:r>
              <w:rPr>
                <w:rFonts w:ascii="Times New Roman" w:hAnsi="Times New Roman" w:cs="Times New Roman"/>
                <w:sz w:val="20"/>
                <w:szCs w:val="20"/>
                <w:lang w:eastAsia="en-US"/>
              </w:rPr>
              <w:t>хуже</w:t>
            </w:r>
            <w:proofErr w:type="gramEnd"/>
            <w:r>
              <w:rPr>
                <w:rFonts w:ascii="Times New Roman" w:hAnsi="Times New Roman" w:cs="Times New Roman"/>
                <w:sz w:val="20"/>
                <w:szCs w:val="20"/>
                <w:lang w:eastAsia="en-US"/>
              </w:rPr>
              <w:t xml:space="preserve"> чем в других областных центрах нашей страны имеющих меньшую площадь территории.</w:t>
            </w:r>
          </w:p>
          <w:p w:rsidR="007349E9" w:rsidRDefault="007349E9" w:rsidP="007349E9">
            <w:pPr>
              <w:rPr>
                <w:rFonts w:ascii="Times New Roman" w:hAnsi="Times New Roman" w:cs="Times New Roman"/>
                <w:sz w:val="20"/>
                <w:szCs w:val="20"/>
                <w:lang w:eastAsia="en-US"/>
              </w:rPr>
            </w:pPr>
          </w:p>
          <w:p w:rsidR="007349E9" w:rsidRPr="00C94263" w:rsidRDefault="007349E9" w:rsidP="007349E9">
            <w:pPr>
              <w:rPr>
                <w:rFonts w:ascii="Times New Roman" w:hAnsi="Times New Roman" w:cs="Times New Roman"/>
                <w:sz w:val="20"/>
                <w:szCs w:val="20"/>
                <w:lang w:eastAsia="en-US"/>
              </w:rPr>
            </w:pPr>
            <w:r w:rsidRPr="00684D57">
              <w:rPr>
                <w:rFonts w:ascii="Times New Roman" w:hAnsi="Times New Roman" w:cs="Times New Roman"/>
                <w:b/>
                <w:sz w:val="20"/>
                <w:szCs w:val="20"/>
                <w:lang w:eastAsia="en-US"/>
              </w:rPr>
              <w:t>Решение проблемы:</w:t>
            </w:r>
            <w:r>
              <w:rPr>
                <w:rFonts w:ascii="Times New Roman" w:hAnsi="Times New Roman" w:cs="Times New Roman"/>
                <w:sz w:val="20"/>
                <w:szCs w:val="20"/>
                <w:lang w:eastAsia="en-US"/>
              </w:rPr>
              <w:t xml:space="preserve"> </w:t>
            </w:r>
            <w:r w:rsidRPr="00C94263">
              <w:rPr>
                <w:rFonts w:ascii="Times New Roman" w:hAnsi="Times New Roman" w:cs="Times New Roman"/>
                <w:sz w:val="20"/>
                <w:szCs w:val="20"/>
                <w:lang w:eastAsia="en-US"/>
              </w:rPr>
              <w:t xml:space="preserve">Проект решает задачи, связанные одновременно с практической и экономической функциями конструкции: безопасное направление пешеходного потока над автодорогой и удешевление строительства в сравнении с </w:t>
            </w:r>
            <w:proofErr w:type="spellStart"/>
            <w:r w:rsidRPr="00C94263">
              <w:rPr>
                <w:rFonts w:ascii="Times New Roman" w:hAnsi="Times New Roman" w:cs="Times New Roman"/>
                <w:sz w:val="20"/>
                <w:szCs w:val="20"/>
                <w:lang w:eastAsia="en-US"/>
              </w:rPr>
              <w:t>клссическими</w:t>
            </w:r>
            <w:proofErr w:type="spellEnd"/>
            <w:r w:rsidRPr="00C94263">
              <w:rPr>
                <w:rFonts w:ascii="Times New Roman" w:hAnsi="Times New Roman" w:cs="Times New Roman"/>
                <w:sz w:val="20"/>
                <w:szCs w:val="20"/>
                <w:lang w:eastAsia="en-US"/>
              </w:rPr>
              <w:t xml:space="preserve"> путепроводами.</w:t>
            </w:r>
          </w:p>
          <w:p w:rsidR="007349E9" w:rsidRPr="00C94263" w:rsidRDefault="007349E9" w:rsidP="007349E9">
            <w:pPr>
              <w:rPr>
                <w:rFonts w:ascii="Times New Roman" w:hAnsi="Times New Roman" w:cs="Times New Roman"/>
                <w:sz w:val="20"/>
                <w:szCs w:val="20"/>
                <w:lang w:eastAsia="en-US"/>
              </w:rPr>
            </w:pPr>
            <w:r w:rsidRPr="00C94263">
              <w:rPr>
                <w:rFonts w:ascii="Times New Roman" w:hAnsi="Times New Roman" w:cs="Times New Roman"/>
                <w:sz w:val="20"/>
                <w:szCs w:val="20"/>
                <w:lang w:eastAsia="en-US"/>
              </w:rPr>
              <w:t>Идея проекта подтверждается необходимостью построения пешеходного путепровода на пересечении наб. 62-й Армии и улицы 7-й Гвардейской в связи с отсутствием подобной конструкции и повышенным уровнем опасности пешеходного перехода с улицы 7-й Гвардейской на наб. 62-й Армии, а также в связи с удешевлением строительства за счет ускорения темпов возведения конструкции.</w:t>
            </w:r>
          </w:p>
        </w:tc>
      </w:tr>
      <w:tr w:rsidR="007349E9" w:rsidRPr="00EC68DD" w:rsidTr="007349E9">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49E9" w:rsidRDefault="007349E9" w:rsidP="007349E9">
            <w:pPr>
              <w:tabs>
                <w:tab w:val="left" w:pos="414"/>
              </w:tabs>
              <w:spacing w:after="160" w:line="259" w:lineRule="auto"/>
              <w:ind w:firstLine="245"/>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lastRenderedPageBreak/>
              <w:t>Потенциальные</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заказчики</w:t>
            </w:r>
            <w:proofErr w:type="spellEnd"/>
            <w:r>
              <w:rPr>
                <w:rFonts w:ascii="Times New Roman" w:hAnsi="Times New Roman" w:cs="Times New Roman"/>
                <w:sz w:val="20"/>
                <w:szCs w:val="20"/>
                <w:lang w:val="en-US" w:eastAsia="en-US"/>
              </w:rPr>
              <w:t xml:space="preserve"> </w:t>
            </w:r>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49E9" w:rsidRPr="00C94263" w:rsidRDefault="007349E9" w:rsidP="007349E9">
            <w:pPr>
              <w:widowControl w:val="0"/>
              <w:tabs>
                <w:tab w:val="left" w:pos="432"/>
              </w:tabs>
              <w:spacing w:line="240" w:lineRule="auto"/>
              <w:ind w:firstLine="360"/>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Дефицит на рынках строительных материалов </w:t>
            </w:r>
            <w:proofErr w:type="gramStart"/>
            <w:r>
              <w:rPr>
                <w:rFonts w:ascii="Times New Roman" w:hAnsi="Times New Roman" w:cs="Times New Roman"/>
                <w:sz w:val="20"/>
                <w:szCs w:val="20"/>
                <w:lang w:eastAsia="en-US"/>
              </w:rPr>
              <w:t>вследствие того что</w:t>
            </w:r>
            <w:proofErr w:type="gramEnd"/>
            <w:r>
              <w:rPr>
                <w:rFonts w:ascii="Times New Roman" w:hAnsi="Times New Roman" w:cs="Times New Roman"/>
                <w:sz w:val="20"/>
                <w:szCs w:val="20"/>
                <w:lang w:eastAsia="en-US"/>
              </w:rPr>
              <w:t xml:space="preserve"> в подобных проектах они на настоящий момент не применялись.</w:t>
            </w:r>
          </w:p>
          <w:p w:rsidR="007349E9" w:rsidRPr="00C94263" w:rsidRDefault="007349E9" w:rsidP="007349E9">
            <w:pPr>
              <w:widowControl w:val="0"/>
              <w:tabs>
                <w:tab w:val="left" w:pos="432"/>
              </w:tabs>
              <w:spacing w:line="240" w:lineRule="auto"/>
              <w:ind w:firstLine="360"/>
              <w:jc w:val="both"/>
              <w:rPr>
                <w:rFonts w:ascii="Times New Roman" w:hAnsi="Times New Roman" w:cs="Times New Roman"/>
                <w:sz w:val="20"/>
                <w:szCs w:val="20"/>
                <w:lang w:eastAsia="en-US"/>
              </w:rPr>
            </w:pPr>
          </w:p>
        </w:tc>
      </w:tr>
      <w:tr w:rsidR="00A77B3E" w:rsidRPr="007F1B88" w:rsidTr="007349E9">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F1B88" w:rsidRDefault="00A00D72" w:rsidP="00130CA2">
            <w:pPr>
              <w:tabs>
                <w:tab w:val="left" w:pos="414"/>
              </w:tabs>
              <w:spacing w:after="160" w:line="259" w:lineRule="auto"/>
              <w:ind w:firstLine="245"/>
              <w:rPr>
                <w:rFonts w:ascii="Times New Roman" w:hAnsi="Times New Roman" w:cs="Times New Roman"/>
                <w:sz w:val="20"/>
                <w:szCs w:val="20"/>
                <w:lang w:eastAsia="en-US"/>
              </w:rPr>
            </w:pPr>
            <w:r w:rsidRPr="007F1B88">
              <w:rPr>
                <w:rFonts w:ascii="Times New Roman" w:hAnsi="Times New Roman" w:cs="Times New Roman"/>
                <w:sz w:val="20"/>
                <w:szCs w:val="20"/>
                <w:lang w:eastAsia="en-US"/>
              </w:rPr>
              <w:t xml:space="preserve">Бизнес-модель </w:t>
            </w:r>
            <w:proofErr w:type="spellStart"/>
            <w:r w:rsidRPr="007F1B88">
              <w:rPr>
                <w:rFonts w:ascii="Times New Roman" w:hAnsi="Times New Roman" w:cs="Times New Roman"/>
                <w:sz w:val="20"/>
                <w:szCs w:val="20"/>
                <w:lang w:eastAsia="en-US"/>
              </w:rPr>
              <w:t>стартап</w:t>
            </w:r>
            <w:proofErr w:type="spellEnd"/>
            <w:r w:rsidRPr="007F1B88">
              <w:rPr>
                <w:rFonts w:ascii="Times New Roman" w:hAnsi="Times New Roman" w:cs="Times New Roman"/>
                <w:sz w:val="20"/>
                <w:szCs w:val="20"/>
                <w:lang w:eastAsia="en-US"/>
              </w:rPr>
              <w:t>-проекта</w:t>
            </w:r>
            <w:r w:rsidR="00A77B3E">
              <w:rPr>
                <w:rStyle w:val="a7"/>
                <w:rFonts w:cs="Arial"/>
                <w:lang w:val="en-US"/>
              </w:rPr>
              <w:footnoteReference w:id="1"/>
            </w:r>
            <w:r w:rsidRPr="007F1B88">
              <w:rPr>
                <w:rFonts w:ascii="Times New Roman" w:hAnsi="Times New Roman" w:cs="Times New Roman"/>
                <w:sz w:val="20"/>
                <w:szCs w:val="20"/>
                <w:lang w:eastAsia="en-US"/>
              </w:rPr>
              <w:t xml:space="preserve"> (как вы планируете зарабатывать посредствам реализации данного проекта) </w:t>
            </w:r>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54669" w:rsidRPr="007359F7" w:rsidRDefault="00254669" w:rsidP="00254669">
            <w:pPr>
              <w:widowControl w:val="0"/>
              <w:tabs>
                <w:tab w:val="left" w:pos="432"/>
              </w:tabs>
              <w:spacing w:line="240" w:lineRule="auto"/>
              <w:ind w:firstLine="394"/>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Типы моделей: </w:t>
            </w:r>
            <w:r w:rsidRPr="007359F7">
              <w:rPr>
                <w:rFonts w:ascii="Times New Roman" w:hAnsi="Times New Roman" w:cs="Times New Roman"/>
                <w:sz w:val="20"/>
                <w:szCs w:val="20"/>
                <w:lang w:eastAsia="en-US"/>
              </w:rPr>
              <w:t>В2В</w:t>
            </w:r>
            <w:r>
              <w:rPr>
                <w:rFonts w:ascii="Times New Roman" w:hAnsi="Times New Roman" w:cs="Times New Roman"/>
                <w:sz w:val="20"/>
                <w:szCs w:val="20"/>
                <w:lang w:eastAsia="en-US"/>
              </w:rPr>
              <w:t xml:space="preserve"> (производитель и потребитель</w:t>
            </w:r>
            <w:r w:rsidRPr="007359F7">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юридические лица, работающие на основе договоров и технических заданий) </w:t>
            </w:r>
            <w:proofErr w:type="gramStart"/>
            <w:r>
              <w:rPr>
                <w:rFonts w:ascii="Times New Roman" w:hAnsi="Times New Roman" w:cs="Times New Roman"/>
                <w:sz w:val="20"/>
                <w:szCs w:val="20"/>
                <w:lang w:eastAsia="en-US"/>
              </w:rPr>
              <w:t xml:space="preserve">и </w:t>
            </w:r>
            <w:r w:rsidRPr="007359F7">
              <w:rPr>
                <w:rFonts w:ascii="Times New Roman" w:hAnsi="Times New Roman" w:cs="Times New Roman"/>
                <w:sz w:val="20"/>
                <w:szCs w:val="20"/>
                <w:lang w:eastAsia="en-US"/>
              </w:rPr>
              <w:t xml:space="preserve"> В</w:t>
            </w:r>
            <w:proofErr w:type="gramEnd"/>
            <w:r w:rsidRPr="007359F7">
              <w:rPr>
                <w:rFonts w:ascii="Times New Roman" w:hAnsi="Times New Roman" w:cs="Times New Roman"/>
                <w:sz w:val="20"/>
                <w:szCs w:val="20"/>
                <w:lang w:eastAsia="en-US"/>
              </w:rPr>
              <w:t>2</w:t>
            </w:r>
            <w:r w:rsidRPr="007359F7">
              <w:rPr>
                <w:rFonts w:ascii="Times New Roman" w:hAnsi="Times New Roman" w:cs="Times New Roman"/>
                <w:sz w:val="20"/>
                <w:szCs w:val="20"/>
                <w:lang w:val="en-US" w:eastAsia="en-US"/>
              </w:rPr>
              <w:t>G</w:t>
            </w:r>
            <w:r>
              <w:rPr>
                <w:rFonts w:ascii="Times New Roman" w:hAnsi="Times New Roman" w:cs="Times New Roman"/>
                <w:sz w:val="20"/>
                <w:szCs w:val="20"/>
                <w:lang w:eastAsia="en-US"/>
              </w:rPr>
              <w:t xml:space="preserve"> (производитель и  орган власти, работают на основе законодательства о </w:t>
            </w:r>
            <w:proofErr w:type="spellStart"/>
            <w:r>
              <w:rPr>
                <w:rFonts w:ascii="Times New Roman" w:hAnsi="Times New Roman" w:cs="Times New Roman"/>
                <w:sz w:val="20"/>
                <w:szCs w:val="20"/>
                <w:lang w:eastAsia="en-US"/>
              </w:rPr>
              <w:t>Госзакупках</w:t>
            </w:r>
            <w:proofErr w:type="spellEnd"/>
            <w:r>
              <w:rPr>
                <w:rFonts w:ascii="Times New Roman" w:hAnsi="Times New Roman" w:cs="Times New Roman"/>
                <w:sz w:val="20"/>
                <w:szCs w:val="20"/>
                <w:lang w:eastAsia="en-US"/>
              </w:rPr>
              <w:t>).</w:t>
            </w:r>
          </w:p>
          <w:p w:rsidR="004742A2" w:rsidRDefault="004742A2" w:rsidP="004742A2">
            <w:pPr>
              <w:widowControl w:val="0"/>
              <w:tabs>
                <w:tab w:val="left" w:pos="432"/>
              </w:tabs>
              <w:spacing w:line="240" w:lineRule="auto"/>
              <w:ind w:firstLine="394"/>
              <w:jc w:val="both"/>
              <w:rPr>
                <w:rFonts w:ascii="Times New Roman" w:hAnsi="Times New Roman" w:cs="Times New Roman"/>
                <w:sz w:val="20"/>
                <w:szCs w:val="20"/>
                <w:lang w:eastAsia="en-US"/>
              </w:rPr>
            </w:pPr>
            <w:r w:rsidRPr="004742A2">
              <w:rPr>
                <w:rFonts w:ascii="Times New Roman" w:hAnsi="Times New Roman" w:cs="Times New Roman"/>
                <w:b/>
                <w:sz w:val="20"/>
                <w:szCs w:val="20"/>
                <w:lang w:eastAsia="en-US"/>
              </w:rPr>
              <w:t>Планируется:</w:t>
            </w:r>
            <w:r>
              <w:rPr>
                <w:rFonts w:ascii="Times New Roman" w:hAnsi="Times New Roman" w:cs="Times New Roman"/>
                <w:sz w:val="20"/>
                <w:szCs w:val="20"/>
                <w:lang w:eastAsia="en-US"/>
              </w:rPr>
              <w:t xml:space="preserve"> Получить патент на технологию.</w:t>
            </w:r>
          </w:p>
          <w:p w:rsidR="004742A2" w:rsidRDefault="004742A2" w:rsidP="004742A2">
            <w:pPr>
              <w:widowControl w:val="0"/>
              <w:tabs>
                <w:tab w:val="left" w:pos="432"/>
              </w:tabs>
              <w:spacing w:line="240" w:lineRule="auto"/>
              <w:ind w:firstLine="394"/>
              <w:jc w:val="both"/>
              <w:rPr>
                <w:rFonts w:ascii="Times New Roman" w:hAnsi="Times New Roman" w:cs="Times New Roman"/>
                <w:sz w:val="20"/>
                <w:szCs w:val="20"/>
                <w:lang w:eastAsia="en-US"/>
              </w:rPr>
            </w:pPr>
            <w:r>
              <w:rPr>
                <w:rFonts w:ascii="Times New Roman" w:hAnsi="Times New Roman" w:cs="Times New Roman"/>
                <w:sz w:val="20"/>
                <w:szCs w:val="20"/>
                <w:lang w:eastAsia="en-US"/>
              </w:rPr>
              <w:t>Подать заявку на научный грант.</w:t>
            </w:r>
          </w:p>
          <w:p w:rsidR="004742A2" w:rsidRDefault="004742A2" w:rsidP="004742A2">
            <w:pPr>
              <w:widowControl w:val="0"/>
              <w:tabs>
                <w:tab w:val="left" w:pos="432"/>
              </w:tabs>
              <w:spacing w:line="240" w:lineRule="auto"/>
              <w:ind w:firstLine="394"/>
              <w:jc w:val="both"/>
              <w:rPr>
                <w:rFonts w:ascii="Times New Roman" w:hAnsi="Times New Roman" w:cs="Times New Roman"/>
                <w:sz w:val="20"/>
                <w:szCs w:val="20"/>
                <w:lang w:eastAsia="en-US"/>
              </w:rPr>
            </w:pPr>
            <w:r>
              <w:rPr>
                <w:rFonts w:ascii="Times New Roman" w:hAnsi="Times New Roman" w:cs="Times New Roman"/>
                <w:sz w:val="20"/>
                <w:szCs w:val="20"/>
                <w:lang w:eastAsia="en-US"/>
              </w:rPr>
              <w:t>Разработать предложение, предложить варианты технического задания на пилотный проект.</w:t>
            </w:r>
          </w:p>
          <w:p w:rsidR="004742A2" w:rsidRDefault="004742A2" w:rsidP="004742A2">
            <w:pPr>
              <w:widowControl w:val="0"/>
              <w:tabs>
                <w:tab w:val="left" w:pos="432"/>
              </w:tabs>
              <w:spacing w:line="240" w:lineRule="auto"/>
              <w:ind w:firstLine="39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Создать концепцию пилотного проекта – запроектировать конструкцию </w:t>
            </w:r>
            <w:r w:rsidR="006B3CAB">
              <w:rPr>
                <w:rFonts w:ascii="Times New Roman" w:hAnsi="Times New Roman" w:cs="Times New Roman"/>
                <w:sz w:val="20"/>
                <w:szCs w:val="20"/>
                <w:lang w:eastAsia="en-US"/>
              </w:rPr>
              <w:t xml:space="preserve">пешеходного моста для спуска на нижнюю </w:t>
            </w:r>
            <w:proofErr w:type="spellStart"/>
            <w:r w:rsidR="006B3CAB">
              <w:rPr>
                <w:rFonts w:ascii="Times New Roman" w:hAnsi="Times New Roman" w:cs="Times New Roman"/>
                <w:sz w:val="20"/>
                <w:szCs w:val="20"/>
                <w:lang w:eastAsia="en-US"/>
              </w:rPr>
              <w:t>террассу</w:t>
            </w:r>
            <w:proofErr w:type="spellEnd"/>
            <w:r w:rsidR="006B3CAB">
              <w:rPr>
                <w:rFonts w:ascii="Times New Roman" w:hAnsi="Times New Roman" w:cs="Times New Roman"/>
                <w:sz w:val="20"/>
                <w:szCs w:val="20"/>
                <w:lang w:eastAsia="en-US"/>
              </w:rPr>
              <w:t xml:space="preserve"> набережной 62 армии г. Волгограда в районе ул. 7-й гвардейской бригады</w:t>
            </w:r>
            <w:r>
              <w:rPr>
                <w:rFonts w:ascii="Times New Roman" w:hAnsi="Times New Roman" w:cs="Times New Roman"/>
                <w:sz w:val="20"/>
                <w:szCs w:val="20"/>
                <w:lang w:eastAsia="en-US"/>
              </w:rPr>
              <w:t>.</w:t>
            </w:r>
          </w:p>
          <w:p w:rsidR="004742A2" w:rsidRDefault="004742A2" w:rsidP="004742A2">
            <w:pPr>
              <w:widowControl w:val="0"/>
              <w:tabs>
                <w:tab w:val="left" w:pos="432"/>
              </w:tabs>
              <w:spacing w:line="240" w:lineRule="auto"/>
              <w:ind w:firstLine="39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После сдачи пилотного проекта в реализацию выполнять работы по заказам частных инвесторов или участвуя в </w:t>
            </w:r>
            <w:proofErr w:type="spellStart"/>
            <w:r>
              <w:rPr>
                <w:rFonts w:ascii="Times New Roman" w:hAnsi="Times New Roman" w:cs="Times New Roman"/>
                <w:sz w:val="20"/>
                <w:szCs w:val="20"/>
                <w:lang w:eastAsia="en-US"/>
              </w:rPr>
              <w:t>тендовых</w:t>
            </w:r>
            <w:proofErr w:type="spellEnd"/>
            <w:r>
              <w:rPr>
                <w:rFonts w:ascii="Times New Roman" w:hAnsi="Times New Roman" w:cs="Times New Roman"/>
                <w:sz w:val="20"/>
                <w:szCs w:val="20"/>
                <w:lang w:eastAsia="en-US"/>
              </w:rPr>
              <w:t xml:space="preserve"> заявках на другие подобные объекты.</w:t>
            </w:r>
          </w:p>
          <w:p w:rsidR="00684B90" w:rsidRPr="004742A2" w:rsidRDefault="00684B90" w:rsidP="004742A2">
            <w:pPr>
              <w:widowControl w:val="0"/>
              <w:tabs>
                <w:tab w:val="left" w:pos="432"/>
              </w:tabs>
              <w:spacing w:line="240" w:lineRule="auto"/>
              <w:ind w:firstLine="394"/>
              <w:jc w:val="both"/>
              <w:rPr>
                <w:rFonts w:ascii="Times New Roman" w:hAnsi="Times New Roman" w:cs="Times New Roman"/>
                <w:sz w:val="20"/>
                <w:szCs w:val="20"/>
                <w:lang w:eastAsia="en-US"/>
              </w:rPr>
            </w:pPr>
            <w:r w:rsidRPr="00684B90">
              <w:rPr>
                <w:rFonts w:ascii="Times New Roman" w:hAnsi="Times New Roman" w:cs="Times New Roman"/>
                <w:b/>
                <w:sz w:val="20"/>
                <w:szCs w:val="20"/>
                <w:lang w:eastAsia="en-US"/>
              </w:rPr>
              <w:t>Ценностное предложение</w:t>
            </w:r>
            <w:r>
              <w:rPr>
                <w:rFonts w:ascii="Times New Roman" w:hAnsi="Times New Roman" w:cs="Times New Roman"/>
                <w:sz w:val="20"/>
                <w:szCs w:val="20"/>
                <w:lang w:eastAsia="en-US"/>
              </w:rPr>
              <w:t xml:space="preserve"> таким образом разработка проектов </w:t>
            </w:r>
            <w:proofErr w:type="spellStart"/>
            <w:r>
              <w:rPr>
                <w:rFonts w:ascii="Times New Roman" w:hAnsi="Times New Roman" w:cs="Times New Roman"/>
                <w:sz w:val="20"/>
                <w:szCs w:val="20"/>
                <w:lang w:eastAsia="en-US"/>
              </w:rPr>
              <w:t>большепролётных</w:t>
            </w:r>
            <w:proofErr w:type="spellEnd"/>
            <w:r>
              <w:rPr>
                <w:rFonts w:ascii="Times New Roman" w:hAnsi="Times New Roman" w:cs="Times New Roman"/>
                <w:sz w:val="20"/>
                <w:szCs w:val="20"/>
                <w:lang w:eastAsia="en-US"/>
              </w:rPr>
              <w:t xml:space="preserve"> покрытий из мягких материалов на </w:t>
            </w:r>
            <w:proofErr w:type="spellStart"/>
            <w:r>
              <w:rPr>
                <w:rFonts w:ascii="Times New Roman" w:hAnsi="Times New Roman" w:cs="Times New Roman"/>
                <w:sz w:val="20"/>
                <w:szCs w:val="20"/>
                <w:lang w:eastAsia="en-US"/>
              </w:rPr>
              <w:t>углеволоконных</w:t>
            </w:r>
            <w:proofErr w:type="spellEnd"/>
            <w:r>
              <w:rPr>
                <w:rFonts w:ascii="Times New Roman" w:hAnsi="Times New Roman" w:cs="Times New Roman"/>
                <w:sz w:val="20"/>
                <w:szCs w:val="20"/>
                <w:lang w:eastAsia="en-US"/>
              </w:rPr>
              <w:t xml:space="preserve"> вантах.</w:t>
            </w:r>
          </w:p>
          <w:p w:rsidR="00837A30" w:rsidRDefault="00EC68DD" w:rsidP="00F96A85">
            <w:pPr>
              <w:widowControl w:val="0"/>
              <w:tabs>
                <w:tab w:val="left" w:pos="432"/>
              </w:tabs>
              <w:spacing w:line="240" w:lineRule="auto"/>
              <w:ind w:firstLine="394"/>
              <w:jc w:val="both"/>
              <w:rPr>
                <w:rFonts w:ascii="Times New Roman" w:hAnsi="Times New Roman" w:cs="Times New Roman"/>
                <w:b/>
                <w:sz w:val="20"/>
                <w:szCs w:val="20"/>
                <w:lang w:eastAsia="en-US"/>
              </w:rPr>
            </w:pPr>
            <w:r w:rsidRPr="00837A30">
              <w:rPr>
                <w:rFonts w:ascii="Times New Roman" w:hAnsi="Times New Roman" w:cs="Times New Roman"/>
                <w:b/>
                <w:sz w:val="20"/>
                <w:szCs w:val="20"/>
                <w:lang w:eastAsia="en-US"/>
              </w:rPr>
              <w:t>Каналы распространения</w:t>
            </w:r>
            <w:r w:rsidR="00260AD0" w:rsidRPr="00837A30">
              <w:rPr>
                <w:rFonts w:ascii="Times New Roman" w:hAnsi="Times New Roman" w:cs="Times New Roman"/>
                <w:b/>
                <w:sz w:val="20"/>
                <w:szCs w:val="20"/>
                <w:lang w:eastAsia="en-US"/>
              </w:rPr>
              <w:t>:</w:t>
            </w:r>
            <w:r w:rsidRPr="00837A30">
              <w:rPr>
                <w:rFonts w:ascii="Times New Roman" w:hAnsi="Times New Roman" w:cs="Times New Roman"/>
                <w:b/>
                <w:sz w:val="20"/>
                <w:szCs w:val="20"/>
                <w:lang w:eastAsia="en-US"/>
              </w:rPr>
              <w:t xml:space="preserve"> </w:t>
            </w:r>
            <w:r w:rsidR="0025050F" w:rsidRPr="0025050F">
              <w:rPr>
                <w:rFonts w:ascii="Times New Roman" w:hAnsi="Times New Roman" w:cs="Times New Roman"/>
                <w:sz w:val="20"/>
                <w:szCs w:val="20"/>
                <w:lang w:eastAsia="en-US"/>
              </w:rPr>
              <w:t>СМИ</w:t>
            </w:r>
            <w:r w:rsidR="0025050F">
              <w:rPr>
                <w:rFonts w:ascii="Times New Roman" w:hAnsi="Times New Roman" w:cs="Times New Roman"/>
                <w:sz w:val="20"/>
                <w:szCs w:val="20"/>
                <w:lang w:eastAsia="en-US"/>
              </w:rPr>
              <w:t xml:space="preserve"> (</w:t>
            </w:r>
            <w:proofErr w:type="spellStart"/>
            <w:r w:rsidR="0025050F">
              <w:rPr>
                <w:rFonts w:ascii="Times New Roman" w:hAnsi="Times New Roman" w:cs="Times New Roman"/>
                <w:sz w:val="20"/>
                <w:szCs w:val="20"/>
                <w:lang w:eastAsia="en-US"/>
              </w:rPr>
              <w:t>в.т.ч</w:t>
            </w:r>
            <w:proofErr w:type="spellEnd"/>
            <w:r w:rsidR="0025050F">
              <w:rPr>
                <w:rFonts w:ascii="Times New Roman" w:hAnsi="Times New Roman" w:cs="Times New Roman"/>
                <w:sz w:val="20"/>
                <w:szCs w:val="20"/>
                <w:lang w:eastAsia="en-US"/>
              </w:rPr>
              <w:t xml:space="preserve">. свой сайт и </w:t>
            </w:r>
            <w:proofErr w:type="spellStart"/>
            <w:r w:rsidR="0025050F">
              <w:rPr>
                <w:rFonts w:ascii="Times New Roman" w:hAnsi="Times New Roman" w:cs="Times New Roman"/>
                <w:sz w:val="20"/>
                <w:szCs w:val="20"/>
                <w:lang w:eastAsia="en-US"/>
              </w:rPr>
              <w:t>соцсети</w:t>
            </w:r>
            <w:proofErr w:type="spellEnd"/>
            <w:r w:rsidR="0025050F">
              <w:rPr>
                <w:rFonts w:ascii="Times New Roman" w:hAnsi="Times New Roman" w:cs="Times New Roman"/>
                <w:sz w:val="20"/>
                <w:szCs w:val="20"/>
                <w:lang w:eastAsia="en-US"/>
              </w:rPr>
              <w:t>) письма-предложения, рассылаемые вероятным потребителям.</w:t>
            </w:r>
          </w:p>
          <w:p w:rsidR="0025050F" w:rsidRPr="00837A30" w:rsidRDefault="0025050F" w:rsidP="00F96A85">
            <w:pPr>
              <w:widowControl w:val="0"/>
              <w:tabs>
                <w:tab w:val="left" w:pos="432"/>
              </w:tabs>
              <w:spacing w:line="240" w:lineRule="auto"/>
              <w:ind w:firstLine="394"/>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Потребители:</w:t>
            </w:r>
          </w:p>
          <w:p w:rsidR="00265C62" w:rsidRDefault="00260AD0" w:rsidP="00F96A85">
            <w:pPr>
              <w:widowControl w:val="0"/>
              <w:tabs>
                <w:tab w:val="left" w:pos="432"/>
              </w:tabs>
              <w:spacing w:line="240" w:lineRule="auto"/>
              <w:ind w:firstLine="39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1. </w:t>
            </w:r>
            <w:r w:rsidR="0025050F">
              <w:rPr>
                <w:rFonts w:ascii="Times New Roman" w:hAnsi="Times New Roman" w:cs="Times New Roman"/>
                <w:sz w:val="20"/>
                <w:szCs w:val="20"/>
                <w:lang w:eastAsia="en-US"/>
              </w:rPr>
              <w:t>Ад</w:t>
            </w:r>
            <w:r w:rsidR="00265C62">
              <w:rPr>
                <w:rFonts w:ascii="Times New Roman" w:hAnsi="Times New Roman" w:cs="Times New Roman"/>
                <w:sz w:val="20"/>
                <w:szCs w:val="20"/>
                <w:lang w:eastAsia="en-US"/>
              </w:rPr>
              <w:t xml:space="preserve">министрация города. </w:t>
            </w:r>
            <w:proofErr w:type="spellStart"/>
            <w:r w:rsidR="00265C62">
              <w:rPr>
                <w:rFonts w:ascii="Times New Roman" w:hAnsi="Times New Roman" w:cs="Times New Roman"/>
                <w:sz w:val="20"/>
                <w:szCs w:val="20"/>
                <w:lang w:eastAsia="en-US"/>
              </w:rPr>
              <w:t>Тендр</w:t>
            </w:r>
            <w:proofErr w:type="spellEnd"/>
            <w:r w:rsidR="00265C62">
              <w:rPr>
                <w:rFonts w:ascii="Times New Roman" w:hAnsi="Times New Roman" w:cs="Times New Roman"/>
                <w:sz w:val="20"/>
                <w:szCs w:val="20"/>
                <w:lang w:eastAsia="en-US"/>
              </w:rPr>
              <w:t xml:space="preserve"> на </w:t>
            </w:r>
            <w:r>
              <w:rPr>
                <w:rFonts w:ascii="Times New Roman" w:hAnsi="Times New Roman" w:cs="Times New Roman"/>
                <w:sz w:val="20"/>
                <w:szCs w:val="20"/>
                <w:lang w:eastAsia="en-US"/>
              </w:rPr>
              <w:t xml:space="preserve">разработку проектно-сметной документации на </w:t>
            </w:r>
            <w:r w:rsidR="00265C62">
              <w:rPr>
                <w:rFonts w:ascii="Times New Roman" w:hAnsi="Times New Roman" w:cs="Times New Roman"/>
                <w:sz w:val="20"/>
                <w:szCs w:val="20"/>
                <w:lang w:eastAsia="en-US"/>
              </w:rPr>
              <w:t>реконструкцию ни одного открытого зрелищного или торгового сооружения в части установки покрытий не объявлялся, но можно инициировать поднятие вопроса о его проведении, представив общественную значимость применения технологии на городских объектах.</w:t>
            </w:r>
          </w:p>
          <w:p w:rsidR="004742A2" w:rsidRDefault="0025050F" w:rsidP="00F96A85">
            <w:pPr>
              <w:pStyle w:val="ae"/>
              <w:widowControl w:val="0"/>
              <w:numPr>
                <w:ilvl w:val="0"/>
                <w:numId w:val="1"/>
              </w:numPr>
              <w:tabs>
                <w:tab w:val="left" w:pos="432"/>
              </w:tabs>
              <w:spacing w:line="240" w:lineRule="auto"/>
              <w:ind w:left="-31" w:firstLine="394"/>
              <w:jc w:val="both"/>
              <w:rPr>
                <w:rFonts w:ascii="Times New Roman" w:hAnsi="Times New Roman" w:cs="Times New Roman"/>
                <w:sz w:val="20"/>
                <w:szCs w:val="20"/>
                <w:lang w:eastAsia="en-US"/>
              </w:rPr>
            </w:pPr>
            <w:r>
              <w:rPr>
                <w:rFonts w:ascii="Times New Roman" w:hAnsi="Times New Roman" w:cs="Times New Roman"/>
                <w:sz w:val="20"/>
                <w:szCs w:val="20"/>
                <w:lang w:eastAsia="en-US"/>
              </w:rPr>
              <w:t>П</w:t>
            </w:r>
            <w:r w:rsidR="00265C62" w:rsidRPr="00260AD0">
              <w:rPr>
                <w:rFonts w:ascii="Times New Roman" w:hAnsi="Times New Roman" w:cs="Times New Roman"/>
                <w:sz w:val="20"/>
                <w:szCs w:val="20"/>
                <w:lang w:eastAsia="en-US"/>
              </w:rPr>
              <w:t>редставители бизнеса, объекты которых могут быть построены по подобной технологии (ТРЦ, картин</w:t>
            </w:r>
            <w:r w:rsidR="004742A2">
              <w:rPr>
                <w:rFonts w:ascii="Times New Roman" w:hAnsi="Times New Roman" w:cs="Times New Roman"/>
                <w:sz w:val="20"/>
                <w:szCs w:val="20"/>
                <w:lang w:eastAsia="en-US"/>
              </w:rPr>
              <w:t xml:space="preserve">г-площадки, автопарковки </w:t>
            </w:r>
            <w:proofErr w:type="spellStart"/>
            <w:r w:rsidR="004742A2">
              <w:rPr>
                <w:rFonts w:ascii="Times New Roman" w:hAnsi="Times New Roman" w:cs="Times New Roman"/>
                <w:sz w:val="20"/>
                <w:szCs w:val="20"/>
                <w:lang w:eastAsia="en-US"/>
              </w:rPr>
              <w:t>и.т.д</w:t>
            </w:r>
            <w:proofErr w:type="spellEnd"/>
            <w:r w:rsidR="004742A2">
              <w:rPr>
                <w:rFonts w:ascii="Times New Roman" w:hAnsi="Times New Roman" w:cs="Times New Roman"/>
                <w:sz w:val="20"/>
                <w:szCs w:val="20"/>
                <w:lang w:eastAsia="en-US"/>
              </w:rPr>
              <w:t>.</w:t>
            </w:r>
          </w:p>
          <w:p w:rsidR="00A77B3E" w:rsidRDefault="00265C62" w:rsidP="004742A2">
            <w:pPr>
              <w:pStyle w:val="ae"/>
              <w:widowControl w:val="0"/>
              <w:tabs>
                <w:tab w:val="left" w:pos="432"/>
              </w:tabs>
              <w:spacing w:line="240" w:lineRule="auto"/>
              <w:ind w:left="363"/>
              <w:jc w:val="both"/>
              <w:rPr>
                <w:rFonts w:ascii="Times New Roman" w:hAnsi="Times New Roman" w:cs="Times New Roman"/>
                <w:sz w:val="20"/>
                <w:szCs w:val="20"/>
                <w:lang w:eastAsia="en-US"/>
              </w:rPr>
            </w:pPr>
            <w:proofErr w:type="spellStart"/>
            <w:r w:rsidRPr="004742A2">
              <w:rPr>
                <w:rFonts w:ascii="Times New Roman" w:hAnsi="Times New Roman" w:cs="Times New Roman"/>
                <w:b/>
                <w:sz w:val="20"/>
                <w:szCs w:val="20"/>
                <w:lang w:eastAsia="en-US"/>
              </w:rPr>
              <w:t>Стейкхолдерами</w:t>
            </w:r>
            <w:proofErr w:type="spellEnd"/>
            <w:r w:rsidRPr="00260AD0">
              <w:rPr>
                <w:rFonts w:ascii="Times New Roman" w:hAnsi="Times New Roman" w:cs="Times New Roman"/>
                <w:sz w:val="20"/>
                <w:szCs w:val="20"/>
                <w:lang w:eastAsia="en-US"/>
              </w:rPr>
              <w:t xml:space="preserve"> являются жители и гости города).</w:t>
            </w:r>
          </w:p>
          <w:p w:rsidR="00837A30" w:rsidRDefault="00837A30" w:rsidP="00837A30">
            <w:pPr>
              <w:pStyle w:val="ae"/>
              <w:widowControl w:val="0"/>
              <w:tabs>
                <w:tab w:val="left" w:pos="432"/>
              </w:tabs>
              <w:spacing w:line="240" w:lineRule="auto"/>
              <w:ind w:left="363"/>
              <w:jc w:val="both"/>
              <w:rPr>
                <w:rFonts w:ascii="Times New Roman" w:hAnsi="Times New Roman" w:cs="Times New Roman"/>
                <w:sz w:val="20"/>
                <w:szCs w:val="20"/>
                <w:lang w:eastAsia="en-US"/>
              </w:rPr>
            </w:pPr>
            <w:r w:rsidRPr="00837A30">
              <w:rPr>
                <w:rFonts w:ascii="Times New Roman" w:hAnsi="Times New Roman" w:cs="Times New Roman"/>
                <w:b/>
                <w:sz w:val="20"/>
                <w:szCs w:val="20"/>
                <w:lang w:eastAsia="en-US"/>
              </w:rPr>
              <w:t>В структуру затрат входят:</w:t>
            </w:r>
            <w:r>
              <w:rPr>
                <w:rFonts w:ascii="Times New Roman" w:hAnsi="Times New Roman" w:cs="Times New Roman"/>
                <w:sz w:val="20"/>
                <w:szCs w:val="20"/>
                <w:lang w:eastAsia="en-US"/>
              </w:rPr>
              <w:t xml:space="preserve"> затраты на получение патента, </w:t>
            </w:r>
            <w:r>
              <w:rPr>
                <w:rFonts w:ascii="Times New Roman" w:hAnsi="Times New Roman" w:cs="Times New Roman"/>
                <w:sz w:val="20"/>
                <w:szCs w:val="20"/>
                <w:lang w:eastAsia="en-US"/>
              </w:rPr>
              <w:lastRenderedPageBreak/>
              <w:t>регистрацию юридического лица. Канцтовары, транспорт</w:t>
            </w:r>
            <w:r w:rsidR="004742A2">
              <w:rPr>
                <w:rFonts w:ascii="Times New Roman" w:hAnsi="Times New Roman" w:cs="Times New Roman"/>
                <w:sz w:val="20"/>
                <w:szCs w:val="20"/>
                <w:lang w:eastAsia="en-US"/>
              </w:rPr>
              <w:t>.</w:t>
            </w:r>
          </w:p>
          <w:p w:rsidR="00684B90" w:rsidRDefault="00684B90" w:rsidP="00837A30">
            <w:pPr>
              <w:pStyle w:val="ae"/>
              <w:widowControl w:val="0"/>
              <w:tabs>
                <w:tab w:val="left" w:pos="432"/>
              </w:tabs>
              <w:spacing w:line="240" w:lineRule="auto"/>
              <w:ind w:left="363"/>
              <w:jc w:val="both"/>
              <w:rPr>
                <w:rFonts w:ascii="Times New Roman" w:hAnsi="Times New Roman" w:cs="Times New Roman"/>
                <w:sz w:val="20"/>
                <w:szCs w:val="20"/>
                <w:lang w:eastAsia="en-US"/>
              </w:rPr>
            </w:pPr>
            <w:r>
              <w:rPr>
                <w:rFonts w:ascii="Times New Roman" w:hAnsi="Times New Roman" w:cs="Times New Roman"/>
                <w:b/>
                <w:sz w:val="20"/>
                <w:szCs w:val="20"/>
                <w:lang w:eastAsia="en-US"/>
              </w:rPr>
              <w:t>Ключевые ресурсы:</w:t>
            </w:r>
            <w:r>
              <w:rPr>
                <w:rFonts w:ascii="Times New Roman" w:hAnsi="Times New Roman" w:cs="Times New Roman"/>
                <w:sz w:val="20"/>
                <w:szCs w:val="20"/>
                <w:lang w:eastAsia="en-US"/>
              </w:rPr>
              <w:t xml:space="preserve"> трудовые (команда проекта), финансовые (обозначены ниже).</w:t>
            </w:r>
          </w:p>
          <w:p w:rsidR="004742A2" w:rsidRPr="004742A2" w:rsidRDefault="004742A2" w:rsidP="00837A30">
            <w:pPr>
              <w:pStyle w:val="ae"/>
              <w:widowControl w:val="0"/>
              <w:tabs>
                <w:tab w:val="left" w:pos="432"/>
              </w:tabs>
              <w:spacing w:line="240" w:lineRule="auto"/>
              <w:ind w:left="363"/>
              <w:jc w:val="both"/>
              <w:rPr>
                <w:rFonts w:ascii="Times New Roman" w:hAnsi="Times New Roman" w:cs="Times New Roman"/>
                <w:sz w:val="20"/>
                <w:szCs w:val="20"/>
                <w:lang w:eastAsia="en-US"/>
              </w:rPr>
            </w:pPr>
            <w:r w:rsidRPr="004742A2">
              <w:rPr>
                <w:rFonts w:ascii="Times New Roman" w:hAnsi="Times New Roman" w:cs="Times New Roman"/>
                <w:b/>
                <w:sz w:val="20"/>
                <w:szCs w:val="20"/>
                <w:lang w:eastAsia="en-US"/>
              </w:rPr>
              <w:t>Взаимоотношения с клиентами</w:t>
            </w:r>
            <w:r>
              <w:rPr>
                <w:rFonts w:ascii="Times New Roman" w:hAnsi="Times New Roman" w:cs="Times New Roman"/>
                <w:sz w:val="20"/>
                <w:szCs w:val="20"/>
                <w:lang w:eastAsia="en-US"/>
              </w:rPr>
              <w:t xml:space="preserve"> на основе договоров на проектные работы по предварительно </w:t>
            </w:r>
            <w:proofErr w:type="spellStart"/>
            <w:r>
              <w:rPr>
                <w:rFonts w:ascii="Times New Roman" w:hAnsi="Times New Roman" w:cs="Times New Roman"/>
                <w:sz w:val="20"/>
                <w:szCs w:val="20"/>
                <w:lang w:eastAsia="en-US"/>
              </w:rPr>
              <w:t>составдленному</w:t>
            </w:r>
            <w:proofErr w:type="spellEnd"/>
            <w:r>
              <w:rPr>
                <w:rFonts w:ascii="Times New Roman" w:hAnsi="Times New Roman" w:cs="Times New Roman"/>
                <w:sz w:val="20"/>
                <w:szCs w:val="20"/>
                <w:lang w:eastAsia="en-US"/>
              </w:rPr>
              <w:t xml:space="preserve"> техническому заданию.</w:t>
            </w:r>
          </w:p>
        </w:tc>
      </w:tr>
      <w:tr w:rsidR="00A77B3E" w:rsidRPr="007F1B88" w:rsidTr="007349E9">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F1B88" w:rsidRDefault="00A00D72" w:rsidP="00130CA2">
            <w:pPr>
              <w:tabs>
                <w:tab w:val="left" w:pos="414"/>
              </w:tabs>
              <w:spacing w:after="160" w:line="259" w:lineRule="auto"/>
              <w:ind w:firstLine="245"/>
              <w:rPr>
                <w:rFonts w:ascii="Times New Roman" w:hAnsi="Times New Roman" w:cs="Times New Roman"/>
                <w:sz w:val="20"/>
                <w:szCs w:val="20"/>
                <w:lang w:eastAsia="en-US"/>
              </w:rPr>
            </w:pPr>
            <w:r w:rsidRPr="007F1B88">
              <w:rPr>
                <w:rFonts w:ascii="Times New Roman" w:hAnsi="Times New Roman" w:cs="Times New Roman"/>
                <w:sz w:val="20"/>
                <w:szCs w:val="20"/>
                <w:lang w:eastAsia="en-US"/>
              </w:rPr>
              <w:lastRenderedPageBreak/>
              <w:t>Обоснование соответствия идеи технологическому направлению (описание основных технологических параметров)</w:t>
            </w:r>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15220" w:rsidRPr="007F1B88" w:rsidRDefault="006B3CAB" w:rsidP="00C15220">
            <w:pPr>
              <w:widowControl w:val="0"/>
              <w:tabs>
                <w:tab w:val="left" w:pos="432"/>
              </w:tabs>
              <w:spacing w:line="240" w:lineRule="auto"/>
              <w:ind w:firstLine="360"/>
              <w:jc w:val="both"/>
              <w:rPr>
                <w:rFonts w:ascii="Times New Roman" w:hAnsi="Times New Roman" w:cs="Times New Roman"/>
                <w:sz w:val="20"/>
                <w:szCs w:val="20"/>
                <w:lang w:eastAsia="en-US"/>
              </w:rPr>
            </w:pPr>
            <w:r>
              <w:rPr>
                <w:rFonts w:ascii="Times New Roman" w:hAnsi="Times New Roman" w:cs="Times New Roman"/>
                <w:sz w:val="20"/>
                <w:szCs w:val="20"/>
                <w:lang w:eastAsia="en-US"/>
              </w:rPr>
              <w:t>Арка, как несущий элемент значительно в меньшей степени пов</w:t>
            </w:r>
            <w:r w:rsidR="00C15220">
              <w:rPr>
                <w:rFonts w:ascii="Times New Roman" w:hAnsi="Times New Roman" w:cs="Times New Roman"/>
                <w:sz w:val="20"/>
                <w:szCs w:val="20"/>
                <w:lang w:eastAsia="en-US"/>
              </w:rPr>
              <w:t>ержена изгибам, чем рамно-балочн</w:t>
            </w:r>
            <w:r>
              <w:rPr>
                <w:rFonts w:ascii="Times New Roman" w:hAnsi="Times New Roman" w:cs="Times New Roman"/>
                <w:sz w:val="20"/>
                <w:szCs w:val="20"/>
                <w:lang w:eastAsia="en-US"/>
              </w:rPr>
              <w:t xml:space="preserve">ая конструкция. Арка Да-Винчи собирается из отдельных балок </w:t>
            </w:r>
            <w:proofErr w:type="gramStart"/>
            <w:r>
              <w:rPr>
                <w:rFonts w:ascii="Times New Roman" w:hAnsi="Times New Roman" w:cs="Times New Roman"/>
                <w:sz w:val="20"/>
                <w:szCs w:val="20"/>
                <w:lang w:eastAsia="en-US"/>
              </w:rPr>
              <w:t>таким образом</w:t>
            </w:r>
            <w:proofErr w:type="gramEnd"/>
            <w:r>
              <w:rPr>
                <w:rFonts w:ascii="Times New Roman" w:hAnsi="Times New Roman" w:cs="Times New Roman"/>
                <w:sz w:val="20"/>
                <w:szCs w:val="20"/>
                <w:lang w:eastAsia="en-US"/>
              </w:rPr>
              <w:t xml:space="preserve"> что на небольших моделях не требуется даже креплений. Что касается непосредственно пролётного строения, то для того чтобы его кривизна не была значительной нагрузку от него на арку передавать следовало бы через промежуточные опоры колонного типа (довольно распространённая </w:t>
            </w:r>
            <w:proofErr w:type="spellStart"/>
            <w:r>
              <w:rPr>
                <w:rFonts w:ascii="Times New Roman" w:hAnsi="Times New Roman" w:cs="Times New Roman"/>
                <w:sz w:val="20"/>
                <w:szCs w:val="20"/>
                <w:lang w:eastAsia="en-US"/>
              </w:rPr>
              <w:t>комбинированнная</w:t>
            </w:r>
            <w:proofErr w:type="spellEnd"/>
            <w:r>
              <w:rPr>
                <w:rFonts w:ascii="Times New Roman" w:hAnsi="Times New Roman" w:cs="Times New Roman"/>
                <w:sz w:val="20"/>
                <w:szCs w:val="20"/>
                <w:lang w:eastAsia="en-US"/>
              </w:rPr>
              <w:t xml:space="preserve"> арочно-балочная схема, применённая в частности для Астраханского моста в г. Волгограде). Но такие опоры довольно массивны уже потому что работают на сжатие и возникает вопрос устойчивости сжатых сечений, в то время как </w:t>
            </w:r>
            <w:proofErr w:type="spellStart"/>
            <w:r>
              <w:rPr>
                <w:rFonts w:ascii="Times New Roman" w:hAnsi="Times New Roman" w:cs="Times New Roman"/>
                <w:sz w:val="20"/>
                <w:szCs w:val="20"/>
                <w:lang w:eastAsia="en-US"/>
              </w:rPr>
              <w:t>висячаяя</w:t>
            </w:r>
            <w:proofErr w:type="spellEnd"/>
            <w:r>
              <w:rPr>
                <w:rFonts w:ascii="Times New Roman" w:hAnsi="Times New Roman" w:cs="Times New Roman"/>
                <w:sz w:val="20"/>
                <w:szCs w:val="20"/>
                <w:lang w:eastAsia="en-US"/>
              </w:rPr>
              <w:t xml:space="preserve"> конструкция гораздо более лёгкая и позволяет использовать материалы более эффективно – арка как основной несущий элемент работает на </w:t>
            </w:r>
            <w:proofErr w:type="gramStart"/>
            <w:r>
              <w:rPr>
                <w:rFonts w:ascii="Times New Roman" w:hAnsi="Times New Roman" w:cs="Times New Roman"/>
                <w:sz w:val="20"/>
                <w:szCs w:val="20"/>
                <w:lang w:eastAsia="en-US"/>
              </w:rPr>
              <w:t>сжатие</w:t>
            </w:r>
            <w:proofErr w:type="gramEnd"/>
            <w:r>
              <w:rPr>
                <w:rFonts w:ascii="Times New Roman" w:hAnsi="Times New Roman" w:cs="Times New Roman"/>
                <w:sz w:val="20"/>
                <w:szCs w:val="20"/>
                <w:lang w:eastAsia="en-US"/>
              </w:rPr>
              <w:t xml:space="preserve"> а на растяжение – тросы к которым подвешено пролётное строение. </w:t>
            </w:r>
            <w:r w:rsidR="00AF296A">
              <w:rPr>
                <w:rFonts w:ascii="Times New Roman" w:hAnsi="Times New Roman" w:cs="Times New Roman"/>
                <w:sz w:val="20"/>
                <w:szCs w:val="20"/>
                <w:lang w:eastAsia="en-US"/>
              </w:rPr>
              <w:t>Эксплуатационные трудности, связанные с коррозией стальных канатов,</w:t>
            </w:r>
            <w:r>
              <w:rPr>
                <w:rFonts w:ascii="Times New Roman" w:hAnsi="Times New Roman" w:cs="Times New Roman"/>
                <w:sz w:val="20"/>
                <w:szCs w:val="20"/>
                <w:lang w:eastAsia="en-US"/>
              </w:rPr>
              <w:t xml:space="preserve"> традиционно возникающие в этом случае,</w:t>
            </w:r>
            <w:r w:rsidR="00AF296A">
              <w:rPr>
                <w:rFonts w:ascii="Times New Roman" w:hAnsi="Times New Roman" w:cs="Times New Roman"/>
                <w:sz w:val="20"/>
                <w:szCs w:val="20"/>
                <w:lang w:eastAsia="en-US"/>
              </w:rPr>
              <w:t xml:space="preserve"> решаются внедрением </w:t>
            </w:r>
            <w:proofErr w:type="spellStart"/>
            <w:r w:rsidR="00AF296A">
              <w:rPr>
                <w:rFonts w:ascii="Times New Roman" w:hAnsi="Times New Roman" w:cs="Times New Roman"/>
                <w:sz w:val="20"/>
                <w:szCs w:val="20"/>
                <w:lang w:eastAsia="en-US"/>
              </w:rPr>
              <w:t>углеволоконных</w:t>
            </w:r>
            <w:proofErr w:type="spellEnd"/>
            <w:r w:rsidR="00AF296A">
              <w:rPr>
                <w:rFonts w:ascii="Times New Roman" w:hAnsi="Times New Roman" w:cs="Times New Roman"/>
                <w:sz w:val="20"/>
                <w:szCs w:val="20"/>
                <w:lang w:eastAsia="en-US"/>
              </w:rPr>
              <w:t xml:space="preserve"> материалов. </w:t>
            </w:r>
            <w:proofErr w:type="spellStart"/>
            <w:r w:rsidR="00AF296A">
              <w:rPr>
                <w:rFonts w:ascii="Times New Roman" w:hAnsi="Times New Roman" w:cs="Times New Roman"/>
                <w:sz w:val="20"/>
                <w:szCs w:val="20"/>
                <w:lang w:eastAsia="en-US"/>
              </w:rPr>
              <w:t>Углеволконный</w:t>
            </w:r>
            <w:proofErr w:type="spellEnd"/>
            <w:r w:rsidR="00AF296A">
              <w:rPr>
                <w:rFonts w:ascii="Times New Roman" w:hAnsi="Times New Roman" w:cs="Times New Roman"/>
                <w:sz w:val="20"/>
                <w:szCs w:val="20"/>
                <w:lang w:eastAsia="en-US"/>
              </w:rPr>
              <w:t xml:space="preserve"> канат</w:t>
            </w:r>
            <w:r w:rsidR="00AF296A" w:rsidRPr="00D36882">
              <w:rPr>
                <w:rFonts w:ascii="Times New Roman" w:hAnsi="Times New Roman" w:cs="Times New Roman"/>
                <w:sz w:val="20"/>
                <w:szCs w:val="20"/>
                <w:lang w:eastAsia="en-US"/>
              </w:rPr>
              <w:t xml:space="preserve"> весит в семь раз меньше ста</w:t>
            </w:r>
            <w:r w:rsidR="00A6611B">
              <w:rPr>
                <w:rFonts w:ascii="Times New Roman" w:hAnsi="Times New Roman" w:cs="Times New Roman"/>
                <w:sz w:val="20"/>
                <w:szCs w:val="20"/>
                <w:lang w:eastAsia="en-US"/>
              </w:rPr>
              <w:t>льного кабеля</w:t>
            </w:r>
            <w:r w:rsidR="00AF296A" w:rsidRPr="00D36882">
              <w:rPr>
                <w:rFonts w:ascii="Times New Roman" w:hAnsi="Times New Roman" w:cs="Times New Roman"/>
                <w:sz w:val="20"/>
                <w:szCs w:val="20"/>
                <w:lang w:eastAsia="en-US"/>
              </w:rPr>
              <w:t>,</w:t>
            </w:r>
            <w:r w:rsidR="00AF296A">
              <w:rPr>
                <w:rFonts w:ascii="Times New Roman" w:hAnsi="Times New Roman" w:cs="Times New Roman"/>
                <w:sz w:val="20"/>
                <w:szCs w:val="20"/>
                <w:lang w:eastAsia="en-US"/>
              </w:rPr>
              <w:t xml:space="preserve"> </w:t>
            </w:r>
            <w:r w:rsidR="00AF296A" w:rsidRPr="00D36882">
              <w:rPr>
                <w:rFonts w:ascii="Times New Roman" w:hAnsi="Times New Roman" w:cs="Times New Roman"/>
                <w:sz w:val="20"/>
                <w:szCs w:val="20"/>
                <w:lang w:eastAsia="en-US"/>
              </w:rPr>
              <w:t xml:space="preserve">обладает в </w:t>
            </w:r>
            <w:r w:rsidR="00AF296A">
              <w:rPr>
                <w:rFonts w:ascii="Times New Roman" w:hAnsi="Times New Roman" w:cs="Times New Roman"/>
                <w:sz w:val="20"/>
                <w:szCs w:val="20"/>
                <w:lang w:eastAsia="en-US"/>
              </w:rPr>
              <w:t>три</w:t>
            </w:r>
            <w:r w:rsidR="00AF296A" w:rsidRPr="00D36882">
              <w:rPr>
                <w:rFonts w:ascii="Times New Roman" w:hAnsi="Times New Roman" w:cs="Times New Roman"/>
                <w:sz w:val="20"/>
                <w:szCs w:val="20"/>
                <w:lang w:eastAsia="en-US"/>
              </w:rPr>
              <w:t xml:space="preserve"> раза большим сроком </w:t>
            </w:r>
            <w:r w:rsidR="00AF296A">
              <w:rPr>
                <w:rFonts w:ascii="Times New Roman" w:hAnsi="Times New Roman" w:cs="Times New Roman"/>
                <w:sz w:val="20"/>
                <w:szCs w:val="20"/>
                <w:lang w:eastAsia="en-US"/>
              </w:rPr>
              <w:t>службы</w:t>
            </w:r>
            <w:r w:rsidR="00AF296A" w:rsidRPr="00D36882">
              <w:rPr>
                <w:rFonts w:ascii="Times New Roman" w:hAnsi="Times New Roman" w:cs="Times New Roman"/>
                <w:sz w:val="20"/>
                <w:szCs w:val="20"/>
                <w:lang w:eastAsia="en-US"/>
              </w:rPr>
              <w:t xml:space="preserve"> </w:t>
            </w:r>
            <w:r w:rsidR="00AF296A">
              <w:rPr>
                <w:rFonts w:ascii="Times New Roman" w:hAnsi="Times New Roman" w:cs="Times New Roman"/>
                <w:sz w:val="20"/>
                <w:szCs w:val="20"/>
                <w:lang w:eastAsia="en-US"/>
              </w:rPr>
              <w:t>и от двух до четырех раз большим пределом прочности на растяжение чем основные</w:t>
            </w:r>
            <w:r w:rsidR="00A6611B">
              <w:rPr>
                <w:rFonts w:ascii="Times New Roman" w:hAnsi="Times New Roman" w:cs="Times New Roman"/>
                <w:sz w:val="20"/>
                <w:szCs w:val="20"/>
                <w:lang w:eastAsia="en-US"/>
              </w:rPr>
              <w:t>,</w:t>
            </w:r>
            <w:r w:rsidR="00AF296A">
              <w:rPr>
                <w:rFonts w:ascii="Times New Roman" w:hAnsi="Times New Roman" w:cs="Times New Roman"/>
                <w:sz w:val="20"/>
                <w:szCs w:val="20"/>
                <w:lang w:eastAsia="en-US"/>
              </w:rPr>
              <w:t xml:space="preserve"> используемые в подобном строительстве марки стали.</w:t>
            </w:r>
          </w:p>
        </w:tc>
      </w:tr>
      <w:tr w:rsidR="00A77B3E" w:rsidRPr="00837A30" w:rsidTr="007349E9">
        <w:trPr>
          <w:trHeight w:val="553"/>
        </w:trPr>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00D72" w:rsidP="00130CA2">
            <w:pPr>
              <w:widowControl w:val="0"/>
              <w:spacing w:before="278" w:line="240" w:lineRule="auto"/>
              <w:ind w:firstLine="245"/>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2. </w:t>
            </w:r>
            <w:proofErr w:type="spellStart"/>
            <w:r>
              <w:rPr>
                <w:rFonts w:ascii="Times New Roman" w:hAnsi="Times New Roman" w:cs="Times New Roman"/>
                <w:sz w:val="20"/>
                <w:szCs w:val="20"/>
                <w:lang w:val="en-US" w:eastAsia="en-US"/>
              </w:rPr>
              <w:t>Порядок</w:t>
            </w:r>
            <w:proofErr w:type="spellEnd"/>
            <w:r>
              <w:rPr>
                <w:rFonts w:ascii="Times New Roman" w:hAnsi="Times New Roman" w:cs="Times New Roman"/>
                <w:sz w:val="20"/>
                <w:szCs w:val="20"/>
                <w:lang w:val="en-US" w:eastAsia="en-US"/>
              </w:rPr>
              <w:t xml:space="preserve"> и </w:t>
            </w:r>
            <w:proofErr w:type="spellStart"/>
            <w:r>
              <w:rPr>
                <w:rFonts w:ascii="Times New Roman" w:hAnsi="Times New Roman" w:cs="Times New Roman"/>
                <w:sz w:val="20"/>
                <w:szCs w:val="20"/>
                <w:lang w:val="en-US" w:eastAsia="en-US"/>
              </w:rPr>
              <w:t>структура</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финансирования</w:t>
            </w:r>
            <w:proofErr w:type="spellEnd"/>
            <w:r>
              <w:rPr>
                <w:rFonts w:ascii="Times New Roman" w:hAnsi="Times New Roman" w:cs="Times New Roman"/>
                <w:sz w:val="20"/>
                <w:szCs w:val="20"/>
                <w:lang w:val="en-US" w:eastAsia="en-US"/>
              </w:rPr>
              <w:t xml:space="preserve"> </w:t>
            </w:r>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15220" w:rsidRDefault="00837A30" w:rsidP="00C15220">
            <w:pPr>
              <w:widowControl w:val="0"/>
              <w:tabs>
                <w:tab w:val="left" w:pos="432"/>
              </w:tabs>
              <w:spacing w:line="240" w:lineRule="auto"/>
              <w:ind w:firstLine="39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Привлечь инвестора, выиграть грант или </w:t>
            </w:r>
            <w:proofErr w:type="spellStart"/>
            <w:r>
              <w:rPr>
                <w:rFonts w:ascii="Times New Roman" w:hAnsi="Times New Roman" w:cs="Times New Roman"/>
                <w:sz w:val="20"/>
                <w:szCs w:val="20"/>
                <w:lang w:eastAsia="en-US"/>
              </w:rPr>
              <w:t>тендр</w:t>
            </w:r>
            <w:proofErr w:type="spellEnd"/>
            <w:r>
              <w:rPr>
                <w:rFonts w:ascii="Times New Roman" w:hAnsi="Times New Roman" w:cs="Times New Roman"/>
                <w:sz w:val="20"/>
                <w:szCs w:val="20"/>
                <w:lang w:eastAsia="en-US"/>
              </w:rPr>
              <w:t xml:space="preserve"> (если органы власти города или региона заинтересуются существующей проблемой и объявят конкурс на разработку проектно-сметной документации)</w:t>
            </w:r>
            <w:r w:rsidR="00C15220">
              <w:rPr>
                <w:rFonts w:ascii="Times New Roman" w:hAnsi="Times New Roman" w:cs="Times New Roman"/>
                <w:sz w:val="20"/>
                <w:szCs w:val="20"/>
                <w:lang w:eastAsia="en-US"/>
              </w:rPr>
              <w:t xml:space="preserve"> </w:t>
            </w:r>
          </w:p>
          <w:p w:rsidR="00A77B3E" w:rsidRPr="00837A30" w:rsidRDefault="00A77B3E">
            <w:pPr>
              <w:widowControl w:val="0"/>
              <w:rPr>
                <w:rFonts w:ascii="Times New Roman" w:hAnsi="Times New Roman" w:cs="Times New Roman"/>
                <w:sz w:val="20"/>
                <w:szCs w:val="20"/>
                <w:lang w:eastAsia="en-US"/>
              </w:rPr>
            </w:pPr>
          </w:p>
        </w:tc>
      </w:tr>
      <w:tr w:rsidR="00A77B3E" w:rsidTr="007349E9">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00D72" w:rsidP="00130CA2">
            <w:pPr>
              <w:tabs>
                <w:tab w:val="left" w:pos="414"/>
              </w:tabs>
              <w:spacing w:after="160" w:line="259" w:lineRule="auto"/>
              <w:ind w:firstLine="245"/>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Объем</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финансового</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обеспечения</w:t>
            </w:r>
            <w:proofErr w:type="spellEnd"/>
            <w:r w:rsidR="00A77B3E">
              <w:rPr>
                <w:rStyle w:val="a7"/>
                <w:rFonts w:cs="Arial"/>
                <w:lang w:val="en-US"/>
              </w:rPr>
              <w:footnoteReference w:id="2"/>
            </w:r>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C15220" w:rsidP="004742A2">
            <w:pPr>
              <w:spacing w:after="160" w:line="259" w:lineRule="auto"/>
              <w:ind w:firstLine="360"/>
              <w:jc w:val="both"/>
              <w:rPr>
                <w:rFonts w:ascii="Times New Roman" w:hAnsi="Times New Roman" w:cs="Times New Roman"/>
                <w:sz w:val="20"/>
                <w:szCs w:val="20"/>
                <w:lang w:val="en-US" w:eastAsia="en-US"/>
              </w:rPr>
            </w:pPr>
            <w:r>
              <w:rPr>
                <w:rFonts w:ascii="Times New Roman" w:hAnsi="Times New Roman" w:cs="Times New Roman"/>
                <w:sz w:val="20"/>
                <w:szCs w:val="20"/>
                <w:lang w:eastAsia="en-US"/>
              </w:rPr>
              <w:t>139500</w:t>
            </w:r>
            <w:r w:rsidR="00F96A85">
              <w:rPr>
                <w:rFonts w:ascii="Times New Roman" w:hAnsi="Times New Roman" w:cs="Times New Roman"/>
                <w:sz w:val="20"/>
                <w:szCs w:val="20"/>
                <w:lang w:eastAsia="en-US"/>
              </w:rPr>
              <w:t xml:space="preserve"> </w:t>
            </w:r>
            <w:proofErr w:type="spellStart"/>
            <w:r w:rsidR="00A00D72">
              <w:rPr>
                <w:rFonts w:ascii="Times New Roman" w:hAnsi="Times New Roman" w:cs="Times New Roman"/>
                <w:sz w:val="20"/>
                <w:szCs w:val="20"/>
                <w:lang w:val="en-US" w:eastAsia="en-US"/>
              </w:rPr>
              <w:t>рублей</w:t>
            </w:r>
            <w:proofErr w:type="spellEnd"/>
            <w:r w:rsidR="00A00D72">
              <w:rPr>
                <w:rFonts w:ascii="Times New Roman" w:hAnsi="Times New Roman" w:cs="Times New Roman"/>
                <w:sz w:val="20"/>
                <w:szCs w:val="20"/>
                <w:lang w:val="en-US" w:eastAsia="en-US"/>
              </w:rPr>
              <w:t xml:space="preserve"> </w:t>
            </w:r>
          </w:p>
        </w:tc>
      </w:tr>
      <w:tr w:rsidR="00A77B3E" w:rsidRPr="00837A30" w:rsidTr="007349E9">
        <w:trPr>
          <w:trHeight w:val="415"/>
        </w:trPr>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00D72" w:rsidP="00130CA2">
            <w:pPr>
              <w:tabs>
                <w:tab w:val="left" w:pos="414"/>
              </w:tabs>
              <w:spacing w:after="160" w:line="259" w:lineRule="auto"/>
              <w:ind w:firstLine="245"/>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Предполагаемые</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источники</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финансирования</w:t>
            </w:r>
            <w:proofErr w:type="spellEnd"/>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37A30" w:rsidRDefault="00837A30">
            <w:pPr>
              <w:spacing w:after="160" w:line="259"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Средства грантов (если удастся выиграть грант на инновационные технологии), средства частных инвесторов (спонсоры, заказчики)</w:t>
            </w:r>
          </w:p>
        </w:tc>
      </w:tr>
      <w:tr w:rsidR="00A77B3E" w:rsidRPr="007F1B88" w:rsidTr="007349E9">
        <w:trPr>
          <w:trHeight w:val="690"/>
        </w:trPr>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F1B88" w:rsidRDefault="00A00D72" w:rsidP="00130CA2">
            <w:pPr>
              <w:tabs>
                <w:tab w:val="left" w:pos="414"/>
              </w:tabs>
              <w:spacing w:after="160" w:line="259" w:lineRule="auto"/>
              <w:ind w:firstLine="245"/>
              <w:rPr>
                <w:rFonts w:ascii="Times New Roman" w:hAnsi="Times New Roman" w:cs="Times New Roman"/>
                <w:sz w:val="20"/>
                <w:szCs w:val="20"/>
                <w:lang w:eastAsia="en-US"/>
              </w:rPr>
            </w:pPr>
            <w:r w:rsidRPr="007F1B88">
              <w:rPr>
                <w:rFonts w:ascii="Times New Roman" w:hAnsi="Times New Roman" w:cs="Times New Roman"/>
                <w:sz w:val="20"/>
                <w:szCs w:val="20"/>
                <w:lang w:eastAsia="en-US"/>
              </w:rPr>
              <w:t>Оценка потенциала «рынка» и рентабельности проекта</w:t>
            </w:r>
            <w:r w:rsidR="00A77B3E">
              <w:rPr>
                <w:rStyle w:val="a7"/>
                <w:rFonts w:cs="Arial"/>
                <w:lang w:val="en-US"/>
              </w:rPr>
              <w:footnoteReference w:id="3"/>
            </w:r>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27F1" w:rsidRDefault="00A10329" w:rsidP="00A10329">
            <w:pPr>
              <w:spacing w:after="160" w:line="259" w:lineRule="auto"/>
              <w:jc w:val="both"/>
              <w:rPr>
                <w:rFonts w:ascii="Times New Roman" w:hAnsi="Times New Roman" w:cs="Times New Roman"/>
                <w:sz w:val="20"/>
                <w:szCs w:val="20"/>
                <w:lang w:eastAsia="en-US"/>
              </w:rPr>
            </w:pPr>
            <w:r w:rsidRPr="00C15220">
              <w:rPr>
                <w:rFonts w:ascii="Times New Roman" w:hAnsi="Times New Roman" w:cs="Times New Roman"/>
                <w:b/>
                <w:sz w:val="20"/>
                <w:szCs w:val="20"/>
                <w:lang w:eastAsia="en-US"/>
              </w:rPr>
              <w:t>Потенциал рынка</w:t>
            </w:r>
            <w:r w:rsidR="00C15220">
              <w:rPr>
                <w:rFonts w:ascii="Times New Roman" w:hAnsi="Times New Roman" w:cs="Times New Roman"/>
                <w:sz w:val="20"/>
                <w:szCs w:val="20"/>
                <w:lang w:eastAsia="en-US"/>
              </w:rPr>
              <w:t>:</w:t>
            </w:r>
            <w:r>
              <w:rPr>
                <w:rFonts w:ascii="Times New Roman" w:hAnsi="Times New Roman" w:cs="Times New Roman"/>
                <w:sz w:val="20"/>
                <w:szCs w:val="20"/>
                <w:lang w:eastAsia="en-US"/>
              </w:rPr>
              <w:t xml:space="preserve"> </w:t>
            </w:r>
            <w:r w:rsidR="00C15220">
              <w:rPr>
                <w:rFonts w:ascii="Times New Roman" w:hAnsi="Times New Roman" w:cs="Times New Roman"/>
                <w:sz w:val="20"/>
                <w:szCs w:val="20"/>
                <w:lang w:eastAsia="en-US"/>
              </w:rPr>
              <w:t xml:space="preserve">По данным Росстата в России более 42 </w:t>
            </w:r>
            <w:proofErr w:type="spellStart"/>
            <w:r w:rsidR="00C15220">
              <w:rPr>
                <w:rFonts w:ascii="Times New Roman" w:hAnsi="Times New Roman" w:cs="Times New Roman"/>
                <w:sz w:val="20"/>
                <w:szCs w:val="20"/>
                <w:lang w:eastAsia="en-US"/>
              </w:rPr>
              <w:t>тыс</w:t>
            </w:r>
            <w:proofErr w:type="spellEnd"/>
            <w:r w:rsidR="00C15220">
              <w:rPr>
                <w:rFonts w:ascii="Times New Roman" w:hAnsi="Times New Roman" w:cs="Times New Roman"/>
                <w:sz w:val="20"/>
                <w:szCs w:val="20"/>
                <w:lang w:eastAsia="en-US"/>
              </w:rPr>
              <w:t xml:space="preserve"> мостов, общей длиной свыше 2,1 миллиона погонных метров. </w:t>
            </w:r>
            <w:r w:rsidR="001E3596">
              <w:rPr>
                <w:rFonts w:ascii="Times New Roman" w:hAnsi="Times New Roman" w:cs="Times New Roman"/>
                <w:sz w:val="20"/>
                <w:szCs w:val="20"/>
                <w:lang w:eastAsia="en-US"/>
              </w:rPr>
              <w:t xml:space="preserve">12% мостов находятся в аварийном или предаварийном состоянии, примерно в трети случаев более рентабелен снос строений, нежели их ремонт, поэтому на их месте потребуются новые. На строительство и реконструкцию мостов и путепроводов будет выделено из федерального бюджета не менее </w:t>
            </w:r>
            <w:r w:rsidR="001E3596" w:rsidRPr="001E3596">
              <w:rPr>
                <w:rFonts w:ascii="Times New Roman" w:hAnsi="Times New Roman" w:cs="Times New Roman"/>
                <w:sz w:val="20"/>
                <w:szCs w:val="20"/>
                <w:lang w:eastAsia="en-US"/>
              </w:rPr>
              <w:t>в 2023 г. – 32 млрд, в 2024 г. – 57 млрд руб.</w:t>
            </w:r>
          </w:p>
          <w:p w:rsidR="00A10329" w:rsidRPr="007F1B88" w:rsidRDefault="001E3596" w:rsidP="00B527F1">
            <w:pPr>
              <w:spacing w:after="160" w:line="259"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Стоимость проектно-сметной документации определяется согласно</w:t>
            </w:r>
            <w:r w:rsidRPr="001E3596">
              <w:rPr>
                <w:rFonts w:ascii="Times New Roman" w:hAnsi="Times New Roman" w:cs="Times New Roman"/>
                <w:sz w:val="20"/>
                <w:szCs w:val="20"/>
                <w:lang w:eastAsia="en-US"/>
              </w:rPr>
              <w:t xml:space="preserve"> СБЦП 81-2001-16. </w:t>
            </w:r>
            <w:r>
              <w:rPr>
                <w:rFonts w:ascii="Times New Roman" w:hAnsi="Times New Roman" w:cs="Times New Roman"/>
                <w:sz w:val="20"/>
                <w:szCs w:val="20"/>
                <w:lang w:eastAsia="en-US"/>
              </w:rPr>
              <w:t>(</w:t>
            </w:r>
            <w:r w:rsidRPr="001E3596">
              <w:rPr>
                <w:rFonts w:ascii="Times New Roman" w:hAnsi="Times New Roman" w:cs="Times New Roman"/>
                <w:sz w:val="20"/>
                <w:szCs w:val="20"/>
                <w:lang w:eastAsia="en-US"/>
              </w:rPr>
              <w:t>Искусственные сооружения. Справочник базовых цен на проектные работы для строительства</w:t>
            </w:r>
            <w:r w:rsidR="00B527F1">
              <w:rPr>
                <w:rFonts w:ascii="Times New Roman" w:hAnsi="Times New Roman" w:cs="Times New Roman"/>
                <w:sz w:val="20"/>
                <w:szCs w:val="20"/>
                <w:lang w:eastAsia="en-US"/>
              </w:rPr>
              <w:t xml:space="preserve">). Базовая цена составляет в зависимости от сложности проекта., длины пролётного строения моста составляет от 44,5 до 812 </w:t>
            </w:r>
            <w:proofErr w:type="spellStart"/>
            <w:r w:rsidR="00B527F1">
              <w:rPr>
                <w:rFonts w:ascii="Times New Roman" w:hAnsi="Times New Roman" w:cs="Times New Roman"/>
                <w:sz w:val="20"/>
                <w:szCs w:val="20"/>
                <w:lang w:eastAsia="en-US"/>
              </w:rPr>
              <w:t>тыс</w:t>
            </w:r>
            <w:proofErr w:type="spellEnd"/>
            <w:r w:rsidR="00B527F1">
              <w:rPr>
                <w:rFonts w:ascii="Times New Roman" w:hAnsi="Times New Roman" w:cs="Times New Roman"/>
                <w:sz w:val="20"/>
                <w:szCs w:val="20"/>
                <w:lang w:eastAsia="en-US"/>
              </w:rPr>
              <w:t xml:space="preserve"> руб. (с </w:t>
            </w:r>
            <w:proofErr w:type="spellStart"/>
            <w:r w:rsidR="00B527F1">
              <w:rPr>
                <w:rFonts w:ascii="Times New Roman" w:hAnsi="Times New Roman" w:cs="Times New Roman"/>
                <w:sz w:val="20"/>
                <w:szCs w:val="20"/>
                <w:lang w:eastAsia="en-US"/>
              </w:rPr>
              <w:t>ценообразующим</w:t>
            </w:r>
            <w:proofErr w:type="spellEnd"/>
            <w:r w:rsidR="00B527F1">
              <w:rPr>
                <w:rFonts w:ascii="Times New Roman" w:hAnsi="Times New Roman" w:cs="Times New Roman"/>
                <w:sz w:val="20"/>
                <w:szCs w:val="20"/>
                <w:lang w:eastAsia="en-US"/>
              </w:rPr>
              <w:t xml:space="preserve"> коэффициентом 1,2 для </w:t>
            </w:r>
            <w:proofErr w:type="spellStart"/>
            <w:r w:rsidR="00B527F1">
              <w:rPr>
                <w:rFonts w:ascii="Times New Roman" w:hAnsi="Times New Roman" w:cs="Times New Roman"/>
                <w:sz w:val="20"/>
                <w:szCs w:val="20"/>
                <w:lang w:eastAsia="en-US"/>
              </w:rPr>
              <w:t>городо</w:t>
            </w:r>
            <w:proofErr w:type="spellEnd"/>
            <w:r w:rsidR="00B527F1">
              <w:rPr>
                <w:rFonts w:ascii="Times New Roman" w:hAnsi="Times New Roman" w:cs="Times New Roman"/>
                <w:sz w:val="20"/>
                <w:szCs w:val="20"/>
                <w:lang w:eastAsia="en-US"/>
              </w:rPr>
              <w:t xml:space="preserve"> свыше 1 млн жителей). </w:t>
            </w:r>
            <w:r w:rsidR="00A10329">
              <w:rPr>
                <w:rFonts w:ascii="Times New Roman" w:hAnsi="Times New Roman" w:cs="Times New Roman"/>
                <w:sz w:val="20"/>
                <w:szCs w:val="20"/>
                <w:lang w:eastAsia="en-US"/>
              </w:rPr>
              <w:t xml:space="preserve">Рентабельность проекта обусловлена инновационными проектными решениями, не принятыми в проектных организациях региона и как следствие малым числом </w:t>
            </w:r>
            <w:r w:rsidR="00A10329">
              <w:rPr>
                <w:rFonts w:ascii="Times New Roman" w:hAnsi="Times New Roman" w:cs="Times New Roman"/>
                <w:sz w:val="20"/>
                <w:szCs w:val="20"/>
                <w:lang w:eastAsia="en-US"/>
              </w:rPr>
              <w:lastRenderedPageBreak/>
              <w:t>вероятных конкурентов.</w:t>
            </w:r>
            <w:r w:rsidR="00B527F1">
              <w:rPr>
                <w:rFonts w:ascii="Times New Roman" w:hAnsi="Times New Roman" w:cs="Times New Roman"/>
                <w:sz w:val="20"/>
                <w:szCs w:val="20"/>
                <w:lang w:eastAsia="en-US"/>
              </w:rPr>
              <w:t xml:space="preserve"> Окупаемость на стадии </w:t>
            </w:r>
            <w:r w:rsidR="00B527F1">
              <w:rPr>
                <w:rFonts w:ascii="Times New Roman" w:hAnsi="Times New Roman" w:cs="Times New Roman"/>
                <w:sz w:val="20"/>
                <w:szCs w:val="20"/>
                <w:lang w:val="en-US" w:eastAsia="en-US"/>
              </w:rPr>
              <w:t>MVP</w:t>
            </w:r>
            <w:r w:rsidR="00B527F1" w:rsidRPr="00B527F1">
              <w:rPr>
                <w:rFonts w:ascii="Times New Roman" w:hAnsi="Times New Roman" w:cs="Times New Roman"/>
                <w:sz w:val="20"/>
                <w:szCs w:val="20"/>
                <w:lang w:eastAsia="en-US"/>
              </w:rPr>
              <w:t xml:space="preserve"> </w:t>
            </w:r>
            <w:r w:rsidR="00B527F1">
              <w:rPr>
                <w:rFonts w:ascii="Times New Roman" w:hAnsi="Times New Roman" w:cs="Times New Roman"/>
                <w:sz w:val="20"/>
                <w:szCs w:val="20"/>
                <w:lang w:eastAsia="en-US"/>
              </w:rPr>
              <w:t xml:space="preserve">в случае его реализации </w:t>
            </w:r>
            <w:r w:rsidR="00B527F1" w:rsidRPr="00B527F1">
              <w:rPr>
                <w:rFonts w:ascii="Times New Roman" w:hAnsi="Times New Roman" w:cs="Times New Roman"/>
                <w:sz w:val="20"/>
                <w:szCs w:val="20"/>
                <w:lang w:eastAsia="en-US"/>
              </w:rPr>
              <w:t>составит около 60</w:t>
            </w:r>
            <w:r w:rsidR="00B527F1">
              <w:rPr>
                <w:rFonts w:ascii="Times New Roman" w:hAnsi="Times New Roman" w:cs="Times New Roman"/>
                <w:sz w:val="20"/>
                <w:szCs w:val="20"/>
                <w:lang w:eastAsia="en-US"/>
              </w:rPr>
              <w:t>%.  Однако, учитывая это стадия не извлечения прибыли а тестирования, то это вполне значимый показатель.</w:t>
            </w:r>
          </w:p>
        </w:tc>
      </w:tr>
    </w:tbl>
    <w:p w:rsidR="00A77B3E" w:rsidRPr="007F1B88" w:rsidRDefault="00A77B3E">
      <w:pPr>
        <w:spacing w:after="160" w:line="259" w:lineRule="auto"/>
        <w:rPr>
          <w:rFonts w:ascii="Times New Roman" w:hAnsi="Times New Roman" w:cs="Times New Roman"/>
          <w:sz w:val="20"/>
          <w:szCs w:val="20"/>
        </w:rPr>
      </w:pPr>
    </w:p>
    <w:tbl>
      <w:tblPr>
        <w:tblW w:w="5000" w:type="pct"/>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tblCellMar>
        <w:tblLook w:val="04A0" w:firstRow="1" w:lastRow="0" w:firstColumn="1" w:lastColumn="0" w:noHBand="0" w:noVBand="1"/>
      </w:tblPr>
      <w:tblGrid>
        <w:gridCol w:w="9019"/>
      </w:tblGrid>
      <w:tr w:rsidR="00A77B3E" w:rsidRPr="00D326EA">
        <w:tc>
          <w:tcPr>
            <w:tcW w:w="97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10329" w:rsidRDefault="00A00D72">
            <w:pPr>
              <w:numPr>
                <w:ilvl w:val="0"/>
                <w:numId w:val="2"/>
              </w:numPr>
              <w:tabs>
                <w:tab w:val="left" w:pos="720"/>
                <w:tab w:val="left" w:pos="1440"/>
              </w:tabs>
              <w:ind w:left="1440" w:hanging="360"/>
              <w:jc w:val="center"/>
              <w:rPr>
                <w:rFonts w:ascii="Times New Roman" w:hAnsi="Times New Roman" w:cs="Times New Roman"/>
                <w:sz w:val="20"/>
                <w:szCs w:val="20"/>
                <w:lang w:eastAsia="en-US"/>
              </w:rPr>
            </w:pPr>
            <w:r w:rsidRPr="00A10329">
              <w:rPr>
                <w:rFonts w:ascii="Times New Roman" w:hAnsi="Times New Roman" w:cs="Times New Roman"/>
                <w:sz w:val="20"/>
                <w:szCs w:val="20"/>
                <w:lang w:eastAsia="en-US"/>
              </w:rPr>
              <w:t xml:space="preserve">Календарный план </w:t>
            </w:r>
            <w:proofErr w:type="spellStart"/>
            <w:r w:rsidRPr="00A10329">
              <w:rPr>
                <w:rFonts w:ascii="Times New Roman" w:hAnsi="Times New Roman" w:cs="Times New Roman"/>
                <w:sz w:val="20"/>
                <w:szCs w:val="20"/>
                <w:lang w:eastAsia="en-US"/>
              </w:rPr>
              <w:t>стартап</w:t>
            </w:r>
            <w:proofErr w:type="spellEnd"/>
            <w:r w:rsidRPr="00A10329">
              <w:rPr>
                <w:rFonts w:ascii="Times New Roman" w:hAnsi="Times New Roman" w:cs="Times New Roman"/>
                <w:sz w:val="20"/>
                <w:szCs w:val="20"/>
                <w:lang w:eastAsia="en-US"/>
              </w:rPr>
              <w:t>-проекта</w:t>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tblCellMar>
              <w:tblLook w:val="0000" w:firstRow="0" w:lastRow="0" w:firstColumn="0" w:lastColumn="0" w:noHBand="0" w:noVBand="0"/>
            </w:tblPr>
            <w:tblGrid>
              <w:gridCol w:w="3143"/>
              <w:gridCol w:w="1828"/>
              <w:gridCol w:w="3808"/>
            </w:tblGrid>
            <w:tr w:rsidR="00A77B3E" w:rsidRPr="00A10329">
              <w:trPr>
                <w:trHeight w:val="20"/>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A10329" w:rsidRDefault="00A00D72">
                  <w:pPr>
                    <w:spacing w:after="160" w:line="259" w:lineRule="auto"/>
                    <w:jc w:val="center"/>
                    <w:rPr>
                      <w:rFonts w:ascii="Times New Roman" w:hAnsi="Times New Roman" w:cs="Times New Roman"/>
                      <w:sz w:val="20"/>
                      <w:szCs w:val="20"/>
                      <w:lang w:eastAsia="en-US"/>
                    </w:rPr>
                  </w:pPr>
                  <w:r w:rsidRPr="00A10329">
                    <w:rPr>
                      <w:rFonts w:ascii="Times New Roman" w:hAnsi="Times New Roman" w:cs="Times New Roman"/>
                      <w:sz w:val="20"/>
                      <w:szCs w:val="20"/>
                      <w:lang w:eastAsia="en-US"/>
                    </w:rPr>
                    <w:t>Название этапа календарного плана</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A10329" w:rsidRDefault="00A00D72">
                  <w:pPr>
                    <w:spacing w:after="160" w:line="259" w:lineRule="auto"/>
                    <w:jc w:val="center"/>
                    <w:rPr>
                      <w:rFonts w:ascii="Times New Roman" w:hAnsi="Times New Roman" w:cs="Times New Roman"/>
                      <w:sz w:val="20"/>
                      <w:szCs w:val="20"/>
                      <w:lang w:eastAsia="en-US"/>
                    </w:rPr>
                  </w:pPr>
                  <w:r w:rsidRPr="00A10329">
                    <w:rPr>
                      <w:rFonts w:ascii="Times New Roman" w:hAnsi="Times New Roman" w:cs="Times New Roman"/>
                      <w:sz w:val="20"/>
                      <w:szCs w:val="20"/>
                      <w:lang w:eastAsia="en-US"/>
                    </w:rPr>
                    <w:t xml:space="preserve">Длительность этапа, </w:t>
                  </w:r>
                  <w:proofErr w:type="spellStart"/>
                  <w:r w:rsidRPr="00A10329">
                    <w:rPr>
                      <w:rFonts w:ascii="Times New Roman" w:hAnsi="Times New Roman" w:cs="Times New Roman"/>
                      <w:sz w:val="20"/>
                      <w:szCs w:val="20"/>
                      <w:lang w:eastAsia="en-US"/>
                    </w:rPr>
                    <w:t>мес</w:t>
                  </w:r>
                  <w:proofErr w:type="spellEnd"/>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A10329" w:rsidRDefault="00A00D72">
                  <w:pPr>
                    <w:spacing w:after="160" w:line="259" w:lineRule="auto"/>
                    <w:jc w:val="center"/>
                    <w:rPr>
                      <w:rFonts w:ascii="Times New Roman" w:hAnsi="Times New Roman" w:cs="Times New Roman"/>
                      <w:sz w:val="20"/>
                      <w:szCs w:val="20"/>
                      <w:lang w:eastAsia="en-US"/>
                    </w:rPr>
                  </w:pPr>
                  <w:r w:rsidRPr="00A10329">
                    <w:rPr>
                      <w:rFonts w:ascii="Times New Roman" w:hAnsi="Times New Roman" w:cs="Times New Roman"/>
                      <w:sz w:val="20"/>
                      <w:szCs w:val="20"/>
                      <w:lang w:eastAsia="en-US"/>
                    </w:rPr>
                    <w:t>Стоимость, руб.</w:t>
                  </w:r>
                </w:p>
              </w:tc>
            </w:tr>
            <w:tr w:rsidR="00A77B3E" w:rsidRPr="00260AD0">
              <w:trPr>
                <w:trHeight w:val="774"/>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260AD0" w:rsidRDefault="00260AD0">
                  <w:pPr>
                    <w:widowControl w:val="0"/>
                    <w:spacing w:after="160" w:line="259" w:lineRule="auto"/>
                    <w:rPr>
                      <w:rFonts w:ascii="Times New Roman" w:hAnsi="Times New Roman" w:cs="Times New Roman"/>
                      <w:sz w:val="20"/>
                      <w:szCs w:val="20"/>
                      <w:lang w:eastAsia="en-US"/>
                    </w:rPr>
                  </w:pPr>
                  <w:r>
                    <w:rPr>
                      <w:rFonts w:ascii="Times New Roman" w:hAnsi="Times New Roman" w:cs="Times New Roman"/>
                      <w:sz w:val="20"/>
                      <w:szCs w:val="20"/>
                      <w:lang w:eastAsia="en-US"/>
                    </w:rPr>
                    <w:t>Получение патента на изобретение</w:t>
                  </w:r>
                  <w:r w:rsidR="005A4A39">
                    <w:rPr>
                      <w:rFonts w:ascii="Times New Roman" w:hAnsi="Times New Roman" w:cs="Times New Roman"/>
                      <w:sz w:val="20"/>
                      <w:szCs w:val="20"/>
                      <w:lang w:eastAsia="en-US"/>
                    </w:rPr>
                    <w:t xml:space="preserve"> (разработку технологии)</w:t>
                  </w:r>
                  <w:r>
                    <w:rPr>
                      <w:rFonts w:ascii="Times New Roman" w:hAnsi="Times New Roman" w:cs="Times New Roman"/>
                      <w:sz w:val="20"/>
                      <w:szCs w:val="20"/>
                      <w:lang w:eastAsia="en-US"/>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260AD0" w:rsidRDefault="00260AD0">
                  <w:pPr>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260AD0" w:rsidRDefault="00D326EA">
                  <w:pPr>
                    <w:widowControl w:val="0"/>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Р</w:t>
                  </w:r>
                  <w:r w:rsidR="00260AD0" w:rsidRPr="00260AD0">
                    <w:rPr>
                      <w:rFonts w:ascii="Times New Roman" w:hAnsi="Times New Roman" w:cs="Times New Roman"/>
                      <w:sz w:val="20"/>
                      <w:szCs w:val="20"/>
                      <w:lang w:eastAsia="en-US"/>
                    </w:rPr>
                    <w:t>егистрация заявки на патент на изобретение стоит 3300 рублей, регистрация самого изобретения — 3000 рублей, а стоимость выдачи патента — 1500 рублей.</w:t>
                  </w:r>
                  <w:r w:rsidR="00260AD0">
                    <w:rPr>
                      <w:rFonts w:ascii="Times New Roman" w:hAnsi="Times New Roman" w:cs="Times New Roman"/>
                      <w:sz w:val="20"/>
                      <w:szCs w:val="20"/>
                      <w:lang w:eastAsia="en-US"/>
                    </w:rPr>
                    <w:t xml:space="preserve"> Итого: 7800 р.</w:t>
                  </w:r>
                </w:p>
              </w:tc>
            </w:tr>
            <w:tr w:rsidR="00D326EA" w:rsidRPr="00260AD0" w:rsidTr="00D326EA">
              <w:trPr>
                <w:trHeight w:val="320"/>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6EA" w:rsidRDefault="00D326EA">
                  <w:pPr>
                    <w:widowControl w:val="0"/>
                    <w:spacing w:after="160" w:line="259" w:lineRule="auto"/>
                    <w:rPr>
                      <w:rFonts w:ascii="Times New Roman" w:hAnsi="Times New Roman" w:cs="Times New Roman"/>
                      <w:sz w:val="20"/>
                      <w:szCs w:val="20"/>
                      <w:lang w:eastAsia="en-US"/>
                    </w:rPr>
                  </w:pPr>
                  <w:r>
                    <w:rPr>
                      <w:rFonts w:ascii="Times New Roman" w:hAnsi="Times New Roman" w:cs="Times New Roman"/>
                      <w:sz w:val="20"/>
                      <w:szCs w:val="20"/>
                      <w:lang w:eastAsia="en-US"/>
                    </w:rPr>
                    <w:t>Регистрация юридического лица</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6EA" w:rsidRDefault="00D326EA">
                  <w:pPr>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менее месяца</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6EA" w:rsidRPr="00260AD0" w:rsidRDefault="00D326EA">
                  <w:pPr>
                    <w:widowControl w:val="0"/>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4000</w:t>
                  </w:r>
                </w:p>
              </w:tc>
            </w:tr>
            <w:tr w:rsidR="004742A2" w:rsidRPr="00260AD0" w:rsidTr="00D326EA">
              <w:trPr>
                <w:trHeight w:val="320"/>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2A2" w:rsidRDefault="004742A2">
                  <w:pPr>
                    <w:widowControl w:val="0"/>
                    <w:spacing w:after="160" w:line="259" w:lineRule="auto"/>
                    <w:rPr>
                      <w:rFonts w:ascii="Times New Roman" w:hAnsi="Times New Roman" w:cs="Times New Roman"/>
                      <w:sz w:val="20"/>
                      <w:szCs w:val="20"/>
                      <w:lang w:eastAsia="en-US"/>
                    </w:rPr>
                  </w:pPr>
                  <w:r>
                    <w:rPr>
                      <w:rFonts w:ascii="Times New Roman" w:hAnsi="Times New Roman" w:cs="Times New Roman"/>
                      <w:sz w:val="20"/>
                      <w:szCs w:val="20"/>
                      <w:lang w:eastAsia="en-US"/>
                    </w:rPr>
                    <w:t>Создание сайта юридического лица, реализующего проект</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2A2" w:rsidRDefault="004742A2">
                  <w:pPr>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менее месяца</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2A2" w:rsidRDefault="004742A2">
                  <w:pPr>
                    <w:widowControl w:val="0"/>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30000</w:t>
                  </w:r>
                </w:p>
              </w:tc>
            </w:tr>
            <w:tr w:rsidR="00A77B3E" w:rsidRPr="00260AD0">
              <w:trPr>
                <w:trHeight w:val="568"/>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260AD0" w:rsidRDefault="005A4A39" w:rsidP="005A4A39">
                  <w:pPr>
                    <w:widowControl w:val="0"/>
                    <w:spacing w:after="160" w:line="259" w:lineRule="auto"/>
                    <w:rPr>
                      <w:rFonts w:ascii="Times New Roman" w:hAnsi="Times New Roman" w:cs="Times New Roman"/>
                      <w:sz w:val="20"/>
                      <w:szCs w:val="20"/>
                      <w:lang w:eastAsia="en-US"/>
                    </w:rPr>
                  </w:pPr>
                  <w:r>
                    <w:rPr>
                      <w:rFonts w:ascii="Times New Roman" w:hAnsi="Times New Roman" w:cs="Times New Roman"/>
                      <w:sz w:val="20"/>
                      <w:szCs w:val="20"/>
                      <w:lang w:eastAsia="en-US"/>
                    </w:rPr>
                    <w:t>Раскрутка (работа со СМИ, направление коммерческого предложения)</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260AD0" w:rsidRDefault="005A4A39">
                  <w:pPr>
                    <w:widowControl w:val="0"/>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260AD0" w:rsidRDefault="005A4A39">
                  <w:pPr>
                    <w:widowControl w:val="0"/>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2000</w:t>
                  </w:r>
                </w:p>
              </w:tc>
            </w:tr>
            <w:tr w:rsidR="00A77B3E" w:rsidRPr="00260AD0">
              <w:trPr>
                <w:trHeight w:val="568"/>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260AD0" w:rsidRDefault="005A4A39">
                  <w:pPr>
                    <w:widowControl w:val="0"/>
                    <w:spacing w:after="160" w:line="259" w:lineRule="auto"/>
                    <w:rPr>
                      <w:rFonts w:ascii="Times New Roman" w:hAnsi="Times New Roman" w:cs="Times New Roman"/>
                      <w:sz w:val="20"/>
                      <w:szCs w:val="20"/>
                      <w:lang w:eastAsia="en-US"/>
                    </w:rPr>
                  </w:pPr>
                  <w:r>
                    <w:rPr>
                      <w:rFonts w:ascii="Times New Roman" w:hAnsi="Times New Roman" w:cs="Times New Roman"/>
                      <w:sz w:val="20"/>
                      <w:szCs w:val="20"/>
                      <w:lang w:eastAsia="en-US"/>
                    </w:rPr>
                    <w:t>Привлечение инвестиций (выигрыш тендера)</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260AD0" w:rsidRDefault="005A4A39">
                  <w:pPr>
                    <w:widowControl w:val="0"/>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260AD0" w:rsidRDefault="005A4A39">
                  <w:pPr>
                    <w:widowControl w:val="0"/>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Аукционные сборы и госпошлины 5000 р.</w:t>
                  </w:r>
                </w:p>
              </w:tc>
            </w:tr>
            <w:tr w:rsidR="00A77B3E" w:rsidRPr="00260AD0">
              <w:trPr>
                <w:trHeight w:val="568"/>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260AD0" w:rsidRDefault="005A4A39">
                  <w:pPr>
                    <w:widowControl w:val="0"/>
                    <w:spacing w:after="160" w:line="259" w:lineRule="auto"/>
                    <w:rPr>
                      <w:rFonts w:ascii="Times New Roman" w:hAnsi="Times New Roman" w:cs="Times New Roman"/>
                      <w:sz w:val="20"/>
                      <w:szCs w:val="20"/>
                      <w:lang w:eastAsia="en-US"/>
                    </w:rPr>
                  </w:pPr>
                  <w:r>
                    <w:rPr>
                      <w:rFonts w:ascii="Times New Roman" w:hAnsi="Times New Roman" w:cs="Times New Roman"/>
                      <w:sz w:val="20"/>
                      <w:szCs w:val="20"/>
                      <w:lang w:eastAsia="en-US"/>
                    </w:rPr>
                    <w:t>Доработка концепции пилотного проекта до полного комплекта проектно-сметной документации.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260AD0" w:rsidRDefault="00B527F1">
                  <w:pPr>
                    <w:widowControl w:val="0"/>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260AD0" w:rsidRDefault="00C15220" w:rsidP="00C15220">
                  <w:pPr>
                    <w:widowControl w:val="0"/>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19</w:t>
                  </w:r>
                  <w:r w:rsidR="00D326EA">
                    <w:rPr>
                      <w:rFonts w:ascii="Times New Roman" w:hAnsi="Times New Roman" w:cs="Times New Roman"/>
                      <w:sz w:val="20"/>
                      <w:szCs w:val="20"/>
                      <w:lang w:eastAsia="en-US"/>
                    </w:rPr>
                    <w:t>0</w:t>
                  </w:r>
                  <w:r>
                    <w:rPr>
                      <w:rFonts w:ascii="Times New Roman" w:hAnsi="Times New Roman" w:cs="Times New Roman"/>
                      <w:sz w:val="20"/>
                      <w:szCs w:val="20"/>
                      <w:lang w:eastAsia="en-US"/>
                    </w:rPr>
                    <w:t>7</w:t>
                  </w:r>
                  <w:r w:rsidR="00D326EA">
                    <w:rPr>
                      <w:rFonts w:ascii="Times New Roman" w:hAnsi="Times New Roman" w:cs="Times New Roman"/>
                      <w:sz w:val="20"/>
                      <w:szCs w:val="20"/>
                      <w:lang w:eastAsia="en-US"/>
                    </w:rPr>
                    <w:t xml:space="preserve">00 (канцтовары, коммунальные услуги, транспорт, </w:t>
                  </w:r>
                  <w:r w:rsidR="004742A2">
                    <w:rPr>
                      <w:rFonts w:ascii="Times New Roman" w:hAnsi="Times New Roman" w:cs="Times New Roman"/>
                      <w:sz w:val="20"/>
                      <w:szCs w:val="20"/>
                      <w:lang w:eastAsia="en-US"/>
                    </w:rPr>
                    <w:t xml:space="preserve">инженерные </w:t>
                  </w:r>
                  <w:r w:rsidR="00D326EA">
                    <w:rPr>
                      <w:rFonts w:ascii="Times New Roman" w:hAnsi="Times New Roman" w:cs="Times New Roman"/>
                      <w:sz w:val="20"/>
                      <w:szCs w:val="20"/>
                      <w:lang w:eastAsia="en-US"/>
                    </w:rPr>
                    <w:t>изыскания)</w:t>
                  </w:r>
                </w:p>
              </w:tc>
            </w:tr>
          </w:tbl>
          <w:p w:rsidR="00A77B3E" w:rsidRPr="00260AD0" w:rsidRDefault="00A77B3E">
            <w:pPr>
              <w:spacing w:after="160" w:line="259" w:lineRule="auto"/>
              <w:ind w:firstLine="360"/>
              <w:jc w:val="both"/>
              <w:rPr>
                <w:rFonts w:ascii="Times New Roman" w:hAnsi="Times New Roman" w:cs="Times New Roman"/>
                <w:sz w:val="20"/>
                <w:szCs w:val="20"/>
                <w:lang w:eastAsia="en-US"/>
              </w:rPr>
            </w:pPr>
          </w:p>
          <w:p w:rsidR="00A77B3E" w:rsidRPr="00D326EA" w:rsidRDefault="00A00D72">
            <w:pPr>
              <w:spacing w:after="160" w:line="259" w:lineRule="auto"/>
              <w:ind w:firstLine="360"/>
              <w:jc w:val="both"/>
              <w:rPr>
                <w:rFonts w:ascii="Times New Roman" w:hAnsi="Times New Roman" w:cs="Times New Roman"/>
                <w:sz w:val="20"/>
                <w:szCs w:val="20"/>
                <w:lang w:eastAsia="en-US"/>
              </w:rPr>
            </w:pPr>
            <w:r w:rsidRPr="00D326EA">
              <w:rPr>
                <w:rFonts w:ascii="Times New Roman" w:hAnsi="Times New Roman" w:cs="Times New Roman"/>
                <w:sz w:val="20"/>
                <w:szCs w:val="20"/>
                <w:lang w:eastAsia="en-US"/>
              </w:rPr>
              <w:t>Итого</w:t>
            </w:r>
            <w:r w:rsidR="00D326EA">
              <w:rPr>
                <w:rFonts w:ascii="Times New Roman" w:hAnsi="Times New Roman" w:cs="Times New Roman"/>
                <w:sz w:val="20"/>
                <w:szCs w:val="20"/>
                <w:lang w:eastAsia="en-US"/>
              </w:rPr>
              <w:t xml:space="preserve">: </w:t>
            </w:r>
            <w:r w:rsidR="00C15220">
              <w:rPr>
                <w:rFonts w:ascii="Times New Roman" w:hAnsi="Times New Roman" w:cs="Times New Roman"/>
                <w:sz w:val="20"/>
                <w:szCs w:val="20"/>
                <w:lang w:eastAsia="en-US"/>
              </w:rPr>
              <w:t>239500</w:t>
            </w:r>
          </w:p>
          <w:p w:rsidR="00A77B3E" w:rsidRPr="00D326EA" w:rsidRDefault="00A77B3E">
            <w:pPr>
              <w:spacing w:after="160" w:line="259" w:lineRule="auto"/>
              <w:ind w:firstLine="360"/>
              <w:jc w:val="both"/>
              <w:rPr>
                <w:rFonts w:ascii="Times New Roman" w:hAnsi="Times New Roman" w:cs="Times New Roman"/>
                <w:sz w:val="20"/>
                <w:szCs w:val="20"/>
                <w:lang w:eastAsia="en-US"/>
              </w:rPr>
            </w:pPr>
          </w:p>
        </w:tc>
      </w:tr>
    </w:tbl>
    <w:p w:rsidR="00A77B3E" w:rsidRPr="00D326EA" w:rsidRDefault="00A77B3E">
      <w:pPr>
        <w:spacing w:after="160" w:line="259" w:lineRule="auto"/>
        <w:rPr>
          <w:rFonts w:ascii="Times New Roman" w:hAnsi="Times New Roman" w:cs="Times New Roman"/>
          <w:sz w:val="20"/>
          <w:szCs w:val="20"/>
        </w:rPr>
      </w:pPr>
    </w:p>
    <w:tbl>
      <w:tblPr>
        <w:tblW w:w="5000" w:type="pct"/>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tblCellMar>
        <w:tblLook w:val="04A0" w:firstRow="1" w:lastRow="0" w:firstColumn="1" w:lastColumn="0" w:noHBand="0" w:noVBand="1"/>
      </w:tblPr>
      <w:tblGrid>
        <w:gridCol w:w="9022"/>
      </w:tblGrid>
      <w:tr w:rsidR="00A77B3E">
        <w:tc>
          <w:tcPr>
            <w:tcW w:w="97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F1B88" w:rsidRDefault="00A00D72" w:rsidP="00F96A85">
            <w:pPr>
              <w:numPr>
                <w:ilvl w:val="0"/>
                <w:numId w:val="2"/>
              </w:numPr>
              <w:tabs>
                <w:tab w:val="left" w:pos="720"/>
              </w:tabs>
              <w:ind w:left="-39" w:firstLine="426"/>
              <w:jc w:val="center"/>
              <w:rPr>
                <w:rFonts w:ascii="Times New Roman" w:hAnsi="Times New Roman" w:cs="Times New Roman"/>
                <w:sz w:val="20"/>
                <w:szCs w:val="20"/>
                <w:lang w:eastAsia="en-US"/>
              </w:rPr>
            </w:pPr>
            <w:r w:rsidRPr="007F1B88">
              <w:rPr>
                <w:rFonts w:ascii="Times New Roman" w:hAnsi="Times New Roman" w:cs="Times New Roman"/>
                <w:sz w:val="20"/>
                <w:szCs w:val="20"/>
                <w:lang w:eastAsia="en-US"/>
              </w:rPr>
              <w:t xml:space="preserve">Предполагаемая структура уставного капитала компании (в рамках </w:t>
            </w:r>
            <w:proofErr w:type="spellStart"/>
            <w:r w:rsidRPr="007F1B88">
              <w:rPr>
                <w:rFonts w:ascii="Times New Roman" w:hAnsi="Times New Roman" w:cs="Times New Roman"/>
                <w:sz w:val="20"/>
                <w:szCs w:val="20"/>
                <w:lang w:eastAsia="en-US"/>
              </w:rPr>
              <w:t>стартап</w:t>
            </w:r>
            <w:proofErr w:type="spellEnd"/>
            <w:r w:rsidRPr="007F1B88">
              <w:rPr>
                <w:rFonts w:ascii="Times New Roman" w:hAnsi="Times New Roman" w:cs="Times New Roman"/>
                <w:sz w:val="20"/>
                <w:szCs w:val="20"/>
                <w:lang w:eastAsia="en-US"/>
              </w:rPr>
              <w:t>-проекта)</w:t>
            </w:r>
          </w:p>
          <w:tbl>
            <w:tblPr>
              <w:tblW w:w="87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tblCellMar>
              <w:tblLook w:val="0000" w:firstRow="0" w:lastRow="0" w:firstColumn="0" w:lastColumn="0" w:noHBand="0" w:noVBand="0"/>
            </w:tblPr>
            <w:tblGrid>
              <w:gridCol w:w="2855"/>
              <w:gridCol w:w="2517"/>
              <w:gridCol w:w="3407"/>
            </w:tblGrid>
            <w:tr w:rsidR="00A77B3E" w:rsidRPr="00D326EA" w:rsidTr="00F96A85">
              <w:trPr>
                <w:trHeight w:val="20"/>
              </w:trPr>
              <w:tc>
                <w:tcPr>
                  <w:tcW w:w="2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D326EA" w:rsidRDefault="00A00D72">
                  <w:pPr>
                    <w:widowControl w:val="0"/>
                    <w:tabs>
                      <w:tab w:val="right" w:pos="4500"/>
                    </w:tabs>
                    <w:spacing w:after="160" w:line="259" w:lineRule="auto"/>
                    <w:rPr>
                      <w:rFonts w:ascii="Times New Roman" w:hAnsi="Times New Roman" w:cs="Times New Roman"/>
                      <w:sz w:val="20"/>
                      <w:szCs w:val="20"/>
                      <w:lang w:eastAsia="en-US"/>
                    </w:rPr>
                  </w:pPr>
                  <w:r w:rsidRPr="00D326EA">
                    <w:rPr>
                      <w:rFonts w:ascii="Times New Roman" w:hAnsi="Times New Roman" w:cs="Times New Roman"/>
                      <w:sz w:val="20"/>
                      <w:szCs w:val="20"/>
                      <w:lang w:eastAsia="en-US"/>
                    </w:rPr>
                    <w:t xml:space="preserve">Участники </w:t>
                  </w:r>
                </w:p>
              </w:tc>
              <w:tc>
                <w:tcPr>
                  <w:tcW w:w="2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D326EA" w:rsidRDefault="00A77B3E">
                  <w:pPr>
                    <w:widowControl w:val="0"/>
                    <w:spacing w:after="160" w:line="259" w:lineRule="auto"/>
                    <w:ind w:firstLine="360"/>
                    <w:rPr>
                      <w:rFonts w:ascii="Times New Roman" w:hAnsi="Times New Roman" w:cs="Times New Roman"/>
                      <w:sz w:val="20"/>
                      <w:szCs w:val="20"/>
                      <w:lang w:eastAsia="en-US"/>
                    </w:rPr>
                  </w:pPr>
                </w:p>
              </w:tc>
              <w:tc>
                <w:tcPr>
                  <w:tcW w:w="3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D326EA" w:rsidRDefault="00A77B3E">
                  <w:pPr>
                    <w:widowControl w:val="0"/>
                    <w:rPr>
                      <w:rFonts w:ascii="Times New Roman" w:hAnsi="Times New Roman" w:cs="Times New Roman"/>
                      <w:sz w:val="20"/>
                      <w:szCs w:val="20"/>
                      <w:lang w:eastAsia="en-US"/>
                    </w:rPr>
                  </w:pPr>
                </w:p>
              </w:tc>
            </w:tr>
            <w:tr w:rsidR="00A77B3E" w:rsidRPr="00D326EA" w:rsidTr="00F96A85">
              <w:trPr>
                <w:trHeight w:val="20"/>
              </w:trPr>
              <w:tc>
                <w:tcPr>
                  <w:tcW w:w="2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D326EA" w:rsidRDefault="00A77B3E">
                  <w:pPr>
                    <w:widowControl w:val="0"/>
                    <w:rPr>
                      <w:rFonts w:ascii="Times New Roman" w:hAnsi="Times New Roman" w:cs="Times New Roman"/>
                      <w:sz w:val="20"/>
                      <w:szCs w:val="20"/>
                      <w:lang w:eastAsia="en-US"/>
                    </w:rPr>
                  </w:pPr>
                </w:p>
              </w:tc>
              <w:tc>
                <w:tcPr>
                  <w:tcW w:w="2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D326EA" w:rsidRDefault="00A00D72">
                  <w:pPr>
                    <w:widowControl w:val="0"/>
                    <w:spacing w:after="160" w:line="259" w:lineRule="auto"/>
                    <w:jc w:val="center"/>
                    <w:rPr>
                      <w:rFonts w:ascii="Times New Roman" w:hAnsi="Times New Roman" w:cs="Times New Roman"/>
                      <w:sz w:val="20"/>
                      <w:szCs w:val="20"/>
                      <w:lang w:eastAsia="en-US"/>
                    </w:rPr>
                  </w:pPr>
                  <w:r w:rsidRPr="00D326EA">
                    <w:rPr>
                      <w:rFonts w:ascii="Times New Roman" w:hAnsi="Times New Roman" w:cs="Times New Roman"/>
                      <w:sz w:val="20"/>
                      <w:szCs w:val="20"/>
                      <w:lang w:eastAsia="en-US"/>
                    </w:rPr>
                    <w:t>Размер доли (руб.)</w:t>
                  </w:r>
                </w:p>
              </w:tc>
              <w:tc>
                <w:tcPr>
                  <w:tcW w:w="3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D326EA" w:rsidRDefault="00A00D72">
                  <w:pPr>
                    <w:widowControl w:val="0"/>
                    <w:spacing w:after="160" w:line="259" w:lineRule="auto"/>
                    <w:jc w:val="center"/>
                    <w:rPr>
                      <w:rFonts w:ascii="Times New Roman" w:hAnsi="Times New Roman" w:cs="Times New Roman"/>
                      <w:sz w:val="20"/>
                      <w:szCs w:val="20"/>
                      <w:lang w:eastAsia="en-US"/>
                    </w:rPr>
                  </w:pPr>
                  <w:r w:rsidRPr="00D326EA">
                    <w:rPr>
                      <w:rFonts w:ascii="Times New Roman" w:hAnsi="Times New Roman" w:cs="Times New Roman"/>
                      <w:sz w:val="20"/>
                      <w:szCs w:val="20"/>
                      <w:lang w:eastAsia="en-US"/>
                    </w:rPr>
                    <w:t>%</w:t>
                  </w:r>
                </w:p>
              </w:tc>
            </w:tr>
            <w:tr w:rsidR="00F96A85" w:rsidTr="00F96A85">
              <w:trPr>
                <w:trHeight w:val="774"/>
              </w:trPr>
              <w:tc>
                <w:tcPr>
                  <w:tcW w:w="2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D1E54" w:rsidRPr="008D1E54" w:rsidRDefault="00F96A85" w:rsidP="008D1E54">
                  <w:pPr>
                    <w:widowControl w:val="0"/>
                    <w:spacing w:line="240" w:lineRule="auto"/>
                    <w:rPr>
                      <w:rFonts w:ascii="Times New Roman" w:hAnsi="Times New Roman" w:cs="Times New Roman"/>
                      <w:sz w:val="20"/>
                      <w:szCs w:val="20"/>
                      <w:lang w:eastAsia="en-US"/>
                    </w:rPr>
                  </w:pPr>
                  <w:r w:rsidRPr="00F96A85">
                    <w:rPr>
                      <w:rFonts w:ascii="Times New Roman" w:hAnsi="Times New Roman" w:cs="Times New Roman"/>
                      <w:sz w:val="20"/>
                      <w:szCs w:val="20"/>
                      <w:lang w:eastAsia="en-US"/>
                    </w:rPr>
                    <w:t>1.</w:t>
                  </w:r>
                  <w:r>
                    <w:t xml:space="preserve"> </w:t>
                  </w:r>
                  <w:r w:rsidR="008D1E54" w:rsidRPr="008D1E54">
                    <w:rPr>
                      <w:rFonts w:ascii="Times New Roman" w:hAnsi="Times New Roman" w:cs="Times New Roman"/>
                      <w:sz w:val="20"/>
                      <w:szCs w:val="20"/>
                      <w:lang w:eastAsia="en-US"/>
                    </w:rPr>
                    <w:t>Филатов Никита Владимирович;</w:t>
                  </w:r>
                </w:p>
                <w:p w:rsidR="008D1E54" w:rsidRPr="008D1E54" w:rsidRDefault="008D1E54" w:rsidP="008D1E54">
                  <w:pPr>
                    <w:widowControl w:val="0"/>
                    <w:spacing w:line="240" w:lineRule="auto"/>
                    <w:rPr>
                      <w:rFonts w:ascii="Times New Roman" w:hAnsi="Times New Roman" w:cs="Times New Roman"/>
                      <w:sz w:val="20"/>
                      <w:szCs w:val="20"/>
                      <w:lang w:eastAsia="en-US"/>
                    </w:rPr>
                  </w:pPr>
                  <w:r w:rsidRPr="008D1E54">
                    <w:rPr>
                      <w:rFonts w:ascii="Times New Roman" w:hAnsi="Times New Roman" w:cs="Times New Roman"/>
                      <w:sz w:val="20"/>
                      <w:szCs w:val="20"/>
                      <w:lang w:eastAsia="en-US"/>
                    </w:rPr>
                    <w:t>2. Антипов Андрей Михайлович;</w:t>
                  </w:r>
                </w:p>
                <w:p w:rsidR="008D1E54" w:rsidRPr="008D1E54" w:rsidRDefault="008D1E54" w:rsidP="008D1E54">
                  <w:pPr>
                    <w:widowControl w:val="0"/>
                    <w:spacing w:line="240" w:lineRule="auto"/>
                    <w:rPr>
                      <w:rFonts w:ascii="Times New Roman" w:hAnsi="Times New Roman" w:cs="Times New Roman"/>
                      <w:sz w:val="20"/>
                      <w:szCs w:val="20"/>
                      <w:lang w:eastAsia="en-US"/>
                    </w:rPr>
                  </w:pPr>
                  <w:r w:rsidRPr="008D1E54">
                    <w:rPr>
                      <w:rFonts w:ascii="Times New Roman" w:hAnsi="Times New Roman" w:cs="Times New Roman"/>
                      <w:sz w:val="20"/>
                      <w:szCs w:val="20"/>
                      <w:lang w:eastAsia="en-US"/>
                    </w:rPr>
                    <w:t>3. Калинина Антонина Дмитриевна;</w:t>
                  </w:r>
                </w:p>
                <w:p w:rsidR="008D1E54" w:rsidRPr="008D1E54" w:rsidRDefault="008D1E54" w:rsidP="008D1E54">
                  <w:pPr>
                    <w:widowControl w:val="0"/>
                    <w:spacing w:line="240" w:lineRule="auto"/>
                    <w:rPr>
                      <w:rFonts w:ascii="Times New Roman" w:hAnsi="Times New Roman" w:cs="Times New Roman"/>
                      <w:sz w:val="20"/>
                      <w:szCs w:val="20"/>
                      <w:lang w:eastAsia="en-US"/>
                    </w:rPr>
                  </w:pPr>
                  <w:r w:rsidRPr="008D1E54">
                    <w:rPr>
                      <w:rFonts w:ascii="Times New Roman" w:hAnsi="Times New Roman" w:cs="Times New Roman"/>
                      <w:sz w:val="20"/>
                      <w:szCs w:val="20"/>
                      <w:lang w:eastAsia="en-US"/>
                    </w:rPr>
                    <w:t xml:space="preserve">4. </w:t>
                  </w:r>
                  <w:proofErr w:type="spellStart"/>
                  <w:r w:rsidRPr="008D1E54">
                    <w:rPr>
                      <w:rFonts w:ascii="Times New Roman" w:hAnsi="Times New Roman" w:cs="Times New Roman"/>
                      <w:sz w:val="20"/>
                      <w:szCs w:val="20"/>
                      <w:lang w:eastAsia="en-US"/>
                    </w:rPr>
                    <w:t>Смыкова</w:t>
                  </w:r>
                  <w:proofErr w:type="spellEnd"/>
                  <w:r w:rsidRPr="008D1E54">
                    <w:rPr>
                      <w:rFonts w:ascii="Times New Roman" w:hAnsi="Times New Roman" w:cs="Times New Roman"/>
                      <w:sz w:val="20"/>
                      <w:szCs w:val="20"/>
                      <w:lang w:eastAsia="en-US"/>
                    </w:rPr>
                    <w:t xml:space="preserve"> Карина Вячеслав</w:t>
                  </w:r>
                  <w:r>
                    <w:rPr>
                      <w:rFonts w:ascii="Times New Roman" w:hAnsi="Times New Roman" w:cs="Times New Roman"/>
                      <w:sz w:val="20"/>
                      <w:szCs w:val="20"/>
                      <w:lang w:eastAsia="en-US"/>
                    </w:rPr>
                    <w:t>о</w:t>
                  </w:r>
                  <w:r w:rsidRPr="008D1E54">
                    <w:rPr>
                      <w:rFonts w:ascii="Times New Roman" w:hAnsi="Times New Roman" w:cs="Times New Roman"/>
                      <w:sz w:val="20"/>
                      <w:szCs w:val="20"/>
                      <w:lang w:eastAsia="en-US"/>
                    </w:rPr>
                    <w:t>вна;</w:t>
                  </w:r>
                </w:p>
                <w:p w:rsidR="00F96A85" w:rsidRDefault="008D1E54" w:rsidP="00F96A85">
                  <w:pPr>
                    <w:widowControl w:val="0"/>
                    <w:spacing w:line="240" w:lineRule="auto"/>
                    <w:rPr>
                      <w:rFonts w:ascii="Times New Roman" w:hAnsi="Times New Roman" w:cs="Times New Roman"/>
                      <w:sz w:val="20"/>
                      <w:szCs w:val="20"/>
                      <w:lang w:val="en-US" w:eastAsia="en-US"/>
                    </w:rPr>
                  </w:pPr>
                  <w:r>
                    <w:rPr>
                      <w:rFonts w:ascii="Times New Roman" w:hAnsi="Times New Roman" w:cs="Times New Roman"/>
                      <w:sz w:val="20"/>
                      <w:szCs w:val="20"/>
                      <w:lang w:eastAsia="en-US"/>
                    </w:rPr>
                    <w:t xml:space="preserve">5. </w:t>
                  </w:r>
                  <w:proofErr w:type="spellStart"/>
                  <w:r>
                    <w:rPr>
                      <w:rFonts w:ascii="Times New Roman" w:hAnsi="Times New Roman" w:cs="Times New Roman"/>
                      <w:sz w:val="20"/>
                      <w:szCs w:val="20"/>
                      <w:lang w:eastAsia="en-US"/>
                    </w:rPr>
                    <w:t>Касатов</w:t>
                  </w:r>
                  <w:proofErr w:type="spellEnd"/>
                  <w:r>
                    <w:rPr>
                      <w:rFonts w:ascii="Times New Roman" w:hAnsi="Times New Roman" w:cs="Times New Roman"/>
                      <w:sz w:val="20"/>
                      <w:szCs w:val="20"/>
                      <w:lang w:eastAsia="en-US"/>
                    </w:rPr>
                    <w:t xml:space="preserve"> Денис Андреевич</w:t>
                  </w:r>
                  <w:r w:rsidRPr="008D1E54">
                    <w:rPr>
                      <w:rFonts w:ascii="Times New Roman" w:hAnsi="Times New Roman" w:cs="Times New Roman"/>
                      <w:sz w:val="20"/>
                      <w:szCs w:val="20"/>
                      <w:lang w:eastAsia="en-US"/>
                    </w:rPr>
                    <w:t>.</w:t>
                  </w:r>
                </w:p>
              </w:tc>
              <w:tc>
                <w:tcPr>
                  <w:tcW w:w="2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6A85" w:rsidRDefault="00B527F1" w:rsidP="00F96A85">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r w:rsidR="00F96A85">
                    <w:rPr>
                      <w:rFonts w:ascii="Times New Roman" w:hAnsi="Times New Roman" w:cs="Times New Roman"/>
                      <w:sz w:val="20"/>
                      <w:szCs w:val="20"/>
                      <w:lang w:eastAsia="en-US"/>
                    </w:rPr>
                    <w:t>0000</w:t>
                  </w:r>
                </w:p>
                <w:p w:rsidR="00F96A85" w:rsidRDefault="00F96A85" w:rsidP="00F96A85">
                  <w:pPr>
                    <w:spacing w:line="240" w:lineRule="auto"/>
                    <w:jc w:val="center"/>
                    <w:rPr>
                      <w:rFonts w:ascii="Times New Roman" w:hAnsi="Times New Roman" w:cs="Times New Roman"/>
                      <w:sz w:val="20"/>
                      <w:szCs w:val="20"/>
                      <w:lang w:eastAsia="en-US"/>
                    </w:rPr>
                  </w:pPr>
                </w:p>
                <w:p w:rsidR="00F96A85" w:rsidRDefault="00B527F1" w:rsidP="00F96A85">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r w:rsidR="00F96A85">
                    <w:rPr>
                      <w:rFonts w:ascii="Times New Roman" w:hAnsi="Times New Roman" w:cs="Times New Roman"/>
                      <w:sz w:val="20"/>
                      <w:szCs w:val="20"/>
                      <w:lang w:eastAsia="en-US"/>
                    </w:rPr>
                    <w:t>0000</w:t>
                  </w:r>
                </w:p>
                <w:p w:rsidR="008D1E54" w:rsidRDefault="008D1E54" w:rsidP="00F96A85">
                  <w:pPr>
                    <w:spacing w:line="240" w:lineRule="auto"/>
                    <w:jc w:val="center"/>
                    <w:rPr>
                      <w:rFonts w:ascii="Times New Roman" w:hAnsi="Times New Roman" w:cs="Times New Roman"/>
                      <w:sz w:val="20"/>
                      <w:szCs w:val="20"/>
                      <w:lang w:eastAsia="en-US"/>
                    </w:rPr>
                  </w:pPr>
                </w:p>
                <w:p w:rsidR="00F96A85" w:rsidRDefault="00B527F1" w:rsidP="00F96A85">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r w:rsidR="00F96A85">
                    <w:rPr>
                      <w:rFonts w:ascii="Times New Roman" w:hAnsi="Times New Roman" w:cs="Times New Roman"/>
                      <w:sz w:val="20"/>
                      <w:szCs w:val="20"/>
                      <w:lang w:eastAsia="en-US"/>
                    </w:rPr>
                    <w:t>0000</w:t>
                  </w:r>
                </w:p>
                <w:p w:rsidR="008D1E54" w:rsidRDefault="008D1E54" w:rsidP="00F96A85">
                  <w:pPr>
                    <w:spacing w:line="240" w:lineRule="auto"/>
                    <w:jc w:val="center"/>
                    <w:rPr>
                      <w:rFonts w:ascii="Times New Roman" w:hAnsi="Times New Roman" w:cs="Times New Roman"/>
                      <w:sz w:val="20"/>
                      <w:szCs w:val="20"/>
                      <w:lang w:eastAsia="en-US"/>
                    </w:rPr>
                  </w:pPr>
                </w:p>
                <w:p w:rsidR="00F96A85" w:rsidRDefault="00B527F1" w:rsidP="00F96A85">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r w:rsidR="00F96A85">
                    <w:rPr>
                      <w:rFonts w:ascii="Times New Roman" w:hAnsi="Times New Roman" w:cs="Times New Roman"/>
                      <w:sz w:val="20"/>
                      <w:szCs w:val="20"/>
                      <w:lang w:eastAsia="en-US"/>
                    </w:rPr>
                    <w:t>0000</w:t>
                  </w:r>
                </w:p>
                <w:p w:rsidR="00F96A85" w:rsidRDefault="00F96A85" w:rsidP="00F96A85">
                  <w:pPr>
                    <w:spacing w:line="240" w:lineRule="auto"/>
                    <w:jc w:val="center"/>
                    <w:rPr>
                      <w:rFonts w:ascii="Times New Roman" w:hAnsi="Times New Roman" w:cs="Times New Roman"/>
                      <w:sz w:val="20"/>
                      <w:szCs w:val="20"/>
                      <w:lang w:eastAsia="en-US"/>
                    </w:rPr>
                  </w:pPr>
                </w:p>
                <w:p w:rsidR="00F96A85" w:rsidRDefault="00B527F1" w:rsidP="008D1E54">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r w:rsidR="00F96A85">
                    <w:rPr>
                      <w:rFonts w:ascii="Times New Roman" w:hAnsi="Times New Roman" w:cs="Times New Roman"/>
                      <w:sz w:val="20"/>
                      <w:szCs w:val="20"/>
                      <w:lang w:eastAsia="en-US"/>
                    </w:rPr>
                    <w:t>0000</w:t>
                  </w:r>
                </w:p>
                <w:p w:rsidR="00F96A85" w:rsidRPr="00D326EA" w:rsidRDefault="00F96A85" w:rsidP="00F96A85">
                  <w:pPr>
                    <w:spacing w:line="240" w:lineRule="auto"/>
                    <w:rPr>
                      <w:rFonts w:ascii="Times New Roman" w:hAnsi="Times New Roman" w:cs="Times New Roman"/>
                      <w:sz w:val="20"/>
                      <w:szCs w:val="20"/>
                      <w:lang w:eastAsia="en-US"/>
                    </w:rPr>
                  </w:pPr>
                </w:p>
              </w:tc>
              <w:tc>
                <w:tcPr>
                  <w:tcW w:w="3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6A85" w:rsidRDefault="00F96A85" w:rsidP="00F96A85">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w:t>
                  </w:r>
                </w:p>
                <w:p w:rsidR="00F96A85" w:rsidRDefault="00F96A85" w:rsidP="00F96A85">
                  <w:pPr>
                    <w:spacing w:line="240" w:lineRule="auto"/>
                    <w:jc w:val="center"/>
                    <w:rPr>
                      <w:rFonts w:ascii="Times New Roman" w:hAnsi="Times New Roman" w:cs="Times New Roman"/>
                      <w:sz w:val="20"/>
                      <w:szCs w:val="20"/>
                      <w:lang w:eastAsia="en-US"/>
                    </w:rPr>
                  </w:pPr>
                </w:p>
                <w:p w:rsidR="00F96A85" w:rsidRDefault="00F96A85" w:rsidP="00F96A85">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w:t>
                  </w:r>
                </w:p>
                <w:p w:rsidR="008D1E54" w:rsidRDefault="008D1E54" w:rsidP="00F96A85">
                  <w:pPr>
                    <w:spacing w:line="240" w:lineRule="auto"/>
                    <w:jc w:val="center"/>
                    <w:rPr>
                      <w:rFonts w:ascii="Times New Roman" w:hAnsi="Times New Roman" w:cs="Times New Roman"/>
                      <w:sz w:val="20"/>
                      <w:szCs w:val="20"/>
                      <w:lang w:eastAsia="en-US"/>
                    </w:rPr>
                  </w:pPr>
                </w:p>
                <w:p w:rsidR="00F96A85" w:rsidRDefault="00F96A85" w:rsidP="00F96A85">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w:t>
                  </w:r>
                </w:p>
                <w:p w:rsidR="008D1E54" w:rsidRDefault="008D1E54" w:rsidP="00F96A85">
                  <w:pPr>
                    <w:spacing w:line="240" w:lineRule="auto"/>
                    <w:jc w:val="center"/>
                    <w:rPr>
                      <w:rFonts w:ascii="Times New Roman" w:hAnsi="Times New Roman" w:cs="Times New Roman"/>
                      <w:sz w:val="20"/>
                      <w:szCs w:val="20"/>
                      <w:lang w:eastAsia="en-US"/>
                    </w:rPr>
                  </w:pPr>
                </w:p>
                <w:p w:rsidR="00F96A85" w:rsidRDefault="00F96A85" w:rsidP="00F96A85">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w:t>
                  </w:r>
                </w:p>
                <w:p w:rsidR="00F96A85" w:rsidRDefault="00F96A85" w:rsidP="00F96A85">
                  <w:pPr>
                    <w:spacing w:line="240" w:lineRule="auto"/>
                    <w:jc w:val="center"/>
                    <w:rPr>
                      <w:rFonts w:ascii="Times New Roman" w:hAnsi="Times New Roman" w:cs="Times New Roman"/>
                      <w:sz w:val="20"/>
                      <w:szCs w:val="20"/>
                      <w:lang w:eastAsia="en-US"/>
                    </w:rPr>
                  </w:pPr>
                </w:p>
                <w:p w:rsidR="00F96A85" w:rsidRDefault="00F96A85" w:rsidP="008D1E54">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w:t>
                  </w:r>
                </w:p>
                <w:p w:rsidR="00F96A85" w:rsidRPr="00D326EA" w:rsidRDefault="00F96A85" w:rsidP="00F96A85">
                  <w:pPr>
                    <w:spacing w:line="240" w:lineRule="auto"/>
                    <w:rPr>
                      <w:rFonts w:ascii="Times New Roman" w:hAnsi="Times New Roman" w:cs="Times New Roman"/>
                      <w:sz w:val="20"/>
                      <w:szCs w:val="20"/>
                      <w:lang w:eastAsia="en-US"/>
                    </w:rPr>
                  </w:pPr>
                </w:p>
              </w:tc>
            </w:tr>
            <w:tr w:rsidR="00F96A85" w:rsidTr="00F96A85">
              <w:trPr>
                <w:trHeight w:val="568"/>
              </w:trPr>
              <w:tc>
                <w:tcPr>
                  <w:tcW w:w="2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6A85" w:rsidRDefault="00F96A85" w:rsidP="00F96A85">
                  <w:pPr>
                    <w:widowControl w:val="0"/>
                    <w:spacing w:after="160" w:line="259" w:lineRule="auto"/>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Размер</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Уставного</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капитала</w:t>
                  </w:r>
                  <w:proofErr w:type="spellEnd"/>
                  <w:r>
                    <w:rPr>
                      <w:rFonts w:ascii="Times New Roman" w:hAnsi="Times New Roman" w:cs="Times New Roman"/>
                      <w:sz w:val="20"/>
                      <w:szCs w:val="20"/>
                      <w:lang w:val="en-US" w:eastAsia="en-US"/>
                    </w:rPr>
                    <w:t xml:space="preserve"> (УК)</w:t>
                  </w:r>
                </w:p>
              </w:tc>
              <w:tc>
                <w:tcPr>
                  <w:tcW w:w="2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6A85" w:rsidRPr="00F96A85" w:rsidRDefault="00B527F1" w:rsidP="00837A30">
                  <w:pPr>
                    <w:widowControl w:val="0"/>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w:t>
                  </w:r>
                  <w:r w:rsidR="00F96A85">
                    <w:rPr>
                      <w:rFonts w:ascii="Times New Roman" w:hAnsi="Times New Roman" w:cs="Times New Roman"/>
                      <w:sz w:val="20"/>
                      <w:szCs w:val="20"/>
                      <w:lang w:eastAsia="en-US"/>
                    </w:rPr>
                    <w:t>0000</w:t>
                  </w:r>
                </w:p>
              </w:tc>
              <w:tc>
                <w:tcPr>
                  <w:tcW w:w="3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6A85" w:rsidRPr="00F96A85" w:rsidRDefault="00F96A85" w:rsidP="00F96A85">
                  <w:pPr>
                    <w:widowControl w:val="0"/>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tc>
            </w:tr>
          </w:tbl>
          <w:p w:rsidR="00A77B3E" w:rsidRDefault="00A77B3E">
            <w:pPr>
              <w:spacing w:after="160" w:line="259" w:lineRule="auto"/>
              <w:jc w:val="both"/>
              <w:rPr>
                <w:rFonts w:ascii="Times New Roman" w:hAnsi="Times New Roman" w:cs="Times New Roman"/>
                <w:sz w:val="20"/>
                <w:szCs w:val="20"/>
                <w:lang w:val="en-US" w:eastAsia="en-US"/>
              </w:rPr>
            </w:pPr>
          </w:p>
          <w:p w:rsidR="00A77B3E" w:rsidRDefault="00A77B3E">
            <w:pPr>
              <w:spacing w:after="160" w:line="259" w:lineRule="auto"/>
              <w:ind w:firstLine="360"/>
              <w:jc w:val="both"/>
              <w:rPr>
                <w:rFonts w:ascii="Times New Roman" w:hAnsi="Times New Roman" w:cs="Times New Roman"/>
                <w:sz w:val="20"/>
                <w:szCs w:val="20"/>
                <w:lang w:val="en-US" w:eastAsia="en-US"/>
              </w:rPr>
            </w:pPr>
          </w:p>
        </w:tc>
      </w:tr>
    </w:tbl>
    <w:p w:rsidR="00A77B3E" w:rsidRDefault="00A77B3E">
      <w:pPr>
        <w:spacing w:after="160" w:line="259" w:lineRule="auto"/>
        <w:rPr>
          <w:rFonts w:ascii="Times New Roman" w:hAnsi="Times New Roman" w:cs="Times New Roman"/>
          <w:sz w:val="20"/>
          <w:szCs w:val="20"/>
          <w:lang w:val="en-US"/>
        </w:rPr>
      </w:pPr>
    </w:p>
    <w:tbl>
      <w:tblPr>
        <w:tblW w:w="500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tblCellMar>
        <w:tblLook w:val="04A0" w:firstRow="1" w:lastRow="0" w:firstColumn="1" w:lastColumn="0" w:noHBand="0" w:noVBand="1"/>
      </w:tblPr>
      <w:tblGrid>
        <w:gridCol w:w="1874"/>
        <w:gridCol w:w="1688"/>
        <w:gridCol w:w="1527"/>
        <w:gridCol w:w="2115"/>
        <w:gridCol w:w="1815"/>
      </w:tblGrid>
      <w:tr w:rsidR="00A77B3E" w:rsidTr="00C50936">
        <w:trPr>
          <w:trHeight w:val="509"/>
        </w:trPr>
        <w:tc>
          <w:tcPr>
            <w:tcW w:w="1874"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A77B3E" w:rsidRDefault="00A00D72" w:rsidP="00F96A85">
            <w:pPr>
              <w:widowControl w:val="0"/>
              <w:numPr>
                <w:ilvl w:val="0"/>
                <w:numId w:val="2"/>
              </w:numPr>
              <w:tabs>
                <w:tab w:val="left" w:pos="720"/>
                <w:tab w:val="left" w:pos="1125"/>
              </w:tabs>
              <w:ind w:left="0" w:firstLine="417"/>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lastRenderedPageBreak/>
              <w:t>Команда</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стартап</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проекта</w:t>
            </w:r>
            <w:proofErr w:type="spellEnd"/>
            <w:r>
              <w:rPr>
                <w:rFonts w:ascii="Times New Roman" w:hAnsi="Times New Roman" w:cs="Times New Roman"/>
                <w:sz w:val="20"/>
                <w:szCs w:val="20"/>
                <w:lang w:val="en-US" w:eastAsia="en-US"/>
              </w:rPr>
              <w:t xml:space="preserve">                                 </w:t>
            </w:r>
          </w:p>
        </w:tc>
        <w:tc>
          <w:tcPr>
            <w:tcW w:w="168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A77B3E" w:rsidRDefault="00A77B3E">
            <w:pPr>
              <w:widowControl w:val="0"/>
              <w:rPr>
                <w:rFonts w:ascii="Times New Roman" w:hAnsi="Times New Roman" w:cs="Times New Roman"/>
                <w:sz w:val="20"/>
                <w:szCs w:val="20"/>
                <w:lang w:val="en-US" w:eastAsia="en-US"/>
              </w:rPr>
            </w:pPr>
          </w:p>
        </w:tc>
        <w:tc>
          <w:tcPr>
            <w:tcW w:w="152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A77B3E" w:rsidRDefault="00A77B3E">
            <w:pPr>
              <w:widowControl w:val="0"/>
              <w:rPr>
                <w:rFonts w:ascii="Times New Roman" w:hAnsi="Times New Roman" w:cs="Times New Roman"/>
                <w:sz w:val="20"/>
                <w:szCs w:val="20"/>
                <w:lang w:val="en-US" w:eastAsia="en-US"/>
              </w:rPr>
            </w:pPr>
          </w:p>
        </w:tc>
        <w:tc>
          <w:tcPr>
            <w:tcW w:w="21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A77B3E" w:rsidRDefault="00A77B3E">
            <w:pPr>
              <w:widowControl w:val="0"/>
              <w:rPr>
                <w:rFonts w:ascii="Times New Roman" w:hAnsi="Times New Roman" w:cs="Times New Roman"/>
                <w:sz w:val="20"/>
                <w:szCs w:val="20"/>
                <w:lang w:val="en-US" w:eastAsia="en-US"/>
              </w:rPr>
            </w:pPr>
          </w:p>
        </w:tc>
        <w:tc>
          <w:tcPr>
            <w:tcW w:w="18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A77B3E" w:rsidRDefault="00A77B3E">
            <w:pPr>
              <w:widowControl w:val="0"/>
              <w:rPr>
                <w:rFonts w:ascii="Times New Roman" w:hAnsi="Times New Roman" w:cs="Times New Roman"/>
                <w:sz w:val="20"/>
                <w:szCs w:val="20"/>
                <w:lang w:val="en-US" w:eastAsia="en-US"/>
              </w:rPr>
            </w:pPr>
          </w:p>
        </w:tc>
      </w:tr>
      <w:tr w:rsidR="00A77B3E" w:rsidTr="00C50936">
        <w:trPr>
          <w:trHeight w:val="509"/>
        </w:trPr>
        <w:tc>
          <w:tcPr>
            <w:tcW w:w="1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00D72">
            <w:pPr>
              <w:widowControl w:val="0"/>
              <w:spacing w:after="160" w:line="259" w:lineRule="auto"/>
              <w:jc w:val="center"/>
              <w:rPr>
                <w:rFonts w:ascii="Times New Roman" w:hAnsi="Times New Roman" w:cs="Times New Roman"/>
                <w:sz w:val="20"/>
                <w:szCs w:val="20"/>
                <w:lang w:val="en-US" w:eastAsia="en-US"/>
              </w:rPr>
            </w:pPr>
            <w:r>
              <w:rPr>
                <w:rFonts w:ascii="Times New Roman" w:hAnsi="Times New Roman" w:cs="Times New Roman"/>
                <w:sz w:val="20"/>
                <w:szCs w:val="20"/>
                <w:lang w:val="en-US" w:eastAsia="en-US"/>
              </w:rPr>
              <w:t>Ф.И.О.</w:t>
            </w:r>
          </w:p>
        </w:tc>
        <w:tc>
          <w:tcPr>
            <w:tcW w:w="1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00D72">
            <w:pPr>
              <w:widowControl w:val="0"/>
              <w:spacing w:after="160" w:line="259" w:lineRule="auto"/>
              <w:jc w:val="center"/>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Должность</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роль</w:t>
            </w:r>
            <w:proofErr w:type="spellEnd"/>
            <w:r>
              <w:rPr>
                <w:rFonts w:ascii="Times New Roman" w:hAnsi="Times New Roman" w:cs="Times New Roman"/>
                <w:sz w:val="20"/>
                <w:szCs w:val="20"/>
                <w:lang w:val="en-US" w:eastAsia="en-US"/>
              </w:rPr>
              <w:t xml:space="preserve">)        </w:t>
            </w:r>
          </w:p>
        </w:tc>
        <w:tc>
          <w:tcPr>
            <w:tcW w:w="152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A77B3E" w:rsidRDefault="00A00D72">
            <w:pPr>
              <w:widowControl w:val="0"/>
              <w:spacing w:after="160" w:line="259" w:lineRule="auto"/>
              <w:jc w:val="center"/>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Контакты</w:t>
            </w:r>
            <w:proofErr w:type="spellEnd"/>
            <w:r>
              <w:rPr>
                <w:rFonts w:ascii="Times New Roman" w:hAnsi="Times New Roman" w:cs="Times New Roman"/>
                <w:sz w:val="20"/>
                <w:szCs w:val="20"/>
                <w:lang w:val="en-US" w:eastAsia="en-US"/>
              </w:rPr>
              <w:t xml:space="preserve">         </w:t>
            </w:r>
          </w:p>
        </w:tc>
        <w:tc>
          <w:tcPr>
            <w:tcW w:w="21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A77B3E" w:rsidRDefault="00A00D72">
            <w:pPr>
              <w:widowControl w:val="0"/>
              <w:spacing w:after="160" w:line="259" w:lineRule="auto"/>
              <w:jc w:val="center"/>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Выполняемые</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работы</w:t>
            </w:r>
            <w:proofErr w:type="spellEnd"/>
            <w:r>
              <w:rPr>
                <w:rFonts w:ascii="Times New Roman" w:hAnsi="Times New Roman" w:cs="Times New Roman"/>
                <w:sz w:val="20"/>
                <w:szCs w:val="20"/>
                <w:lang w:val="en-US" w:eastAsia="en-US"/>
              </w:rPr>
              <w:t xml:space="preserve"> в </w:t>
            </w:r>
            <w:proofErr w:type="spellStart"/>
            <w:r>
              <w:rPr>
                <w:rFonts w:ascii="Times New Roman" w:hAnsi="Times New Roman" w:cs="Times New Roman"/>
                <w:sz w:val="20"/>
                <w:szCs w:val="20"/>
                <w:lang w:val="en-US" w:eastAsia="en-US"/>
              </w:rPr>
              <w:t>Проекте</w:t>
            </w:r>
            <w:proofErr w:type="spellEnd"/>
          </w:p>
        </w:tc>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00D72">
            <w:pPr>
              <w:widowControl w:val="0"/>
              <w:spacing w:after="160" w:line="259" w:lineRule="auto"/>
              <w:jc w:val="center"/>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Образование</w:t>
            </w:r>
            <w:proofErr w:type="spellEnd"/>
            <w:r>
              <w:rPr>
                <w:rFonts w:ascii="Times New Roman" w:hAnsi="Times New Roman" w:cs="Times New Roman"/>
                <w:sz w:val="20"/>
                <w:szCs w:val="20"/>
                <w:lang w:val="en-US" w:eastAsia="en-US"/>
              </w:rPr>
              <w:t>/</w:t>
            </w:r>
            <w:proofErr w:type="spellStart"/>
            <w:r>
              <w:rPr>
                <w:rFonts w:ascii="Times New Roman" w:hAnsi="Times New Roman" w:cs="Times New Roman"/>
                <w:sz w:val="20"/>
                <w:szCs w:val="20"/>
                <w:lang w:val="en-US" w:eastAsia="en-US"/>
              </w:rPr>
              <w:t>опыт</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работы</w:t>
            </w:r>
            <w:proofErr w:type="spellEnd"/>
          </w:p>
        </w:tc>
      </w:tr>
      <w:tr w:rsidR="008D1E54" w:rsidRPr="00F96A85" w:rsidTr="00C50936">
        <w:trPr>
          <w:trHeight w:val="557"/>
        </w:trPr>
        <w:tc>
          <w:tcPr>
            <w:tcW w:w="1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D1E54" w:rsidRPr="008D1E54" w:rsidRDefault="008D1E54" w:rsidP="008D1E54">
            <w:pPr>
              <w:pStyle w:val="ae"/>
              <w:widowControl w:val="0"/>
              <w:numPr>
                <w:ilvl w:val="3"/>
                <w:numId w:val="2"/>
              </w:numPr>
              <w:tabs>
                <w:tab w:val="left" w:pos="146"/>
                <w:tab w:val="left" w:pos="310"/>
              </w:tabs>
              <w:spacing w:line="240" w:lineRule="auto"/>
              <w:ind w:left="0" w:firstLine="0"/>
              <w:rPr>
                <w:rFonts w:ascii="Times New Roman" w:hAnsi="Times New Roman" w:cs="Times New Roman"/>
                <w:sz w:val="20"/>
                <w:szCs w:val="20"/>
                <w:lang w:eastAsia="en-US"/>
              </w:rPr>
            </w:pPr>
            <w:r w:rsidRPr="008D1E54">
              <w:rPr>
                <w:rFonts w:ascii="Times New Roman" w:hAnsi="Times New Roman" w:cs="Times New Roman"/>
                <w:sz w:val="20"/>
                <w:szCs w:val="20"/>
                <w:lang w:eastAsia="en-US"/>
              </w:rPr>
              <w:t>Филатов Никита Владимирович;</w:t>
            </w:r>
          </w:p>
        </w:tc>
        <w:tc>
          <w:tcPr>
            <w:tcW w:w="1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D1E54" w:rsidRPr="00F96A85" w:rsidRDefault="008D1E54" w:rsidP="008D1E54">
            <w:pPr>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Руководитель</w:t>
            </w:r>
          </w:p>
        </w:tc>
        <w:tc>
          <w:tcPr>
            <w:tcW w:w="152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8D1E54" w:rsidRDefault="008D1E54" w:rsidP="008D1E54">
            <w:pPr>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8(8442)969865</w:t>
            </w:r>
          </w:p>
          <w:p w:rsidR="008D1E54" w:rsidRPr="00E1495F" w:rsidRDefault="008D1E54" w:rsidP="008D1E54">
            <w:pPr>
              <w:spacing w:after="160" w:line="259" w:lineRule="auto"/>
              <w:jc w:val="center"/>
              <w:rPr>
                <w:rFonts w:ascii="Times New Roman" w:hAnsi="Times New Roman" w:cs="Times New Roman"/>
                <w:sz w:val="20"/>
                <w:szCs w:val="20"/>
                <w:lang w:val="en-US" w:eastAsia="en-US"/>
              </w:rPr>
            </w:pPr>
          </w:p>
        </w:tc>
        <w:tc>
          <w:tcPr>
            <w:tcW w:w="21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8D1E54" w:rsidRPr="00F96A85" w:rsidRDefault="008D1E54" w:rsidP="008D1E54">
            <w:pPr>
              <w:spacing w:after="160" w:line="259"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Общее руководство проектом, поиск инвесторов, взаимодействие со СМИ</w:t>
            </w:r>
          </w:p>
        </w:tc>
        <w:tc>
          <w:tcPr>
            <w:tcW w:w="18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8D1E54" w:rsidRPr="00F96A85" w:rsidRDefault="008D1E54" w:rsidP="008D1E54">
            <w:pPr>
              <w:spacing w:after="160" w:line="259"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Студент 1 курса </w:t>
            </w:r>
          </w:p>
        </w:tc>
      </w:tr>
      <w:tr w:rsidR="008D1E54" w:rsidTr="00C50936">
        <w:trPr>
          <w:trHeight w:val="577"/>
        </w:trPr>
        <w:tc>
          <w:tcPr>
            <w:tcW w:w="1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D1E54" w:rsidRPr="008D1E54" w:rsidRDefault="008D1E54" w:rsidP="008D1E54">
            <w:pPr>
              <w:pStyle w:val="ae"/>
              <w:widowControl w:val="0"/>
              <w:numPr>
                <w:ilvl w:val="0"/>
                <w:numId w:val="3"/>
              </w:numPr>
              <w:tabs>
                <w:tab w:val="left" w:pos="146"/>
                <w:tab w:val="left" w:pos="310"/>
              </w:tabs>
              <w:spacing w:line="240" w:lineRule="auto"/>
              <w:ind w:left="0" w:firstLine="0"/>
              <w:rPr>
                <w:rFonts w:ascii="Times New Roman" w:hAnsi="Times New Roman" w:cs="Times New Roman"/>
                <w:sz w:val="20"/>
                <w:szCs w:val="20"/>
                <w:lang w:eastAsia="en-US"/>
              </w:rPr>
            </w:pPr>
            <w:r w:rsidRPr="008D1E54">
              <w:rPr>
                <w:rFonts w:ascii="Times New Roman" w:hAnsi="Times New Roman" w:cs="Times New Roman"/>
                <w:sz w:val="20"/>
                <w:szCs w:val="20"/>
                <w:lang w:eastAsia="en-US"/>
              </w:rPr>
              <w:t>Антипов Андрей Михайлович;</w:t>
            </w:r>
          </w:p>
        </w:tc>
        <w:tc>
          <w:tcPr>
            <w:tcW w:w="1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D1E54" w:rsidRPr="00F96A85" w:rsidRDefault="008D1E54" w:rsidP="008D1E54">
            <w:pPr>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Главный инженер проекта (ГИП)</w:t>
            </w:r>
          </w:p>
        </w:tc>
        <w:tc>
          <w:tcPr>
            <w:tcW w:w="152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8D1E54" w:rsidRDefault="008D1E54" w:rsidP="008D1E54">
            <w:r w:rsidRPr="00C4155A">
              <w:rPr>
                <w:rFonts w:ascii="Times New Roman" w:hAnsi="Times New Roman" w:cs="Times New Roman"/>
                <w:sz w:val="20"/>
                <w:szCs w:val="20"/>
                <w:lang w:eastAsia="en-US"/>
              </w:rPr>
              <w:t>8(8442)969865</w:t>
            </w:r>
          </w:p>
        </w:tc>
        <w:tc>
          <w:tcPr>
            <w:tcW w:w="21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8D1E54" w:rsidRPr="00837A30" w:rsidRDefault="008D1E54" w:rsidP="008D1E54">
            <w:pPr>
              <w:spacing w:after="160" w:line="259"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Обработка материалов изысканий и конструкторские работы</w:t>
            </w:r>
          </w:p>
        </w:tc>
        <w:tc>
          <w:tcPr>
            <w:tcW w:w="18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8D1E54" w:rsidRDefault="008D1E54" w:rsidP="008D1E54">
            <w:pPr>
              <w:spacing w:after="160" w:line="259" w:lineRule="auto"/>
              <w:jc w:val="both"/>
              <w:rPr>
                <w:rFonts w:ascii="Times New Roman" w:hAnsi="Times New Roman" w:cs="Times New Roman"/>
                <w:sz w:val="20"/>
                <w:szCs w:val="20"/>
                <w:lang w:val="en-US" w:eastAsia="en-US"/>
              </w:rPr>
            </w:pPr>
            <w:r>
              <w:rPr>
                <w:rFonts w:ascii="Times New Roman" w:hAnsi="Times New Roman" w:cs="Times New Roman"/>
                <w:sz w:val="20"/>
                <w:szCs w:val="20"/>
                <w:lang w:eastAsia="en-US"/>
              </w:rPr>
              <w:t>Студент 1 курса</w:t>
            </w:r>
          </w:p>
        </w:tc>
      </w:tr>
      <w:tr w:rsidR="008D1E54" w:rsidTr="00C50936">
        <w:trPr>
          <w:trHeight w:val="555"/>
        </w:trPr>
        <w:tc>
          <w:tcPr>
            <w:tcW w:w="1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D1E54" w:rsidRPr="008D1E54" w:rsidRDefault="008D1E54" w:rsidP="008D1E54">
            <w:pPr>
              <w:pStyle w:val="ae"/>
              <w:widowControl w:val="0"/>
              <w:numPr>
                <w:ilvl w:val="0"/>
                <w:numId w:val="3"/>
              </w:numPr>
              <w:tabs>
                <w:tab w:val="left" w:pos="146"/>
                <w:tab w:val="left" w:pos="310"/>
              </w:tabs>
              <w:spacing w:line="240" w:lineRule="auto"/>
              <w:ind w:left="0" w:firstLine="0"/>
              <w:rPr>
                <w:rFonts w:ascii="Times New Roman" w:hAnsi="Times New Roman" w:cs="Times New Roman"/>
                <w:sz w:val="20"/>
                <w:szCs w:val="20"/>
                <w:lang w:eastAsia="en-US"/>
              </w:rPr>
            </w:pPr>
            <w:r w:rsidRPr="008D1E54">
              <w:rPr>
                <w:rFonts w:ascii="Times New Roman" w:hAnsi="Times New Roman" w:cs="Times New Roman"/>
                <w:sz w:val="20"/>
                <w:szCs w:val="20"/>
                <w:lang w:eastAsia="en-US"/>
              </w:rPr>
              <w:t>Калинина Антонина Дмитриевна;</w:t>
            </w:r>
          </w:p>
        </w:tc>
        <w:tc>
          <w:tcPr>
            <w:tcW w:w="1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D1E54" w:rsidRPr="00F96A85" w:rsidRDefault="008D1E54" w:rsidP="008D1E54">
            <w:pPr>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Маркетолог, экономист</w:t>
            </w:r>
          </w:p>
        </w:tc>
        <w:tc>
          <w:tcPr>
            <w:tcW w:w="152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8D1E54" w:rsidRDefault="008D1E54" w:rsidP="008D1E54">
            <w:r w:rsidRPr="00C4155A">
              <w:rPr>
                <w:rFonts w:ascii="Times New Roman" w:hAnsi="Times New Roman" w:cs="Times New Roman"/>
                <w:sz w:val="20"/>
                <w:szCs w:val="20"/>
                <w:lang w:eastAsia="en-US"/>
              </w:rPr>
              <w:t>8(8442)969865</w:t>
            </w:r>
          </w:p>
        </w:tc>
        <w:tc>
          <w:tcPr>
            <w:tcW w:w="21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8D1E54" w:rsidRPr="00837A30" w:rsidRDefault="008D1E54" w:rsidP="008D1E54">
            <w:pPr>
              <w:spacing w:after="160" w:line="259"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Исследование рынка, расчёт смет проекта.</w:t>
            </w:r>
          </w:p>
        </w:tc>
        <w:tc>
          <w:tcPr>
            <w:tcW w:w="18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8D1E54" w:rsidRDefault="008D1E54" w:rsidP="008D1E54">
            <w:pPr>
              <w:spacing w:after="160" w:line="259" w:lineRule="auto"/>
              <w:jc w:val="both"/>
              <w:rPr>
                <w:rFonts w:ascii="Times New Roman" w:hAnsi="Times New Roman" w:cs="Times New Roman"/>
                <w:sz w:val="20"/>
                <w:szCs w:val="20"/>
                <w:lang w:val="en-US" w:eastAsia="en-US"/>
              </w:rPr>
            </w:pPr>
            <w:r>
              <w:rPr>
                <w:rFonts w:ascii="Times New Roman" w:hAnsi="Times New Roman" w:cs="Times New Roman"/>
                <w:sz w:val="20"/>
                <w:szCs w:val="20"/>
                <w:lang w:eastAsia="en-US"/>
              </w:rPr>
              <w:t>Студент 1 курса</w:t>
            </w:r>
          </w:p>
        </w:tc>
      </w:tr>
      <w:tr w:rsidR="008D1E54" w:rsidTr="00C50936">
        <w:trPr>
          <w:trHeight w:val="555"/>
        </w:trPr>
        <w:tc>
          <w:tcPr>
            <w:tcW w:w="1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D1E54" w:rsidRPr="008D1E54" w:rsidRDefault="008D1E54" w:rsidP="008D1E54">
            <w:pPr>
              <w:pStyle w:val="ae"/>
              <w:widowControl w:val="0"/>
              <w:numPr>
                <w:ilvl w:val="0"/>
                <w:numId w:val="3"/>
              </w:numPr>
              <w:tabs>
                <w:tab w:val="left" w:pos="146"/>
                <w:tab w:val="left" w:pos="310"/>
              </w:tabs>
              <w:spacing w:line="240" w:lineRule="auto"/>
              <w:ind w:left="0" w:firstLine="0"/>
              <w:rPr>
                <w:rFonts w:ascii="Times New Roman" w:hAnsi="Times New Roman" w:cs="Times New Roman"/>
                <w:sz w:val="20"/>
                <w:szCs w:val="20"/>
                <w:lang w:eastAsia="en-US"/>
              </w:rPr>
            </w:pPr>
            <w:proofErr w:type="spellStart"/>
            <w:r w:rsidRPr="008D1E54">
              <w:rPr>
                <w:rFonts w:ascii="Times New Roman" w:hAnsi="Times New Roman" w:cs="Times New Roman"/>
                <w:sz w:val="20"/>
                <w:szCs w:val="20"/>
                <w:lang w:eastAsia="en-US"/>
              </w:rPr>
              <w:t>Смыкова</w:t>
            </w:r>
            <w:proofErr w:type="spellEnd"/>
            <w:r w:rsidRPr="008D1E54">
              <w:rPr>
                <w:rFonts w:ascii="Times New Roman" w:hAnsi="Times New Roman" w:cs="Times New Roman"/>
                <w:sz w:val="20"/>
                <w:szCs w:val="20"/>
                <w:lang w:eastAsia="en-US"/>
              </w:rPr>
              <w:t xml:space="preserve"> Карина Вячеславовна;</w:t>
            </w:r>
          </w:p>
        </w:tc>
        <w:tc>
          <w:tcPr>
            <w:tcW w:w="1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D1E54" w:rsidRPr="00F96A85" w:rsidRDefault="008D1E54" w:rsidP="008D1E54">
            <w:pPr>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Главный архитектор проекта (ГАП)</w:t>
            </w:r>
          </w:p>
        </w:tc>
        <w:tc>
          <w:tcPr>
            <w:tcW w:w="152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8D1E54" w:rsidRDefault="008D1E54" w:rsidP="008D1E54">
            <w:r w:rsidRPr="00C4155A">
              <w:rPr>
                <w:rFonts w:ascii="Times New Roman" w:hAnsi="Times New Roman" w:cs="Times New Roman"/>
                <w:sz w:val="20"/>
                <w:szCs w:val="20"/>
                <w:lang w:eastAsia="en-US"/>
              </w:rPr>
              <w:t>8(8442)969865</w:t>
            </w:r>
          </w:p>
        </w:tc>
        <w:tc>
          <w:tcPr>
            <w:tcW w:w="21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8D1E54" w:rsidRPr="00837A30" w:rsidRDefault="008D1E54" w:rsidP="008D1E54">
            <w:pPr>
              <w:spacing w:after="160" w:line="259"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Создание архитектурно облика сооружения</w:t>
            </w:r>
          </w:p>
        </w:tc>
        <w:tc>
          <w:tcPr>
            <w:tcW w:w="18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8D1E54" w:rsidRDefault="008D1E54" w:rsidP="008D1E54">
            <w:r w:rsidRPr="00947F9A">
              <w:rPr>
                <w:rFonts w:ascii="Times New Roman" w:hAnsi="Times New Roman" w:cs="Times New Roman"/>
                <w:sz w:val="20"/>
                <w:szCs w:val="20"/>
                <w:lang w:eastAsia="en-US"/>
              </w:rPr>
              <w:t xml:space="preserve">Студент </w:t>
            </w:r>
            <w:r>
              <w:rPr>
                <w:rFonts w:ascii="Times New Roman" w:hAnsi="Times New Roman" w:cs="Times New Roman"/>
                <w:sz w:val="20"/>
                <w:szCs w:val="20"/>
                <w:lang w:eastAsia="en-US"/>
              </w:rPr>
              <w:t>4</w:t>
            </w:r>
            <w:r w:rsidRPr="00947F9A">
              <w:rPr>
                <w:rFonts w:ascii="Times New Roman" w:hAnsi="Times New Roman" w:cs="Times New Roman"/>
                <w:sz w:val="20"/>
                <w:szCs w:val="20"/>
                <w:lang w:eastAsia="en-US"/>
              </w:rPr>
              <w:t xml:space="preserve"> курса </w:t>
            </w:r>
          </w:p>
        </w:tc>
      </w:tr>
      <w:tr w:rsidR="008D1E54" w:rsidTr="00C50936">
        <w:trPr>
          <w:trHeight w:val="555"/>
        </w:trPr>
        <w:tc>
          <w:tcPr>
            <w:tcW w:w="1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D1E54" w:rsidRPr="008D1E54" w:rsidRDefault="008D1E54" w:rsidP="008D1E54">
            <w:pPr>
              <w:pStyle w:val="ae"/>
              <w:numPr>
                <w:ilvl w:val="0"/>
                <w:numId w:val="3"/>
              </w:numPr>
              <w:tabs>
                <w:tab w:val="left" w:pos="146"/>
                <w:tab w:val="left" w:pos="310"/>
              </w:tabs>
              <w:ind w:left="0" w:firstLine="0"/>
              <w:rPr>
                <w:sz w:val="20"/>
                <w:szCs w:val="20"/>
              </w:rPr>
            </w:pPr>
            <w:proofErr w:type="spellStart"/>
            <w:r w:rsidRPr="008D1E54">
              <w:rPr>
                <w:rFonts w:ascii="Times New Roman" w:hAnsi="Times New Roman" w:cs="Times New Roman"/>
                <w:sz w:val="20"/>
                <w:szCs w:val="20"/>
                <w:lang w:eastAsia="en-US"/>
              </w:rPr>
              <w:t>Касатов</w:t>
            </w:r>
            <w:proofErr w:type="spellEnd"/>
            <w:r w:rsidRPr="008D1E54">
              <w:rPr>
                <w:rFonts w:ascii="Times New Roman" w:hAnsi="Times New Roman" w:cs="Times New Roman"/>
                <w:sz w:val="20"/>
                <w:szCs w:val="20"/>
                <w:lang w:eastAsia="en-US"/>
              </w:rPr>
              <w:t xml:space="preserve"> Денис Андреевич.</w:t>
            </w:r>
          </w:p>
        </w:tc>
        <w:tc>
          <w:tcPr>
            <w:tcW w:w="1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D1E54" w:rsidRPr="00F96A85" w:rsidRDefault="008D1E54" w:rsidP="008D1E54">
            <w:pPr>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Архитектор</w:t>
            </w:r>
          </w:p>
        </w:tc>
        <w:tc>
          <w:tcPr>
            <w:tcW w:w="152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8D1E54" w:rsidRDefault="008D1E54" w:rsidP="008D1E54">
            <w:r w:rsidRPr="00C4155A">
              <w:rPr>
                <w:rFonts w:ascii="Times New Roman" w:hAnsi="Times New Roman" w:cs="Times New Roman"/>
                <w:sz w:val="20"/>
                <w:szCs w:val="20"/>
                <w:lang w:eastAsia="en-US"/>
              </w:rPr>
              <w:t>8(8442)969865</w:t>
            </w:r>
          </w:p>
        </w:tc>
        <w:tc>
          <w:tcPr>
            <w:tcW w:w="21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8D1E54" w:rsidRPr="00837A30" w:rsidRDefault="008D1E54" w:rsidP="008D1E54">
            <w:pPr>
              <w:spacing w:after="160" w:line="259"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Создание архитектурного облика сооружения</w:t>
            </w:r>
          </w:p>
        </w:tc>
        <w:tc>
          <w:tcPr>
            <w:tcW w:w="18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8D1E54" w:rsidRDefault="008D1E54" w:rsidP="008D1E54">
            <w:r w:rsidRPr="00947F9A">
              <w:rPr>
                <w:rFonts w:ascii="Times New Roman" w:hAnsi="Times New Roman" w:cs="Times New Roman"/>
                <w:sz w:val="20"/>
                <w:szCs w:val="20"/>
                <w:lang w:eastAsia="en-US"/>
              </w:rPr>
              <w:t xml:space="preserve">Студент </w:t>
            </w:r>
            <w:r>
              <w:rPr>
                <w:rFonts w:ascii="Times New Roman" w:hAnsi="Times New Roman" w:cs="Times New Roman"/>
                <w:sz w:val="20"/>
                <w:szCs w:val="20"/>
                <w:lang w:eastAsia="en-US"/>
              </w:rPr>
              <w:t>4</w:t>
            </w:r>
            <w:r w:rsidRPr="00947F9A">
              <w:rPr>
                <w:rFonts w:ascii="Times New Roman" w:hAnsi="Times New Roman" w:cs="Times New Roman"/>
                <w:sz w:val="20"/>
                <w:szCs w:val="20"/>
                <w:lang w:eastAsia="en-US"/>
              </w:rPr>
              <w:t xml:space="preserve"> курса </w:t>
            </w:r>
          </w:p>
        </w:tc>
      </w:tr>
      <w:tr w:rsidR="00C50936" w:rsidRPr="00C50936" w:rsidTr="00C50936">
        <w:trPr>
          <w:trHeight w:val="555"/>
        </w:trPr>
        <w:tc>
          <w:tcPr>
            <w:tcW w:w="1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0936" w:rsidRPr="008D1E54" w:rsidRDefault="00C50936" w:rsidP="008D1E54">
            <w:pPr>
              <w:pStyle w:val="ae"/>
              <w:widowControl w:val="0"/>
              <w:numPr>
                <w:ilvl w:val="0"/>
                <w:numId w:val="3"/>
              </w:numPr>
              <w:tabs>
                <w:tab w:val="left" w:pos="146"/>
                <w:tab w:val="left" w:pos="310"/>
                <w:tab w:val="left" w:pos="403"/>
              </w:tabs>
              <w:spacing w:line="240" w:lineRule="auto"/>
              <w:ind w:left="0" w:firstLine="0"/>
              <w:rPr>
                <w:rFonts w:ascii="Times New Roman" w:hAnsi="Times New Roman" w:cs="Times New Roman"/>
                <w:sz w:val="20"/>
                <w:szCs w:val="20"/>
                <w:lang w:val="en-US" w:eastAsia="en-US"/>
              </w:rPr>
            </w:pPr>
            <w:r w:rsidRPr="008D1E54">
              <w:rPr>
                <w:rFonts w:ascii="Times New Roman" w:hAnsi="Times New Roman" w:cs="Times New Roman"/>
                <w:sz w:val="20"/>
                <w:szCs w:val="20"/>
                <w:lang w:eastAsia="en-US"/>
              </w:rPr>
              <w:t>Калиновский Сергей Андреевич</w:t>
            </w:r>
          </w:p>
        </w:tc>
        <w:tc>
          <w:tcPr>
            <w:tcW w:w="1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0936" w:rsidRDefault="00C50936" w:rsidP="00C50936">
            <w:pPr>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Консультант по вопросам инженерных изысканий и проектно-конструкторских работ</w:t>
            </w:r>
            <w:r w:rsidR="008D1E54">
              <w:rPr>
                <w:rFonts w:ascii="Times New Roman" w:hAnsi="Times New Roman" w:cs="Times New Roman"/>
                <w:sz w:val="20"/>
                <w:szCs w:val="20"/>
                <w:lang w:eastAsia="en-US"/>
              </w:rPr>
              <w:t xml:space="preserve">, </w:t>
            </w:r>
            <w:r w:rsidR="008D1E54">
              <w:rPr>
                <w:rFonts w:ascii="Times New Roman" w:hAnsi="Times New Roman" w:cs="Times New Roman"/>
                <w:sz w:val="20"/>
                <w:szCs w:val="20"/>
                <w:lang w:eastAsia="en-US"/>
              </w:rPr>
              <w:t>архитектурно-дизайнерских решений</w:t>
            </w:r>
            <w:r w:rsidR="008D1E54">
              <w:rPr>
                <w:rFonts w:ascii="Times New Roman" w:hAnsi="Times New Roman" w:cs="Times New Roman"/>
                <w:sz w:val="20"/>
                <w:szCs w:val="20"/>
                <w:lang w:eastAsia="en-US"/>
              </w:rPr>
              <w:t>.</w:t>
            </w:r>
          </w:p>
        </w:tc>
        <w:tc>
          <w:tcPr>
            <w:tcW w:w="152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C50936" w:rsidRDefault="00C50936" w:rsidP="00C50936">
            <w:r w:rsidRPr="00D84857">
              <w:rPr>
                <w:rFonts w:ascii="Times New Roman" w:hAnsi="Times New Roman" w:cs="Times New Roman"/>
                <w:sz w:val="20"/>
                <w:szCs w:val="20"/>
                <w:lang w:eastAsia="en-US"/>
              </w:rPr>
              <w:t>8(8442)969865</w:t>
            </w:r>
          </w:p>
        </w:tc>
        <w:tc>
          <w:tcPr>
            <w:tcW w:w="21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C50936" w:rsidRDefault="00C50936" w:rsidP="00C50936">
            <w:pPr>
              <w:spacing w:after="160" w:line="259"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Консультирование и проверка принятых решений</w:t>
            </w:r>
          </w:p>
        </w:tc>
        <w:tc>
          <w:tcPr>
            <w:tcW w:w="18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C50936" w:rsidRPr="00947F9A" w:rsidRDefault="00C50936" w:rsidP="00C50936">
            <w:pPr>
              <w:rPr>
                <w:rFonts w:ascii="Times New Roman" w:hAnsi="Times New Roman" w:cs="Times New Roman"/>
                <w:sz w:val="20"/>
                <w:szCs w:val="20"/>
                <w:lang w:eastAsia="en-US"/>
              </w:rPr>
            </w:pPr>
            <w:r>
              <w:rPr>
                <w:rFonts w:ascii="Times New Roman" w:hAnsi="Times New Roman" w:cs="Times New Roman"/>
                <w:sz w:val="20"/>
                <w:szCs w:val="20"/>
                <w:lang w:eastAsia="en-US"/>
              </w:rPr>
              <w:t>к.т.н. доцент, 10 лет</w:t>
            </w:r>
          </w:p>
        </w:tc>
      </w:tr>
      <w:tr w:rsidR="00C50936" w:rsidRPr="00C50936" w:rsidTr="00C50936">
        <w:trPr>
          <w:trHeight w:val="555"/>
        </w:trPr>
        <w:tc>
          <w:tcPr>
            <w:tcW w:w="1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0936" w:rsidRPr="008D1E54" w:rsidRDefault="008D1E54" w:rsidP="008D1E54">
            <w:pPr>
              <w:pStyle w:val="ae"/>
              <w:widowControl w:val="0"/>
              <w:numPr>
                <w:ilvl w:val="0"/>
                <w:numId w:val="3"/>
              </w:numPr>
              <w:tabs>
                <w:tab w:val="left" w:pos="146"/>
                <w:tab w:val="left" w:pos="310"/>
                <w:tab w:val="left" w:pos="403"/>
              </w:tabs>
              <w:spacing w:line="240" w:lineRule="auto"/>
              <w:ind w:left="0" w:firstLine="0"/>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Рекунов</w:t>
            </w:r>
            <w:proofErr w:type="spellEnd"/>
            <w:r>
              <w:rPr>
                <w:rFonts w:ascii="Times New Roman" w:hAnsi="Times New Roman" w:cs="Times New Roman"/>
                <w:sz w:val="20"/>
                <w:szCs w:val="20"/>
                <w:lang w:eastAsia="en-US"/>
              </w:rPr>
              <w:t xml:space="preserve"> Сергей Сергеевич</w:t>
            </w:r>
          </w:p>
        </w:tc>
        <w:tc>
          <w:tcPr>
            <w:tcW w:w="1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0936" w:rsidRDefault="00C50936" w:rsidP="008D1E54">
            <w:pPr>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Консультант по вопросам </w:t>
            </w:r>
            <w:r w:rsidR="008D1E54">
              <w:rPr>
                <w:rFonts w:ascii="Times New Roman" w:hAnsi="Times New Roman" w:cs="Times New Roman"/>
                <w:sz w:val="20"/>
                <w:szCs w:val="20"/>
                <w:lang w:eastAsia="en-US"/>
              </w:rPr>
              <w:t>оформления проектно-сметной документации</w:t>
            </w:r>
          </w:p>
        </w:tc>
        <w:tc>
          <w:tcPr>
            <w:tcW w:w="152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C50936" w:rsidRDefault="00C50936" w:rsidP="00C50936">
            <w:r w:rsidRPr="00D84857">
              <w:rPr>
                <w:rFonts w:ascii="Times New Roman" w:hAnsi="Times New Roman" w:cs="Times New Roman"/>
                <w:sz w:val="20"/>
                <w:szCs w:val="20"/>
                <w:lang w:eastAsia="en-US"/>
              </w:rPr>
              <w:t>8(8442)969865</w:t>
            </w:r>
          </w:p>
        </w:tc>
        <w:tc>
          <w:tcPr>
            <w:tcW w:w="21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C50936" w:rsidRDefault="00C50936" w:rsidP="008D1E54">
            <w:pPr>
              <w:spacing w:after="160" w:line="259"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Консультирование</w:t>
            </w:r>
            <w:bookmarkStart w:id="0" w:name="_GoBack"/>
            <w:bookmarkEnd w:id="0"/>
          </w:p>
        </w:tc>
        <w:tc>
          <w:tcPr>
            <w:tcW w:w="18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C50936" w:rsidRPr="00947F9A" w:rsidRDefault="008D1E54" w:rsidP="008D1E54">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к.т.н. </w:t>
            </w:r>
            <w:r w:rsidR="00C50936">
              <w:rPr>
                <w:rFonts w:ascii="Times New Roman" w:hAnsi="Times New Roman" w:cs="Times New Roman"/>
                <w:sz w:val="20"/>
                <w:szCs w:val="20"/>
                <w:lang w:eastAsia="en-US"/>
              </w:rPr>
              <w:t xml:space="preserve">доцент, </w:t>
            </w:r>
            <w:r>
              <w:rPr>
                <w:rFonts w:ascii="Times New Roman" w:hAnsi="Times New Roman" w:cs="Times New Roman"/>
                <w:sz w:val="20"/>
                <w:szCs w:val="20"/>
                <w:lang w:eastAsia="en-US"/>
              </w:rPr>
              <w:t>15</w:t>
            </w:r>
            <w:r w:rsidR="00C50936">
              <w:rPr>
                <w:rFonts w:ascii="Times New Roman" w:hAnsi="Times New Roman" w:cs="Times New Roman"/>
                <w:sz w:val="20"/>
                <w:szCs w:val="20"/>
                <w:lang w:eastAsia="en-US"/>
              </w:rPr>
              <w:t xml:space="preserve"> лет</w:t>
            </w:r>
          </w:p>
        </w:tc>
      </w:tr>
    </w:tbl>
    <w:p w:rsidR="00A77B3E" w:rsidRPr="00C50936" w:rsidRDefault="00A77B3E"/>
    <w:sectPr w:rsidR="00A77B3E" w:rsidRPr="00C50936">
      <w:pgSz w:w="11909" w:h="16834"/>
      <w:pgMar w:top="85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C09" w:rsidRDefault="00C32C09">
      <w:pPr>
        <w:spacing w:line="240" w:lineRule="auto"/>
      </w:pPr>
      <w:r>
        <w:separator/>
      </w:r>
    </w:p>
  </w:endnote>
  <w:endnote w:type="continuationSeparator" w:id="0">
    <w:p w:rsidR="00C32C09" w:rsidRDefault="00C32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C09" w:rsidRDefault="00C32C09">
      <w:pPr>
        <w:spacing w:line="240" w:lineRule="auto"/>
        <w:rPr>
          <w:lang w:val="en-US"/>
        </w:rPr>
      </w:pPr>
      <w:r>
        <w:rPr>
          <w:lang w:val="en-US"/>
        </w:rPr>
        <w:separator/>
      </w:r>
    </w:p>
  </w:footnote>
  <w:footnote w:type="continuationSeparator" w:id="0">
    <w:p w:rsidR="00C32C09" w:rsidRDefault="00C32C09">
      <w:pPr>
        <w:spacing w:line="240" w:lineRule="auto"/>
        <w:rPr>
          <w:lang w:val="en-US"/>
        </w:rPr>
      </w:pPr>
      <w:r>
        <w:rPr>
          <w:lang w:val="en-US"/>
        </w:rPr>
        <w:continuationSeparator/>
      </w:r>
    </w:p>
  </w:footnote>
  <w:footnote w:id="1">
    <w:p w:rsidR="00A97879" w:rsidRDefault="00A00D72">
      <w:pPr>
        <w:spacing w:line="240" w:lineRule="auto"/>
      </w:pPr>
      <w:r>
        <w:rPr>
          <w:rStyle w:val="a7"/>
          <w:rFonts w:cs="Arial"/>
          <w:lang w:val="en-US"/>
        </w:rPr>
        <w:footnoteRef/>
      </w:r>
      <w:r w:rsidRPr="007F1B88">
        <w:rPr>
          <w:rFonts w:ascii="Calibri" w:hAnsi="Calibri" w:cs="Calibri"/>
          <w:sz w:val="20"/>
          <w:szCs w:val="20"/>
          <w:lang w:eastAsia="en-US"/>
        </w:rPr>
        <w:t xml:space="preserve"> </w:t>
      </w:r>
      <w:r w:rsidRPr="007F1B88">
        <w:rPr>
          <w:rFonts w:ascii="Times New Roman" w:hAnsi="Times New Roman" w:cs="Times New Roman"/>
          <w:sz w:val="20"/>
          <w:szCs w:val="20"/>
          <w:lang w:eastAsia="en-US"/>
        </w:rPr>
        <w:t xml:space="preserve">Бизнес-модель </w:t>
      </w:r>
      <w:proofErr w:type="spellStart"/>
      <w:r w:rsidRPr="007F1B88">
        <w:rPr>
          <w:rFonts w:ascii="Times New Roman" w:hAnsi="Times New Roman" w:cs="Times New Roman"/>
          <w:sz w:val="20"/>
          <w:szCs w:val="20"/>
          <w:lang w:eastAsia="en-US"/>
        </w:rPr>
        <w:t>стартап</w:t>
      </w:r>
      <w:proofErr w:type="spellEnd"/>
      <w:r w:rsidRPr="007F1B88">
        <w:rPr>
          <w:rFonts w:ascii="Times New Roman" w:hAnsi="Times New Roman" w:cs="Times New Roman"/>
          <w:sz w:val="20"/>
          <w:szCs w:val="20"/>
          <w:lang w:eastAsia="en-US"/>
        </w:rPr>
        <w:t>-проекта - это</w:t>
      </w:r>
      <w:r>
        <w:rPr>
          <w:rFonts w:ascii="Times New Roman" w:hAnsi="Times New Roman" w:cs="Times New Roman"/>
          <w:sz w:val="20"/>
          <w:szCs w:val="20"/>
          <w:lang w:val="en-US" w:eastAsia="en-US"/>
        </w:rPr>
        <w:t> </w:t>
      </w:r>
      <w:r w:rsidRPr="007F1B88">
        <w:rPr>
          <w:rFonts w:ascii="Times New Roman" w:hAnsi="Times New Roman" w:cs="Times New Roman"/>
          <w:sz w:val="20"/>
          <w:szCs w:val="20"/>
          <w:lang w:eastAsia="en-US"/>
        </w:rPr>
        <w:t>фундамент, на котором возводится</w:t>
      </w:r>
      <w:r>
        <w:rPr>
          <w:rFonts w:ascii="Times New Roman" w:hAnsi="Times New Roman" w:cs="Times New Roman"/>
          <w:sz w:val="20"/>
          <w:szCs w:val="20"/>
          <w:lang w:val="en-US" w:eastAsia="en-US"/>
        </w:rPr>
        <w:t> </w:t>
      </w:r>
      <w:r w:rsidRPr="007F1B88">
        <w:rPr>
          <w:rFonts w:ascii="Times New Roman" w:hAnsi="Times New Roman" w:cs="Times New Roman"/>
          <w:sz w:val="20"/>
          <w:szCs w:val="20"/>
          <w:lang w:eastAsia="en-US"/>
        </w:rPr>
        <w:t>проект. Есть две основные классификации</w:t>
      </w:r>
      <w:r>
        <w:rPr>
          <w:rFonts w:ascii="Times New Roman" w:hAnsi="Times New Roman" w:cs="Times New Roman"/>
          <w:sz w:val="20"/>
          <w:szCs w:val="20"/>
          <w:lang w:val="en-US" w:eastAsia="en-US"/>
        </w:rPr>
        <w:t> </w:t>
      </w:r>
      <w:r w:rsidRPr="007F1B88">
        <w:rPr>
          <w:rFonts w:ascii="Times New Roman" w:hAnsi="Times New Roman" w:cs="Times New Roman"/>
          <w:sz w:val="20"/>
          <w:szCs w:val="20"/>
          <w:lang w:eastAsia="en-US"/>
        </w:rPr>
        <w:t>бизнес-моделей: по типу клиентов и по способу получения прибыли.</w:t>
      </w:r>
    </w:p>
  </w:footnote>
  <w:footnote w:id="2">
    <w:p w:rsidR="00A97879" w:rsidRDefault="00A00D72">
      <w:pPr>
        <w:spacing w:line="240" w:lineRule="auto"/>
      </w:pPr>
      <w:r>
        <w:rPr>
          <w:rStyle w:val="a7"/>
          <w:rFonts w:cs="Arial"/>
          <w:lang w:val="en-US"/>
        </w:rPr>
        <w:footnoteRef/>
      </w:r>
      <w:r w:rsidRPr="007F1B88">
        <w:rPr>
          <w:rFonts w:ascii="Times New Roman" w:hAnsi="Times New Roman" w:cs="Times New Roman"/>
          <w:sz w:val="20"/>
          <w:szCs w:val="20"/>
          <w:lang w:eastAsia="en-US"/>
        </w:rPr>
        <w:t xml:space="preserve"> Объем финансового обеспечения достаточно указать для первого этапа - дойти до </w:t>
      </w:r>
      <w:r>
        <w:rPr>
          <w:rFonts w:ascii="Times New Roman" w:hAnsi="Times New Roman" w:cs="Times New Roman"/>
          <w:sz w:val="20"/>
          <w:szCs w:val="20"/>
          <w:lang w:val="en-US" w:eastAsia="en-US"/>
        </w:rPr>
        <w:t>MVP</w:t>
      </w:r>
    </w:p>
  </w:footnote>
  <w:footnote w:id="3">
    <w:p w:rsidR="00A97879" w:rsidRDefault="00A00D72">
      <w:pPr>
        <w:spacing w:line="240" w:lineRule="auto"/>
      </w:pPr>
      <w:r>
        <w:rPr>
          <w:rStyle w:val="a7"/>
          <w:rFonts w:cs="Arial"/>
          <w:lang w:val="en-US"/>
        </w:rPr>
        <w:footnoteRef/>
      </w:r>
      <w:r w:rsidRPr="007F1B88">
        <w:rPr>
          <w:rFonts w:ascii="Calibri" w:hAnsi="Calibri" w:cs="Calibri"/>
          <w:sz w:val="20"/>
          <w:szCs w:val="20"/>
          <w:lang w:eastAsia="en-US"/>
        </w:rPr>
        <w:t xml:space="preserve"> </w:t>
      </w:r>
      <w:r w:rsidRPr="007F1B88">
        <w:rPr>
          <w:rFonts w:ascii="Times New Roman" w:hAnsi="Times New Roman" w:cs="Times New Roman"/>
          <w:sz w:val="20"/>
          <w:szCs w:val="20"/>
          <w:lang w:eastAsia="en-US"/>
        </w:rPr>
        <w:t xml:space="preserve">Расчет рисков исходя из наиболее валидного (для данного проекта) анализа, например, как </w:t>
      </w:r>
      <w:r>
        <w:rPr>
          <w:rFonts w:ascii="Times New Roman" w:hAnsi="Times New Roman" w:cs="Times New Roman"/>
          <w:sz w:val="20"/>
          <w:szCs w:val="20"/>
          <w:lang w:val="en-US" w:eastAsia="en-US"/>
        </w:rPr>
        <w:t>PEST</w:t>
      </w:r>
      <w:r w:rsidRPr="007F1B88">
        <w:rPr>
          <w:rFonts w:ascii="Times New Roman" w:hAnsi="Times New Roman" w:cs="Times New Roman"/>
          <w:sz w:val="20"/>
          <w:szCs w:val="20"/>
          <w:lang w:eastAsia="en-US"/>
        </w:rPr>
        <w:t xml:space="preserve">, </w:t>
      </w:r>
      <w:r>
        <w:rPr>
          <w:rFonts w:ascii="Times New Roman" w:hAnsi="Times New Roman" w:cs="Times New Roman"/>
          <w:sz w:val="20"/>
          <w:szCs w:val="20"/>
          <w:lang w:val="en-US" w:eastAsia="en-US"/>
        </w:rPr>
        <w:t>SWOT</w:t>
      </w:r>
      <w:r w:rsidRPr="007F1B88">
        <w:rPr>
          <w:rFonts w:ascii="Times New Roman" w:hAnsi="Times New Roman" w:cs="Times New Roman"/>
          <w:sz w:val="20"/>
          <w:szCs w:val="20"/>
          <w:lang w:eastAsia="en-US"/>
        </w:rPr>
        <w:t xml:space="preserve"> </w:t>
      </w:r>
      <w:proofErr w:type="spellStart"/>
      <w:r w:rsidRPr="007F1B88">
        <w:rPr>
          <w:rFonts w:ascii="Times New Roman" w:hAnsi="Times New Roman" w:cs="Times New Roman"/>
          <w:sz w:val="20"/>
          <w:szCs w:val="20"/>
          <w:lang w:eastAsia="en-US"/>
        </w:rPr>
        <w:t>и.т.п</w:t>
      </w:r>
      <w:proofErr w:type="spellEnd"/>
      <w:r w:rsidRPr="007F1B88">
        <w:rPr>
          <w:rFonts w:ascii="Times New Roman" w:hAnsi="Times New Roman" w:cs="Times New Roman"/>
          <w:sz w:val="20"/>
          <w:szCs w:val="20"/>
          <w:lang w:eastAsia="en-US"/>
        </w:rPr>
        <w:t>, а также расчет индекса рентабельности инвестиции (</w:t>
      </w:r>
      <w:r>
        <w:rPr>
          <w:rFonts w:ascii="Times New Roman" w:hAnsi="Times New Roman" w:cs="Times New Roman"/>
          <w:sz w:val="20"/>
          <w:szCs w:val="20"/>
          <w:lang w:val="en-US" w:eastAsia="en-US"/>
        </w:rPr>
        <w:t>Profitability</w:t>
      </w:r>
      <w:r w:rsidRPr="007F1B88">
        <w:rPr>
          <w:rFonts w:ascii="Times New Roman" w:hAnsi="Times New Roman" w:cs="Times New Roman"/>
          <w:sz w:val="20"/>
          <w:szCs w:val="20"/>
          <w:lang w:eastAsia="en-US"/>
        </w:rPr>
        <w:t xml:space="preserve"> </w:t>
      </w:r>
      <w:r>
        <w:rPr>
          <w:rFonts w:ascii="Times New Roman" w:hAnsi="Times New Roman" w:cs="Times New Roman"/>
          <w:sz w:val="20"/>
          <w:szCs w:val="20"/>
          <w:lang w:val="en-US" w:eastAsia="en-US"/>
        </w:rPr>
        <w:t>index</w:t>
      </w:r>
      <w:r w:rsidRPr="007F1B88">
        <w:rPr>
          <w:rFonts w:ascii="Times New Roman" w:hAnsi="Times New Roman" w:cs="Times New Roman"/>
          <w:sz w:val="20"/>
          <w:szCs w:val="20"/>
          <w:lang w:eastAsia="en-US"/>
        </w:rPr>
        <w:t xml:space="preserve">, </w:t>
      </w:r>
      <w:r>
        <w:rPr>
          <w:rFonts w:ascii="Times New Roman" w:hAnsi="Times New Roman" w:cs="Times New Roman"/>
          <w:sz w:val="20"/>
          <w:szCs w:val="20"/>
          <w:lang w:val="en-US" w:eastAsia="en-US"/>
        </w:rPr>
        <w:t>PI</w:t>
      </w:r>
      <w:r w:rsidRPr="007F1B88">
        <w:rPr>
          <w:rFonts w:ascii="Times New Roman" w:hAnsi="Times New Roman" w:cs="Times New Roman"/>
          <w:sz w:val="20"/>
          <w:szCs w:val="20"/>
          <w:lang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 w15:restartNumberingAfterBreak="0">
    <w:nsid w:val="00000002"/>
    <w:multiLevelType w:val="multilevel"/>
    <w:tmpl w:val="B7F82090"/>
    <w:lvl w:ilvl="0">
      <w:start w:val="3"/>
      <w:numFmt w:val="decimal"/>
      <w:lvlText w:val="%1."/>
      <w:lvlJc w:val="left"/>
      <w:pPr>
        <w:tabs>
          <w:tab w:val="num" w:pos="720"/>
        </w:tabs>
        <w:ind w:left="1080" w:hanging="720"/>
      </w:pPr>
      <w:rPr>
        <w:rFonts w:cs="Times New Roman" w:hint="default"/>
        <w:b w:val="0"/>
        <w:bCs/>
        <w:sz w:val="22"/>
        <w:szCs w:val="22"/>
      </w:rPr>
    </w:lvl>
    <w:lvl w:ilvl="1">
      <w:start w:val="1"/>
      <w:numFmt w:val="lowerLetter"/>
      <w:lvlText w:val="%2."/>
      <w:lvlJc w:val="left"/>
      <w:pPr>
        <w:tabs>
          <w:tab w:val="num" w:pos="1440"/>
        </w:tabs>
        <w:ind w:left="1800" w:hanging="720"/>
      </w:pPr>
      <w:rPr>
        <w:rFonts w:cs="Times New Roman" w:hint="default"/>
      </w:rPr>
    </w:lvl>
    <w:lvl w:ilvl="2">
      <w:start w:val="1"/>
      <w:numFmt w:val="lowerRoman"/>
      <w:lvlText w:val="%3."/>
      <w:lvlJc w:val="right"/>
      <w:pPr>
        <w:tabs>
          <w:tab w:val="num" w:pos="2340"/>
        </w:tabs>
        <w:ind w:left="2520" w:hanging="540"/>
      </w:pPr>
      <w:rPr>
        <w:rFonts w:cs="Times New Roman" w:hint="default"/>
      </w:rPr>
    </w:lvl>
    <w:lvl w:ilvl="3">
      <w:start w:val="1"/>
      <w:numFmt w:val="decimal"/>
      <w:lvlText w:val="%4."/>
      <w:lvlJc w:val="left"/>
      <w:pPr>
        <w:tabs>
          <w:tab w:val="num" w:pos="2880"/>
        </w:tabs>
        <w:ind w:left="3240" w:hanging="720"/>
      </w:pPr>
      <w:rPr>
        <w:rFonts w:cs="Times New Roman" w:hint="default"/>
      </w:rPr>
    </w:lvl>
    <w:lvl w:ilvl="4">
      <w:start w:val="1"/>
      <w:numFmt w:val="lowerLetter"/>
      <w:lvlText w:val="%5."/>
      <w:lvlJc w:val="left"/>
      <w:pPr>
        <w:tabs>
          <w:tab w:val="num" w:pos="3600"/>
        </w:tabs>
        <w:ind w:left="3960" w:hanging="720"/>
      </w:pPr>
      <w:rPr>
        <w:rFonts w:cs="Times New Roman" w:hint="default"/>
      </w:rPr>
    </w:lvl>
    <w:lvl w:ilvl="5">
      <w:start w:val="1"/>
      <w:numFmt w:val="lowerRoman"/>
      <w:lvlText w:val="%6."/>
      <w:lvlJc w:val="right"/>
      <w:pPr>
        <w:tabs>
          <w:tab w:val="num" w:pos="4500"/>
        </w:tabs>
        <w:ind w:left="4680" w:hanging="540"/>
      </w:pPr>
      <w:rPr>
        <w:rFonts w:cs="Times New Roman" w:hint="default"/>
      </w:rPr>
    </w:lvl>
    <w:lvl w:ilvl="6">
      <w:start w:val="1"/>
      <w:numFmt w:val="decimal"/>
      <w:lvlText w:val="%7."/>
      <w:lvlJc w:val="left"/>
      <w:pPr>
        <w:tabs>
          <w:tab w:val="num" w:pos="5040"/>
        </w:tabs>
        <w:ind w:left="5400" w:hanging="720"/>
      </w:pPr>
      <w:rPr>
        <w:rFonts w:cs="Times New Roman" w:hint="default"/>
      </w:rPr>
    </w:lvl>
    <w:lvl w:ilvl="7">
      <w:start w:val="1"/>
      <w:numFmt w:val="lowerLetter"/>
      <w:lvlText w:val="%8."/>
      <w:lvlJc w:val="left"/>
      <w:pPr>
        <w:tabs>
          <w:tab w:val="num" w:pos="5760"/>
        </w:tabs>
        <w:ind w:left="6120" w:hanging="720"/>
      </w:pPr>
      <w:rPr>
        <w:rFonts w:cs="Times New Roman" w:hint="default"/>
      </w:rPr>
    </w:lvl>
    <w:lvl w:ilvl="8">
      <w:start w:val="1"/>
      <w:numFmt w:val="lowerRoman"/>
      <w:lvlText w:val="%9."/>
      <w:lvlJc w:val="right"/>
      <w:pPr>
        <w:tabs>
          <w:tab w:val="num" w:pos="6660"/>
        </w:tabs>
        <w:ind w:left="6840" w:hanging="540"/>
      </w:pPr>
      <w:rPr>
        <w:rFonts w:cs="Times New Roman" w:hint="default"/>
      </w:rPr>
    </w:lvl>
  </w:abstractNum>
  <w:abstractNum w:abstractNumId="2" w15:restartNumberingAfterBreak="0">
    <w:nsid w:val="443E409C"/>
    <w:multiLevelType w:val="multilevel"/>
    <w:tmpl w:val="67DCE400"/>
    <w:lvl w:ilvl="0">
      <w:start w:val="2"/>
      <w:numFmt w:val="decimal"/>
      <w:lvlText w:val="%1."/>
      <w:lvlJc w:val="left"/>
      <w:pPr>
        <w:tabs>
          <w:tab w:val="num" w:pos="720"/>
        </w:tabs>
        <w:ind w:left="1080" w:hanging="720"/>
      </w:pPr>
      <w:rPr>
        <w:rFonts w:cs="Times New Roman" w:hint="default"/>
        <w:b w:val="0"/>
        <w:bCs/>
        <w:sz w:val="22"/>
        <w:szCs w:val="22"/>
      </w:rPr>
    </w:lvl>
    <w:lvl w:ilvl="1">
      <w:start w:val="1"/>
      <w:numFmt w:val="lowerLetter"/>
      <w:lvlText w:val="%2."/>
      <w:lvlJc w:val="left"/>
      <w:pPr>
        <w:tabs>
          <w:tab w:val="num" w:pos="1440"/>
        </w:tabs>
        <w:ind w:left="1800" w:hanging="720"/>
      </w:pPr>
      <w:rPr>
        <w:rFonts w:cs="Times New Roman" w:hint="default"/>
      </w:rPr>
    </w:lvl>
    <w:lvl w:ilvl="2">
      <w:start w:val="1"/>
      <w:numFmt w:val="lowerRoman"/>
      <w:lvlText w:val="%3."/>
      <w:lvlJc w:val="right"/>
      <w:pPr>
        <w:tabs>
          <w:tab w:val="num" w:pos="2340"/>
        </w:tabs>
        <w:ind w:left="2520" w:hanging="540"/>
      </w:pPr>
      <w:rPr>
        <w:rFonts w:cs="Times New Roman" w:hint="default"/>
      </w:rPr>
    </w:lvl>
    <w:lvl w:ilvl="3">
      <w:start w:val="1"/>
      <w:numFmt w:val="decimal"/>
      <w:lvlText w:val="%4."/>
      <w:lvlJc w:val="left"/>
      <w:pPr>
        <w:tabs>
          <w:tab w:val="num" w:pos="2880"/>
        </w:tabs>
        <w:ind w:left="3240" w:hanging="720"/>
      </w:pPr>
      <w:rPr>
        <w:rFonts w:cs="Times New Roman" w:hint="default"/>
      </w:rPr>
    </w:lvl>
    <w:lvl w:ilvl="4">
      <w:start w:val="1"/>
      <w:numFmt w:val="lowerLetter"/>
      <w:lvlText w:val="%5."/>
      <w:lvlJc w:val="left"/>
      <w:pPr>
        <w:tabs>
          <w:tab w:val="num" w:pos="3600"/>
        </w:tabs>
        <w:ind w:left="3960" w:hanging="720"/>
      </w:pPr>
      <w:rPr>
        <w:rFonts w:cs="Times New Roman" w:hint="default"/>
      </w:rPr>
    </w:lvl>
    <w:lvl w:ilvl="5">
      <w:start w:val="1"/>
      <w:numFmt w:val="lowerRoman"/>
      <w:lvlText w:val="%6."/>
      <w:lvlJc w:val="right"/>
      <w:pPr>
        <w:tabs>
          <w:tab w:val="num" w:pos="4500"/>
        </w:tabs>
        <w:ind w:left="4680" w:hanging="540"/>
      </w:pPr>
      <w:rPr>
        <w:rFonts w:cs="Times New Roman" w:hint="default"/>
      </w:rPr>
    </w:lvl>
    <w:lvl w:ilvl="6">
      <w:start w:val="1"/>
      <w:numFmt w:val="decimal"/>
      <w:lvlText w:val="%7."/>
      <w:lvlJc w:val="left"/>
      <w:pPr>
        <w:tabs>
          <w:tab w:val="num" w:pos="5040"/>
        </w:tabs>
        <w:ind w:left="5400" w:hanging="720"/>
      </w:pPr>
      <w:rPr>
        <w:rFonts w:cs="Times New Roman" w:hint="default"/>
      </w:rPr>
    </w:lvl>
    <w:lvl w:ilvl="7">
      <w:start w:val="1"/>
      <w:numFmt w:val="lowerLetter"/>
      <w:lvlText w:val="%8."/>
      <w:lvlJc w:val="left"/>
      <w:pPr>
        <w:tabs>
          <w:tab w:val="num" w:pos="5760"/>
        </w:tabs>
        <w:ind w:left="6120" w:hanging="720"/>
      </w:pPr>
      <w:rPr>
        <w:rFonts w:cs="Times New Roman" w:hint="default"/>
      </w:rPr>
    </w:lvl>
    <w:lvl w:ilvl="8">
      <w:start w:val="1"/>
      <w:numFmt w:val="lowerRoman"/>
      <w:lvlText w:val="%9."/>
      <w:lvlJc w:val="right"/>
      <w:pPr>
        <w:tabs>
          <w:tab w:val="num" w:pos="6660"/>
        </w:tabs>
        <w:ind w:left="6840" w:hanging="54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8140A"/>
    <w:rsid w:val="0008611F"/>
    <w:rsid w:val="0010048F"/>
    <w:rsid w:val="00130CA2"/>
    <w:rsid w:val="001E3596"/>
    <w:rsid w:val="0025050F"/>
    <w:rsid w:val="00254669"/>
    <w:rsid w:val="002548E4"/>
    <w:rsid w:val="00260AD0"/>
    <w:rsid w:val="00265C62"/>
    <w:rsid w:val="0038328D"/>
    <w:rsid w:val="003B4A8D"/>
    <w:rsid w:val="004742A2"/>
    <w:rsid w:val="0058740F"/>
    <w:rsid w:val="005929D9"/>
    <w:rsid w:val="005A31EB"/>
    <w:rsid w:val="005A4A39"/>
    <w:rsid w:val="006736D5"/>
    <w:rsid w:val="00684B90"/>
    <w:rsid w:val="006B3CAB"/>
    <w:rsid w:val="00716D61"/>
    <w:rsid w:val="007349E9"/>
    <w:rsid w:val="007568C4"/>
    <w:rsid w:val="007F1B88"/>
    <w:rsid w:val="00837A30"/>
    <w:rsid w:val="0086412B"/>
    <w:rsid w:val="008D1E54"/>
    <w:rsid w:val="0090515F"/>
    <w:rsid w:val="00953413"/>
    <w:rsid w:val="009630F4"/>
    <w:rsid w:val="00A00D72"/>
    <w:rsid w:val="00A053EE"/>
    <w:rsid w:val="00A10329"/>
    <w:rsid w:val="00A6611B"/>
    <w:rsid w:val="00A77B3E"/>
    <w:rsid w:val="00A97879"/>
    <w:rsid w:val="00AF296A"/>
    <w:rsid w:val="00B527F1"/>
    <w:rsid w:val="00BF1F87"/>
    <w:rsid w:val="00C15220"/>
    <w:rsid w:val="00C32C09"/>
    <w:rsid w:val="00C50936"/>
    <w:rsid w:val="00CA2A55"/>
    <w:rsid w:val="00CF310B"/>
    <w:rsid w:val="00D326EA"/>
    <w:rsid w:val="00D36882"/>
    <w:rsid w:val="00D70719"/>
    <w:rsid w:val="00DB6E2B"/>
    <w:rsid w:val="00E1495F"/>
    <w:rsid w:val="00E95A05"/>
    <w:rsid w:val="00EC68DD"/>
    <w:rsid w:val="00F7262D"/>
    <w:rsid w:val="00F95B5B"/>
    <w:rsid w:val="00F96A85"/>
    <w:rsid w:val="00FE2AA4"/>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E062F"/>
  <w14:defaultImageDpi w14:val="0"/>
  <w15:docId w15:val="{728B565E-BA53-40F8-B198-12FA2D95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pPr>
    <w:rPr>
      <w:rFonts w:ascii="Arial" w:hAnsi="Arial" w:cs="Arial"/>
      <w:color w:val="000000"/>
    </w:rPr>
  </w:style>
  <w:style w:type="paragraph" w:styleId="1">
    <w:name w:val="heading 1"/>
    <w:basedOn w:val="a"/>
    <w:next w:val="a"/>
    <w:link w:val="10"/>
    <w:uiPriority w:val="9"/>
    <w:qFormat/>
    <w:pPr>
      <w:keepNext/>
      <w:keepLines/>
      <w:spacing w:before="400" w:after="120" w:line="240" w:lineRule="auto"/>
      <w:outlineLvl w:val="0"/>
    </w:pPr>
    <w:rPr>
      <w:sz w:val="40"/>
      <w:szCs w:val="40"/>
    </w:rPr>
  </w:style>
  <w:style w:type="paragraph" w:styleId="2">
    <w:name w:val="heading 2"/>
    <w:basedOn w:val="a"/>
    <w:next w:val="a"/>
    <w:link w:val="20"/>
    <w:uiPriority w:val="9"/>
    <w:qFormat/>
    <w:pPr>
      <w:keepNext/>
      <w:keepLines/>
      <w:spacing w:before="360" w:after="120" w:line="240" w:lineRule="auto"/>
      <w:outlineLvl w:val="1"/>
    </w:pPr>
    <w:rPr>
      <w:sz w:val="32"/>
      <w:szCs w:val="32"/>
    </w:rPr>
  </w:style>
  <w:style w:type="paragraph" w:styleId="3">
    <w:name w:val="heading 3"/>
    <w:basedOn w:val="a"/>
    <w:next w:val="a"/>
    <w:link w:val="30"/>
    <w:uiPriority w:val="9"/>
    <w:qFormat/>
    <w:pPr>
      <w:keepNext/>
      <w:keepLines/>
      <w:spacing w:before="320" w:after="80" w:line="240" w:lineRule="auto"/>
      <w:outlineLvl w:val="2"/>
    </w:pPr>
    <w:rPr>
      <w:color w:val="434343"/>
      <w:sz w:val="28"/>
      <w:szCs w:val="28"/>
    </w:rPr>
  </w:style>
  <w:style w:type="paragraph" w:styleId="4">
    <w:name w:val="heading 4"/>
    <w:basedOn w:val="a"/>
    <w:next w:val="a"/>
    <w:link w:val="40"/>
    <w:uiPriority w:val="9"/>
    <w:qFormat/>
    <w:pPr>
      <w:keepNext/>
      <w:keepLines/>
      <w:spacing w:before="280" w:after="80" w:line="240" w:lineRule="auto"/>
      <w:outlineLvl w:val="3"/>
    </w:pPr>
    <w:rPr>
      <w:color w:val="666666"/>
      <w:sz w:val="24"/>
      <w:szCs w:val="24"/>
    </w:rPr>
  </w:style>
  <w:style w:type="paragraph" w:styleId="5">
    <w:name w:val="heading 5"/>
    <w:basedOn w:val="a"/>
    <w:next w:val="a"/>
    <w:link w:val="50"/>
    <w:uiPriority w:val="9"/>
    <w:qFormat/>
    <w:pPr>
      <w:keepNext/>
      <w:keepLines/>
      <w:spacing w:before="240" w:after="80" w:line="240" w:lineRule="auto"/>
      <w:outlineLvl w:val="4"/>
    </w:pPr>
    <w:rPr>
      <w:color w:val="666666"/>
    </w:rPr>
  </w:style>
  <w:style w:type="paragraph" w:styleId="6">
    <w:name w:val="heading 6"/>
    <w:basedOn w:val="a"/>
    <w:next w:val="a"/>
    <w:link w:val="60"/>
    <w:uiPriority w:val="9"/>
    <w:qFormat/>
    <w:pPr>
      <w:keepNext/>
      <w:keepLines/>
      <w:spacing w:before="240" w:after="80" w:line="240" w:lineRule="auto"/>
      <w:outlineLvl w:val="5"/>
    </w:pPr>
    <w:rPr>
      <w:i/>
      <w:iCs/>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color w:val="000000"/>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color w:val="000000"/>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color w:val="000000"/>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color w:val="000000"/>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color w:val="000000"/>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color w:val="000000"/>
    </w:rPr>
  </w:style>
  <w:style w:type="paragraph" w:styleId="a3">
    <w:name w:val="Title"/>
    <w:basedOn w:val="a"/>
    <w:link w:val="a4"/>
    <w:uiPriority w:val="10"/>
    <w:qFormat/>
    <w:pPr>
      <w:keepNext/>
      <w:keepLines/>
      <w:spacing w:after="60" w:line="240" w:lineRule="auto"/>
    </w:pPr>
    <w:rPr>
      <w:sz w:val="52"/>
      <w:szCs w:val="52"/>
    </w:rPr>
  </w:style>
  <w:style w:type="character" w:customStyle="1" w:styleId="a4">
    <w:name w:val="Заголовок Знак"/>
    <w:basedOn w:val="a0"/>
    <w:link w:val="a3"/>
    <w:uiPriority w:val="10"/>
    <w:locked/>
    <w:rPr>
      <w:rFonts w:asciiTheme="majorHAnsi" w:eastAsiaTheme="majorEastAsia" w:hAnsiTheme="majorHAnsi" w:cs="Times New Roman"/>
      <w:b/>
      <w:bCs/>
      <w:color w:val="000000"/>
      <w:kern w:val="28"/>
      <w:sz w:val="32"/>
      <w:szCs w:val="32"/>
    </w:rPr>
  </w:style>
  <w:style w:type="paragraph" w:styleId="a5">
    <w:name w:val="Subtitle"/>
    <w:basedOn w:val="a"/>
    <w:link w:val="a6"/>
    <w:uiPriority w:val="11"/>
    <w:qFormat/>
    <w:pPr>
      <w:keepNext/>
      <w:keepLines/>
      <w:spacing w:after="320" w:line="240" w:lineRule="auto"/>
    </w:pPr>
    <w:rPr>
      <w:color w:val="666666"/>
      <w:sz w:val="30"/>
      <w:szCs w:val="30"/>
    </w:rPr>
  </w:style>
  <w:style w:type="character" w:customStyle="1" w:styleId="a6">
    <w:name w:val="Подзаголовок Знак"/>
    <w:basedOn w:val="a0"/>
    <w:link w:val="a5"/>
    <w:uiPriority w:val="11"/>
    <w:locked/>
    <w:rPr>
      <w:rFonts w:asciiTheme="majorHAnsi" w:eastAsiaTheme="majorEastAsia" w:hAnsiTheme="majorHAnsi" w:cs="Times New Roman"/>
      <w:color w:val="000000"/>
      <w:sz w:val="24"/>
      <w:szCs w:val="24"/>
    </w:rPr>
  </w:style>
  <w:style w:type="character" w:styleId="a7">
    <w:name w:val="footnote reference"/>
    <w:basedOn w:val="a0"/>
    <w:uiPriority w:val="99"/>
    <w:rPr>
      <w:rFonts w:cs="Times New Roman"/>
      <w:vertAlign w:val="superscript"/>
    </w:rPr>
  </w:style>
  <w:style w:type="paragraph" w:styleId="a8">
    <w:name w:val="footnote text"/>
    <w:basedOn w:val="a"/>
    <w:link w:val="a9"/>
    <w:uiPriority w:val="99"/>
    <w:rPr>
      <w:sz w:val="20"/>
      <w:szCs w:val="20"/>
    </w:rPr>
  </w:style>
  <w:style w:type="character" w:customStyle="1" w:styleId="a9">
    <w:name w:val="Текст сноски Знак"/>
    <w:basedOn w:val="a0"/>
    <w:link w:val="a8"/>
    <w:uiPriority w:val="99"/>
    <w:semiHidden/>
    <w:locked/>
    <w:rPr>
      <w:rFonts w:ascii="Arial" w:hAnsi="Arial" w:cs="Arial"/>
      <w:color w:val="000000"/>
      <w:sz w:val="20"/>
      <w:szCs w:val="20"/>
    </w:rPr>
  </w:style>
  <w:style w:type="paragraph" w:styleId="aa">
    <w:name w:val="Normal (Web)"/>
    <w:basedOn w:val="a"/>
    <w:uiPriority w:val="99"/>
    <w:unhideWhenUsed/>
    <w:rsid w:val="00D36882"/>
    <w:pPr>
      <w:spacing w:before="100" w:beforeAutospacing="1" w:after="100" w:afterAutospacing="1" w:line="240" w:lineRule="auto"/>
    </w:pPr>
    <w:rPr>
      <w:rFonts w:ascii="Times New Roman" w:hAnsi="Times New Roman" w:cs="Times New Roman"/>
      <w:color w:val="auto"/>
      <w:sz w:val="24"/>
      <w:szCs w:val="24"/>
    </w:rPr>
  </w:style>
  <w:style w:type="character" w:styleId="ab">
    <w:name w:val="Hyperlink"/>
    <w:basedOn w:val="a0"/>
    <w:uiPriority w:val="99"/>
    <w:rsid w:val="0058740F"/>
    <w:rPr>
      <w:rFonts w:cs="Times New Roman"/>
      <w:color w:val="0000FF" w:themeColor="hyperlink"/>
      <w:u w:val="single"/>
    </w:rPr>
  </w:style>
  <w:style w:type="paragraph" w:styleId="ac">
    <w:name w:val="Balloon Text"/>
    <w:basedOn w:val="a"/>
    <w:link w:val="ad"/>
    <w:uiPriority w:val="99"/>
    <w:rsid w:val="00EC68DD"/>
    <w:pPr>
      <w:spacing w:line="240" w:lineRule="auto"/>
    </w:pPr>
    <w:rPr>
      <w:rFonts w:ascii="Segoe UI" w:hAnsi="Segoe UI" w:cs="Segoe UI"/>
      <w:sz w:val="18"/>
      <w:szCs w:val="18"/>
    </w:rPr>
  </w:style>
  <w:style w:type="character" w:customStyle="1" w:styleId="ad">
    <w:name w:val="Текст выноски Знак"/>
    <w:basedOn w:val="a0"/>
    <w:link w:val="ac"/>
    <w:uiPriority w:val="99"/>
    <w:locked/>
    <w:rsid w:val="00EC68DD"/>
    <w:rPr>
      <w:rFonts w:ascii="Segoe UI" w:hAnsi="Segoe UI" w:cs="Segoe UI"/>
      <w:color w:val="000000"/>
      <w:sz w:val="18"/>
      <w:szCs w:val="18"/>
    </w:rPr>
  </w:style>
  <w:style w:type="paragraph" w:styleId="ae">
    <w:name w:val="List Paragraph"/>
    <w:basedOn w:val="a"/>
    <w:uiPriority w:val="34"/>
    <w:qFormat/>
    <w:locked/>
    <w:rsid w:val="00260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96083">
      <w:marLeft w:val="0"/>
      <w:marRight w:val="0"/>
      <w:marTop w:val="0"/>
      <w:marBottom w:val="0"/>
      <w:divBdr>
        <w:top w:val="none" w:sz="0" w:space="0" w:color="auto"/>
        <w:left w:val="none" w:sz="0" w:space="0" w:color="auto"/>
        <w:bottom w:val="none" w:sz="0" w:space="0" w:color="auto"/>
        <w:right w:val="none" w:sz="0" w:space="0" w:color="auto"/>
      </w:divBdr>
    </w:div>
    <w:div w:id="1447196084">
      <w:marLeft w:val="0"/>
      <w:marRight w:val="0"/>
      <w:marTop w:val="0"/>
      <w:marBottom w:val="0"/>
      <w:divBdr>
        <w:top w:val="none" w:sz="0" w:space="0" w:color="auto"/>
        <w:left w:val="none" w:sz="0" w:space="0" w:color="auto"/>
        <w:bottom w:val="none" w:sz="0" w:space="0" w:color="auto"/>
        <w:right w:val="none" w:sz="0" w:space="0" w:color="auto"/>
      </w:divBdr>
    </w:div>
    <w:div w:id="14471960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E0869-8232-4103-9F23-41AC9019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1642</Words>
  <Characters>9362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Андреевич Калиновский</dc:creator>
  <cp:keywords/>
  <dc:description/>
  <cp:lastModifiedBy>HP</cp:lastModifiedBy>
  <cp:revision>3</cp:revision>
  <cp:lastPrinted>2022-12-06T15:13:00Z</cp:lastPrinted>
  <dcterms:created xsi:type="dcterms:W3CDTF">2022-12-07T17:30:00Z</dcterms:created>
  <dcterms:modified xsi:type="dcterms:W3CDTF">2022-12-07T19:31:00Z</dcterms:modified>
</cp:coreProperties>
</file>