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8949" w14:textId="77777777" w:rsidR="00657D11" w:rsidRPr="00C12740" w:rsidRDefault="00657D11" w:rsidP="00D82BD7">
      <w:pPr>
        <w:pStyle w:val="ConsPlusNormal"/>
        <w:jc w:val="right"/>
      </w:pPr>
      <w:r w:rsidRPr="00C12740">
        <w:t>Приложение № 15 к Договору</w:t>
      </w:r>
    </w:p>
    <w:p w14:paraId="7E168EE8" w14:textId="77777777" w:rsidR="00657D11" w:rsidRPr="00C12740" w:rsidRDefault="00657D11" w:rsidP="00657D11">
      <w:pPr>
        <w:spacing w:before="91"/>
        <w:ind w:right="176"/>
        <w:jc w:val="right"/>
        <w:rPr>
          <w:rFonts w:ascii="Times New Roman" w:hAnsi="Times New Roman" w:cs="Times New Roman"/>
          <w:sz w:val="24"/>
          <w:szCs w:val="24"/>
        </w:rPr>
      </w:pPr>
      <w:r w:rsidRPr="00C12740">
        <w:rPr>
          <w:rFonts w:ascii="Times New Roman" w:hAnsi="Times New Roman" w:cs="Times New Roman"/>
        </w:rPr>
        <w:t>от __________ № ____________</w:t>
      </w:r>
    </w:p>
    <w:p w14:paraId="42754EDF" w14:textId="77777777" w:rsidR="00657D11" w:rsidRPr="00A80BBF" w:rsidRDefault="00657D11" w:rsidP="00657D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295F8CC4" w14:textId="77777777" w:rsidR="003F7E8F" w:rsidRPr="00A80BBF" w:rsidRDefault="00657D11" w:rsidP="00D82B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80BBF">
        <w:rPr>
          <w:rFonts w:ascii="Times New Roman" w:hAnsi="Times New Roman" w:cs="Times New Roman"/>
          <w:b/>
          <w:caps/>
          <w:sz w:val="20"/>
          <w:szCs w:val="20"/>
        </w:rPr>
        <w:t xml:space="preserve">Паспорт стартап-проекта </w:t>
      </w:r>
    </w:p>
    <w:p w14:paraId="51A8072E" w14:textId="77777777" w:rsidR="00B36C32" w:rsidRDefault="00657D11" w:rsidP="003F7E8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C12740">
        <w:rPr>
          <w:rFonts w:ascii="Times New Roman" w:hAnsi="Times New Roman" w:cs="Times New Roman"/>
          <w:sz w:val="20"/>
          <w:szCs w:val="20"/>
        </w:rPr>
        <w:t xml:space="preserve"> «__» _________ 202__ г.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5015"/>
        <w:gridCol w:w="5158"/>
      </w:tblGrid>
      <w:tr w:rsidR="00B36C32" w:rsidRPr="003F7E8F" w14:paraId="38D1474E" w14:textId="77777777" w:rsidTr="003F7E8F">
        <w:trPr>
          <w:trHeight w:val="506"/>
        </w:trPr>
        <w:tc>
          <w:tcPr>
            <w:tcW w:w="5015" w:type="dxa"/>
            <w:vAlign w:val="center"/>
          </w:tcPr>
          <w:p w14:paraId="36285098" w14:textId="77777777" w:rsidR="00B36C32" w:rsidRPr="003F7E8F" w:rsidRDefault="00B36C32" w:rsidP="003F7E8F">
            <w:pPr>
              <w:pStyle w:val="TableParagraph"/>
            </w:pPr>
            <w:proofErr w:type="spellStart"/>
            <w:r w:rsidRPr="003F7E8F">
              <w:t>Наименование</w:t>
            </w:r>
            <w:proofErr w:type="spellEnd"/>
            <w:r w:rsidRPr="003F7E8F">
              <w:t xml:space="preserve"> </w:t>
            </w:r>
            <w:proofErr w:type="spellStart"/>
            <w:r w:rsidRPr="003F7E8F">
              <w:t>Получателя</w:t>
            </w:r>
            <w:proofErr w:type="spellEnd"/>
            <w:r w:rsidRPr="003F7E8F">
              <w:t xml:space="preserve"> </w:t>
            </w:r>
            <w:proofErr w:type="spellStart"/>
            <w:r w:rsidRPr="003F7E8F">
              <w:t>гранта</w:t>
            </w:r>
            <w:proofErr w:type="spellEnd"/>
          </w:p>
        </w:tc>
        <w:tc>
          <w:tcPr>
            <w:tcW w:w="5158" w:type="dxa"/>
            <w:vAlign w:val="center"/>
          </w:tcPr>
          <w:p w14:paraId="43A8ABBD" w14:textId="77777777" w:rsidR="00B36C32" w:rsidRPr="003F7E8F" w:rsidRDefault="00B36C32" w:rsidP="003F7E8F">
            <w:pPr>
              <w:pStyle w:val="TableParagraph"/>
              <w:rPr>
                <w:color w:val="C00000"/>
              </w:rPr>
            </w:pPr>
            <w:proofErr w:type="spellStart"/>
            <w:r w:rsidRPr="003F7E8F">
              <w:rPr>
                <w:color w:val="C00000"/>
              </w:rPr>
              <w:t>Не</w:t>
            </w:r>
            <w:proofErr w:type="spellEnd"/>
            <w:r w:rsidRPr="003F7E8F">
              <w:rPr>
                <w:color w:val="C00000"/>
              </w:rPr>
              <w:t xml:space="preserve"> </w:t>
            </w:r>
            <w:proofErr w:type="spellStart"/>
            <w:r w:rsidRPr="003F7E8F">
              <w:rPr>
                <w:color w:val="C00000"/>
              </w:rPr>
              <w:t>заполняется</w:t>
            </w:r>
            <w:proofErr w:type="spellEnd"/>
          </w:p>
        </w:tc>
      </w:tr>
      <w:tr w:rsidR="00B36C32" w:rsidRPr="003F7E8F" w14:paraId="770E29BE" w14:textId="77777777" w:rsidTr="003F7E8F">
        <w:trPr>
          <w:trHeight w:val="506"/>
        </w:trPr>
        <w:tc>
          <w:tcPr>
            <w:tcW w:w="5015" w:type="dxa"/>
            <w:vAlign w:val="center"/>
          </w:tcPr>
          <w:p w14:paraId="4FA9466A" w14:textId="77777777" w:rsidR="00B36C32" w:rsidRPr="003F7E8F" w:rsidRDefault="00B36C32" w:rsidP="003F7E8F">
            <w:pPr>
              <w:pStyle w:val="TableParagraph"/>
            </w:pPr>
            <w:r w:rsidRPr="003F7E8F">
              <w:t xml:space="preserve">ИНН </w:t>
            </w:r>
            <w:proofErr w:type="spellStart"/>
            <w:r w:rsidRPr="003F7E8F">
              <w:t>Грантополучателя</w:t>
            </w:r>
            <w:proofErr w:type="spellEnd"/>
          </w:p>
        </w:tc>
        <w:tc>
          <w:tcPr>
            <w:tcW w:w="5158" w:type="dxa"/>
            <w:vAlign w:val="center"/>
          </w:tcPr>
          <w:p w14:paraId="2BFF2A80" w14:textId="77777777" w:rsidR="00B36C32" w:rsidRPr="003F7E8F" w:rsidRDefault="00B36C32" w:rsidP="003F7E8F">
            <w:pPr>
              <w:pStyle w:val="TableParagraph"/>
              <w:rPr>
                <w:color w:val="C00000"/>
              </w:rPr>
            </w:pPr>
            <w:proofErr w:type="spellStart"/>
            <w:r w:rsidRPr="003F7E8F">
              <w:rPr>
                <w:color w:val="C00000"/>
              </w:rPr>
              <w:t>Не</w:t>
            </w:r>
            <w:proofErr w:type="spellEnd"/>
            <w:r w:rsidRPr="003F7E8F">
              <w:rPr>
                <w:color w:val="C00000"/>
              </w:rPr>
              <w:t xml:space="preserve"> </w:t>
            </w:r>
            <w:proofErr w:type="spellStart"/>
            <w:r w:rsidRPr="003F7E8F">
              <w:rPr>
                <w:color w:val="C00000"/>
              </w:rPr>
              <w:t>заполняется</w:t>
            </w:r>
            <w:proofErr w:type="spellEnd"/>
          </w:p>
        </w:tc>
      </w:tr>
      <w:tr w:rsidR="00B36C32" w:rsidRPr="003F7E8F" w14:paraId="12943F0B" w14:textId="77777777" w:rsidTr="003F7E8F">
        <w:trPr>
          <w:trHeight w:val="506"/>
        </w:trPr>
        <w:tc>
          <w:tcPr>
            <w:tcW w:w="5015" w:type="dxa"/>
            <w:vAlign w:val="center"/>
          </w:tcPr>
          <w:p w14:paraId="75645588" w14:textId="77777777" w:rsidR="00B36C32" w:rsidRPr="003F7E8F" w:rsidRDefault="00B36C32" w:rsidP="003F7E8F">
            <w:pPr>
              <w:pStyle w:val="TableParagraph"/>
            </w:pPr>
            <w:proofErr w:type="spellStart"/>
            <w:r w:rsidRPr="003F7E8F">
              <w:t>Наименование</w:t>
            </w:r>
            <w:proofErr w:type="spellEnd"/>
            <w:r w:rsidRPr="003F7E8F">
              <w:t xml:space="preserve"> </w:t>
            </w:r>
            <w:proofErr w:type="spellStart"/>
            <w:r w:rsidRPr="003F7E8F">
              <w:t>акселерационной</w:t>
            </w:r>
            <w:proofErr w:type="spellEnd"/>
            <w:r w:rsidRPr="003F7E8F">
              <w:t xml:space="preserve"> </w:t>
            </w:r>
            <w:proofErr w:type="spellStart"/>
            <w:r w:rsidRPr="003F7E8F">
              <w:t>программы</w:t>
            </w:r>
            <w:proofErr w:type="spellEnd"/>
          </w:p>
        </w:tc>
        <w:tc>
          <w:tcPr>
            <w:tcW w:w="5158" w:type="dxa"/>
            <w:vAlign w:val="center"/>
          </w:tcPr>
          <w:p w14:paraId="253237D2" w14:textId="77777777" w:rsidR="00B36C32" w:rsidRPr="00D82BD7" w:rsidRDefault="003F7E8F" w:rsidP="003F7E8F">
            <w:pPr>
              <w:pStyle w:val="TableParagraph"/>
              <w:rPr>
                <w:color w:val="00B050"/>
              </w:rPr>
            </w:pPr>
            <w:proofErr w:type="spellStart"/>
            <w:r w:rsidRPr="00D82BD7">
              <w:rPr>
                <w:color w:val="00B050"/>
              </w:rPr>
              <w:t>AgroBioTech</w:t>
            </w:r>
            <w:proofErr w:type="spellEnd"/>
            <w:r w:rsidRPr="00D82BD7">
              <w:rPr>
                <w:color w:val="00B050"/>
              </w:rPr>
              <w:t xml:space="preserve"> Challenge</w:t>
            </w:r>
          </w:p>
        </w:tc>
      </w:tr>
      <w:tr w:rsidR="00B36C32" w:rsidRPr="003F7E8F" w14:paraId="417C9F20" w14:textId="77777777" w:rsidTr="003F7E8F">
        <w:trPr>
          <w:trHeight w:val="506"/>
        </w:trPr>
        <w:tc>
          <w:tcPr>
            <w:tcW w:w="5015" w:type="dxa"/>
            <w:vAlign w:val="center"/>
          </w:tcPr>
          <w:p w14:paraId="5C4354F9" w14:textId="77777777" w:rsidR="00B36C32" w:rsidRPr="00492046" w:rsidRDefault="00B36C32" w:rsidP="003F7E8F">
            <w:pPr>
              <w:pStyle w:val="TableParagraph"/>
              <w:rPr>
                <w:lang w:val="ru-RU"/>
              </w:rPr>
            </w:pPr>
            <w:r w:rsidRPr="00492046">
              <w:rPr>
                <w:lang w:val="ru-RU"/>
              </w:rPr>
              <w:t>Дата начала реализации акселерационной программы</w:t>
            </w:r>
          </w:p>
        </w:tc>
        <w:tc>
          <w:tcPr>
            <w:tcW w:w="5158" w:type="dxa"/>
            <w:vAlign w:val="center"/>
          </w:tcPr>
          <w:p w14:paraId="1E1FB557" w14:textId="77777777" w:rsidR="00B36C32" w:rsidRPr="003F7E8F" w:rsidRDefault="00B36C32" w:rsidP="003F7E8F">
            <w:pPr>
              <w:pStyle w:val="TableParagraph"/>
              <w:rPr>
                <w:color w:val="C00000"/>
              </w:rPr>
            </w:pPr>
            <w:proofErr w:type="spellStart"/>
            <w:r w:rsidRPr="003F7E8F">
              <w:rPr>
                <w:color w:val="C00000"/>
              </w:rPr>
              <w:t>Не</w:t>
            </w:r>
            <w:proofErr w:type="spellEnd"/>
            <w:r w:rsidRPr="003F7E8F">
              <w:rPr>
                <w:color w:val="C00000"/>
              </w:rPr>
              <w:t xml:space="preserve"> </w:t>
            </w:r>
            <w:proofErr w:type="spellStart"/>
            <w:r w:rsidRPr="003F7E8F">
              <w:rPr>
                <w:color w:val="C00000"/>
              </w:rPr>
              <w:t>заполняется</w:t>
            </w:r>
            <w:proofErr w:type="spellEnd"/>
          </w:p>
        </w:tc>
      </w:tr>
      <w:tr w:rsidR="00B36C32" w:rsidRPr="003F7E8F" w14:paraId="75E1436D" w14:textId="77777777" w:rsidTr="003F7E8F">
        <w:trPr>
          <w:trHeight w:val="506"/>
        </w:trPr>
        <w:tc>
          <w:tcPr>
            <w:tcW w:w="5015" w:type="dxa"/>
            <w:vAlign w:val="center"/>
          </w:tcPr>
          <w:p w14:paraId="64F16444" w14:textId="77777777" w:rsidR="00B36C32" w:rsidRPr="00492046" w:rsidRDefault="00B36C32" w:rsidP="003F7E8F">
            <w:pPr>
              <w:pStyle w:val="TableParagraph"/>
              <w:rPr>
                <w:lang w:val="ru-RU"/>
              </w:rPr>
            </w:pPr>
            <w:r w:rsidRPr="00492046">
              <w:rPr>
                <w:lang w:val="ru-RU"/>
              </w:rPr>
              <w:t>Дата заключения и номер Договора</w:t>
            </w:r>
          </w:p>
        </w:tc>
        <w:tc>
          <w:tcPr>
            <w:tcW w:w="5158" w:type="dxa"/>
            <w:vAlign w:val="center"/>
          </w:tcPr>
          <w:p w14:paraId="1BA07626" w14:textId="77777777" w:rsidR="00B36C32" w:rsidRPr="003F7E8F" w:rsidRDefault="00B36C32" w:rsidP="003F7E8F">
            <w:pPr>
              <w:pStyle w:val="TableParagraph"/>
              <w:rPr>
                <w:color w:val="C00000"/>
              </w:rPr>
            </w:pPr>
            <w:proofErr w:type="spellStart"/>
            <w:r w:rsidRPr="003F7E8F">
              <w:rPr>
                <w:color w:val="C00000"/>
              </w:rPr>
              <w:t>Не</w:t>
            </w:r>
            <w:proofErr w:type="spellEnd"/>
            <w:r w:rsidRPr="003F7E8F">
              <w:rPr>
                <w:color w:val="C00000"/>
              </w:rPr>
              <w:t xml:space="preserve"> </w:t>
            </w:r>
            <w:proofErr w:type="spellStart"/>
            <w:r w:rsidRPr="003F7E8F">
              <w:rPr>
                <w:color w:val="C00000"/>
              </w:rPr>
              <w:t>заполняется</w:t>
            </w:r>
            <w:proofErr w:type="spellEnd"/>
          </w:p>
        </w:tc>
      </w:tr>
    </w:tbl>
    <w:p w14:paraId="5DE4B291" w14:textId="77777777" w:rsidR="00657D11" w:rsidRDefault="00657D11" w:rsidP="00657D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92"/>
        <w:gridCol w:w="6219"/>
      </w:tblGrid>
      <w:tr w:rsidR="00B36C32" w:rsidRPr="00B36C32" w14:paraId="7B146C69" w14:textId="77777777" w:rsidTr="00B36C32">
        <w:trPr>
          <w:trHeight w:val="70"/>
        </w:trPr>
        <w:tc>
          <w:tcPr>
            <w:tcW w:w="10137" w:type="dxa"/>
            <w:gridSpan w:val="2"/>
            <w:vAlign w:val="center"/>
          </w:tcPr>
          <w:p w14:paraId="29A35C30" w14:textId="77777777" w:rsidR="00B36C32" w:rsidRPr="00B36C32" w:rsidRDefault="00B36C32" w:rsidP="00B36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B36C32">
              <w:rPr>
                <w:rFonts w:ascii="Times New Roman" w:hAnsi="Times New Roman" w:cs="Times New Roman"/>
                <w:b/>
              </w:rPr>
              <w:t>. Общая информация о стартап-проекте</w:t>
            </w:r>
          </w:p>
        </w:tc>
      </w:tr>
      <w:tr w:rsidR="00B36C32" w:rsidRPr="00B36C32" w14:paraId="1B36EDA6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598FE337" w14:textId="77777777" w:rsidR="00B36C32" w:rsidRPr="00C12740" w:rsidRDefault="00B36C32" w:rsidP="003F7E8F">
            <w:pPr>
              <w:pStyle w:val="TableParagraph"/>
            </w:pPr>
            <w:proofErr w:type="spellStart"/>
            <w:r w:rsidRPr="00C12740">
              <w:t>Название</w:t>
            </w:r>
            <w:proofErr w:type="spellEnd"/>
            <w:r w:rsidRPr="00C12740">
              <w:t xml:space="preserve"> </w:t>
            </w:r>
            <w:proofErr w:type="spellStart"/>
            <w:r w:rsidRPr="00C12740">
              <w:t>стартап-проекта</w:t>
            </w:r>
            <w:proofErr w:type="spellEnd"/>
          </w:p>
        </w:tc>
        <w:tc>
          <w:tcPr>
            <w:tcW w:w="6327" w:type="dxa"/>
            <w:vAlign w:val="center"/>
          </w:tcPr>
          <w:p w14:paraId="4D52310E" w14:textId="1BDDDCCF" w:rsidR="005823C0" w:rsidRDefault="00EF293E" w:rsidP="005823C0">
            <w:pPr>
              <w:pStyle w:val="TableParagraph"/>
              <w:rPr>
                <w:color w:val="1F497D" w:themeColor="text2"/>
                <w:lang w:val="ru-RU"/>
              </w:rPr>
            </w:pPr>
            <w:r>
              <w:rPr>
                <w:color w:val="1F497D" w:themeColor="text2"/>
                <w:lang w:val="ru-RU"/>
              </w:rPr>
              <w:t>Грибная ферма-Грибница</w:t>
            </w:r>
          </w:p>
          <w:p w14:paraId="6530C65E" w14:textId="77777777" w:rsidR="005823C0" w:rsidRPr="005823C0" w:rsidRDefault="005823C0" w:rsidP="005823C0">
            <w:pPr>
              <w:pStyle w:val="TableParagraph"/>
              <w:rPr>
                <w:color w:val="1F497D" w:themeColor="text2"/>
                <w:lang w:val="ru-RU"/>
              </w:rPr>
            </w:pPr>
          </w:p>
        </w:tc>
      </w:tr>
      <w:tr w:rsidR="00B36C32" w:rsidRPr="00B36C32" w14:paraId="4081B3EC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2547C98E" w14:textId="77777777" w:rsidR="00B36C32" w:rsidRPr="00C12740" w:rsidRDefault="00B36C32" w:rsidP="003F7E8F">
            <w:pPr>
              <w:pStyle w:val="TableParagraph"/>
            </w:pPr>
            <w:proofErr w:type="spellStart"/>
            <w:r w:rsidRPr="00C12740">
              <w:t>Команда</w:t>
            </w:r>
            <w:proofErr w:type="spellEnd"/>
            <w:r w:rsidRPr="003F7E8F">
              <w:t xml:space="preserve"> </w:t>
            </w:r>
            <w:proofErr w:type="spellStart"/>
            <w:r w:rsidRPr="003F7E8F">
              <w:t>с</w:t>
            </w:r>
            <w:r w:rsidRPr="00C12740">
              <w:t>тартап-проекта</w:t>
            </w:r>
            <w:proofErr w:type="spellEnd"/>
          </w:p>
        </w:tc>
        <w:tc>
          <w:tcPr>
            <w:tcW w:w="6327" w:type="dxa"/>
            <w:vAlign w:val="center"/>
          </w:tcPr>
          <w:p w14:paraId="4E0C14AB" w14:textId="64E4E984" w:rsidR="00B36C32" w:rsidRPr="00196866" w:rsidRDefault="00DF429F" w:rsidP="003F7E8F">
            <w:pPr>
              <w:pStyle w:val="TableParagraph"/>
              <w:rPr>
                <w:color w:val="1F497D" w:themeColor="text2"/>
                <w:lang w:val="ru-RU"/>
              </w:rPr>
            </w:pPr>
            <w:r>
              <w:rPr>
                <w:color w:val="1F497D" w:themeColor="text2"/>
              </w:rPr>
              <w:t xml:space="preserve">Стрельцов Роман </w:t>
            </w:r>
            <w:proofErr w:type="spellStart"/>
            <w:r>
              <w:rPr>
                <w:color w:val="1F497D" w:themeColor="text2"/>
              </w:rPr>
              <w:t>Михайлович</w:t>
            </w:r>
            <w:proofErr w:type="spellEnd"/>
          </w:p>
        </w:tc>
      </w:tr>
      <w:tr w:rsidR="00B36C32" w:rsidRPr="00B36C32" w14:paraId="54EE263C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4AE0295E" w14:textId="77777777" w:rsidR="00B36C32" w:rsidRPr="003F7E8F" w:rsidRDefault="00B36C32" w:rsidP="003F7E8F">
            <w:pPr>
              <w:pStyle w:val="TableParagraph"/>
              <w:rPr>
                <w:lang w:val="ru-RU"/>
              </w:rPr>
            </w:pPr>
            <w:r w:rsidRPr="003F7E8F">
              <w:rPr>
                <w:lang w:val="ru-RU"/>
              </w:rPr>
              <w:t xml:space="preserve">Ссылка на проект в информационной системе </w:t>
            </w:r>
            <w:r>
              <w:t>Projects</w:t>
            </w:r>
          </w:p>
        </w:tc>
        <w:tc>
          <w:tcPr>
            <w:tcW w:w="6327" w:type="dxa"/>
            <w:vAlign w:val="center"/>
          </w:tcPr>
          <w:p w14:paraId="149FE3AD" w14:textId="4C0BA1F6" w:rsidR="00B36C32" w:rsidRPr="00196866" w:rsidRDefault="008F719F" w:rsidP="003F7E8F">
            <w:pPr>
              <w:pStyle w:val="TableParagraph"/>
              <w:rPr>
                <w:color w:val="1F497D" w:themeColor="text2"/>
                <w:lang w:val="ru-RU"/>
              </w:rPr>
            </w:pPr>
            <w:r w:rsidRPr="008F719F">
              <w:rPr>
                <w:color w:val="1F497D" w:themeColor="text2"/>
                <w:lang w:val="ru-RU"/>
              </w:rPr>
              <w:t>https://pt.2035.university/project/gribnaa-ferma-gribnica_2022_12_02_04_54_35/invite/cf94ebce-6c5f-4219-b689-61d40aa8293a</w:t>
            </w:r>
          </w:p>
        </w:tc>
      </w:tr>
      <w:tr w:rsidR="00B36C32" w:rsidRPr="00B36C32" w14:paraId="44FF28E4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4F3DA316" w14:textId="77777777" w:rsidR="00B36C32" w:rsidRPr="00C12740" w:rsidRDefault="00B36C32" w:rsidP="003F7E8F">
            <w:pPr>
              <w:pStyle w:val="TableParagraph"/>
            </w:pPr>
            <w:proofErr w:type="spellStart"/>
            <w:r w:rsidRPr="00C12740">
              <w:t>Технологическое</w:t>
            </w:r>
            <w:proofErr w:type="spellEnd"/>
            <w:r w:rsidRPr="00C12740">
              <w:t xml:space="preserve"> </w:t>
            </w:r>
            <w:proofErr w:type="spellStart"/>
            <w:r w:rsidRPr="00C12740">
              <w:t>направление</w:t>
            </w:r>
            <w:proofErr w:type="spellEnd"/>
          </w:p>
        </w:tc>
        <w:tc>
          <w:tcPr>
            <w:tcW w:w="6327" w:type="dxa"/>
            <w:vAlign w:val="center"/>
          </w:tcPr>
          <w:p w14:paraId="0AA6744A" w14:textId="77777777" w:rsidR="003F7E8F" w:rsidRPr="008D5A5C" w:rsidRDefault="003F7E8F" w:rsidP="003F7E8F">
            <w:pPr>
              <w:pStyle w:val="TableParagraph"/>
              <w:jc w:val="both"/>
              <w:rPr>
                <w:color w:val="00B050"/>
                <w:lang w:val="ru-RU"/>
              </w:rPr>
            </w:pPr>
            <w:r w:rsidRPr="008D5A5C">
              <w:rPr>
                <w:color w:val="00B050"/>
                <w:lang w:val="ru-RU"/>
              </w:rPr>
              <w:t>№ 19) Технологии мониторинга и прогнозирования состояния окружающей среды, предотвращения и ликвидации ее загрязнения</w:t>
            </w:r>
          </w:p>
          <w:p w14:paraId="2EC7E093" w14:textId="77777777" w:rsidR="003F7E8F" w:rsidRPr="003F7E8F" w:rsidRDefault="003F7E8F" w:rsidP="003F7E8F">
            <w:pPr>
              <w:pStyle w:val="TableParagraph"/>
              <w:jc w:val="both"/>
              <w:rPr>
                <w:i/>
                <w:lang w:val="ru-RU"/>
              </w:rPr>
            </w:pPr>
            <w:r w:rsidRPr="008D5A5C">
              <w:rPr>
                <w:i/>
                <w:color w:val="00B050"/>
                <w:lang w:val="ru-RU"/>
              </w:rPr>
              <w:t>в соответствии с перечнем критических технологий Российской Федерации (утв. Указом Президента РФ от 7 июля 2011 г. N 899)</w:t>
            </w:r>
          </w:p>
        </w:tc>
      </w:tr>
      <w:tr w:rsidR="00B36C32" w:rsidRPr="00B36C32" w14:paraId="54871964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0BD0833B" w14:textId="77777777" w:rsidR="00B36C32" w:rsidRPr="003F7E8F" w:rsidRDefault="00B36C32" w:rsidP="003F7E8F">
            <w:pPr>
              <w:pStyle w:val="TableParagraph"/>
              <w:rPr>
                <w:lang w:val="ru-RU"/>
              </w:rPr>
            </w:pPr>
            <w:r w:rsidRPr="003F7E8F">
              <w:rPr>
                <w:lang w:val="ru-RU"/>
              </w:rPr>
              <w:t>Описание стартап-проекта</w:t>
            </w:r>
          </w:p>
          <w:p w14:paraId="59471E16" w14:textId="77777777" w:rsidR="00B36C32" w:rsidRPr="003F7E8F" w:rsidRDefault="00B36C32" w:rsidP="003F7E8F">
            <w:pPr>
              <w:pStyle w:val="TableParagraph"/>
              <w:rPr>
                <w:lang w:val="ru-RU"/>
              </w:rPr>
            </w:pPr>
            <w:r w:rsidRPr="003F7E8F">
              <w:rPr>
                <w:lang w:val="ru-RU"/>
              </w:rPr>
              <w:t xml:space="preserve">(технология/ услуга/продукт) </w:t>
            </w:r>
          </w:p>
        </w:tc>
        <w:tc>
          <w:tcPr>
            <w:tcW w:w="6327" w:type="dxa"/>
            <w:vAlign w:val="center"/>
          </w:tcPr>
          <w:p w14:paraId="79CE57DD" w14:textId="5A6DAFB2" w:rsidR="00EF293E" w:rsidRPr="00EF293E" w:rsidRDefault="00EF293E" w:rsidP="00EF293E">
            <w:pPr>
              <w:pStyle w:val="TableParagraph"/>
              <w:rPr>
                <w:color w:val="1F497D" w:themeColor="text2"/>
                <w:lang w:val="ru-RU"/>
              </w:rPr>
            </w:pPr>
            <w:r w:rsidRPr="00EF293E">
              <w:rPr>
                <w:color w:val="1F497D" w:themeColor="text2"/>
                <w:lang w:val="ru-RU"/>
              </w:rPr>
              <w:t>Грибная ферма-Грибница</w:t>
            </w:r>
            <w:r w:rsidR="00492046">
              <w:rPr>
                <w:color w:val="1F497D" w:themeColor="text2"/>
                <w:lang w:val="ru-RU"/>
              </w:rPr>
              <w:t>-</w:t>
            </w:r>
            <w:r>
              <w:rPr>
                <w:color w:val="1F497D" w:themeColor="text2"/>
                <w:lang w:val="ru-RU"/>
              </w:rPr>
              <w:t>на текущий момент р</w:t>
            </w:r>
            <w:r w:rsidRPr="00EF293E">
              <w:rPr>
                <w:color w:val="1F497D" w:themeColor="text2"/>
                <w:lang w:val="ru-RU"/>
              </w:rPr>
              <w:t>астет культура потребления гриба, его все чаще добавляют в салаты и горячие блюда или потребляют в маринованном виде.</w:t>
            </w:r>
          </w:p>
          <w:p w14:paraId="7C0DBD88" w14:textId="77777777" w:rsidR="00EF293E" w:rsidRPr="00EF293E" w:rsidRDefault="00EF293E" w:rsidP="00EF293E">
            <w:pPr>
              <w:pStyle w:val="TableParagraph"/>
              <w:rPr>
                <w:color w:val="1F497D" w:themeColor="text2"/>
                <w:lang w:val="ru-RU"/>
              </w:rPr>
            </w:pPr>
          </w:p>
          <w:p w14:paraId="362CFB2D" w14:textId="77777777" w:rsidR="00EF293E" w:rsidRPr="00EF293E" w:rsidRDefault="00EF293E" w:rsidP="00EF293E">
            <w:pPr>
              <w:pStyle w:val="TableParagraph"/>
              <w:rPr>
                <w:color w:val="1F497D" w:themeColor="text2"/>
                <w:lang w:val="ru-RU"/>
              </w:rPr>
            </w:pPr>
            <w:r w:rsidRPr="00EF293E">
              <w:rPr>
                <w:color w:val="1F497D" w:themeColor="text2"/>
                <w:lang w:val="ru-RU"/>
              </w:rPr>
              <w:t>При этом сбор грибов в естественных условиях постепенно сокращается. Можно выделить несколько аргументов в пользу прибыльности и перспективности грибного бизнеса:</w:t>
            </w:r>
          </w:p>
          <w:p w14:paraId="76ACAF0F" w14:textId="77777777" w:rsidR="00EF293E" w:rsidRPr="00EF293E" w:rsidRDefault="00EF293E" w:rsidP="00EF293E">
            <w:pPr>
              <w:pStyle w:val="TableParagraph"/>
              <w:rPr>
                <w:color w:val="1F497D" w:themeColor="text2"/>
                <w:lang w:val="ru-RU"/>
              </w:rPr>
            </w:pPr>
          </w:p>
          <w:p w14:paraId="59C4B7C0" w14:textId="77777777" w:rsidR="00EF293E" w:rsidRPr="00EF293E" w:rsidRDefault="00EF293E" w:rsidP="00EF293E">
            <w:pPr>
              <w:pStyle w:val="TableParagraph"/>
              <w:rPr>
                <w:color w:val="1F497D" w:themeColor="text2"/>
                <w:lang w:val="ru-RU"/>
              </w:rPr>
            </w:pPr>
            <w:r w:rsidRPr="00EF293E">
              <w:rPr>
                <w:color w:val="1F497D" w:themeColor="text2"/>
                <w:lang w:val="ru-RU"/>
              </w:rPr>
              <w:t>Грибы – крайне продуктивная и быстрорастущая сельскохозяйственная культура. Так, при соблюдении технологии можно получать за год до 100 кг шампиньонов с 1 кв. м. В денежном выражении это означает выручку в 300 $ с 1 м2. То есть всего со 100 кв. м. можно «поднимать» до 300 000 долл. в год.</w:t>
            </w:r>
          </w:p>
          <w:p w14:paraId="6ACA30C4" w14:textId="77777777" w:rsidR="00EF293E" w:rsidRPr="00EF293E" w:rsidRDefault="00EF293E" w:rsidP="00EF293E">
            <w:pPr>
              <w:pStyle w:val="TableParagraph"/>
              <w:rPr>
                <w:color w:val="1F497D" w:themeColor="text2"/>
                <w:lang w:val="ru-RU"/>
              </w:rPr>
            </w:pPr>
            <w:r w:rsidRPr="00EF293E">
              <w:rPr>
                <w:color w:val="1F497D" w:themeColor="text2"/>
                <w:lang w:val="ru-RU"/>
              </w:rPr>
              <w:t>Для культивирования большинства грибов используются отходы сельского хозяйства и перерабатывающей промышленности. Грибная отрасль не только решает проблему утилизации отходов, но и получает фактически «дармовое» сырье.</w:t>
            </w:r>
          </w:p>
          <w:p w14:paraId="69BDBE3F" w14:textId="77777777" w:rsidR="00EF293E" w:rsidRPr="00EF293E" w:rsidRDefault="00EF293E" w:rsidP="00EF293E">
            <w:pPr>
              <w:pStyle w:val="TableParagraph"/>
              <w:rPr>
                <w:color w:val="1F497D" w:themeColor="text2"/>
                <w:lang w:val="ru-RU"/>
              </w:rPr>
            </w:pPr>
            <w:r w:rsidRPr="00EF293E">
              <w:rPr>
                <w:color w:val="1F497D" w:themeColor="text2"/>
                <w:lang w:val="ru-RU"/>
              </w:rPr>
              <w:lastRenderedPageBreak/>
              <w:t>Большие возможности по сбыту. Грибы одни из немногих продуктов, производство которых куда сложнее, чем их сбыт. Вот лишь несколько реальных покупателей: торговые сети, перерабатывающие предприятия, продуктовые магазины, кафе и рестораны, рынки. В крайнем случае, можно заняться собственной переработкой грибов (мариновать или делать солянку с овощами). Но об этом чуть ниже.</w:t>
            </w:r>
          </w:p>
          <w:p w14:paraId="185A1FEA" w14:textId="3CFA18E7" w:rsidR="00B36C32" w:rsidRPr="00EF293E" w:rsidRDefault="00EF293E" w:rsidP="00EF293E">
            <w:pPr>
              <w:pStyle w:val="TableParagraph"/>
              <w:rPr>
                <w:color w:val="1F497D" w:themeColor="text2"/>
                <w:lang w:val="ru-RU"/>
              </w:rPr>
            </w:pPr>
            <w:r w:rsidRPr="00EF293E">
              <w:rPr>
                <w:color w:val="1F497D" w:themeColor="text2"/>
                <w:lang w:val="ru-RU"/>
              </w:rPr>
              <w:t xml:space="preserve">И, самое интересное: в период кризиса резко сократился импорт грибов. А доля импорта до 2014 года составляла ни много немало 85% от общего объема потребления грибов в РФ. </w:t>
            </w:r>
          </w:p>
        </w:tc>
      </w:tr>
      <w:tr w:rsidR="00B36C32" w:rsidRPr="00B36C32" w14:paraId="723A6A96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5DE5F2CF" w14:textId="77777777" w:rsidR="00B36C32" w:rsidRPr="003F7E8F" w:rsidRDefault="00B36C32" w:rsidP="003F7E8F">
            <w:pPr>
              <w:pStyle w:val="TableParagraph"/>
              <w:rPr>
                <w:lang w:val="ru-RU"/>
              </w:rPr>
            </w:pPr>
            <w:r w:rsidRPr="003F7E8F">
              <w:rPr>
                <w:lang w:val="ru-RU"/>
              </w:rPr>
              <w:lastRenderedPageBreak/>
              <w:t>Актуальность стартап-проекта (описание проблемы и решения проблемы)</w:t>
            </w:r>
          </w:p>
        </w:tc>
        <w:tc>
          <w:tcPr>
            <w:tcW w:w="6327" w:type="dxa"/>
            <w:vAlign w:val="center"/>
          </w:tcPr>
          <w:p w14:paraId="4886B0D3" w14:textId="07C58CB6" w:rsidR="00B36C32" w:rsidRPr="00DF429F" w:rsidRDefault="00DF429F" w:rsidP="00DF429F">
            <w:pPr>
              <w:pStyle w:val="TableParagraph"/>
              <w:rPr>
                <w:color w:val="1F497D" w:themeColor="text2"/>
                <w:lang w:val="ru-RU"/>
              </w:rPr>
            </w:pPr>
            <w:r w:rsidRPr="00DF429F">
              <w:rPr>
                <w:color w:val="1F497D" w:themeColor="text2"/>
                <w:lang w:val="ru-RU"/>
              </w:rPr>
              <w:t>Выращивание грибов — интересное и перспективное занятие, которое может стать и хобби, и бизнесом</w:t>
            </w:r>
            <w:r>
              <w:rPr>
                <w:color w:val="1F497D" w:themeColor="text2"/>
                <w:lang w:val="ru-RU"/>
              </w:rPr>
              <w:t>.</w:t>
            </w:r>
          </w:p>
        </w:tc>
      </w:tr>
      <w:tr w:rsidR="00B36C32" w:rsidRPr="00B36C32" w14:paraId="7D0B2B31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4617F7D3" w14:textId="77777777" w:rsidR="00B36C32" w:rsidRPr="00C12740" w:rsidRDefault="00B36C32" w:rsidP="003F7E8F">
            <w:pPr>
              <w:pStyle w:val="TableParagraph"/>
            </w:pPr>
            <w:proofErr w:type="spellStart"/>
            <w:r w:rsidRPr="00C12740">
              <w:t>Технологические</w:t>
            </w:r>
            <w:proofErr w:type="spellEnd"/>
            <w:r w:rsidRPr="00C12740">
              <w:t xml:space="preserve"> </w:t>
            </w:r>
            <w:proofErr w:type="spellStart"/>
            <w:r w:rsidRPr="00C12740">
              <w:t>риски</w:t>
            </w:r>
            <w:proofErr w:type="spellEnd"/>
          </w:p>
        </w:tc>
        <w:tc>
          <w:tcPr>
            <w:tcW w:w="6327" w:type="dxa"/>
            <w:vAlign w:val="center"/>
          </w:tcPr>
          <w:p w14:paraId="208B32E5" w14:textId="77777777" w:rsidR="008D5A5C" w:rsidRPr="00196866" w:rsidRDefault="008D5A5C" w:rsidP="003F7E8F">
            <w:pPr>
              <w:pStyle w:val="TableParagraph"/>
              <w:rPr>
                <w:color w:val="1F497D" w:themeColor="text2"/>
                <w:lang w:val="ru-RU"/>
              </w:rPr>
            </w:pPr>
            <w:r w:rsidRPr="00196866">
              <w:rPr>
                <w:color w:val="1F497D" w:themeColor="text2"/>
                <w:lang w:val="ru-RU"/>
              </w:rPr>
              <w:t>Выбрать один или несколько из пере</w:t>
            </w:r>
            <w:r w:rsidR="00196866">
              <w:rPr>
                <w:color w:val="1F497D" w:themeColor="text2"/>
                <w:lang w:val="ru-RU"/>
              </w:rPr>
              <w:t>ч</w:t>
            </w:r>
            <w:r w:rsidRPr="00196866">
              <w:rPr>
                <w:color w:val="1F497D" w:themeColor="text2"/>
                <w:lang w:val="ru-RU"/>
              </w:rPr>
              <w:t>ня:</w:t>
            </w:r>
          </w:p>
          <w:p w14:paraId="172C3B7C" w14:textId="77777777" w:rsidR="008D5A5C" w:rsidRPr="00196866" w:rsidRDefault="008D5A5C" w:rsidP="00D82BD7">
            <w:pPr>
              <w:pStyle w:val="TableParagraph"/>
              <w:numPr>
                <w:ilvl w:val="0"/>
                <w:numId w:val="3"/>
              </w:numPr>
              <w:jc w:val="both"/>
              <w:rPr>
                <w:color w:val="1F497D" w:themeColor="text2"/>
                <w:lang w:val="ru-RU"/>
              </w:rPr>
            </w:pPr>
            <w:r w:rsidRPr="00196866">
              <w:rPr>
                <w:color w:val="1F497D" w:themeColor="text2"/>
                <w:lang w:val="ru-RU"/>
              </w:rPr>
              <w:t>Сбой технологического процесса</w:t>
            </w:r>
          </w:p>
          <w:p w14:paraId="16F2B1AE" w14:textId="77777777" w:rsidR="008D5A5C" w:rsidRPr="00196866" w:rsidRDefault="008D5A5C" w:rsidP="00D82BD7">
            <w:pPr>
              <w:pStyle w:val="TableParagraph"/>
              <w:numPr>
                <w:ilvl w:val="0"/>
                <w:numId w:val="3"/>
              </w:numPr>
              <w:jc w:val="both"/>
              <w:rPr>
                <w:color w:val="1F497D" w:themeColor="text2"/>
                <w:lang w:val="ru-RU"/>
              </w:rPr>
            </w:pPr>
            <w:r w:rsidRPr="00196866">
              <w:rPr>
                <w:color w:val="1F497D" w:themeColor="text2"/>
                <w:lang w:val="ru-RU"/>
              </w:rPr>
              <w:t>Внедрение технологических решений не в срок</w:t>
            </w:r>
          </w:p>
          <w:p w14:paraId="77972B70" w14:textId="77777777" w:rsidR="008D5A5C" w:rsidRPr="00196866" w:rsidRDefault="008D5A5C" w:rsidP="00D82BD7">
            <w:pPr>
              <w:pStyle w:val="TableParagraph"/>
              <w:numPr>
                <w:ilvl w:val="0"/>
                <w:numId w:val="3"/>
              </w:numPr>
              <w:jc w:val="both"/>
              <w:rPr>
                <w:color w:val="1F497D" w:themeColor="text2"/>
                <w:lang w:val="ru-RU"/>
              </w:rPr>
            </w:pPr>
            <w:r w:rsidRPr="00196866">
              <w:rPr>
                <w:color w:val="1F497D" w:themeColor="text2"/>
                <w:lang w:val="ru-RU"/>
              </w:rPr>
              <w:t>Недостаточная адаптация решений к изменениям требований действующего законодательства</w:t>
            </w:r>
          </w:p>
          <w:p w14:paraId="7D6A4F9C" w14:textId="77777777" w:rsidR="008D5A5C" w:rsidRPr="00196866" w:rsidRDefault="008D5A5C" w:rsidP="00D82BD7">
            <w:pPr>
              <w:pStyle w:val="TableParagraph"/>
              <w:numPr>
                <w:ilvl w:val="0"/>
                <w:numId w:val="3"/>
              </w:numPr>
              <w:jc w:val="both"/>
              <w:rPr>
                <w:color w:val="1F497D" w:themeColor="text2"/>
                <w:lang w:val="ru-RU"/>
              </w:rPr>
            </w:pPr>
            <w:r w:rsidRPr="00196866">
              <w:rPr>
                <w:color w:val="1F497D" w:themeColor="text2"/>
                <w:lang w:val="ru-RU"/>
              </w:rPr>
              <w:t>Не обеспечена непрерывность деятельности</w:t>
            </w:r>
          </w:p>
          <w:p w14:paraId="727D1179" w14:textId="77777777" w:rsidR="008D5A5C" w:rsidRPr="00196866" w:rsidRDefault="008D5A5C" w:rsidP="00D82BD7">
            <w:pPr>
              <w:pStyle w:val="TableParagraph"/>
              <w:numPr>
                <w:ilvl w:val="0"/>
                <w:numId w:val="3"/>
              </w:numPr>
              <w:jc w:val="both"/>
              <w:rPr>
                <w:color w:val="1F497D" w:themeColor="text2"/>
                <w:lang w:val="ru-RU"/>
              </w:rPr>
            </w:pPr>
            <w:r w:rsidRPr="00196866">
              <w:rPr>
                <w:color w:val="1F497D" w:themeColor="text2"/>
                <w:lang w:val="ru-RU"/>
              </w:rPr>
              <w:t>Сбои в работе обеспечения</w:t>
            </w:r>
            <w:r w:rsidR="00196866" w:rsidRPr="00196866">
              <w:rPr>
                <w:color w:val="1F497D" w:themeColor="text2"/>
                <w:lang w:val="ru-RU"/>
              </w:rPr>
              <w:t xml:space="preserve"> и оборудования</w:t>
            </w:r>
          </w:p>
          <w:p w14:paraId="43144E43" w14:textId="77777777" w:rsidR="00B36C32" w:rsidRPr="00196866" w:rsidRDefault="00B36C32" w:rsidP="00492046">
            <w:pPr>
              <w:pStyle w:val="TableParagraph"/>
              <w:ind w:left="360"/>
              <w:rPr>
                <w:lang w:val="ru-RU"/>
              </w:rPr>
            </w:pPr>
          </w:p>
        </w:tc>
      </w:tr>
      <w:tr w:rsidR="00B36C32" w:rsidRPr="00B36C32" w14:paraId="0F78B474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3084E240" w14:textId="77777777" w:rsidR="00B36C32" w:rsidRPr="00C12740" w:rsidRDefault="00B36C32" w:rsidP="003F7E8F">
            <w:pPr>
              <w:pStyle w:val="TableParagraph"/>
            </w:pPr>
            <w:proofErr w:type="spellStart"/>
            <w:r w:rsidRPr="00C12740">
              <w:t>Потенциальные</w:t>
            </w:r>
            <w:proofErr w:type="spellEnd"/>
            <w:r w:rsidRPr="00C12740">
              <w:t xml:space="preserve"> </w:t>
            </w:r>
            <w:proofErr w:type="spellStart"/>
            <w:r w:rsidRPr="00C12740">
              <w:t>заказчики</w:t>
            </w:r>
            <w:proofErr w:type="spellEnd"/>
            <w:r w:rsidRPr="00C12740">
              <w:t xml:space="preserve"> </w:t>
            </w:r>
          </w:p>
        </w:tc>
        <w:tc>
          <w:tcPr>
            <w:tcW w:w="6327" w:type="dxa"/>
            <w:vAlign w:val="center"/>
          </w:tcPr>
          <w:p w14:paraId="74E87701" w14:textId="77777777" w:rsidR="00B36C32" w:rsidRDefault="00492046" w:rsidP="00492046">
            <w:pPr>
              <w:pStyle w:val="TableParagraph"/>
              <w:numPr>
                <w:ilvl w:val="0"/>
                <w:numId w:val="9"/>
              </w:numPr>
              <w:rPr>
                <w:color w:val="1F497D" w:themeColor="text2"/>
                <w:lang w:val="ru-RU"/>
              </w:rPr>
            </w:pPr>
            <w:r>
              <w:rPr>
                <w:color w:val="1F497D" w:themeColor="text2"/>
                <w:lang w:val="ru-RU"/>
              </w:rPr>
              <w:t>Частные лица</w:t>
            </w:r>
          </w:p>
          <w:p w14:paraId="152A65B1" w14:textId="77777777" w:rsidR="00492046" w:rsidRDefault="00492046" w:rsidP="00492046">
            <w:pPr>
              <w:pStyle w:val="TableParagraph"/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>Фермеры</w:t>
            </w:r>
          </w:p>
          <w:p w14:paraId="168BE263" w14:textId="7B7E3275" w:rsidR="00492046" w:rsidRPr="00196866" w:rsidRDefault="00CF400E" w:rsidP="00CF400E">
            <w:pPr>
              <w:pStyle w:val="TableParagraph"/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>Продуктовые магазины</w:t>
            </w:r>
          </w:p>
        </w:tc>
      </w:tr>
      <w:tr w:rsidR="00B36C32" w:rsidRPr="00B36C32" w14:paraId="3AC89B62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24AF7A5E" w14:textId="77777777" w:rsidR="00B36C32" w:rsidRPr="003F7E8F" w:rsidRDefault="00B36C32" w:rsidP="00D82BD7">
            <w:pPr>
              <w:pStyle w:val="TableParagraph"/>
              <w:rPr>
                <w:lang w:val="ru-RU"/>
              </w:rPr>
            </w:pPr>
            <w:r w:rsidRPr="003F7E8F">
              <w:rPr>
                <w:lang w:val="ru-RU"/>
              </w:rPr>
              <w:t>Бизнес-модель стартап-проекта</w:t>
            </w:r>
            <w:r w:rsidR="00D82BD7" w:rsidRPr="003F7E8F">
              <w:rPr>
                <w:lang w:val="ru-RU"/>
              </w:rPr>
              <w:t xml:space="preserve"> </w:t>
            </w:r>
            <w:r w:rsidRPr="003F7E8F">
              <w:rPr>
                <w:lang w:val="ru-RU"/>
              </w:rPr>
              <w:t xml:space="preserve">(как вы планируете зарабатывать посредствам реализации данного проекта) </w:t>
            </w:r>
          </w:p>
        </w:tc>
        <w:tc>
          <w:tcPr>
            <w:tcW w:w="6327" w:type="dxa"/>
            <w:vAlign w:val="center"/>
          </w:tcPr>
          <w:p w14:paraId="7AF632C6" w14:textId="77777777" w:rsidR="00196866" w:rsidRPr="00196866" w:rsidRDefault="00196866" w:rsidP="003F7E8F">
            <w:pPr>
              <w:pStyle w:val="TableParagraph"/>
              <w:rPr>
                <w:color w:val="1F497D" w:themeColor="text2"/>
                <w:lang w:val="ru-RU"/>
              </w:rPr>
            </w:pPr>
            <w:r w:rsidRPr="00196866">
              <w:rPr>
                <w:color w:val="1F497D" w:themeColor="text2"/>
                <w:lang w:val="ru-RU"/>
              </w:rPr>
              <w:t>Выбрать один или несколько из перечня:</w:t>
            </w:r>
          </w:p>
          <w:p w14:paraId="5206D2D6" w14:textId="77777777" w:rsidR="00B36C32" w:rsidRPr="00196866" w:rsidRDefault="00196866" w:rsidP="00196866">
            <w:pPr>
              <w:pStyle w:val="TableParagraph"/>
              <w:numPr>
                <w:ilvl w:val="0"/>
                <w:numId w:val="4"/>
              </w:numPr>
              <w:rPr>
                <w:color w:val="1F497D" w:themeColor="text2"/>
                <w:lang w:val="ru-RU"/>
              </w:rPr>
            </w:pPr>
            <w:r w:rsidRPr="00196866">
              <w:rPr>
                <w:color w:val="1F497D" w:themeColor="text2"/>
                <w:lang w:val="ru-RU"/>
              </w:rPr>
              <w:t>Модель продаж</w:t>
            </w:r>
          </w:p>
          <w:p w14:paraId="42907440" w14:textId="77777777" w:rsidR="00196866" w:rsidRPr="00196866" w:rsidRDefault="00196866" w:rsidP="00CF400E">
            <w:pPr>
              <w:pStyle w:val="TableParagraph"/>
              <w:ind w:left="720"/>
              <w:rPr>
                <w:lang w:val="ru-RU"/>
              </w:rPr>
            </w:pPr>
          </w:p>
        </w:tc>
      </w:tr>
      <w:tr w:rsidR="00B36C32" w:rsidRPr="00B36C32" w14:paraId="16F0E0EB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3CFDDA2A" w14:textId="77777777" w:rsidR="00B36C32" w:rsidRPr="003F7E8F" w:rsidRDefault="00B36C32" w:rsidP="003F7E8F">
            <w:pPr>
              <w:pStyle w:val="TableParagraph"/>
              <w:rPr>
                <w:lang w:val="ru-RU"/>
              </w:rPr>
            </w:pPr>
            <w:r w:rsidRPr="003F7E8F">
              <w:rPr>
                <w:lang w:val="ru-RU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27" w:type="dxa"/>
            <w:vAlign w:val="center"/>
          </w:tcPr>
          <w:p w14:paraId="407656E8" w14:textId="14CA1D02" w:rsidR="004970A4" w:rsidRPr="00DF429F" w:rsidRDefault="004970A4" w:rsidP="00D82BD7">
            <w:pPr>
              <w:pStyle w:val="TableParagraph"/>
              <w:jc w:val="both"/>
              <w:rPr>
                <w:color w:val="00B050"/>
                <w:lang w:val="ru-RU"/>
              </w:rPr>
            </w:pPr>
            <w:r>
              <w:rPr>
                <w:color w:val="00B050"/>
                <w:lang w:val="ru-RU"/>
              </w:rPr>
              <w:t xml:space="preserve">В качестве обоснования соответствия идеи технологическому направлению выступает выполняемые </w:t>
            </w:r>
            <w:r w:rsidRPr="004970A4">
              <w:rPr>
                <w:color w:val="00B050"/>
                <w:lang w:val="ru-RU"/>
              </w:rPr>
              <w:t>научны</w:t>
            </w:r>
            <w:r>
              <w:rPr>
                <w:color w:val="00B050"/>
                <w:lang w:val="ru-RU"/>
              </w:rPr>
              <w:t>е</w:t>
            </w:r>
            <w:r w:rsidRPr="004970A4">
              <w:rPr>
                <w:color w:val="00B050"/>
                <w:lang w:val="ru-RU"/>
              </w:rPr>
              <w:t xml:space="preserve"> исследовани</w:t>
            </w:r>
            <w:r>
              <w:rPr>
                <w:color w:val="00B050"/>
                <w:lang w:val="ru-RU"/>
              </w:rPr>
              <w:t>я</w:t>
            </w:r>
            <w:r w:rsidRPr="004970A4">
              <w:rPr>
                <w:color w:val="00B050"/>
                <w:lang w:val="ru-RU"/>
              </w:rPr>
              <w:t xml:space="preserve"> и опытно-конструкторски</w:t>
            </w:r>
            <w:r>
              <w:rPr>
                <w:color w:val="00B050"/>
                <w:lang w:val="ru-RU"/>
              </w:rPr>
              <w:t>е</w:t>
            </w:r>
            <w:r w:rsidRPr="004970A4">
              <w:rPr>
                <w:color w:val="00B050"/>
                <w:lang w:val="ru-RU"/>
              </w:rPr>
              <w:t xml:space="preserve"> раз</w:t>
            </w:r>
            <w:r>
              <w:rPr>
                <w:color w:val="00B050"/>
                <w:lang w:val="ru-RU"/>
              </w:rPr>
              <w:t>работки, соответствующие перечню</w:t>
            </w:r>
            <w:r w:rsidR="00AB0F27">
              <w:rPr>
                <w:color w:val="00B050"/>
                <w:lang w:val="ru-RU"/>
              </w:rPr>
              <w:t xml:space="preserve"> исследований и разработок</w:t>
            </w:r>
            <w:r w:rsidRPr="004970A4">
              <w:rPr>
                <w:color w:val="00B050"/>
                <w:lang w:val="ru-RU"/>
              </w:rPr>
              <w:t xml:space="preserve"> П</w:t>
            </w:r>
            <w:r>
              <w:rPr>
                <w:color w:val="00B050"/>
                <w:lang w:val="ru-RU"/>
              </w:rPr>
              <w:t>остановления</w:t>
            </w:r>
            <w:r w:rsidRPr="004970A4">
              <w:rPr>
                <w:color w:val="00B050"/>
                <w:lang w:val="ru-RU"/>
              </w:rPr>
              <w:t xml:space="preserve"> Правительства РФ от 24.12.</w:t>
            </w:r>
            <w:r>
              <w:rPr>
                <w:color w:val="00B050"/>
                <w:lang w:val="ru-RU"/>
              </w:rPr>
              <w:t>2008 N 988 (ред. от 18.02.2022):</w:t>
            </w:r>
          </w:p>
        </w:tc>
      </w:tr>
      <w:tr w:rsidR="00B36C32" w:rsidRPr="00B36C32" w14:paraId="132FBD38" w14:textId="77777777" w:rsidTr="00DA01FC">
        <w:tc>
          <w:tcPr>
            <w:tcW w:w="10137" w:type="dxa"/>
            <w:gridSpan w:val="2"/>
          </w:tcPr>
          <w:p w14:paraId="31F15AA8" w14:textId="77777777" w:rsidR="00B36C32" w:rsidRPr="00B36C32" w:rsidRDefault="00B36C32" w:rsidP="00B36C32">
            <w:pPr>
              <w:jc w:val="center"/>
              <w:rPr>
                <w:rFonts w:ascii="Times New Roman" w:hAnsi="Times New Roman" w:cs="Times New Roman"/>
              </w:rPr>
            </w:pPr>
            <w:r w:rsidRPr="00B36C32">
              <w:rPr>
                <w:rFonts w:ascii="Times New Roman" w:hAnsi="Times New Roman" w:cs="Times New Roman"/>
                <w:b/>
              </w:rPr>
              <w:t>2. Порядок и структура финансирования</w:t>
            </w:r>
          </w:p>
        </w:tc>
      </w:tr>
      <w:tr w:rsidR="00B36C32" w:rsidRPr="00B36C32" w14:paraId="743FCEFB" w14:textId="77777777" w:rsidTr="00AB0F27">
        <w:tc>
          <w:tcPr>
            <w:tcW w:w="3810" w:type="dxa"/>
          </w:tcPr>
          <w:p w14:paraId="297ACD2F" w14:textId="77777777" w:rsidR="00AB0F27" w:rsidRDefault="00AB0F27" w:rsidP="00B36C32">
            <w:pPr>
              <w:pStyle w:val="TableParagraph"/>
            </w:pPr>
          </w:p>
          <w:p w14:paraId="671E549F" w14:textId="77777777" w:rsidR="00B36C32" w:rsidRPr="00C12740" w:rsidRDefault="00B36C32" w:rsidP="00D82BD7">
            <w:pPr>
              <w:pStyle w:val="TableParagraph"/>
            </w:pPr>
            <w:proofErr w:type="spellStart"/>
            <w:r w:rsidRPr="00C12740">
              <w:t>Объем</w:t>
            </w:r>
            <w:proofErr w:type="spellEnd"/>
            <w:r w:rsidRPr="00C12740">
              <w:t xml:space="preserve"> </w:t>
            </w:r>
            <w:proofErr w:type="spellStart"/>
            <w:r w:rsidRPr="00C12740">
              <w:t>финансового</w:t>
            </w:r>
            <w:proofErr w:type="spellEnd"/>
            <w:r w:rsidRPr="00C12740">
              <w:t xml:space="preserve"> </w:t>
            </w:r>
            <w:proofErr w:type="spellStart"/>
            <w:r w:rsidRPr="00C12740">
              <w:t>обеспечения</w:t>
            </w:r>
            <w:proofErr w:type="spellEnd"/>
          </w:p>
        </w:tc>
        <w:tc>
          <w:tcPr>
            <w:tcW w:w="6327" w:type="dxa"/>
          </w:tcPr>
          <w:p w14:paraId="11A13BB8" w14:textId="77777777" w:rsidR="00AB0F27" w:rsidRDefault="00AB0F27" w:rsidP="00B36C32">
            <w:pPr>
              <w:pStyle w:val="TableParagraph"/>
              <w:rPr>
                <w:color w:val="1F497D" w:themeColor="text2"/>
                <w:szCs w:val="20"/>
                <w:lang w:val="ru-RU"/>
              </w:rPr>
            </w:pPr>
          </w:p>
          <w:p w14:paraId="717CC128" w14:textId="6ACE3D9D" w:rsidR="00B36C32" w:rsidRDefault="00AB0F27" w:rsidP="00B36C32">
            <w:pPr>
              <w:pStyle w:val="TableParagraph"/>
              <w:rPr>
                <w:color w:val="1F497D" w:themeColor="text2"/>
                <w:szCs w:val="20"/>
              </w:rPr>
            </w:pPr>
            <w:r>
              <w:rPr>
                <w:color w:val="1F497D" w:themeColor="text2"/>
                <w:szCs w:val="20"/>
                <w:lang w:val="ru-RU"/>
              </w:rPr>
              <w:t>1</w:t>
            </w:r>
            <w:r w:rsidRPr="00AB0F27">
              <w:rPr>
                <w:color w:val="1F497D" w:themeColor="text2"/>
                <w:szCs w:val="20"/>
                <w:lang w:val="ru-RU"/>
              </w:rPr>
              <w:t> </w:t>
            </w:r>
            <w:r w:rsidR="00DF429F">
              <w:rPr>
                <w:color w:val="1F497D" w:themeColor="text2"/>
                <w:szCs w:val="20"/>
                <w:lang w:val="ru-RU"/>
              </w:rPr>
              <w:t>000</w:t>
            </w:r>
            <w:r w:rsidRPr="00AB0F27">
              <w:rPr>
                <w:color w:val="1F497D" w:themeColor="text2"/>
                <w:szCs w:val="20"/>
                <w:lang w:val="ru-RU"/>
              </w:rPr>
              <w:t xml:space="preserve"> 000 </w:t>
            </w:r>
            <w:proofErr w:type="spellStart"/>
            <w:r w:rsidR="00B36C32" w:rsidRPr="00AB0F27">
              <w:rPr>
                <w:color w:val="1F497D" w:themeColor="text2"/>
                <w:szCs w:val="20"/>
              </w:rPr>
              <w:t>рублей</w:t>
            </w:r>
            <w:proofErr w:type="spellEnd"/>
            <w:r w:rsidR="00B36C32" w:rsidRPr="00AB0F27">
              <w:rPr>
                <w:color w:val="1F497D" w:themeColor="text2"/>
                <w:szCs w:val="20"/>
              </w:rPr>
              <w:t xml:space="preserve"> </w:t>
            </w:r>
          </w:p>
          <w:p w14:paraId="5A0B0807" w14:textId="77777777" w:rsidR="00AB0F27" w:rsidRPr="00AB0F27" w:rsidRDefault="00AB0F27" w:rsidP="00B36C32">
            <w:pPr>
              <w:pStyle w:val="TableParagraph"/>
              <w:rPr>
                <w:color w:val="1F497D" w:themeColor="text2"/>
                <w:szCs w:val="20"/>
              </w:rPr>
            </w:pPr>
          </w:p>
        </w:tc>
      </w:tr>
      <w:tr w:rsidR="00B36C32" w:rsidRPr="00B36C32" w14:paraId="148F7FCB" w14:textId="77777777" w:rsidTr="00AB0F27">
        <w:tc>
          <w:tcPr>
            <w:tcW w:w="3810" w:type="dxa"/>
          </w:tcPr>
          <w:p w14:paraId="4EF4563D" w14:textId="77777777" w:rsidR="00B36C32" w:rsidRPr="00C12740" w:rsidRDefault="00B36C32" w:rsidP="00B36C32">
            <w:pPr>
              <w:pStyle w:val="TableParagraph"/>
            </w:pPr>
            <w:proofErr w:type="spellStart"/>
            <w:r w:rsidRPr="00C12740">
              <w:t>Предполагаемые</w:t>
            </w:r>
            <w:proofErr w:type="spellEnd"/>
            <w:r w:rsidRPr="00C12740">
              <w:t xml:space="preserve"> </w:t>
            </w:r>
            <w:proofErr w:type="spellStart"/>
            <w:r w:rsidRPr="00C12740">
              <w:t>источники</w:t>
            </w:r>
            <w:proofErr w:type="spellEnd"/>
            <w:r w:rsidRPr="00C12740">
              <w:t xml:space="preserve"> </w:t>
            </w:r>
            <w:proofErr w:type="spellStart"/>
            <w:r w:rsidRPr="00C12740">
              <w:t>финансирования</w:t>
            </w:r>
            <w:proofErr w:type="spellEnd"/>
          </w:p>
        </w:tc>
        <w:tc>
          <w:tcPr>
            <w:tcW w:w="6327" w:type="dxa"/>
          </w:tcPr>
          <w:p w14:paraId="0E9D4119" w14:textId="77777777" w:rsidR="00AB0F27" w:rsidRDefault="00AB0F27" w:rsidP="00B36C32">
            <w:pPr>
              <w:pStyle w:val="TableParagraph"/>
              <w:rPr>
                <w:color w:val="1F497D" w:themeColor="text2"/>
                <w:lang w:val="ru-RU"/>
              </w:rPr>
            </w:pPr>
          </w:p>
          <w:p w14:paraId="41D714E1" w14:textId="77777777" w:rsidR="00B36C32" w:rsidRPr="00D82BD7" w:rsidRDefault="00AB0F27" w:rsidP="00B36C32">
            <w:pPr>
              <w:pStyle w:val="TableParagraph"/>
              <w:rPr>
                <w:color w:val="1F497D" w:themeColor="text2"/>
                <w:lang w:val="ru-RU"/>
              </w:rPr>
            </w:pPr>
            <w:r w:rsidRPr="00D82BD7">
              <w:rPr>
                <w:color w:val="1F497D" w:themeColor="text2"/>
                <w:lang w:val="ru-RU"/>
              </w:rPr>
              <w:t>Выбрать один или несколько из перечня:</w:t>
            </w:r>
          </w:p>
          <w:p w14:paraId="7348C970" w14:textId="77777777" w:rsidR="00AB0F27" w:rsidRPr="00D82BD7" w:rsidRDefault="00AB0F27" w:rsidP="00B36C32">
            <w:pPr>
              <w:pStyle w:val="TableParagraph"/>
              <w:numPr>
                <w:ilvl w:val="0"/>
                <w:numId w:val="5"/>
              </w:numPr>
              <w:rPr>
                <w:color w:val="1F497D" w:themeColor="text2"/>
                <w:szCs w:val="20"/>
                <w:lang w:val="ru-RU"/>
              </w:rPr>
            </w:pPr>
            <w:r w:rsidRPr="00D82BD7">
              <w:rPr>
                <w:color w:val="1F497D" w:themeColor="text2"/>
                <w:szCs w:val="20"/>
                <w:lang w:val="ru-RU"/>
              </w:rPr>
              <w:t>Инвестиции частных инвесторов</w:t>
            </w:r>
          </w:p>
          <w:p w14:paraId="4A64B563" w14:textId="77777777" w:rsidR="00AB0F27" w:rsidRPr="00AB0F27" w:rsidRDefault="00AB0F27" w:rsidP="00AB0F27">
            <w:pPr>
              <w:pStyle w:val="TableParagraph"/>
              <w:ind w:left="360"/>
              <w:rPr>
                <w:szCs w:val="20"/>
                <w:lang w:val="ru-RU"/>
              </w:rPr>
            </w:pPr>
          </w:p>
        </w:tc>
      </w:tr>
      <w:tr w:rsidR="00B36C32" w:rsidRPr="00B36C32" w14:paraId="1E3A8AAE" w14:textId="77777777" w:rsidTr="005823C0">
        <w:trPr>
          <w:trHeight w:val="357"/>
        </w:trPr>
        <w:tc>
          <w:tcPr>
            <w:tcW w:w="3810" w:type="dxa"/>
          </w:tcPr>
          <w:p w14:paraId="602646A4" w14:textId="77777777" w:rsidR="00B36C32" w:rsidRPr="00492046" w:rsidRDefault="00B36C32" w:rsidP="00D82BD7">
            <w:pPr>
              <w:pStyle w:val="TableParagraph"/>
              <w:rPr>
                <w:iCs/>
                <w:lang w:val="ru-RU"/>
              </w:rPr>
            </w:pPr>
            <w:r w:rsidRPr="00492046">
              <w:rPr>
                <w:iCs/>
                <w:lang w:val="ru-RU"/>
              </w:rPr>
              <w:t>Оценка потенциала «рынка» и рентабельности проекта</w:t>
            </w:r>
          </w:p>
        </w:tc>
        <w:tc>
          <w:tcPr>
            <w:tcW w:w="6327" w:type="dxa"/>
          </w:tcPr>
          <w:p w14:paraId="3770EEC0" w14:textId="332F26FB" w:rsidR="00B36C32" w:rsidRPr="00A80BBF" w:rsidRDefault="00AB0F27" w:rsidP="00B36C32">
            <w:pPr>
              <w:pStyle w:val="TableParagraph"/>
              <w:rPr>
                <w:color w:val="1F497D" w:themeColor="text2"/>
                <w:szCs w:val="20"/>
                <w:lang w:val="ru-RU"/>
              </w:rPr>
            </w:pPr>
            <w:r w:rsidRPr="00A80BBF">
              <w:rPr>
                <w:color w:val="00B050"/>
                <w:szCs w:val="20"/>
                <w:lang w:val="ru-RU"/>
              </w:rPr>
              <w:t xml:space="preserve">Оценка потенциала «рынка»: </w:t>
            </w:r>
            <w:r w:rsidR="00CF400E">
              <w:rPr>
                <w:color w:val="1F497D" w:themeColor="text2"/>
                <w:szCs w:val="20"/>
                <w:lang w:val="ru-RU"/>
              </w:rPr>
              <w:t>20</w:t>
            </w:r>
            <w:r w:rsidR="005823C0">
              <w:rPr>
                <w:color w:val="1F497D" w:themeColor="text2"/>
                <w:szCs w:val="20"/>
                <w:lang w:val="ru-RU"/>
              </w:rPr>
              <w:t xml:space="preserve"> 000 000 </w:t>
            </w:r>
            <w:r w:rsidRPr="00A80BBF">
              <w:rPr>
                <w:color w:val="1F497D" w:themeColor="text2"/>
                <w:szCs w:val="20"/>
                <w:lang w:val="ru-RU"/>
              </w:rPr>
              <w:t>мл</w:t>
            </w:r>
            <w:r w:rsidR="005823C0">
              <w:rPr>
                <w:color w:val="1F497D" w:themeColor="text2"/>
                <w:szCs w:val="20"/>
                <w:lang w:val="ru-RU"/>
              </w:rPr>
              <w:t>н</w:t>
            </w:r>
            <w:r w:rsidRPr="00A80BBF">
              <w:rPr>
                <w:color w:val="1F497D" w:themeColor="text2"/>
                <w:szCs w:val="20"/>
                <w:lang w:val="ru-RU"/>
              </w:rPr>
              <w:t>. рублей</w:t>
            </w:r>
          </w:p>
          <w:p w14:paraId="0284082E" w14:textId="4F42F557" w:rsidR="00AB0F27" w:rsidRPr="00AB0F27" w:rsidRDefault="00AB0F27" w:rsidP="00B36C32">
            <w:pPr>
              <w:pStyle w:val="TableParagraph"/>
              <w:rPr>
                <w:szCs w:val="20"/>
                <w:lang w:val="ru-RU"/>
              </w:rPr>
            </w:pPr>
            <w:r w:rsidRPr="00A80BBF">
              <w:rPr>
                <w:color w:val="00B050"/>
                <w:szCs w:val="20"/>
                <w:lang w:val="ru-RU"/>
              </w:rPr>
              <w:t xml:space="preserve">Оценка рентабельности рынка: </w:t>
            </w:r>
            <w:r w:rsidR="005823C0">
              <w:rPr>
                <w:color w:val="1F497D" w:themeColor="text2"/>
                <w:szCs w:val="20"/>
                <w:lang w:val="ru-RU"/>
              </w:rPr>
              <w:t>4</w:t>
            </w:r>
            <w:r w:rsidR="00CF400E">
              <w:rPr>
                <w:color w:val="1F497D" w:themeColor="text2"/>
                <w:szCs w:val="20"/>
                <w:lang w:val="ru-RU"/>
              </w:rPr>
              <w:t>0</w:t>
            </w:r>
            <w:r w:rsidR="005823C0">
              <w:rPr>
                <w:color w:val="1F497D" w:themeColor="text2"/>
                <w:szCs w:val="20"/>
                <w:lang w:val="ru-RU"/>
              </w:rPr>
              <w:t>%</w:t>
            </w:r>
          </w:p>
        </w:tc>
      </w:tr>
    </w:tbl>
    <w:p w14:paraId="46E6F102" w14:textId="77777777" w:rsidR="00B36C32" w:rsidRDefault="00B36C32" w:rsidP="00657D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3F7E8F" w:rsidRPr="003F7E8F" w14:paraId="5D65FFD7" w14:textId="77777777" w:rsidTr="00D82BD7">
        <w:trPr>
          <w:trHeight w:val="4524"/>
        </w:trPr>
        <w:tc>
          <w:tcPr>
            <w:tcW w:w="10137" w:type="dxa"/>
          </w:tcPr>
          <w:p w14:paraId="24B8A242" w14:textId="77777777" w:rsidR="003F7E8F" w:rsidRPr="003F7E8F" w:rsidRDefault="003F7E8F" w:rsidP="003F7E8F">
            <w:pPr>
              <w:pStyle w:val="TableParagraph"/>
              <w:jc w:val="center"/>
              <w:rPr>
                <w:b/>
                <w:lang w:val="ru-RU"/>
              </w:rPr>
            </w:pPr>
            <w:r w:rsidRPr="003F7E8F">
              <w:rPr>
                <w:b/>
                <w:lang w:val="ru-RU"/>
              </w:rPr>
              <w:lastRenderedPageBreak/>
              <w:t>3. Календарный план стартап-проекта</w:t>
            </w:r>
          </w:p>
          <w:p w14:paraId="5A359138" w14:textId="77777777" w:rsidR="003F7E8F" w:rsidRDefault="003F7E8F" w:rsidP="003F7E8F">
            <w:pPr>
              <w:pStyle w:val="TableParagraph"/>
              <w:rPr>
                <w:lang w:val="ru-RU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238"/>
              <w:gridCol w:w="3220"/>
              <w:gridCol w:w="3207"/>
            </w:tblGrid>
            <w:tr w:rsidR="00D82BD7" w14:paraId="09804EDC" w14:textId="77777777" w:rsidTr="001951A9">
              <w:tc>
                <w:tcPr>
                  <w:tcW w:w="3302" w:type="dxa"/>
                  <w:vAlign w:val="center"/>
                </w:tcPr>
                <w:p w14:paraId="541109FA" w14:textId="77777777" w:rsidR="00D82BD7" w:rsidRPr="00D82BD7" w:rsidRDefault="00D82BD7" w:rsidP="00D82BD7">
                  <w:pPr>
                    <w:pStyle w:val="TableParagraph"/>
                    <w:jc w:val="center"/>
                    <w:rPr>
                      <w:b/>
                      <w:lang w:val="ru-RU"/>
                    </w:rPr>
                  </w:pPr>
                  <w:r w:rsidRPr="00D82BD7">
                    <w:rPr>
                      <w:b/>
                      <w:lang w:val="ru-RU"/>
                    </w:rPr>
                    <w:t>Название этапа календарного плана</w:t>
                  </w:r>
                </w:p>
              </w:tc>
              <w:tc>
                <w:tcPr>
                  <w:tcW w:w="3302" w:type="dxa"/>
                  <w:vAlign w:val="center"/>
                </w:tcPr>
                <w:p w14:paraId="2CB8A698" w14:textId="77777777" w:rsidR="00D82BD7" w:rsidRPr="00D82BD7" w:rsidRDefault="00D82BD7" w:rsidP="00D82BD7">
                  <w:pPr>
                    <w:pStyle w:val="TableParagraph"/>
                    <w:jc w:val="center"/>
                    <w:rPr>
                      <w:b/>
                      <w:lang w:val="ru-RU"/>
                    </w:rPr>
                  </w:pPr>
                  <w:r w:rsidRPr="00D82BD7">
                    <w:rPr>
                      <w:b/>
                      <w:lang w:val="ru-RU"/>
                    </w:rPr>
                    <w:t xml:space="preserve">Длительность этапа, </w:t>
                  </w:r>
                  <w:proofErr w:type="spellStart"/>
                  <w:r w:rsidRPr="00D82BD7">
                    <w:rPr>
                      <w:b/>
                      <w:lang w:val="ru-RU"/>
                    </w:rPr>
                    <w:t>мес</w:t>
                  </w:r>
                  <w:proofErr w:type="spellEnd"/>
                </w:p>
              </w:tc>
              <w:tc>
                <w:tcPr>
                  <w:tcW w:w="3302" w:type="dxa"/>
                  <w:vAlign w:val="center"/>
                </w:tcPr>
                <w:p w14:paraId="42DBE8D7" w14:textId="77777777" w:rsidR="00D82BD7" w:rsidRPr="00D82BD7" w:rsidRDefault="00D82BD7" w:rsidP="00D82BD7">
                  <w:pPr>
                    <w:pStyle w:val="TableParagraph"/>
                    <w:jc w:val="center"/>
                    <w:rPr>
                      <w:b/>
                      <w:lang w:val="ru-RU"/>
                    </w:rPr>
                  </w:pPr>
                  <w:r w:rsidRPr="00D82BD7">
                    <w:rPr>
                      <w:b/>
                      <w:lang w:val="ru-RU"/>
                    </w:rPr>
                    <w:t>Стоимость, руб.</w:t>
                  </w:r>
                </w:p>
              </w:tc>
            </w:tr>
            <w:tr w:rsidR="00D82BD7" w14:paraId="189198A9" w14:textId="77777777" w:rsidTr="001951A9">
              <w:trPr>
                <w:trHeight w:val="567"/>
              </w:trPr>
              <w:tc>
                <w:tcPr>
                  <w:tcW w:w="3302" w:type="dxa"/>
                  <w:vAlign w:val="center"/>
                </w:tcPr>
                <w:p w14:paraId="1A5DFDBB" w14:textId="77777777" w:rsidR="00D82BD7" w:rsidRPr="00AB0F27" w:rsidRDefault="00D82BD7" w:rsidP="00D82BD7">
                  <w:pPr>
                    <w:pStyle w:val="TableParagraph"/>
                    <w:rPr>
                      <w:color w:val="1F497D" w:themeColor="text2"/>
                      <w:lang w:val="ru-RU"/>
                    </w:rPr>
                  </w:pPr>
                  <w:r w:rsidRPr="00AB0F27">
                    <w:rPr>
                      <w:color w:val="1F497D" w:themeColor="text2"/>
                      <w:lang w:val="ru-RU"/>
                    </w:rPr>
                    <w:t>Научно-исследовательская работа</w:t>
                  </w:r>
                </w:p>
              </w:tc>
              <w:tc>
                <w:tcPr>
                  <w:tcW w:w="3302" w:type="dxa"/>
                  <w:vAlign w:val="center"/>
                </w:tcPr>
                <w:p w14:paraId="22DB9E11" w14:textId="77777777" w:rsidR="00D82BD7" w:rsidRPr="00D82BD7" w:rsidRDefault="005823C0" w:rsidP="00D82BD7">
                  <w:pPr>
                    <w:pStyle w:val="TableParagraph"/>
                    <w:jc w:val="center"/>
                    <w:rPr>
                      <w:color w:val="1F497D" w:themeColor="text2"/>
                      <w:lang w:val="ru-RU"/>
                    </w:rPr>
                  </w:pPr>
                  <w:r>
                    <w:rPr>
                      <w:color w:val="1F497D" w:themeColor="text2"/>
                      <w:lang w:val="ru-RU"/>
                    </w:rPr>
                    <w:t>2</w:t>
                  </w:r>
                </w:p>
              </w:tc>
              <w:tc>
                <w:tcPr>
                  <w:tcW w:w="3302" w:type="dxa"/>
                  <w:vAlign w:val="center"/>
                </w:tcPr>
                <w:p w14:paraId="5E4BAF51" w14:textId="1B61E117" w:rsidR="00D82BD7" w:rsidRPr="00D82BD7" w:rsidRDefault="00DF429F" w:rsidP="00D82BD7">
                  <w:pPr>
                    <w:pStyle w:val="TableParagraph"/>
                    <w:jc w:val="center"/>
                    <w:rPr>
                      <w:color w:val="1F497D" w:themeColor="text2"/>
                      <w:lang w:val="ru-RU"/>
                    </w:rPr>
                  </w:pPr>
                  <w:r>
                    <w:rPr>
                      <w:color w:val="1F497D" w:themeColor="text2"/>
                      <w:lang w:val="ru-RU"/>
                    </w:rPr>
                    <w:t>100</w:t>
                  </w:r>
                  <w:r w:rsidR="00D82BD7" w:rsidRPr="00D82BD7">
                    <w:rPr>
                      <w:color w:val="1F497D" w:themeColor="text2"/>
                      <w:lang w:val="ru-RU"/>
                    </w:rPr>
                    <w:t> 000, 00</w:t>
                  </w:r>
                </w:p>
              </w:tc>
            </w:tr>
            <w:tr w:rsidR="00D82BD7" w14:paraId="3114AB8B" w14:textId="77777777" w:rsidTr="001951A9">
              <w:trPr>
                <w:trHeight w:val="567"/>
              </w:trPr>
              <w:tc>
                <w:tcPr>
                  <w:tcW w:w="3302" w:type="dxa"/>
                  <w:vAlign w:val="center"/>
                </w:tcPr>
                <w:p w14:paraId="249A43E4" w14:textId="77777777" w:rsidR="00D82BD7" w:rsidRPr="00AB0F27" w:rsidRDefault="00D82BD7" w:rsidP="00D82BD7">
                  <w:pPr>
                    <w:pStyle w:val="TableParagraph"/>
                    <w:rPr>
                      <w:color w:val="1F497D" w:themeColor="text2"/>
                      <w:lang w:val="ru-RU"/>
                    </w:rPr>
                  </w:pPr>
                  <w:r w:rsidRPr="00AB0F27">
                    <w:rPr>
                      <w:color w:val="1F497D" w:themeColor="text2"/>
                      <w:lang w:val="ru-RU"/>
                    </w:rPr>
                    <w:t>Проведение экспериментов</w:t>
                  </w:r>
                </w:p>
              </w:tc>
              <w:tc>
                <w:tcPr>
                  <w:tcW w:w="3302" w:type="dxa"/>
                  <w:vAlign w:val="center"/>
                </w:tcPr>
                <w:p w14:paraId="4D2B5A05" w14:textId="77777777" w:rsidR="00D82BD7" w:rsidRPr="00D82BD7" w:rsidRDefault="005823C0" w:rsidP="00D82BD7">
                  <w:pPr>
                    <w:pStyle w:val="TableParagraph"/>
                    <w:jc w:val="center"/>
                    <w:rPr>
                      <w:color w:val="1F497D" w:themeColor="text2"/>
                      <w:lang w:val="ru-RU"/>
                    </w:rPr>
                  </w:pPr>
                  <w:r>
                    <w:rPr>
                      <w:color w:val="1F497D" w:themeColor="text2"/>
                      <w:lang w:val="ru-RU"/>
                    </w:rPr>
                    <w:t>1</w:t>
                  </w:r>
                </w:p>
              </w:tc>
              <w:tc>
                <w:tcPr>
                  <w:tcW w:w="3302" w:type="dxa"/>
                  <w:vAlign w:val="center"/>
                </w:tcPr>
                <w:p w14:paraId="132943A4" w14:textId="0AB5E9B0" w:rsidR="00D82BD7" w:rsidRPr="00D82BD7" w:rsidRDefault="00DF429F" w:rsidP="00D82BD7">
                  <w:pPr>
                    <w:pStyle w:val="TableParagraph"/>
                    <w:jc w:val="center"/>
                    <w:rPr>
                      <w:color w:val="1F497D" w:themeColor="text2"/>
                      <w:lang w:val="ru-RU"/>
                    </w:rPr>
                  </w:pPr>
                  <w:r>
                    <w:rPr>
                      <w:color w:val="1F497D" w:themeColor="text2"/>
                      <w:lang w:val="ru-RU"/>
                    </w:rPr>
                    <w:t>100</w:t>
                  </w:r>
                  <w:r w:rsidR="005823C0">
                    <w:rPr>
                      <w:color w:val="1F497D" w:themeColor="text2"/>
                      <w:lang w:val="ru-RU"/>
                    </w:rPr>
                    <w:t xml:space="preserve"> </w:t>
                  </w:r>
                  <w:r w:rsidR="00D82BD7" w:rsidRPr="00D82BD7">
                    <w:rPr>
                      <w:color w:val="1F497D" w:themeColor="text2"/>
                      <w:lang w:val="ru-RU"/>
                    </w:rPr>
                    <w:t>000, 00</w:t>
                  </w:r>
                </w:p>
              </w:tc>
            </w:tr>
            <w:tr w:rsidR="00D82BD7" w14:paraId="3F987403" w14:textId="77777777" w:rsidTr="001951A9">
              <w:trPr>
                <w:trHeight w:val="567"/>
              </w:trPr>
              <w:tc>
                <w:tcPr>
                  <w:tcW w:w="3302" w:type="dxa"/>
                  <w:vAlign w:val="center"/>
                </w:tcPr>
                <w:p w14:paraId="0105B97C" w14:textId="77777777" w:rsidR="00D82BD7" w:rsidRPr="00AB0F27" w:rsidRDefault="00D82BD7" w:rsidP="00D82BD7">
                  <w:pPr>
                    <w:pStyle w:val="TableParagraph"/>
                    <w:rPr>
                      <w:color w:val="1F497D" w:themeColor="text2"/>
                      <w:lang w:val="ru-RU"/>
                    </w:rPr>
                  </w:pPr>
                  <w:r w:rsidRPr="00AB0F27">
                    <w:rPr>
                      <w:color w:val="1F497D" w:themeColor="text2"/>
                      <w:lang w:val="ru-RU"/>
                    </w:rPr>
                    <w:t>Разработка прототипа</w:t>
                  </w:r>
                </w:p>
              </w:tc>
              <w:tc>
                <w:tcPr>
                  <w:tcW w:w="3302" w:type="dxa"/>
                  <w:vAlign w:val="center"/>
                </w:tcPr>
                <w:p w14:paraId="53A9702F" w14:textId="77777777" w:rsidR="00D82BD7" w:rsidRPr="00D82BD7" w:rsidRDefault="005823C0" w:rsidP="00D82BD7">
                  <w:pPr>
                    <w:pStyle w:val="TableParagraph"/>
                    <w:jc w:val="center"/>
                    <w:rPr>
                      <w:color w:val="1F497D" w:themeColor="text2"/>
                      <w:lang w:val="ru-RU"/>
                    </w:rPr>
                  </w:pPr>
                  <w:r>
                    <w:rPr>
                      <w:color w:val="1F497D" w:themeColor="text2"/>
                      <w:lang w:val="ru-RU"/>
                    </w:rPr>
                    <w:t>2</w:t>
                  </w:r>
                </w:p>
              </w:tc>
              <w:tc>
                <w:tcPr>
                  <w:tcW w:w="3302" w:type="dxa"/>
                  <w:vAlign w:val="center"/>
                </w:tcPr>
                <w:p w14:paraId="2641A660" w14:textId="509F27A8" w:rsidR="00D82BD7" w:rsidRPr="00D82BD7" w:rsidRDefault="00DF429F" w:rsidP="00D82BD7">
                  <w:pPr>
                    <w:pStyle w:val="TableParagraph"/>
                    <w:jc w:val="center"/>
                    <w:rPr>
                      <w:color w:val="1F497D" w:themeColor="text2"/>
                      <w:lang w:val="ru-RU"/>
                    </w:rPr>
                  </w:pPr>
                  <w:r>
                    <w:rPr>
                      <w:color w:val="1F497D" w:themeColor="text2"/>
                      <w:lang w:val="ru-RU"/>
                    </w:rPr>
                    <w:t>400</w:t>
                  </w:r>
                  <w:r w:rsidR="00D82BD7" w:rsidRPr="00D82BD7">
                    <w:rPr>
                      <w:color w:val="1F497D" w:themeColor="text2"/>
                      <w:lang w:val="ru-RU"/>
                    </w:rPr>
                    <w:t> 000, 00</w:t>
                  </w:r>
                </w:p>
              </w:tc>
            </w:tr>
            <w:tr w:rsidR="00D82BD7" w14:paraId="6DAE465E" w14:textId="77777777" w:rsidTr="001951A9">
              <w:trPr>
                <w:trHeight w:val="567"/>
              </w:trPr>
              <w:tc>
                <w:tcPr>
                  <w:tcW w:w="3302" w:type="dxa"/>
                  <w:vAlign w:val="center"/>
                </w:tcPr>
                <w:p w14:paraId="56A76756" w14:textId="77777777" w:rsidR="00D82BD7" w:rsidRPr="00AB0F27" w:rsidRDefault="00D82BD7" w:rsidP="00D82BD7">
                  <w:pPr>
                    <w:pStyle w:val="TableParagraph"/>
                    <w:rPr>
                      <w:color w:val="1F497D" w:themeColor="text2"/>
                      <w:lang w:val="ru-RU"/>
                    </w:rPr>
                  </w:pPr>
                  <w:r w:rsidRPr="00AB0F27">
                    <w:rPr>
                      <w:color w:val="1F497D" w:themeColor="text2"/>
                      <w:lang w:val="ru-RU"/>
                    </w:rPr>
                    <w:t>Разработка и тестирование продукта</w:t>
                  </w:r>
                </w:p>
              </w:tc>
              <w:tc>
                <w:tcPr>
                  <w:tcW w:w="3302" w:type="dxa"/>
                  <w:vAlign w:val="center"/>
                </w:tcPr>
                <w:p w14:paraId="6F343CAF" w14:textId="77777777" w:rsidR="00D82BD7" w:rsidRPr="00D82BD7" w:rsidRDefault="005823C0" w:rsidP="00D82BD7">
                  <w:pPr>
                    <w:pStyle w:val="TableParagraph"/>
                    <w:jc w:val="center"/>
                    <w:rPr>
                      <w:color w:val="1F497D" w:themeColor="text2"/>
                      <w:lang w:val="ru-RU"/>
                    </w:rPr>
                  </w:pPr>
                  <w:r>
                    <w:rPr>
                      <w:color w:val="1F497D" w:themeColor="text2"/>
                      <w:lang w:val="ru-RU"/>
                    </w:rPr>
                    <w:t>1</w:t>
                  </w:r>
                </w:p>
              </w:tc>
              <w:tc>
                <w:tcPr>
                  <w:tcW w:w="3302" w:type="dxa"/>
                  <w:vAlign w:val="center"/>
                </w:tcPr>
                <w:p w14:paraId="4208FBBD" w14:textId="0BB18987" w:rsidR="00D82BD7" w:rsidRPr="00D82BD7" w:rsidRDefault="00DF429F" w:rsidP="00D82BD7">
                  <w:pPr>
                    <w:pStyle w:val="TableParagraph"/>
                    <w:jc w:val="center"/>
                    <w:rPr>
                      <w:color w:val="1F497D" w:themeColor="text2"/>
                      <w:lang w:val="ru-RU"/>
                    </w:rPr>
                  </w:pPr>
                  <w:r>
                    <w:rPr>
                      <w:color w:val="1F497D" w:themeColor="text2"/>
                      <w:lang w:val="ru-RU"/>
                    </w:rPr>
                    <w:t>400</w:t>
                  </w:r>
                  <w:r w:rsidR="00D82BD7" w:rsidRPr="00D82BD7">
                    <w:rPr>
                      <w:color w:val="1F497D" w:themeColor="text2"/>
                      <w:lang w:val="ru-RU"/>
                    </w:rPr>
                    <w:t> 000, 00</w:t>
                  </w:r>
                </w:p>
              </w:tc>
            </w:tr>
            <w:tr w:rsidR="00D82BD7" w14:paraId="3550444B" w14:textId="77777777" w:rsidTr="001951A9">
              <w:trPr>
                <w:trHeight w:val="680"/>
              </w:trPr>
              <w:tc>
                <w:tcPr>
                  <w:tcW w:w="3302" w:type="dxa"/>
                  <w:vAlign w:val="center"/>
                </w:tcPr>
                <w:p w14:paraId="51CE73A4" w14:textId="77777777" w:rsidR="00D82BD7" w:rsidRPr="00D82BD7" w:rsidRDefault="00D82BD7" w:rsidP="00D82BD7">
                  <w:pPr>
                    <w:pStyle w:val="TableParagraph"/>
                    <w:jc w:val="right"/>
                    <w:rPr>
                      <w:b/>
                      <w:lang w:val="ru-RU"/>
                    </w:rPr>
                  </w:pPr>
                  <w:r w:rsidRPr="00D82BD7">
                    <w:rPr>
                      <w:b/>
                      <w:lang w:val="ru-RU"/>
                    </w:rPr>
                    <w:t>ИТОГО</w:t>
                  </w:r>
                </w:p>
              </w:tc>
              <w:tc>
                <w:tcPr>
                  <w:tcW w:w="3302" w:type="dxa"/>
                  <w:vAlign w:val="center"/>
                </w:tcPr>
                <w:p w14:paraId="78373F34" w14:textId="77777777" w:rsidR="00D82BD7" w:rsidRPr="00D82BD7" w:rsidRDefault="005823C0" w:rsidP="00D82BD7">
                  <w:pPr>
                    <w:pStyle w:val="TableParagraph"/>
                    <w:jc w:val="center"/>
                    <w:rPr>
                      <w:color w:val="1F497D" w:themeColor="text2"/>
                      <w:lang w:val="ru-RU"/>
                    </w:rPr>
                  </w:pPr>
                  <w:r>
                    <w:rPr>
                      <w:color w:val="1F497D" w:themeColor="text2"/>
                      <w:lang w:val="ru-RU"/>
                    </w:rPr>
                    <w:t>6</w:t>
                  </w:r>
                  <w:r w:rsidR="00D82BD7" w:rsidRPr="00D82BD7">
                    <w:rPr>
                      <w:color w:val="1F497D" w:themeColor="text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302" w:type="dxa"/>
                  <w:vAlign w:val="center"/>
                </w:tcPr>
                <w:p w14:paraId="7A80ABEB" w14:textId="29757D56" w:rsidR="00D82BD7" w:rsidRPr="00D82BD7" w:rsidRDefault="00D82BD7" w:rsidP="00D82BD7">
                  <w:pPr>
                    <w:pStyle w:val="TableParagraph"/>
                    <w:jc w:val="center"/>
                    <w:rPr>
                      <w:color w:val="1F497D" w:themeColor="text2"/>
                      <w:lang w:val="ru-RU"/>
                    </w:rPr>
                  </w:pPr>
                  <w:r w:rsidRPr="00D82BD7">
                    <w:rPr>
                      <w:color w:val="1F497D" w:themeColor="text2"/>
                      <w:lang w:val="ru-RU"/>
                    </w:rPr>
                    <w:t>1 </w:t>
                  </w:r>
                  <w:r w:rsidR="00DF429F">
                    <w:rPr>
                      <w:color w:val="1F497D" w:themeColor="text2"/>
                      <w:lang w:val="ru-RU"/>
                    </w:rPr>
                    <w:t>000</w:t>
                  </w:r>
                  <w:r w:rsidRPr="00D82BD7">
                    <w:rPr>
                      <w:color w:val="1F497D" w:themeColor="text2"/>
                      <w:lang w:val="ru-RU"/>
                    </w:rPr>
                    <w:t> 000, 00</w:t>
                  </w:r>
                </w:p>
              </w:tc>
            </w:tr>
          </w:tbl>
          <w:p w14:paraId="6358B6B4" w14:textId="77777777" w:rsidR="003F7E8F" w:rsidRPr="003F7E8F" w:rsidRDefault="003F7E8F" w:rsidP="003F7E8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14:paraId="2D14BCE3" w14:textId="77777777" w:rsidR="003F7E8F" w:rsidRDefault="003F7E8F" w:rsidP="00657D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3F7E8F" w:rsidRPr="003F7E8F" w14:paraId="18FAA8C5" w14:textId="77777777" w:rsidTr="00D82BD7">
        <w:tc>
          <w:tcPr>
            <w:tcW w:w="10137" w:type="dxa"/>
          </w:tcPr>
          <w:p w14:paraId="0F9F2BE1" w14:textId="77777777" w:rsidR="003F7E8F" w:rsidRPr="003F7E8F" w:rsidRDefault="003F7E8F" w:rsidP="003F7E8F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4. </w:t>
            </w:r>
            <w:r w:rsidRPr="003F7E8F">
              <w:rPr>
                <w:b/>
                <w:lang w:val="ru-RU"/>
              </w:rPr>
              <w:t>Предполагаемая структура уставного капитала компании (в рамках стартап-проекта)</w:t>
            </w:r>
          </w:p>
          <w:p w14:paraId="6863214A" w14:textId="77777777" w:rsidR="003F7E8F" w:rsidRPr="003F7E8F" w:rsidRDefault="003F7E8F" w:rsidP="001951A9">
            <w:pPr>
              <w:pStyle w:val="TableParagraph"/>
              <w:rPr>
                <w:lang w:val="ru-RU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233"/>
              <w:gridCol w:w="3224"/>
              <w:gridCol w:w="3208"/>
            </w:tblGrid>
            <w:tr w:rsidR="00D82BD7" w:rsidRPr="003F7E8F" w14:paraId="362EE440" w14:textId="77777777" w:rsidTr="001951A9">
              <w:tc>
                <w:tcPr>
                  <w:tcW w:w="3302" w:type="dxa"/>
                  <w:vMerge w:val="restart"/>
                  <w:vAlign w:val="center"/>
                </w:tcPr>
                <w:p w14:paraId="3E0109D2" w14:textId="77777777" w:rsidR="00D82BD7" w:rsidRPr="003F7E8F" w:rsidRDefault="00D82BD7" w:rsidP="00D82BD7">
                  <w:pPr>
                    <w:pStyle w:val="TableParagraph"/>
                  </w:pPr>
                  <w:proofErr w:type="spellStart"/>
                  <w:r w:rsidRPr="003F7E8F">
                    <w:t>Участники</w:t>
                  </w:r>
                  <w:proofErr w:type="spellEnd"/>
                </w:p>
              </w:tc>
              <w:tc>
                <w:tcPr>
                  <w:tcW w:w="3302" w:type="dxa"/>
                  <w:vAlign w:val="center"/>
                </w:tcPr>
                <w:p w14:paraId="48E29362" w14:textId="77777777" w:rsidR="00D82BD7" w:rsidRPr="003F7E8F" w:rsidRDefault="00D82BD7" w:rsidP="00D82BD7">
                  <w:pPr>
                    <w:pStyle w:val="TableParagraph"/>
                  </w:pPr>
                </w:p>
              </w:tc>
              <w:tc>
                <w:tcPr>
                  <w:tcW w:w="3302" w:type="dxa"/>
                  <w:vAlign w:val="center"/>
                </w:tcPr>
                <w:p w14:paraId="373CE521" w14:textId="77777777" w:rsidR="00D82BD7" w:rsidRPr="003F7E8F" w:rsidRDefault="00D82BD7" w:rsidP="00D82BD7">
                  <w:pPr>
                    <w:pStyle w:val="TableParagraph"/>
                  </w:pPr>
                </w:p>
              </w:tc>
            </w:tr>
            <w:tr w:rsidR="00D82BD7" w:rsidRPr="003F7E8F" w14:paraId="2AD612BF" w14:textId="77777777" w:rsidTr="001951A9">
              <w:tc>
                <w:tcPr>
                  <w:tcW w:w="3302" w:type="dxa"/>
                  <w:vMerge/>
                  <w:vAlign w:val="center"/>
                </w:tcPr>
                <w:p w14:paraId="3FF74D1B" w14:textId="77777777" w:rsidR="00D82BD7" w:rsidRPr="003F7E8F" w:rsidRDefault="00D82BD7" w:rsidP="00D82BD7">
                  <w:pPr>
                    <w:pStyle w:val="TableParagraph"/>
                  </w:pPr>
                </w:p>
              </w:tc>
              <w:tc>
                <w:tcPr>
                  <w:tcW w:w="3302" w:type="dxa"/>
                  <w:vAlign w:val="center"/>
                </w:tcPr>
                <w:p w14:paraId="0D55E731" w14:textId="77777777" w:rsidR="00D82BD7" w:rsidRPr="003F7E8F" w:rsidRDefault="00D82BD7" w:rsidP="00D82BD7">
                  <w:pPr>
                    <w:pStyle w:val="TableParagraph"/>
                    <w:jc w:val="center"/>
                  </w:pPr>
                  <w:proofErr w:type="spellStart"/>
                  <w:r w:rsidRPr="003F7E8F">
                    <w:t>Размер</w:t>
                  </w:r>
                  <w:proofErr w:type="spellEnd"/>
                  <w:r w:rsidRPr="003F7E8F">
                    <w:t xml:space="preserve"> </w:t>
                  </w:r>
                  <w:proofErr w:type="spellStart"/>
                  <w:r w:rsidRPr="003F7E8F">
                    <w:t>доли</w:t>
                  </w:r>
                  <w:proofErr w:type="spellEnd"/>
                  <w:r w:rsidRPr="003F7E8F">
                    <w:t xml:space="preserve"> (</w:t>
                  </w:r>
                  <w:proofErr w:type="spellStart"/>
                  <w:r w:rsidRPr="003F7E8F">
                    <w:t>руб</w:t>
                  </w:r>
                  <w:proofErr w:type="spellEnd"/>
                  <w:r w:rsidRPr="003F7E8F">
                    <w:t>.)</w:t>
                  </w:r>
                </w:p>
              </w:tc>
              <w:tc>
                <w:tcPr>
                  <w:tcW w:w="3302" w:type="dxa"/>
                  <w:vAlign w:val="center"/>
                </w:tcPr>
                <w:p w14:paraId="3393093C" w14:textId="77777777" w:rsidR="00D82BD7" w:rsidRPr="003F7E8F" w:rsidRDefault="00D82BD7" w:rsidP="00D82BD7">
                  <w:pPr>
                    <w:pStyle w:val="TableParagraph"/>
                    <w:jc w:val="center"/>
                  </w:pPr>
                  <w:r w:rsidRPr="003F7E8F">
                    <w:t>%</w:t>
                  </w:r>
                </w:p>
              </w:tc>
            </w:tr>
            <w:tr w:rsidR="00D82BD7" w:rsidRPr="003F7E8F" w14:paraId="019B17F0" w14:textId="77777777" w:rsidTr="00D82BD7">
              <w:tc>
                <w:tcPr>
                  <w:tcW w:w="3302" w:type="dxa"/>
                </w:tcPr>
                <w:p w14:paraId="7199FBF4" w14:textId="5E201EB8" w:rsidR="00D82BD7" w:rsidRPr="00DF429F" w:rsidRDefault="00D82BD7" w:rsidP="00D82BD7">
                  <w:pPr>
                    <w:pStyle w:val="af0"/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</w:pPr>
                  <w:r w:rsidRPr="00D82BD7">
                    <w:rPr>
                      <w:rFonts w:ascii="Times New Roman" w:eastAsia="Times New Roman" w:hAnsi="Times New Roman" w:cs="Times New Roman"/>
                      <w:color w:val="1F497D" w:themeColor="text2"/>
                      <w:lang w:val="en-US" w:eastAsia="en-US"/>
                    </w:rPr>
                    <w:t xml:space="preserve">1. </w:t>
                  </w:r>
                  <w:r w:rsidR="00DF429F"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  <w:t xml:space="preserve"> Стрельцов Роман Михайлович</w:t>
                  </w:r>
                </w:p>
              </w:tc>
              <w:tc>
                <w:tcPr>
                  <w:tcW w:w="3302" w:type="dxa"/>
                  <w:vAlign w:val="center"/>
                </w:tcPr>
                <w:p w14:paraId="3B63C64A" w14:textId="221A6C62" w:rsidR="00D82BD7" w:rsidRPr="00A80BBF" w:rsidRDefault="00DF429F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</w:pPr>
                  <w:r w:rsidRPr="00D82BD7">
                    <w:rPr>
                      <w:color w:val="1F497D" w:themeColor="text2"/>
                    </w:rPr>
                    <w:t>1 </w:t>
                  </w:r>
                  <w:r>
                    <w:rPr>
                      <w:color w:val="1F497D" w:themeColor="text2"/>
                    </w:rPr>
                    <w:t>000</w:t>
                  </w:r>
                  <w:r w:rsidRPr="00D82BD7">
                    <w:rPr>
                      <w:color w:val="1F497D" w:themeColor="text2"/>
                    </w:rPr>
                    <w:t> 000, 00</w:t>
                  </w:r>
                </w:p>
              </w:tc>
              <w:tc>
                <w:tcPr>
                  <w:tcW w:w="3302" w:type="dxa"/>
                  <w:vAlign w:val="center"/>
                </w:tcPr>
                <w:p w14:paraId="7DBAC817" w14:textId="5F98B9E4" w:rsidR="00D82BD7" w:rsidRPr="00A80BBF" w:rsidRDefault="00DF429F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  <w:t>100</w:t>
                  </w:r>
                </w:p>
              </w:tc>
            </w:tr>
            <w:tr w:rsidR="00D82BD7" w:rsidRPr="003F7E8F" w14:paraId="72BEE0BD" w14:textId="77777777" w:rsidTr="00D82BD7">
              <w:tc>
                <w:tcPr>
                  <w:tcW w:w="3302" w:type="dxa"/>
                </w:tcPr>
                <w:p w14:paraId="35F21626" w14:textId="3A7EBCE4" w:rsidR="00D82BD7" w:rsidRPr="00D82BD7" w:rsidRDefault="00D82BD7" w:rsidP="00D82BD7">
                  <w:pPr>
                    <w:pStyle w:val="af0"/>
                    <w:rPr>
                      <w:rFonts w:ascii="Times New Roman" w:eastAsia="Times New Roman" w:hAnsi="Times New Roman" w:cs="Times New Roman"/>
                      <w:color w:val="1F497D" w:themeColor="text2"/>
                      <w:lang w:val="en-US" w:eastAsia="en-US"/>
                    </w:rPr>
                  </w:pPr>
                </w:p>
              </w:tc>
              <w:tc>
                <w:tcPr>
                  <w:tcW w:w="3302" w:type="dxa"/>
                  <w:vAlign w:val="center"/>
                </w:tcPr>
                <w:p w14:paraId="23487FFB" w14:textId="7BA0A775" w:rsidR="00D82BD7" w:rsidRPr="00A80BBF" w:rsidRDefault="00D82BD7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</w:pPr>
                </w:p>
              </w:tc>
              <w:tc>
                <w:tcPr>
                  <w:tcW w:w="3302" w:type="dxa"/>
                  <w:vAlign w:val="center"/>
                </w:tcPr>
                <w:p w14:paraId="2F628CC3" w14:textId="77777777" w:rsidR="00D82BD7" w:rsidRPr="00A80BBF" w:rsidRDefault="00D82BD7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</w:pPr>
                </w:p>
              </w:tc>
            </w:tr>
            <w:tr w:rsidR="00D82BD7" w:rsidRPr="003F7E8F" w14:paraId="4C20B21E" w14:textId="77777777" w:rsidTr="00D82BD7">
              <w:tc>
                <w:tcPr>
                  <w:tcW w:w="3302" w:type="dxa"/>
                </w:tcPr>
                <w:p w14:paraId="1FC0B2F1" w14:textId="2C82F7A9" w:rsidR="00D82BD7" w:rsidRPr="00D82BD7" w:rsidRDefault="00D82BD7" w:rsidP="00D82BD7">
                  <w:pPr>
                    <w:pStyle w:val="af0"/>
                    <w:rPr>
                      <w:rFonts w:ascii="Times New Roman" w:eastAsia="Times New Roman" w:hAnsi="Times New Roman" w:cs="Times New Roman"/>
                      <w:color w:val="1F497D" w:themeColor="text2"/>
                      <w:lang w:val="en-US" w:eastAsia="en-US"/>
                    </w:rPr>
                  </w:pPr>
                </w:p>
              </w:tc>
              <w:tc>
                <w:tcPr>
                  <w:tcW w:w="3302" w:type="dxa"/>
                  <w:vAlign w:val="center"/>
                </w:tcPr>
                <w:p w14:paraId="3E9D79D4" w14:textId="1504FE68" w:rsidR="00D82BD7" w:rsidRPr="00A80BBF" w:rsidRDefault="00D82BD7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</w:pPr>
                </w:p>
              </w:tc>
              <w:tc>
                <w:tcPr>
                  <w:tcW w:w="3302" w:type="dxa"/>
                  <w:vAlign w:val="center"/>
                </w:tcPr>
                <w:p w14:paraId="3A578F49" w14:textId="77777777" w:rsidR="00D82BD7" w:rsidRPr="00A80BBF" w:rsidRDefault="00D82BD7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</w:pPr>
                </w:p>
              </w:tc>
            </w:tr>
            <w:tr w:rsidR="00D82BD7" w:rsidRPr="003F7E8F" w14:paraId="0A80B976" w14:textId="77777777" w:rsidTr="001951A9">
              <w:tc>
                <w:tcPr>
                  <w:tcW w:w="3302" w:type="dxa"/>
                  <w:vAlign w:val="center"/>
                </w:tcPr>
                <w:p w14:paraId="1D5E177F" w14:textId="77777777" w:rsidR="00D82BD7" w:rsidRPr="00D82BD7" w:rsidRDefault="00D82BD7" w:rsidP="00D82BD7">
                  <w:pPr>
                    <w:pStyle w:val="af0"/>
                    <w:rPr>
                      <w:rFonts w:ascii="Times New Roman" w:eastAsia="Times New Roman" w:hAnsi="Times New Roman" w:cs="Times New Roman"/>
                      <w:lang w:val="en-US" w:eastAsia="en-US"/>
                    </w:rPr>
                  </w:pPr>
                </w:p>
              </w:tc>
              <w:tc>
                <w:tcPr>
                  <w:tcW w:w="3302" w:type="dxa"/>
                  <w:vAlign w:val="center"/>
                </w:tcPr>
                <w:p w14:paraId="3DB81A82" w14:textId="77777777" w:rsidR="00D82BD7" w:rsidRPr="00A80BBF" w:rsidRDefault="00D82BD7" w:rsidP="00D82BD7">
                  <w:pPr>
                    <w:pStyle w:val="af0"/>
                    <w:rPr>
                      <w:rFonts w:ascii="Times New Roman" w:eastAsia="Times New Roman" w:hAnsi="Times New Roman" w:cs="Times New Roman"/>
                      <w:color w:val="1F497D" w:themeColor="text2"/>
                      <w:lang w:val="en-US" w:eastAsia="en-US"/>
                    </w:rPr>
                  </w:pPr>
                </w:p>
              </w:tc>
              <w:tc>
                <w:tcPr>
                  <w:tcW w:w="3302" w:type="dxa"/>
                  <w:vAlign w:val="center"/>
                </w:tcPr>
                <w:p w14:paraId="5ADDCFFB" w14:textId="77777777" w:rsidR="00D82BD7" w:rsidRPr="00A80BBF" w:rsidRDefault="00D82BD7" w:rsidP="00D82BD7">
                  <w:pPr>
                    <w:pStyle w:val="af0"/>
                    <w:rPr>
                      <w:rFonts w:ascii="Times New Roman" w:eastAsia="Times New Roman" w:hAnsi="Times New Roman" w:cs="Times New Roman"/>
                      <w:color w:val="1F497D" w:themeColor="text2"/>
                      <w:lang w:val="en-US" w:eastAsia="en-US"/>
                    </w:rPr>
                  </w:pPr>
                </w:p>
              </w:tc>
            </w:tr>
            <w:tr w:rsidR="00D82BD7" w:rsidRPr="003F7E8F" w14:paraId="20F4D59D" w14:textId="77777777" w:rsidTr="001951A9">
              <w:tc>
                <w:tcPr>
                  <w:tcW w:w="3302" w:type="dxa"/>
                  <w:vAlign w:val="center"/>
                </w:tcPr>
                <w:p w14:paraId="07579F37" w14:textId="77777777" w:rsidR="00D82BD7" w:rsidRPr="003F7E8F" w:rsidRDefault="00D82BD7" w:rsidP="00D82BD7">
                  <w:pPr>
                    <w:pStyle w:val="TableParagraph"/>
                  </w:pPr>
                  <w:proofErr w:type="spellStart"/>
                  <w:r w:rsidRPr="003F7E8F">
                    <w:t>Размер</w:t>
                  </w:r>
                  <w:proofErr w:type="spellEnd"/>
                  <w:r w:rsidRPr="003F7E8F">
                    <w:t xml:space="preserve"> </w:t>
                  </w:r>
                  <w:proofErr w:type="spellStart"/>
                  <w:r w:rsidRPr="003F7E8F">
                    <w:t>Уставного</w:t>
                  </w:r>
                  <w:proofErr w:type="spellEnd"/>
                  <w:r w:rsidRPr="003F7E8F">
                    <w:t xml:space="preserve"> </w:t>
                  </w:r>
                  <w:proofErr w:type="spellStart"/>
                  <w:r w:rsidRPr="003F7E8F">
                    <w:t>капитала</w:t>
                  </w:r>
                  <w:proofErr w:type="spellEnd"/>
                  <w:r w:rsidRPr="003F7E8F">
                    <w:t xml:space="preserve"> (УК)</w:t>
                  </w:r>
                </w:p>
              </w:tc>
              <w:tc>
                <w:tcPr>
                  <w:tcW w:w="3302" w:type="dxa"/>
                  <w:vAlign w:val="center"/>
                </w:tcPr>
                <w:p w14:paraId="4783AF10" w14:textId="77777777" w:rsidR="00D82BD7" w:rsidRPr="00A80BBF" w:rsidRDefault="00D82BD7" w:rsidP="00D82BD7">
                  <w:pPr>
                    <w:pStyle w:val="TableParagraph"/>
                    <w:jc w:val="center"/>
                    <w:rPr>
                      <w:color w:val="1F497D" w:themeColor="text2"/>
                      <w:lang w:val="ru-RU"/>
                    </w:rPr>
                  </w:pPr>
                </w:p>
              </w:tc>
              <w:tc>
                <w:tcPr>
                  <w:tcW w:w="3302" w:type="dxa"/>
                  <w:vAlign w:val="center"/>
                </w:tcPr>
                <w:p w14:paraId="21DFC77D" w14:textId="77777777" w:rsidR="00D82BD7" w:rsidRPr="00A80BBF" w:rsidRDefault="00A80BBF" w:rsidP="00D82BD7">
                  <w:pPr>
                    <w:pStyle w:val="TableParagraph"/>
                    <w:jc w:val="center"/>
                    <w:rPr>
                      <w:color w:val="1F497D" w:themeColor="text2"/>
                      <w:lang w:val="ru-RU"/>
                    </w:rPr>
                  </w:pPr>
                  <w:r>
                    <w:rPr>
                      <w:color w:val="1F497D" w:themeColor="text2"/>
                      <w:lang w:val="ru-RU"/>
                    </w:rPr>
                    <w:t>100,0</w:t>
                  </w:r>
                </w:p>
              </w:tc>
            </w:tr>
          </w:tbl>
          <w:p w14:paraId="6BB39B49" w14:textId="77777777" w:rsidR="003F7E8F" w:rsidRDefault="003F7E8F" w:rsidP="001951A9">
            <w:pPr>
              <w:pStyle w:val="TableParagraph"/>
              <w:rPr>
                <w:lang w:val="ru-RU"/>
              </w:rPr>
            </w:pPr>
          </w:p>
          <w:p w14:paraId="645922A6" w14:textId="77777777" w:rsidR="003F7E8F" w:rsidRDefault="003F7E8F" w:rsidP="001951A9">
            <w:pPr>
              <w:pStyle w:val="TableParagraph"/>
              <w:rPr>
                <w:lang w:val="ru-RU"/>
              </w:rPr>
            </w:pPr>
          </w:p>
          <w:p w14:paraId="4A932022" w14:textId="77777777" w:rsidR="003F7E8F" w:rsidRPr="003F7E8F" w:rsidRDefault="003F7E8F" w:rsidP="001951A9">
            <w:pPr>
              <w:pStyle w:val="TableParagraph"/>
              <w:rPr>
                <w:lang w:val="ru-RU"/>
              </w:rPr>
            </w:pPr>
          </w:p>
          <w:p w14:paraId="09448C6D" w14:textId="77777777" w:rsidR="003F7E8F" w:rsidRPr="003F7E8F" w:rsidRDefault="003F7E8F" w:rsidP="001951A9">
            <w:pPr>
              <w:pStyle w:val="TableParagraph"/>
              <w:rPr>
                <w:lang w:val="ru-RU"/>
              </w:rPr>
            </w:pPr>
          </w:p>
          <w:p w14:paraId="25CBDD6F" w14:textId="77777777" w:rsidR="003F7E8F" w:rsidRPr="003F7E8F" w:rsidRDefault="003F7E8F" w:rsidP="001951A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14:paraId="63293EF1" w14:textId="77777777" w:rsidR="00657D11" w:rsidRPr="00C12740" w:rsidRDefault="00657D11" w:rsidP="00657D1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41"/>
        <w:gridCol w:w="1906"/>
        <w:gridCol w:w="2381"/>
        <w:gridCol w:w="1932"/>
        <w:gridCol w:w="1951"/>
      </w:tblGrid>
      <w:tr w:rsidR="003F7E8F" w14:paraId="54BF2892" w14:textId="77777777" w:rsidTr="00DF429F">
        <w:trPr>
          <w:trHeight w:val="556"/>
        </w:trPr>
        <w:tc>
          <w:tcPr>
            <w:tcW w:w="9911" w:type="dxa"/>
            <w:gridSpan w:val="5"/>
            <w:vAlign w:val="center"/>
          </w:tcPr>
          <w:p w14:paraId="4060984A" w14:textId="77777777" w:rsidR="003F7E8F" w:rsidRPr="003F7E8F" w:rsidRDefault="003F7E8F" w:rsidP="003F7E8F">
            <w:pPr>
              <w:pStyle w:val="TableParagraph"/>
              <w:jc w:val="center"/>
              <w:rPr>
                <w:b/>
                <w:lang w:val="ru-RU"/>
              </w:rPr>
            </w:pPr>
            <w:r w:rsidRPr="003F7E8F">
              <w:rPr>
                <w:b/>
                <w:lang w:val="ru-RU"/>
              </w:rPr>
              <w:t>5. Команда стартап- проекта</w:t>
            </w:r>
          </w:p>
        </w:tc>
      </w:tr>
      <w:tr w:rsidR="003F7E8F" w14:paraId="6187D200" w14:textId="77777777" w:rsidTr="00DF429F">
        <w:tc>
          <w:tcPr>
            <w:tcW w:w="1942" w:type="dxa"/>
            <w:vAlign w:val="center"/>
          </w:tcPr>
          <w:p w14:paraId="44845323" w14:textId="77777777" w:rsidR="003F7E8F" w:rsidRPr="00D82BD7" w:rsidRDefault="003F7E8F" w:rsidP="003F7E8F">
            <w:pPr>
              <w:pStyle w:val="TableParagraph"/>
              <w:jc w:val="center"/>
              <w:rPr>
                <w:b/>
              </w:rPr>
            </w:pPr>
            <w:r w:rsidRPr="00D82BD7">
              <w:rPr>
                <w:b/>
              </w:rPr>
              <w:t>Ф.И.О.</w:t>
            </w:r>
          </w:p>
        </w:tc>
        <w:tc>
          <w:tcPr>
            <w:tcW w:w="2002" w:type="dxa"/>
            <w:vAlign w:val="center"/>
          </w:tcPr>
          <w:p w14:paraId="23764759" w14:textId="77777777" w:rsidR="003F7E8F" w:rsidRPr="00D82BD7" w:rsidRDefault="003F7E8F" w:rsidP="003F7E8F">
            <w:pPr>
              <w:pStyle w:val="TableParagraph"/>
              <w:jc w:val="center"/>
              <w:rPr>
                <w:b/>
              </w:rPr>
            </w:pPr>
            <w:proofErr w:type="spellStart"/>
            <w:r w:rsidRPr="00D82BD7">
              <w:rPr>
                <w:b/>
              </w:rPr>
              <w:t>Должность</w:t>
            </w:r>
            <w:proofErr w:type="spellEnd"/>
          </w:p>
        </w:tc>
        <w:tc>
          <w:tcPr>
            <w:tcW w:w="1979" w:type="dxa"/>
            <w:vAlign w:val="center"/>
          </w:tcPr>
          <w:p w14:paraId="0B9BEED0" w14:textId="77777777" w:rsidR="003F7E8F" w:rsidRPr="00D82BD7" w:rsidRDefault="003F7E8F" w:rsidP="003F7E8F">
            <w:pPr>
              <w:pStyle w:val="TableParagraph"/>
              <w:jc w:val="center"/>
              <w:rPr>
                <w:b/>
              </w:rPr>
            </w:pPr>
            <w:proofErr w:type="spellStart"/>
            <w:r w:rsidRPr="00D82BD7">
              <w:rPr>
                <w:b/>
              </w:rPr>
              <w:t>Контакты</w:t>
            </w:r>
            <w:proofErr w:type="spellEnd"/>
          </w:p>
        </w:tc>
        <w:tc>
          <w:tcPr>
            <w:tcW w:w="1999" w:type="dxa"/>
            <w:vAlign w:val="center"/>
          </w:tcPr>
          <w:p w14:paraId="78254DFE" w14:textId="77777777" w:rsidR="003F7E8F" w:rsidRPr="00D82BD7" w:rsidRDefault="003F7E8F" w:rsidP="003F7E8F">
            <w:pPr>
              <w:pStyle w:val="TableParagraph"/>
              <w:jc w:val="center"/>
              <w:rPr>
                <w:b/>
              </w:rPr>
            </w:pPr>
            <w:proofErr w:type="spellStart"/>
            <w:r w:rsidRPr="00D82BD7">
              <w:rPr>
                <w:b/>
              </w:rPr>
              <w:t>Выполняемые</w:t>
            </w:r>
            <w:proofErr w:type="spellEnd"/>
            <w:r w:rsidRPr="00D82BD7">
              <w:rPr>
                <w:b/>
              </w:rPr>
              <w:t xml:space="preserve"> </w:t>
            </w:r>
            <w:proofErr w:type="spellStart"/>
            <w:r w:rsidRPr="00D82BD7">
              <w:rPr>
                <w:b/>
              </w:rPr>
              <w:t>работы</w:t>
            </w:r>
            <w:proofErr w:type="spellEnd"/>
            <w:r w:rsidRPr="00D82BD7">
              <w:rPr>
                <w:b/>
              </w:rPr>
              <w:t xml:space="preserve"> в </w:t>
            </w:r>
            <w:proofErr w:type="spellStart"/>
            <w:r w:rsidRPr="00D82BD7">
              <w:rPr>
                <w:b/>
              </w:rPr>
              <w:t>Проекте</w:t>
            </w:r>
            <w:proofErr w:type="spellEnd"/>
          </w:p>
        </w:tc>
        <w:tc>
          <w:tcPr>
            <w:tcW w:w="1989" w:type="dxa"/>
            <w:vAlign w:val="center"/>
          </w:tcPr>
          <w:p w14:paraId="4A2DFE76" w14:textId="77777777" w:rsidR="003F7E8F" w:rsidRPr="00D82BD7" w:rsidRDefault="003F7E8F" w:rsidP="003F7E8F">
            <w:pPr>
              <w:pStyle w:val="TableParagraph"/>
              <w:jc w:val="center"/>
              <w:rPr>
                <w:b/>
              </w:rPr>
            </w:pPr>
            <w:proofErr w:type="spellStart"/>
            <w:r w:rsidRPr="00D82BD7">
              <w:rPr>
                <w:b/>
              </w:rPr>
              <w:t>Образование</w:t>
            </w:r>
            <w:proofErr w:type="spellEnd"/>
            <w:r w:rsidRPr="00D82BD7">
              <w:rPr>
                <w:b/>
                <w:lang w:val="ru-RU"/>
              </w:rPr>
              <w:t xml:space="preserve"> </w:t>
            </w:r>
            <w:r w:rsidRPr="00D82BD7">
              <w:rPr>
                <w:b/>
              </w:rPr>
              <w:t>/</w:t>
            </w:r>
            <w:r w:rsidRPr="00D82BD7">
              <w:rPr>
                <w:b/>
                <w:lang w:val="ru-RU"/>
              </w:rPr>
              <w:t xml:space="preserve"> </w:t>
            </w:r>
            <w:proofErr w:type="spellStart"/>
            <w:r w:rsidRPr="00D82BD7">
              <w:rPr>
                <w:b/>
              </w:rPr>
              <w:t>опыт</w:t>
            </w:r>
            <w:proofErr w:type="spellEnd"/>
            <w:r w:rsidRPr="00D82BD7">
              <w:rPr>
                <w:b/>
              </w:rPr>
              <w:t xml:space="preserve"> </w:t>
            </w:r>
            <w:proofErr w:type="spellStart"/>
            <w:r w:rsidRPr="00D82BD7">
              <w:rPr>
                <w:b/>
              </w:rPr>
              <w:t>работы</w:t>
            </w:r>
            <w:proofErr w:type="spellEnd"/>
          </w:p>
        </w:tc>
      </w:tr>
      <w:tr w:rsidR="00D82BD7" w14:paraId="51A34EB7" w14:textId="77777777" w:rsidTr="00DF429F">
        <w:tc>
          <w:tcPr>
            <w:tcW w:w="1942" w:type="dxa"/>
            <w:vAlign w:val="center"/>
          </w:tcPr>
          <w:p w14:paraId="329041BD" w14:textId="0DC6F560" w:rsidR="00D82BD7" w:rsidRPr="00D82BD7" w:rsidRDefault="00D82BD7" w:rsidP="00D82BD7">
            <w:pPr>
              <w:pStyle w:val="af0"/>
              <w:rPr>
                <w:rFonts w:ascii="Times New Roman" w:eastAsia="Times New Roman" w:hAnsi="Times New Roman" w:cs="Times New Roman"/>
                <w:color w:val="1F497D" w:themeColor="text2"/>
                <w:lang w:val="en-US" w:eastAsia="en-US"/>
              </w:rPr>
            </w:pPr>
            <w:r w:rsidRPr="00D82BD7">
              <w:rPr>
                <w:rFonts w:ascii="Times New Roman" w:eastAsia="Times New Roman" w:hAnsi="Times New Roman" w:cs="Times New Roman"/>
                <w:color w:val="1F497D" w:themeColor="text2"/>
                <w:lang w:val="en-US" w:eastAsia="en-US"/>
              </w:rPr>
              <w:t xml:space="preserve">1. </w:t>
            </w:r>
          </w:p>
        </w:tc>
        <w:tc>
          <w:tcPr>
            <w:tcW w:w="2002" w:type="dxa"/>
            <w:vAlign w:val="center"/>
          </w:tcPr>
          <w:p w14:paraId="6336AD2D" w14:textId="77777777" w:rsidR="00D82BD7" w:rsidRPr="00D82BD7" w:rsidRDefault="00D82BD7" w:rsidP="00D82BD7">
            <w:pPr>
              <w:pStyle w:val="TableParagraph"/>
              <w:rPr>
                <w:color w:val="1F497D" w:themeColor="text2"/>
              </w:rPr>
            </w:pPr>
            <w:proofErr w:type="spellStart"/>
            <w:r w:rsidRPr="00D82BD7">
              <w:rPr>
                <w:color w:val="1F497D" w:themeColor="text2"/>
              </w:rPr>
              <w:t>Руководитель</w:t>
            </w:r>
            <w:proofErr w:type="spellEnd"/>
          </w:p>
        </w:tc>
        <w:tc>
          <w:tcPr>
            <w:tcW w:w="1979" w:type="dxa"/>
            <w:vAlign w:val="center"/>
          </w:tcPr>
          <w:p w14:paraId="439E760F" w14:textId="531679ED" w:rsidR="00D82BD7" w:rsidRPr="00DF429F" w:rsidRDefault="00D82BD7" w:rsidP="00D82BD7">
            <w:pPr>
              <w:rPr>
                <w:rFonts w:ascii="Times New Roman" w:eastAsia="Times New Roman" w:hAnsi="Times New Roman" w:cs="Times New Roman"/>
                <w:color w:val="1F497D" w:themeColor="text2"/>
                <w:lang w:val="en-US" w:eastAsia="en-US"/>
              </w:rPr>
            </w:pPr>
            <w:r w:rsidRPr="00D82BD7">
              <w:rPr>
                <w:rFonts w:ascii="Times New Roman" w:eastAsia="Times New Roman" w:hAnsi="Times New Roman" w:cs="Times New Roman"/>
                <w:b/>
                <w:color w:val="1F497D" w:themeColor="text2"/>
                <w:lang w:eastAsia="en-US"/>
              </w:rPr>
              <w:t>Почта: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lang w:eastAsia="en-US"/>
              </w:rPr>
              <w:t xml:space="preserve"> </w:t>
            </w:r>
            <w:r w:rsidR="00DF429F">
              <w:rPr>
                <w:rFonts w:ascii="Times New Roman" w:eastAsia="Times New Roman" w:hAnsi="Times New Roman" w:cs="Times New Roman"/>
                <w:color w:val="1F497D" w:themeColor="text2"/>
                <w:lang w:val="en-US" w:eastAsia="en-US"/>
              </w:rPr>
              <w:t>kolokost007@yandex.ru</w:t>
            </w:r>
          </w:p>
        </w:tc>
        <w:tc>
          <w:tcPr>
            <w:tcW w:w="1999" w:type="dxa"/>
            <w:vAlign w:val="center"/>
          </w:tcPr>
          <w:p w14:paraId="3123E7B4" w14:textId="64DD977B" w:rsidR="00D82BD7" w:rsidRPr="00DF429F" w:rsidRDefault="00DF429F" w:rsidP="00D82BD7">
            <w:r>
              <w:t>Разработка, реализация.</w:t>
            </w:r>
          </w:p>
        </w:tc>
        <w:tc>
          <w:tcPr>
            <w:tcW w:w="1989" w:type="dxa"/>
            <w:vAlign w:val="center"/>
          </w:tcPr>
          <w:p w14:paraId="497CBE74" w14:textId="414220C3" w:rsidR="00D82BD7" w:rsidRPr="00DF429F" w:rsidRDefault="00DF429F" w:rsidP="00D82BD7">
            <w:r>
              <w:t>Техносферная безопасность</w:t>
            </w:r>
            <w:r>
              <w:rPr>
                <w:lang w:val="en-US"/>
              </w:rPr>
              <w:t>/</w:t>
            </w:r>
            <w:r>
              <w:t>да</w:t>
            </w:r>
          </w:p>
        </w:tc>
      </w:tr>
    </w:tbl>
    <w:p w14:paraId="7C9D1A66" w14:textId="77777777" w:rsidR="00657D11" w:rsidRPr="003F7E8F" w:rsidRDefault="00657D11" w:rsidP="003F7E8F">
      <w:pPr>
        <w:pStyle w:val="TableParagraph"/>
        <w:rPr>
          <w:lang w:val="ru-RU"/>
        </w:rPr>
      </w:pPr>
    </w:p>
    <w:p w14:paraId="320ABDF5" w14:textId="77777777" w:rsidR="00A33CFE" w:rsidRDefault="00A33CFE"/>
    <w:sectPr w:rsidR="00A33CFE" w:rsidSect="00D82BD7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52DA" w14:textId="77777777" w:rsidR="00B25453" w:rsidRDefault="00B25453" w:rsidP="00657D11">
      <w:pPr>
        <w:spacing w:after="0" w:line="240" w:lineRule="auto"/>
      </w:pPr>
      <w:r>
        <w:separator/>
      </w:r>
    </w:p>
  </w:endnote>
  <w:endnote w:type="continuationSeparator" w:id="0">
    <w:p w14:paraId="21A6CB35" w14:textId="77777777" w:rsidR="00B25453" w:rsidRDefault="00B25453" w:rsidP="0065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90CD" w14:textId="77777777" w:rsidR="00B25453" w:rsidRDefault="00B25453" w:rsidP="00657D11">
      <w:pPr>
        <w:spacing w:after="0" w:line="240" w:lineRule="auto"/>
      </w:pPr>
      <w:r>
        <w:separator/>
      </w:r>
    </w:p>
  </w:footnote>
  <w:footnote w:type="continuationSeparator" w:id="0">
    <w:p w14:paraId="60274A19" w14:textId="77777777" w:rsidR="00B25453" w:rsidRDefault="00B25453" w:rsidP="00657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2817"/>
    <w:multiLevelType w:val="hybridMultilevel"/>
    <w:tmpl w:val="E426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7AF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3B10F8B"/>
    <w:multiLevelType w:val="hybridMultilevel"/>
    <w:tmpl w:val="F49C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F3818"/>
    <w:multiLevelType w:val="hybridMultilevel"/>
    <w:tmpl w:val="762AB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E50BE"/>
    <w:multiLevelType w:val="hybridMultilevel"/>
    <w:tmpl w:val="AADE7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53A8C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62701C"/>
    <w:multiLevelType w:val="hybridMultilevel"/>
    <w:tmpl w:val="5518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41391"/>
    <w:multiLevelType w:val="hybridMultilevel"/>
    <w:tmpl w:val="9E18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20BB5"/>
    <w:multiLevelType w:val="hybridMultilevel"/>
    <w:tmpl w:val="AADE7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474553">
    <w:abstractNumId w:val="5"/>
  </w:num>
  <w:num w:numId="2" w16cid:durableId="1070346031">
    <w:abstractNumId w:val="1"/>
  </w:num>
  <w:num w:numId="3" w16cid:durableId="823932816">
    <w:abstractNumId w:val="6"/>
  </w:num>
  <w:num w:numId="4" w16cid:durableId="2119908542">
    <w:abstractNumId w:val="7"/>
  </w:num>
  <w:num w:numId="5" w16cid:durableId="1866553272">
    <w:abstractNumId w:val="3"/>
  </w:num>
  <w:num w:numId="6" w16cid:durableId="1158617367">
    <w:abstractNumId w:val="2"/>
  </w:num>
  <w:num w:numId="7" w16cid:durableId="2113158635">
    <w:abstractNumId w:val="4"/>
  </w:num>
  <w:num w:numId="8" w16cid:durableId="742489889">
    <w:abstractNumId w:val="8"/>
  </w:num>
  <w:num w:numId="9" w16cid:durableId="1353384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11"/>
    <w:rsid w:val="00196866"/>
    <w:rsid w:val="003F7E8F"/>
    <w:rsid w:val="00492046"/>
    <w:rsid w:val="004970A4"/>
    <w:rsid w:val="00513A27"/>
    <w:rsid w:val="005823C0"/>
    <w:rsid w:val="00657D11"/>
    <w:rsid w:val="006B50ED"/>
    <w:rsid w:val="007221CB"/>
    <w:rsid w:val="008D5A5C"/>
    <w:rsid w:val="008F719F"/>
    <w:rsid w:val="00A33CFE"/>
    <w:rsid w:val="00A80BBF"/>
    <w:rsid w:val="00AB0F27"/>
    <w:rsid w:val="00B25453"/>
    <w:rsid w:val="00B36C32"/>
    <w:rsid w:val="00CF400E"/>
    <w:rsid w:val="00D82BD7"/>
    <w:rsid w:val="00DF429F"/>
    <w:rsid w:val="00E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13E9"/>
  <w15:docId w15:val="{7E69242A-7623-4625-8142-63B026E6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D11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657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Char">
    <w:name w:val="ConsPlusNormal Char"/>
    <w:link w:val="ConsPlusNormal"/>
    <w:qFormat/>
    <w:locked/>
    <w:rsid w:val="00657D1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rsid w:val="00657D11"/>
    <w:rPr>
      <w:rFonts w:cs="Times New Roman"/>
      <w:sz w:val="16"/>
    </w:rPr>
  </w:style>
  <w:style w:type="table" w:customStyle="1" w:styleId="TableNormal">
    <w:name w:val="Table Normal"/>
    <w:uiPriority w:val="2"/>
    <w:semiHidden/>
    <w:unhideWhenUsed/>
    <w:qFormat/>
    <w:rsid w:val="00657D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99"/>
    <w:qFormat/>
    <w:rsid w:val="00657D11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7D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rsid w:val="00657D11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657D11"/>
    <w:rPr>
      <w:rFonts w:ascii="Times New Roman" w:eastAsia="Times New Roman" w:hAnsi="Times New Roman" w:cs="Times New Roman"/>
      <w:lang w:val="en-US"/>
    </w:rPr>
  </w:style>
  <w:style w:type="paragraph" w:styleId="a6">
    <w:name w:val="footnote text"/>
    <w:basedOn w:val="a"/>
    <w:link w:val="a7"/>
    <w:uiPriority w:val="99"/>
    <w:semiHidden/>
    <w:rsid w:val="00657D1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7D11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657D11"/>
    <w:rPr>
      <w:rFonts w:cs="Times New Roman"/>
      <w:vertAlign w:val="superscript"/>
    </w:rPr>
  </w:style>
  <w:style w:type="table" w:styleId="a9">
    <w:name w:val="Table Grid"/>
    <w:basedOn w:val="a1"/>
    <w:uiPriority w:val="59"/>
    <w:rsid w:val="00B3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970A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970A4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8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2BD7"/>
    <w:rPr>
      <w:lang w:eastAsia="ru-RU"/>
    </w:rPr>
  </w:style>
  <w:style w:type="paragraph" w:styleId="ae">
    <w:name w:val="footer"/>
    <w:basedOn w:val="a"/>
    <w:link w:val="af"/>
    <w:uiPriority w:val="99"/>
    <w:unhideWhenUsed/>
    <w:rsid w:val="00D8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2BD7"/>
    <w:rPr>
      <w:lang w:eastAsia="ru-RU"/>
    </w:rPr>
  </w:style>
  <w:style w:type="paragraph" w:styleId="af0">
    <w:name w:val="No Spacing"/>
    <w:uiPriority w:val="1"/>
    <w:qFormat/>
    <w:rsid w:val="00D82BD7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 Стрельцов</cp:lastModifiedBy>
  <cp:revision>5</cp:revision>
  <dcterms:created xsi:type="dcterms:W3CDTF">2022-11-30T18:02:00Z</dcterms:created>
  <dcterms:modified xsi:type="dcterms:W3CDTF">2022-12-02T04:55:00Z</dcterms:modified>
</cp:coreProperties>
</file>