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3" w:rsidRDefault="00391373">
      <w:pPr>
        <w:widowControl w:val="0"/>
        <w:spacing w:after="160" w:line="259" w:lineRule="auto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:rsidR="00391373" w:rsidRDefault="00016F4C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ПАСПОРТ СТАРТАП-ПРОЕКТА </w:t>
      </w:r>
    </w:p>
    <w:p w:rsidR="00391373" w:rsidRDefault="0039137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2"/>
        <w:gridCol w:w="6338"/>
      </w:tblGrid>
      <w:tr w:rsidR="00391373">
        <w:tc>
          <w:tcPr>
            <w:tcW w:w="9740" w:type="dxa"/>
            <w:gridSpan w:val="2"/>
          </w:tcPr>
          <w:p w:rsidR="00391373" w:rsidRDefault="00391373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1373" w:rsidRDefault="00016F4C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:rsidR="00391373" w:rsidRDefault="00391373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:rsidR="00391373" w:rsidRDefault="005D2B15" w:rsidP="005D2B1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Курс по "Введению в политическую жизнь"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:rsidR="005D2B15" w:rsidRDefault="005D2B15" w:rsidP="005D2B15">
            <w:p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1.Тюнин Богдан</w:t>
            </w:r>
          </w:p>
          <w:p w:rsidR="005D2B15" w:rsidRDefault="005D2B15" w:rsidP="005D2B15">
            <w:p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2.Овсюков Егор</w:t>
            </w:r>
          </w:p>
          <w:p w:rsidR="005D2B15" w:rsidRDefault="005D2B15" w:rsidP="005D2B15">
            <w:p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3.Щукин Даниил</w:t>
            </w:r>
          </w:p>
          <w:p w:rsidR="00391373" w:rsidRDefault="005D2B15" w:rsidP="005D2B1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4.Брей Елизавета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:rsidR="004F2AF0" w:rsidRPr="001F1FE8" w:rsidRDefault="004F2AF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9B25DA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https://pt.2035.university/project/kurs-vvedenia-v-politiceskuu-zizn</w:t>
              </w:r>
            </w:hyperlink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:rsidR="00391373" w:rsidRDefault="004C270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Health</w:t>
            </w:r>
            <w:r w:rsidR="00016F4C"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  <w:p w:rsidR="00391373" w:rsidRDefault="0039137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:rsidR="005D2B15" w:rsidRPr="005D2B15" w:rsidRDefault="005D2B15" w:rsidP="005D2B1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Целью курса по введению в политическую жизнь является предоставление студентам знаний и навыков, необходимых для понимания основ политической системы, процессов и институтов. Курс также направлен на развитие у студентов аналитического мышления, умения анализировать и оценивать политические проблемы и явления, а также на формирование у них сознательной и активной гражданской позиции.</w:t>
            </w:r>
          </w:p>
          <w:p w:rsidR="005D2B15" w:rsidRPr="005D2B15" w:rsidRDefault="005D2B15" w:rsidP="005D2B1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В ходе курса студенты изучают теоретические основы политики, политическую историю различных стран и регионов мира, основные политические направления и идеологии. Кроме того, они ознакомятся с основными политическими институтами и процессами, такими как выборы, парламент, правительство, политические партии и движения, медиа и общественные организации.</w:t>
            </w:r>
          </w:p>
          <w:p w:rsidR="005D2B15" w:rsidRPr="005D2B15" w:rsidRDefault="005D2B15" w:rsidP="005D2B1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Важным элементом курса является использование различных методов обучения, таких как лекции, дискуссии, семинары, ролевые игры и проектная работа. Это помогает студентам не только получить теоретические знания, но и применить их на практике в реальных ситуациях.</w:t>
            </w:r>
          </w:p>
          <w:p w:rsidR="005D2B15" w:rsidRPr="005D2B15" w:rsidRDefault="005D2B15" w:rsidP="005D2B1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Одной из главных идей курса является то, что понимание политических процессов и участие в них являются важными элементами гражданской ответственности и активной гражданской позиции. Таким образом, курс направлен на формирование не только профессиональных навыков, но и социальных компетенций, которые могут быть применены в любой сфере деятельности.</w:t>
            </w:r>
          </w:p>
          <w:p w:rsidR="00391373" w:rsidRPr="005D2B15" w:rsidRDefault="005D2B15" w:rsidP="005D2B1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В целом, курс по введению в политическую жизнь является важным компонентом образовательного процесса, который помогает студентам понимать и принимать решения о том, как улучшить свой мир и общество.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:rsidR="005D2B15" w:rsidRDefault="00016F4C" w:rsidP="005D2B1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D2B15">
              <w:rPr>
                <w:rFonts w:ascii="Times New Roman" w:eastAsia="Times New Roman" w:hAnsi="Times New Roman" w:cs="Times New Roman"/>
                <w:sz w:val="20"/>
              </w:rPr>
              <w:t xml:space="preserve">Курс по введению в политическую жизнь актуален во многих смыслах. Во-первых, он помогает разобраться в современной политической системе, понять ее основные принципы и регуляторы. Во-вторых, курс дает представление о политических процессах и механизмах принятия решений в разных уровнях власти. В-третьих, он позволяет разобраться в социально-политических тенденциях и вызовах, с которыми сталкиваются современные общества и </w:t>
            </w:r>
            <w:r w:rsidR="005D2B15">
              <w:rPr>
                <w:rFonts w:ascii="Times New Roman" w:eastAsia="Times New Roman" w:hAnsi="Times New Roman" w:cs="Times New Roman"/>
                <w:sz w:val="20"/>
              </w:rPr>
              <w:lastRenderedPageBreak/>
              <w:t>государства. В-четвертых, курс может помочь студентам развить критическое мышление и оценку политических процессов, а также разработать личные позиции и стратегии действий в политической сфере. По сути, курс введения в политическую жизнь является необходимым элементом для любого гражданина, который хотел бы стать активным участником политической жизни своего общества и страны.</w:t>
            </w:r>
          </w:p>
          <w:p w:rsidR="00391373" w:rsidRDefault="0039137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</w:tcPr>
          <w:p w:rsidR="005D2B15" w:rsidRPr="005D2B15" w:rsidRDefault="005D2B15" w:rsidP="005D2B15">
            <w:pPr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Риск потери интереса: Также может привести к потере интереса участников, если программа курса не приспособлена к их текущим представлениям, интересам и уровню знаний.</w:t>
            </w:r>
          </w:p>
          <w:p w:rsidR="005D2B15" w:rsidRPr="005D2B15" w:rsidRDefault="005D2B15" w:rsidP="005D2B15">
            <w:pPr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Риск недостаточной защиты данных: Курс по введению в политическую жизнь включает обработку большого количества личных и конфиденциальных данных, поэтому необходимо обеспечить адекватную защиту этих данных.</w:t>
            </w:r>
          </w:p>
          <w:p w:rsidR="005D2B15" w:rsidRPr="005D2B15" w:rsidRDefault="005D2B15" w:rsidP="005D2B15">
            <w:pPr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Риск злоупотребления: Учитывая, что курс может включать дискуссии о политических процессах и реально существующих политических деятелях, наличие злоупотреблений и недостаточной разборчивости может привести к искажениям реальных фактов.</w:t>
            </w:r>
          </w:p>
          <w:p w:rsidR="00391373" w:rsidRDefault="005D2B15" w:rsidP="005D2B1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Риск реакций: Курс может вызвать эмоциональные реакции участников, что, в свою очередь, может привести к негативным последствиям для вовлеченных сторон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:rsidR="005D2B15" w:rsidRDefault="005D2B15" w:rsidP="005D2B15">
            <w:pPr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Нашими потенциальными заказчиками будет выступать целевая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аудитория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рошедшая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опрос(Основной процент молодежь-16-19 лет)</w:t>
            </w:r>
          </w:p>
          <w:p w:rsidR="00391373" w:rsidRDefault="005D2B15" w:rsidP="005D2B1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 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артии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различные учебные учреждения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:rsidR="00391373" w:rsidRDefault="005D2B15" w:rsidP="005D2B1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Способы заработка могут включать в себя оплату за участие в курсе, продажу доступа к материалам и рекламу от </w:t>
            </w:r>
            <w:proofErr w:type="spellStart"/>
            <w:r>
              <w:rPr>
                <w:rFonts w:ascii="Calibri" w:eastAsia="Calibri" w:hAnsi="Calibri" w:cs="Calibri"/>
              </w:rPr>
              <w:t>спонсоров</w:t>
            </w:r>
            <w:proofErr w:type="gramStart"/>
            <w:r>
              <w:rPr>
                <w:rFonts w:ascii="Calibri" w:eastAsia="Calibri" w:hAnsi="Calibri" w:cs="Calibri"/>
              </w:rPr>
              <w:t>,т</w:t>
            </w:r>
            <w:proofErr w:type="gramEnd"/>
            <w:r>
              <w:rPr>
                <w:rFonts w:ascii="Calibri" w:eastAsia="Calibri" w:hAnsi="Calibri" w:cs="Calibri"/>
              </w:rPr>
              <w:t>ак</w:t>
            </w:r>
            <w:proofErr w:type="spellEnd"/>
            <w:r>
              <w:rPr>
                <w:rFonts w:ascii="Calibri" w:eastAsia="Calibri" w:hAnsi="Calibri" w:cs="Calibri"/>
              </w:rPr>
              <w:t xml:space="preserve"> же различные Партнерские программы. Также можно зарабатывать на продаже более продвинутых курсов или на продаже товаров и услуг, связанных с политикой.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:rsidR="005D2B15" w:rsidRPr="005D2B15" w:rsidRDefault="005D2B15" w:rsidP="005D2B15">
            <w:pPr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Идея, которая может соответствовать технологическому направлению курса по введению в политическую жизнь, - использование современных информационных технологий для повышения уровня участия граждан в политической жизни.</w:t>
            </w:r>
          </w:p>
          <w:p w:rsidR="005D2B15" w:rsidRPr="005D2B15" w:rsidRDefault="005D2B15" w:rsidP="005D2B15">
            <w:pPr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Сегодня, благодаря развитию технологий, все больше людей используют социальные сети, мобильные приложения и другие онлайн-инструменты для общения, поиска информации и проведения различных операций. Однако, также присутствует негативная сторона, связанная с дезинформацией и манипуляцией общественным мнением.</w:t>
            </w:r>
          </w:p>
          <w:p w:rsidR="005D2B15" w:rsidRPr="005D2B15" w:rsidRDefault="005D2B15" w:rsidP="005D2B15">
            <w:pPr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Введение в политическую жизнь курса, который обучает граждан использовать технологии для получения достоверной информации, участия в выборах и влияния на политические процессы, может стать эффективным инструментом повышения политической грамотности и активности граждан. Это может включать элементы обучения в области информационной безопасности, стимулирования участия в дискуссиях на платформах, обучения критическому мышлению и тому, как различать правдивую информацию от фейковых новостей.</w:t>
            </w:r>
          </w:p>
          <w:p w:rsidR="00391373" w:rsidRDefault="005D2B15" w:rsidP="005D2B1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B15">
              <w:rPr>
                <w:rFonts w:ascii="Calibri" w:eastAsia="Calibri" w:hAnsi="Calibri" w:cs="Calibri"/>
                <w:sz w:val="20"/>
                <w:szCs w:val="20"/>
              </w:rPr>
              <w:t>Таким образом, идея использования технологий для повышения политической грамотности и активности граждан может соответствовать технологическому направлению курса по введению в политическую жизнь.</w:t>
            </w:r>
          </w:p>
        </w:tc>
      </w:tr>
      <w:tr w:rsidR="00391373">
        <w:trPr>
          <w:trHeight w:val="553"/>
        </w:trPr>
        <w:tc>
          <w:tcPr>
            <w:tcW w:w="9740" w:type="dxa"/>
            <w:gridSpan w:val="2"/>
          </w:tcPr>
          <w:p w:rsidR="00391373" w:rsidRDefault="00016F4C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:rsidR="00391373" w:rsidRDefault="0039137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1373" w:rsidRDefault="005D2B15" w:rsidP="00486175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4861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4861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16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391373">
        <w:trPr>
          <w:trHeight w:val="415"/>
        </w:trPr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Гранты, инвестиции.</w:t>
            </w:r>
          </w:p>
        </w:tc>
      </w:tr>
      <w:tr w:rsidR="00391373">
        <w:trPr>
          <w:trHeight w:val="690"/>
        </w:trPr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:rsidR="005D2B15" w:rsidRDefault="005D2B15" w:rsidP="005D2B15">
            <w:pPr>
              <w:jc w:val="both"/>
              <w:rPr>
                <w:rFonts w:ascii="Calibri" w:eastAsia="Calibri" w:hAnsi="Calibri" w:cs="Calibri"/>
              </w:rPr>
            </w:pPr>
            <w:r w:rsidRPr="005D2B15">
              <w:rPr>
                <w:rFonts w:ascii="Calibri" w:eastAsia="Calibri" w:hAnsi="Calibri" w:cs="Calibri"/>
                <w:b/>
                <w:bCs/>
              </w:rPr>
              <w:t>TAM:</w:t>
            </w:r>
            <w:r>
              <w:rPr>
                <w:rFonts w:ascii="Calibri" w:eastAsia="Calibri" w:hAnsi="Calibri" w:cs="Calibri"/>
              </w:rPr>
              <w:t xml:space="preserve"> 542.000 студентов + 237.000 людей с образованием + 1.700 стартапов в МОСКВЕ. </w:t>
            </w:r>
          </w:p>
          <w:p w:rsidR="005D2B15" w:rsidRDefault="005D2B15" w:rsidP="005D2B1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Тогда 796.700 это количество клиентов в </w:t>
            </w:r>
            <w:proofErr w:type="spellStart"/>
            <w:r>
              <w:rPr>
                <w:rFonts w:ascii="Calibri" w:eastAsia="Calibri" w:hAnsi="Calibri" w:cs="Calibri"/>
              </w:rPr>
              <w:t>TAM.Допустим</w:t>
            </w:r>
            <w:proofErr w:type="spellEnd"/>
            <w:r>
              <w:rPr>
                <w:rFonts w:ascii="Calibri" w:eastAsia="Calibri" w:hAnsi="Calibri" w:cs="Calibri"/>
              </w:rPr>
              <w:t xml:space="preserve"> подписка на наш курс стоит 12.000, тогда TAM составит 9 560 400 млн. рублей.</w:t>
            </w:r>
          </w:p>
          <w:p w:rsidR="005D2B15" w:rsidRDefault="005D2B15" w:rsidP="005D2B15">
            <w:pPr>
              <w:jc w:val="both"/>
              <w:rPr>
                <w:rFonts w:ascii="Calibri" w:eastAsia="Calibri" w:hAnsi="Calibri" w:cs="Calibri"/>
              </w:rPr>
            </w:pPr>
            <w:r w:rsidRPr="005D2B15">
              <w:rPr>
                <w:rFonts w:ascii="Calibri" w:eastAsia="Calibri" w:hAnsi="Calibri" w:cs="Calibri"/>
                <w:b/>
                <w:bCs/>
              </w:rPr>
              <w:t>SAM:</w:t>
            </w:r>
            <w:r>
              <w:rPr>
                <w:rFonts w:ascii="Calibri" w:eastAsia="Calibri" w:hAnsi="Calibri" w:cs="Calibri"/>
              </w:rPr>
              <w:t xml:space="preserve"> допустим 80% студентов готовы купить наш курс = 433 600.</w:t>
            </w:r>
          </w:p>
          <w:p w:rsidR="005D2B15" w:rsidRDefault="005D2B15" w:rsidP="005D2B1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45% людей с образованием = 106 650.</w:t>
            </w:r>
          </w:p>
          <w:p w:rsidR="005D2B15" w:rsidRDefault="005D2B15" w:rsidP="005D2B1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90% стартапов =  1530.</w:t>
            </w:r>
          </w:p>
          <w:p w:rsidR="005D2B15" w:rsidRDefault="005D2B15" w:rsidP="005D2B1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Тогда 541 780 это количество клиентов в SAM, а он составит 6 501 360 в год.</w:t>
            </w:r>
          </w:p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91373" w:rsidRDefault="0039137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0"/>
      </w:tblGrid>
      <w:tr w:rsidR="00391373">
        <w:tc>
          <w:tcPr>
            <w:tcW w:w="9740" w:type="dxa"/>
          </w:tcPr>
          <w:p w:rsidR="00391373" w:rsidRDefault="00016F4C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925"/>
              <w:gridCol w:w="1701"/>
              <w:gridCol w:w="3544"/>
            </w:tblGrid>
            <w:tr w:rsidR="00391373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391373">
              <w:trPr>
                <w:cantSplit/>
                <w:trHeight w:val="51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Pr="00D45C6C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Составление анкеты</w:t>
                  </w:r>
                  <w:r w:rsidR="00D45C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r w:rsidR="00D45C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изучение рынка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 анкетирования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Обработка результатов анкетирования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Pr="00D45C6C" w:rsidRDefault="00D45C6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Разработка программы для онлайн занятий на основе анкетирования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Pr="00D45C6C" w:rsidRDefault="00D45C6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10 000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Анализ идеального продукта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регистрация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Определение организационной структуры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Подбор и отбор персонала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Тематическое планирование видео-уроков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Методическое и учебное обеспечение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Pr="00D45C6C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Утверждение программы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онлайн-курса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 лектор</w:t>
                  </w:r>
                  <w:proofErr w:type="spellStart"/>
                  <w:r w:rsidR="00D45C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ами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Покупка оборудования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8B4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сайта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8B4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Подключение платежной системы к сайту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Pr="00D45C6C" w:rsidRDefault="00D45C6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Заключение договора с НПО о сотрудничестве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D45C6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150 000</w:t>
                  </w:r>
                  <w:r w:rsidR="00016F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Съемка промо-ролика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B4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PR-кампания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8B429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90 000</w:t>
                  </w:r>
                  <w:r w:rsidR="00016F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телеграмм-чата для участников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91373" w:rsidRDefault="0039137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1373" w:rsidRPr="008B4295" w:rsidRDefault="00016F4C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Итого: </w:t>
            </w:r>
            <w:r w:rsidR="008B42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500 000</w:t>
            </w:r>
          </w:p>
          <w:p w:rsidR="00391373" w:rsidRDefault="0039137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1373" w:rsidRDefault="0039137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997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97"/>
      </w:tblGrid>
      <w:tr w:rsidR="00391373">
        <w:tc>
          <w:tcPr>
            <w:tcW w:w="9997" w:type="dxa"/>
          </w:tcPr>
          <w:p w:rsidR="00391373" w:rsidRDefault="00016F4C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45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3358"/>
              <w:gridCol w:w="2162"/>
              <w:gridCol w:w="3933"/>
            </w:tblGrid>
            <w:tr w:rsidR="00391373">
              <w:trPr>
                <w:cantSplit/>
                <w:trHeight w:val="20"/>
              </w:trPr>
              <w:tc>
                <w:tcPr>
                  <w:tcW w:w="33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391373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1373">
              <w:trPr>
                <w:cantSplit/>
                <w:trHeight w:val="20"/>
              </w:trPr>
              <w:tc>
                <w:tcPr>
                  <w:tcW w:w="33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3913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391373">
              <w:trPr>
                <w:cantSplit/>
                <w:trHeight w:val="714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Pr="005D2B15" w:rsidRDefault="00016F4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 </w:t>
                  </w:r>
                  <w:r w:rsidR="005D2B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Тюнин Богдан</w:t>
                  </w:r>
                </w:p>
                <w:p w:rsidR="00391373" w:rsidRPr="005D2B15" w:rsidRDefault="00016F4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  <w:proofErr w:type="spellStart"/>
                  <w:r w:rsidR="005D2B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Овсюков</w:t>
                  </w:r>
                  <w:proofErr w:type="spellEnd"/>
                  <w:r w:rsidR="005D2B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Егор</w:t>
                  </w:r>
                </w:p>
                <w:p w:rsidR="005D2B15" w:rsidRDefault="005D2B15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D2B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Щукин Даниил</w:t>
                  </w:r>
                </w:p>
                <w:p w:rsidR="005D2B15" w:rsidRPr="005D2B15" w:rsidRDefault="005D2B15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4.Брей Елизавета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  <w:p w:rsidR="005D2B15" w:rsidRDefault="005D2B15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5000</w:t>
                  </w:r>
                </w:p>
                <w:p w:rsidR="005D2B15" w:rsidRPr="005D2B15" w:rsidRDefault="005D2B15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5D2B1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25</w:t>
                  </w:r>
                  <w:r w:rsidR="00016F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  <w:p w:rsidR="00391373" w:rsidRDefault="005D2B1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25</w:t>
                  </w:r>
                  <w:r w:rsidR="00016F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  <w:p w:rsidR="005D2B15" w:rsidRDefault="005D2B1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25%</w:t>
                  </w:r>
                </w:p>
                <w:p w:rsidR="005D2B15" w:rsidRPr="005D2B15" w:rsidRDefault="005D2B1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25%</w:t>
                  </w:r>
                </w:p>
                <w:p w:rsidR="00391373" w:rsidRDefault="0039137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5D2B1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  <w:r w:rsidR="00016F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391373" w:rsidRDefault="0039137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1373" w:rsidRDefault="0039137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1373" w:rsidRDefault="0039137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3"/>
        <w:gridCol w:w="1713"/>
        <w:gridCol w:w="1713"/>
        <w:gridCol w:w="2552"/>
        <w:gridCol w:w="1733"/>
      </w:tblGrid>
      <w:tr w:rsidR="00391373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373" w:rsidRDefault="00016F4C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391373">
        <w:trPr>
          <w:trHeight w:val="509"/>
        </w:trPr>
        <w:tc>
          <w:tcPr>
            <w:tcW w:w="1973" w:type="dxa"/>
            <w:vAlign w:val="center"/>
          </w:tcPr>
          <w:p w:rsidR="00391373" w:rsidRDefault="00016F4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:rsidR="00391373" w:rsidRDefault="00016F4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373" w:rsidRDefault="00016F4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373" w:rsidRDefault="00016F4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:rsidR="00391373" w:rsidRDefault="00016F4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391373">
        <w:trPr>
          <w:trHeight w:val="557"/>
        </w:trPr>
        <w:tc>
          <w:tcPr>
            <w:tcW w:w="1973" w:type="dxa"/>
          </w:tcPr>
          <w:p w:rsidR="00391373" w:rsidRDefault="0012378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Тюнин Богдан Вадимович</w:t>
            </w:r>
          </w:p>
        </w:tc>
        <w:tc>
          <w:tcPr>
            <w:tcW w:w="1713" w:type="dxa"/>
          </w:tcPr>
          <w:p w:rsidR="00391373" w:rsidRPr="008B4295" w:rsidRDefault="008B4295" w:rsidP="008B4295">
            <w:pPr>
              <w:spacing w:after="160" w:line="259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B4295">
              <w:rPr>
                <w:rFonts w:asciiTheme="majorHAnsi" w:eastAsia="Times New Roman" w:hAnsiTheme="majorHAnsi" w:cstheme="majorHAnsi"/>
                <w:lang w:val="en-US"/>
              </w:rPr>
              <w:t>Project-</w:t>
            </w:r>
            <w:r w:rsidRPr="008B4295">
              <w:rPr>
                <w:rFonts w:asciiTheme="majorHAnsi" w:eastAsia="Times New Roman" w:hAnsiTheme="majorHAnsi" w:cstheme="majorHAnsi"/>
                <w:lang w:val="ru-RU"/>
              </w:rPr>
              <w:t>менеджер</w:t>
            </w:r>
            <w:r w:rsidRPr="008B4295">
              <w:rPr>
                <w:rFonts w:asciiTheme="majorHAnsi" w:eastAsia="Times New Roman" w:hAnsiTheme="majorHAnsi" w:cstheme="majorHAnsi"/>
                <w:lang w:val="en-US"/>
              </w:rPr>
              <w:t>/</w:t>
            </w:r>
            <w:r w:rsidRPr="008B4295">
              <w:rPr>
                <w:rFonts w:asciiTheme="majorHAnsi" w:eastAsia="Times New Roman" w:hAnsiTheme="majorHAnsi" w:cstheme="majorHAnsi"/>
                <w:lang w:val="ru-RU"/>
              </w:rPr>
              <w:t>Дир</w:t>
            </w:r>
            <w:r w:rsidRPr="008B4295">
              <w:rPr>
                <w:rFonts w:asciiTheme="majorHAnsi" w:eastAsia="Times New Roman" w:hAnsiTheme="majorHAnsi" w:cstheme="majorHAnsi"/>
                <w:lang w:val="ru-RU"/>
              </w:rPr>
              <w:lastRenderedPageBreak/>
              <w:t>ектор компании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373" w:rsidRDefault="0012378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+79104203982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CD5" w:rsidRPr="00BA4CD5" w:rsidRDefault="00BA4CD5" w:rsidP="00BA4C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A4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Формулирование цели проекта по SMART</w:t>
            </w:r>
          </w:p>
          <w:p w:rsidR="00BA4CD5" w:rsidRPr="00BA4CD5" w:rsidRDefault="00BA4CD5" w:rsidP="00BA4C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4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  Расчеты </w:t>
            </w:r>
            <w:r w:rsidRPr="00BA4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первоначальных инвестиций, ежемесячных расходов и доходности продукта</w:t>
            </w:r>
          </w:p>
          <w:p w:rsidR="00BA4CD5" w:rsidRPr="00BA4CD5" w:rsidRDefault="00BA4CD5" w:rsidP="00BA4C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4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Прогноз перспектив развития продукта</w:t>
            </w:r>
          </w:p>
          <w:p w:rsidR="00391373" w:rsidRDefault="003913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Среднее общее образование</w:t>
            </w:r>
          </w:p>
        </w:tc>
      </w:tr>
      <w:tr w:rsidR="00391373" w:rsidTr="008B4295">
        <w:trPr>
          <w:trHeight w:val="1841"/>
        </w:trPr>
        <w:tc>
          <w:tcPr>
            <w:tcW w:w="1973" w:type="dxa"/>
          </w:tcPr>
          <w:p w:rsidR="00391373" w:rsidRDefault="0012378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Егор </w:t>
            </w:r>
            <w:proofErr w:type="spellStart"/>
            <w:r>
              <w:rPr>
                <w:rFonts w:ascii="Calibri" w:eastAsia="Calibri" w:hAnsi="Calibri" w:cs="Calibri"/>
              </w:rPr>
              <w:t>Овсюков</w:t>
            </w:r>
            <w:proofErr w:type="spellEnd"/>
            <w:r>
              <w:rPr>
                <w:rFonts w:ascii="Calibri" w:eastAsia="Calibri" w:hAnsi="Calibri" w:cs="Calibri"/>
              </w:rPr>
              <w:t xml:space="preserve"> Ильич</w:t>
            </w:r>
          </w:p>
        </w:tc>
        <w:tc>
          <w:tcPr>
            <w:tcW w:w="1713" w:type="dxa"/>
          </w:tcPr>
          <w:p w:rsidR="00391373" w:rsidRDefault="0012378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Сооснователь/ Главный бухгалтер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373" w:rsidRDefault="0012378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lang w:val="ru-RU"/>
              </w:rPr>
              <w:t>+</w:t>
            </w:r>
            <w:r>
              <w:rPr>
                <w:rFonts w:ascii="Calibri" w:eastAsia="Calibri" w:hAnsi="Calibri" w:cs="Calibri"/>
              </w:rPr>
              <w:t>79779700523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CD5" w:rsidRPr="00BA4CD5" w:rsidRDefault="00BA4CD5" w:rsidP="00BA4C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A4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вопросов для анкетирования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A4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A4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2.Создание структурной декомпозиции работ</w:t>
            </w:r>
          </w:p>
          <w:p w:rsidR="00BA4CD5" w:rsidRPr="00BA4CD5" w:rsidRDefault="00BA4CD5" w:rsidP="00BA4C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4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LEAN CANVAS</w:t>
            </w:r>
          </w:p>
          <w:p w:rsidR="00391373" w:rsidRDefault="003913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8B4295" w:rsidTr="008B4295">
        <w:trPr>
          <w:trHeight w:val="1841"/>
        </w:trPr>
        <w:tc>
          <w:tcPr>
            <w:tcW w:w="1973" w:type="dxa"/>
          </w:tcPr>
          <w:p w:rsidR="008B4295" w:rsidRDefault="008B4295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Щукин Даниил Анатольевич</w:t>
            </w:r>
          </w:p>
        </w:tc>
        <w:tc>
          <w:tcPr>
            <w:tcW w:w="1713" w:type="dxa"/>
          </w:tcPr>
          <w:p w:rsidR="008B4295" w:rsidRDefault="008B4295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Пиар менеджер/ hr-менеджер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295" w:rsidRDefault="008B4295">
            <w:pPr>
              <w:spacing w:after="160" w:line="259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</w:rPr>
              <w:t>+79160317439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295" w:rsidRPr="008B4295" w:rsidRDefault="008B4295" w:rsidP="008B42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4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Анализ потребителя и составление идеального образа продукта</w:t>
            </w:r>
            <w:r w:rsidRPr="008B4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2. Выбор организационной структуры</w:t>
            </w:r>
            <w:r w:rsidRPr="008B4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3. Анализ возможных рисков и их предотвращение</w:t>
            </w:r>
          </w:p>
          <w:p w:rsidR="008B4295" w:rsidRDefault="008B4295" w:rsidP="00BA4C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295" w:rsidRDefault="008B429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8B4295" w:rsidTr="008B4295">
        <w:trPr>
          <w:trHeight w:val="1841"/>
        </w:trPr>
        <w:tc>
          <w:tcPr>
            <w:tcW w:w="1973" w:type="dxa"/>
          </w:tcPr>
          <w:p w:rsidR="008B4295" w:rsidRDefault="008B4295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Брей Елизавета Алексеевна</w:t>
            </w:r>
          </w:p>
        </w:tc>
        <w:tc>
          <w:tcPr>
            <w:tcW w:w="1713" w:type="dxa"/>
          </w:tcPr>
          <w:p w:rsidR="008B4295" w:rsidRDefault="008B4295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295" w:rsidRPr="008B4295" w:rsidRDefault="008B4295">
            <w:pPr>
              <w:spacing w:after="160" w:line="259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</w:rPr>
              <w:t>+7916086952</w:t>
            </w:r>
            <w:r>
              <w:rPr>
                <w:rFonts w:ascii="Calibri" w:eastAsia="Calibri" w:hAnsi="Calibri" w:cs="Calibri"/>
                <w:lang w:val="ru-RU"/>
              </w:rPr>
              <w:t>8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295" w:rsidRPr="008B4295" w:rsidRDefault="008B4295" w:rsidP="008B42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B4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4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конкурентов</w:t>
            </w:r>
          </w:p>
          <w:p w:rsidR="008B4295" w:rsidRPr="008B4295" w:rsidRDefault="008B4295" w:rsidP="008B42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4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Составление календарного плана стартап проекта</w:t>
            </w:r>
          </w:p>
          <w:p w:rsidR="008B4295" w:rsidRPr="008B4295" w:rsidRDefault="008B4295" w:rsidP="008B42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4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 Диаграмма Исикавы</w:t>
            </w:r>
          </w:p>
          <w:p w:rsidR="008B4295" w:rsidRPr="008B4295" w:rsidRDefault="008B4295" w:rsidP="008B42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295" w:rsidRDefault="008B429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</w:tbl>
    <w:p w:rsidR="00391373" w:rsidRDefault="00391373"/>
    <w:sectPr w:rsidR="00391373" w:rsidSect="007E1C7F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87" w:rsidRDefault="00700F87">
      <w:pPr>
        <w:spacing w:line="240" w:lineRule="auto"/>
      </w:pPr>
      <w:r>
        <w:separator/>
      </w:r>
    </w:p>
  </w:endnote>
  <w:endnote w:type="continuationSeparator" w:id="0">
    <w:p w:rsidR="00700F87" w:rsidRDefault="00700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87" w:rsidRDefault="00700F87">
      <w:pPr>
        <w:spacing w:line="240" w:lineRule="auto"/>
      </w:pPr>
      <w:r>
        <w:separator/>
      </w:r>
    </w:p>
  </w:footnote>
  <w:footnote w:type="continuationSeparator" w:id="0">
    <w:p w:rsidR="00700F87" w:rsidRDefault="00700F87">
      <w:pPr>
        <w:spacing w:line="240" w:lineRule="auto"/>
      </w:pPr>
      <w:r>
        <w:continuationSeparator/>
      </w:r>
    </w:p>
  </w:footnote>
  <w:footnote w:id="1">
    <w:p w:rsidR="00391373" w:rsidRDefault="00016F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:rsidR="00391373" w:rsidRDefault="00016F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:rsidR="00391373" w:rsidRDefault="00016F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33E"/>
    <w:multiLevelType w:val="hybridMultilevel"/>
    <w:tmpl w:val="AF3C4190"/>
    <w:lvl w:ilvl="0" w:tplc="A3569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C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E6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08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A4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3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28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6A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8F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A1204"/>
    <w:multiLevelType w:val="multilevel"/>
    <w:tmpl w:val="91365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4158"/>
    <w:multiLevelType w:val="hybridMultilevel"/>
    <w:tmpl w:val="2D44ED7C"/>
    <w:lvl w:ilvl="0" w:tplc="6CF0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BE7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AE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E3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08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E8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6C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8E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A2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C4E4E"/>
    <w:multiLevelType w:val="multilevel"/>
    <w:tmpl w:val="7B3C22DA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562379"/>
    <w:multiLevelType w:val="hybridMultilevel"/>
    <w:tmpl w:val="021421C6"/>
    <w:lvl w:ilvl="0" w:tplc="26A6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00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C1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A0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C0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866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0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8B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CED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73"/>
    <w:rsid w:val="00016F4C"/>
    <w:rsid w:val="00123780"/>
    <w:rsid w:val="001F1FE8"/>
    <w:rsid w:val="003522C5"/>
    <w:rsid w:val="00391373"/>
    <w:rsid w:val="00486175"/>
    <w:rsid w:val="004C270D"/>
    <w:rsid w:val="004F2AF0"/>
    <w:rsid w:val="005D2B15"/>
    <w:rsid w:val="00700F87"/>
    <w:rsid w:val="007E1C7F"/>
    <w:rsid w:val="008B4295"/>
    <w:rsid w:val="00926AB5"/>
    <w:rsid w:val="00BA4CD5"/>
    <w:rsid w:val="00D45C6C"/>
    <w:rsid w:val="00F5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C7F"/>
  </w:style>
  <w:style w:type="paragraph" w:styleId="1">
    <w:name w:val="heading 1"/>
    <w:basedOn w:val="a"/>
    <w:next w:val="a"/>
    <w:rsid w:val="007E1C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E1C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E1C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E1C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E1C7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E1C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1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E1C7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E1C7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E1C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E1C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E1C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E1C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E1C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E1C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4F2A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2035.university/project/kurs-vvedenia-v-politiceskuu-zi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Оболенская</dc:creator>
  <cp:lastModifiedBy>Пользователь</cp:lastModifiedBy>
  <cp:revision>2</cp:revision>
  <dcterms:created xsi:type="dcterms:W3CDTF">2023-06-23T20:18:00Z</dcterms:created>
  <dcterms:modified xsi:type="dcterms:W3CDTF">2023-06-23T20:18:00Z</dcterms:modified>
</cp:coreProperties>
</file>