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2C" w:rsidRPr="000439F3" w:rsidRDefault="00B062AA">
      <w:pPr>
        <w:spacing w:before="60"/>
        <w:ind w:left="7076"/>
        <w:rPr>
          <w:sz w:val="24"/>
        </w:rPr>
      </w:pPr>
      <w:r w:rsidRPr="000439F3">
        <w:rPr>
          <w:sz w:val="24"/>
        </w:rPr>
        <w:t>Приложение №</w:t>
      </w:r>
      <w:r w:rsidRPr="000439F3">
        <w:rPr>
          <w:spacing w:val="-1"/>
          <w:sz w:val="24"/>
        </w:rPr>
        <w:t xml:space="preserve"> </w:t>
      </w:r>
      <w:r w:rsidRPr="000439F3">
        <w:rPr>
          <w:sz w:val="24"/>
        </w:rPr>
        <w:t>15 к Договору</w:t>
      </w:r>
    </w:p>
    <w:p w:rsidR="000C562C" w:rsidRPr="000439F3" w:rsidRDefault="009B2C12">
      <w:pPr>
        <w:tabs>
          <w:tab w:val="left" w:pos="8211"/>
        </w:tabs>
        <w:spacing w:before="91"/>
        <w:ind w:left="6848"/>
      </w:pPr>
      <w:r w:rsidRPr="000439F3">
        <w:t>О</w:t>
      </w:r>
      <w:r w:rsidR="00B062AA" w:rsidRPr="000439F3">
        <w:t>т</w:t>
      </w:r>
      <w:r>
        <w:t xml:space="preserve"> 28.06.2023</w:t>
      </w:r>
      <w:r w:rsidR="00B062AA" w:rsidRPr="000439F3">
        <w:rPr>
          <w:u w:val="single"/>
        </w:rPr>
        <w:tab/>
      </w:r>
      <w:r w:rsidR="00B062AA" w:rsidRPr="000439F3">
        <w:t>№</w:t>
      </w:r>
      <w:r w:rsidR="00B062AA" w:rsidRPr="000439F3">
        <w:rPr>
          <w:spacing w:val="-3"/>
        </w:rPr>
        <w:t xml:space="preserve"> </w:t>
      </w:r>
      <w:r w:rsidR="00B062AA" w:rsidRPr="000439F3">
        <w:t>70-2023-000623</w:t>
      </w:r>
    </w:p>
    <w:p w:rsidR="000C562C" w:rsidRPr="000439F3" w:rsidRDefault="000C562C">
      <w:pPr>
        <w:rPr>
          <w:sz w:val="24"/>
        </w:rPr>
      </w:pPr>
    </w:p>
    <w:p w:rsidR="000C562C" w:rsidRPr="000439F3" w:rsidRDefault="000C562C">
      <w:pPr>
        <w:spacing w:before="1"/>
        <w:rPr>
          <w:sz w:val="32"/>
        </w:rPr>
      </w:pPr>
    </w:p>
    <w:p w:rsidR="000C562C" w:rsidRPr="000439F3" w:rsidRDefault="00B062AA">
      <w:pPr>
        <w:pStyle w:val="a3"/>
        <w:ind w:left="1131" w:right="1470"/>
        <w:jc w:val="center"/>
      </w:pPr>
      <w:r w:rsidRPr="000439F3">
        <w:t>ПАСПОРТ</w:t>
      </w:r>
      <w:r w:rsidRPr="000439F3">
        <w:rPr>
          <w:spacing w:val="-5"/>
        </w:rPr>
        <w:t xml:space="preserve"> </w:t>
      </w:r>
      <w:r w:rsidRPr="000439F3">
        <w:t>СТАРТАП-ПРОЕКТА</w:t>
      </w:r>
    </w:p>
    <w:p w:rsidR="000C562C" w:rsidRPr="000439F3" w:rsidRDefault="00B062AA">
      <w:pPr>
        <w:tabs>
          <w:tab w:val="left" w:pos="1563"/>
          <w:tab w:val="left" w:pos="6965"/>
          <w:tab w:val="left" w:pos="8667"/>
        </w:tabs>
        <w:spacing w:before="186"/>
        <w:ind w:left="360"/>
        <w:rPr>
          <w:i/>
          <w:sz w:val="20"/>
        </w:rPr>
      </w:pPr>
      <w:r w:rsidRPr="000439F3">
        <w:rPr>
          <w:i/>
          <w:w w:val="99"/>
          <w:sz w:val="20"/>
          <w:u w:val="single"/>
        </w:rPr>
        <w:t xml:space="preserve"> </w:t>
      </w:r>
      <w:r w:rsidR="009B2C12" w:rsidRPr="009B2C12">
        <w:rPr>
          <w:i/>
          <w:sz w:val="20"/>
          <w:u w:val="single"/>
        </w:rPr>
        <w:t xml:space="preserve">https://pt.2035.university/project/sistema-kontrola-utilizacii-bytovyh-othodov-na-osnove-nejroseti </w:t>
      </w:r>
      <w:r w:rsidRPr="000439F3">
        <w:rPr>
          <w:i/>
          <w:sz w:val="20"/>
        </w:rPr>
        <w:t>(ссылка</w:t>
      </w:r>
      <w:r w:rsidRPr="000439F3">
        <w:rPr>
          <w:i/>
          <w:spacing w:val="-2"/>
          <w:sz w:val="20"/>
        </w:rPr>
        <w:t xml:space="preserve"> </w:t>
      </w:r>
      <w:r w:rsidRPr="000439F3">
        <w:rPr>
          <w:i/>
          <w:sz w:val="20"/>
        </w:rPr>
        <w:t>на</w:t>
      </w:r>
      <w:r w:rsidRPr="000439F3">
        <w:rPr>
          <w:i/>
          <w:spacing w:val="-2"/>
          <w:sz w:val="20"/>
        </w:rPr>
        <w:t xml:space="preserve"> </w:t>
      </w:r>
      <w:r w:rsidRPr="000439F3">
        <w:rPr>
          <w:i/>
          <w:sz w:val="20"/>
        </w:rPr>
        <w:t>проект)</w:t>
      </w:r>
      <w:r w:rsidRPr="000439F3">
        <w:rPr>
          <w:i/>
          <w:sz w:val="20"/>
        </w:rPr>
        <w:tab/>
      </w:r>
      <w:r w:rsidRPr="000439F3">
        <w:rPr>
          <w:w w:val="99"/>
          <w:sz w:val="20"/>
          <w:u w:val="single"/>
        </w:rPr>
        <w:t xml:space="preserve"> </w:t>
      </w:r>
      <w:r w:rsidR="009B2C12">
        <w:rPr>
          <w:w w:val="99"/>
          <w:sz w:val="20"/>
          <w:u w:val="single"/>
        </w:rPr>
        <w:t>8.12.2032</w:t>
      </w:r>
      <w:r w:rsidRPr="000439F3">
        <w:rPr>
          <w:sz w:val="20"/>
          <w:u w:val="single"/>
        </w:rPr>
        <w:tab/>
      </w:r>
      <w:r w:rsidRPr="000439F3">
        <w:rPr>
          <w:i/>
          <w:sz w:val="20"/>
        </w:rPr>
        <w:t>(дата</w:t>
      </w:r>
      <w:r w:rsidRPr="000439F3">
        <w:rPr>
          <w:i/>
          <w:spacing w:val="-2"/>
          <w:sz w:val="20"/>
        </w:rPr>
        <w:t xml:space="preserve"> </w:t>
      </w:r>
      <w:r w:rsidRPr="000439F3">
        <w:rPr>
          <w:i/>
          <w:sz w:val="20"/>
        </w:rPr>
        <w:t>выгрузки)</w:t>
      </w:r>
    </w:p>
    <w:p w:rsidR="000C562C" w:rsidRPr="000439F3" w:rsidRDefault="000C562C">
      <w:pPr>
        <w:rPr>
          <w:i/>
          <w:sz w:val="20"/>
        </w:rPr>
      </w:pPr>
    </w:p>
    <w:p w:rsidR="000C562C" w:rsidRPr="000439F3" w:rsidRDefault="000C562C">
      <w:pPr>
        <w:spacing w:before="10"/>
        <w:rPr>
          <w:i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2"/>
        <w:gridCol w:w="5388"/>
      </w:tblGrid>
      <w:tr w:rsidR="00844682" w:rsidRPr="000439F3">
        <w:trPr>
          <w:trHeight w:val="506"/>
        </w:trPr>
        <w:tc>
          <w:tcPr>
            <w:tcW w:w="5102" w:type="dxa"/>
          </w:tcPr>
          <w:p w:rsidR="00844682" w:rsidRPr="000439F3" w:rsidRDefault="00844682" w:rsidP="00844682">
            <w:pPr>
              <w:pStyle w:val="TableParagraph"/>
              <w:spacing w:line="246" w:lineRule="exact"/>
              <w:ind w:left="107"/>
            </w:pPr>
            <w:r w:rsidRPr="000439F3">
              <w:t>Наименование</w:t>
            </w:r>
            <w:r w:rsidRPr="000439F3">
              <w:rPr>
                <w:spacing w:val="-4"/>
              </w:rPr>
              <w:t xml:space="preserve"> </w:t>
            </w:r>
            <w:r w:rsidRPr="000439F3">
              <w:t>образовательной</w:t>
            </w:r>
            <w:r w:rsidRPr="000439F3">
              <w:rPr>
                <w:spacing w:val="-4"/>
              </w:rPr>
              <w:t xml:space="preserve"> </w:t>
            </w:r>
            <w:r w:rsidRPr="000439F3">
              <w:t>организации</w:t>
            </w:r>
          </w:p>
          <w:p w:rsidR="00844682" w:rsidRPr="000439F3" w:rsidRDefault="00844682" w:rsidP="00844682">
            <w:pPr>
              <w:pStyle w:val="TableParagraph"/>
              <w:spacing w:line="240" w:lineRule="exact"/>
              <w:ind w:left="107"/>
            </w:pPr>
            <w:r w:rsidRPr="000439F3">
              <w:t>высшего</w:t>
            </w:r>
            <w:r w:rsidRPr="000439F3">
              <w:rPr>
                <w:spacing w:val="-3"/>
              </w:rPr>
              <w:t xml:space="preserve"> </w:t>
            </w:r>
            <w:r w:rsidRPr="000439F3">
              <w:t>образования</w:t>
            </w:r>
            <w:r w:rsidRPr="000439F3">
              <w:rPr>
                <w:spacing w:val="-4"/>
              </w:rPr>
              <w:t xml:space="preserve"> </w:t>
            </w:r>
            <w:r w:rsidRPr="000439F3">
              <w:t>(Получателя</w:t>
            </w:r>
            <w:r w:rsidRPr="000439F3">
              <w:rPr>
                <w:spacing w:val="-4"/>
              </w:rPr>
              <w:t xml:space="preserve"> </w:t>
            </w:r>
            <w:r w:rsidRPr="000439F3">
              <w:t>гранта)</w:t>
            </w:r>
          </w:p>
        </w:tc>
        <w:tc>
          <w:tcPr>
            <w:tcW w:w="5388" w:type="dxa"/>
          </w:tcPr>
          <w:p w:rsidR="00844682" w:rsidRPr="000439F3" w:rsidRDefault="00844682" w:rsidP="00844682">
            <w:pPr>
              <w:pStyle w:val="TableParagraph"/>
              <w:rPr>
                <w:sz w:val="20"/>
              </w:rPr>
            </w:pPr>
            <w:r w:rsidRPr="00DA3E36">
              <w:rPr>
                <w:sz w:val="20"/>
              </w:rPr>
              <w:t>Ивановский государственный энергетический университет имени В. И. Ленина</w:t>
            </w:r>
          </w:p>
        </w:tc>
      </w:tr>
      <w:tr w:rsidR="00844682" w:rsidRPr="000439F3">
        <w:trPr>
          <w:trHeight w:val="251"/>
        </w:trPr>
        <w:tc>
          <w:tcPr>
            <w:tcW w:w="5102" w:type="dxa"/>
          </w:tcPr>
          <w:p w:rsidR="00844682" w:rsidRPr="000439F3" w:rsidRDefault="00844682" w:rsidP="00844682">
            <w:pPr>
              <w:pStyle w:val="TableParagraph"/>
              <w:spacing w:line="232" w:lineRule="exact"/>
              <w:ind w:left="107"/>
            </w:pPr>
            <w:r w:rsidRPr="000439F3">
              <w:t>Карточка</w:t>
            </w:r>
            <w:r w:rsidRPr="000439F3">
              <w:rPr>
                <w:spacing w:val="-2"/>
              </w:rPr>
              <w:t xml:space="preserve"> </w:t>
            </w:r>
            <w:r w:rsidRPr="000439F3">
              <w:t>ВУЗа</w:t>
            </w:r>
            <w:r w:rsidRPr="000439F3">
              <w:rPr>
                <w:spacing w:val="-2"/>
              </w:rPr>
              <w:t xml:space="preserve"> </w:t>
            </w:r>
            <w:r w:rsidRPr="000439F3">
              <w:t>(по</w:t>
            </w:r>
            <w:r w:rsidRPr="000439F3">
              <w:rPr>
                <w:spacing w:val="-1"/>
              </w:rPr>
              <w:t xml:space="preserve"> </w:t>
            </w:r>
            <w:r w:rsidRPr="000439F3">
              <w:t>ИНН)</w:t>
            </w:r>
          </w:p>
        </w:tc>
        <w:tc>
          <w:tcPr>
            <w:tcW w:w="5388" w:type="dxa"/>
          </w:tcPr>
          <w:p w:rsidR="00844682" w:rsidRPr="000439F3" w:rsidRDefault="00844682" w:rsidP="008446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3731000308</w:t>
            </w:r>
          </w:p>
        </w:tc>
      </w:tr>
      <w:tr w:rsidR="00844682" w:rsidRPr="000439F3" w:rsidTr="00AE31ED">
        <w:trPr>
          <w:trHeight w:val="291"/>
        </w:trPr>
        <w:tc>
          <w:tcPr>
            <w:tcW w:w="5102" w:type="dxa"/>
          </w:tcPr>
          <w:p w:rsidR="00844682" w:rsidRPr="000439F3" w:rsidRDefault="00844682" w:rsidP="00844682">
            <w:pPr>
              <w:pStyle w:val="TableParagraph"/>
              <w:spacing w:line="234" w:lineRule="exact"/>
              <w:ind w:left="107"/>
            </w:pPr>
            <w:r w:rsidRPr="000439F3">
              <w:t>Регион</w:t>
            </w:r>
            <w:r w:rsidRPr="000439F3">
              <w:rPr>
                <w:spacing w:val="-2"/>
              </w:rPr>
              <w:t xml:space="preserve"> </w:t>
            </w:r>
            <w:r w:rsidRPr="000439F3">
              <w:t>ВУЗа</w:t>
            </w:r>
          </w:p>
        </w:tc>
        <w:tc>
          <w:tcPr>
            <w:tcW w:w="5388" w:type="dxa"/>
          </w:tcPr>
          <w:p w:rsidR="00844682" w:rsidRPr="000439F3" w:rsidRDefault="00AE31ED" w:rsidP="008446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Ивановская область</w:t>
            </w:r>
          </w:p>
        </w:tc>
      </w:tr>
      <w:tr w:rsidR="00844682" w:rsidRPr="000439F3">
        <w:trPr>
          <w:trHeight w:val="251"/>
        </w:trPr>
        <w:tc>
          <w:tcPr>
            <w:tcW w:w="5102" w:type="dxa"/>
          </w:tcPr>
          <w:p w:rsidR="00844682" w:rsidRPr="000439F3" w:rsidRDefault="00844682" w:rsidP="00844682">
            <w:pPr>
              <w:pStyle w:val="TableParagraph"/>
              <w:spacing w:line="232" w:lineRule="exact"/>
              <w:ind w:left="107"/>
            </w:pPr>
            <w:r w:rsidRPr="000439F3">
              <w:t>Наименование</w:t>
            </w:r>
            <w:r w:rsidRPr="000439F3">
              <w:rPr>
                <w:spacing w:val="-4"/>
              </w:rPr>
              <w:t xml:space="preserve"> </w:t>
            </w:r>
            <w:r w:rsidRPr="000439F3">
              <w:t>акселерационной</w:t>
            </w:r>
            <w:r w:rsidRPr="000439F3">
              <w:rPr>
                <w:spacing w:val="-4"/>
              </w:rPr>
              <w:t xml:space="preserve"> </w:t>
            </w:r>
            <w:r w:rsidRPr="000439F3">
              <w:t>программы</w:t>
            </w:r>
          </w:p>
        </w:tc>
        <w:tc>
          <w:tcPr>
            <w:tcW w:w="5388" w:type="dxa"/>
          </w:tcPr>
          <w:p w:rsidR="00844682" w:rsidRPr="000439F3" w:rsidRDefault="00AE31ED" w:rsidP="008446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ЭнергоГрад</w:t>
            </w:r>
          </w:p>
        </w:tc>
      </w:tr>
      <w:tr w:rsidR="00844682" w:rsidRPr="000439F3">
        <w:trPr>
          <w:trHeight w:val="254"/>
        </w:trPr>
        <w:tc>
          <w:tcPr>
            <w:tcW w:w="5102" w:type="dxa"/>
          </w:tcPr>
          <w:p w:rsidR="00844682" w:rsidRPr="000439F3" w:rsidRDefault="00844682" w:rsidP="00844682">
            <w:pPr>
              <w:pStyle w:val="TableParagraph"/>
              <w:spacing w:line="234" w:lineRule="exact"/>
              <w:ind w:left="107"/>
            </w:pPr>
            <w:r w:rsidRPr="000439F3">
              <w:t>Дата</w:t>
            </w:r>
            <w:r w:rsidRPr="000439F3">
              <w:rPr>
                <w:spacing w:val="-2"/>
              </w:rPr>
              <w:t xml:space="preserve"> </w:t>
            </w:r>
            <w:r w:rsidRPr="000439F3">
              <w:t>заключения</w:t>
            </w:r>
            <w:r w:rsidRPr="000439F3">
              <w:rPr>
                <w:spacing w:val="-2"/>
              </w:rPr>
              <w:t xml:space="preserve"> </w:t>
            </w:r>
            <w:r w:rsidRPr="000439F3">
              <w:t>и</w:t>
            </w:r>
            <w:r w:rsidRPr="000439F3">
              <w:rPr>
                <w:spacing w:val="-2"/>
              </w:rPr>
              <w:t xml:space="preserve"> </w:t>
            </w:r>
            <w:r w:rsidRPr="000439F3">
              <w:t>номер</w:t>
            </w:r>
            <w:r w:rsidRPr="000439F3">
              <w:rPr>
                <w:spacing w:val="-4"/>
              </w:rPr>
              <w:t xml:space="preserve"> </w:t>
            </w:r>
            <w:r w:rsidRPr="000439F3">
              <w:t>Договора</w:t>
            </w:r>
          </w:p>
        </w:tc>
        <w:tc>
          <w:tcPr>
            <w:tcW w:w="5388" w:type="dxa"/>
          </w:tcPr>
          <w:p w:rsidR="00844682" w:rsidRPr="00AE31ED" w:rsidRDefault="00AE31ED" w:rsidP="0084468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E31ED">
              <w:rPr>
                <w:rFonts w:eastAsiaTheme="minorHAnsi"/>
                <w:sz w:val="18"/>
                <w:szCs w:val="18"/>
              </w:rPr>
              <w:t>28.06.2023_№</w:t>
            </w:r>
            <w:proofErr w:type="spellEnd"/>
            <w:r w:rsidRPr="00AE31ED">
              <w:rPr>
                <w:rFonts w:eastAsiaTheme="minorHAnsi"/>
                <w:sz w:val="18"/>
                <w:szCs w:val="18"/>
              </w:rPr>
              <w:t xml:space="preserve"> 70-2023-000623</w:t>
            </w:r>
          </w:p>
        </w:tc>
      </w:tr>
    </w:tbl>
    <w:p w:rsidR="000C562C" w:rsidRPr="000439F3" w:rsidRDefault="000C562C">
      <w:pPr>
        <w:rPr>
          <w:i/>
          <w:sz w:val="20"/>
        </w:rPr>
      </w:pPr>
    </w:p>
    <w:p w:rsidR="000C562C" w:rsidRPr="000439F3" w:rsidRDefault="000C562C">
      <w:pPr>
        <w:spacing w:before="5" w:after="1"/>
        <w:rPr>
          <w:i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115"/>
        <w:gridCol w:w="381"/>
        <w:gridCol w:w="875"/>
        <w:gridCol w:w="1146"/>
        <w:gridCol w:w="1417"/>
        <w:gridCol w:w="318"/>
        <w:gridCol w:w="1381"/>
        <w:gridCol w:w="1131"/>
        <w:gridCol w:w="1558"/>
        <w:gridCol w:w="1488"/>
      </w:tblGrid>
      <w:tr w:rsidR="000439F3" w:rsidRPr="000439F3">
        <w:trPr>
          <w:trHeight w:val="839"/>
        </w:trPr>
        <w:tc>
          <w:tcPr>
            <w:tcW w:w="667" w:type="dxa"/>
          </w:tcPr>
          <w:p w:rsidR="000C562C" w:rsidRPr="000439F3" w:rsidRDefault="000C562C">
            <w:pPr>
              <w:pStyle w:val="TableParagraph"/>
              <w:rPr>
                <w:sz w:val="20"/>
              </w:rPr>
            </w:pPr>
          </w:p>
        </w:tc>
        <w:tc>
          <w:tcPr>
            <w:tcW w:w="9810" w:type="dxa"/>
            <w:gridSpan w:val="10"/>
          </w:tcPr>
          <w:p w:rsidR="000C562C" w:rsidRPr="000439F3" w:rsidRDefault="00B062AA">
            <w:pPr>
              <w:pStyle w:val="TableParagraph"/>
              <w:spacing w:before="237"/>
              <w:ind w:left="1499" w:right="1471"/>
              <w:jc w:val="center"/>
              <w:rPr>
                <w:b/>
                <w:sz w:val="28"/>
              </w:rPr>
            </w:pPr>
            <w:r w:rsidRPr="000439F3">
              <w:rPr>
                <w:b/>
                <w:sz w:val="28"/>
              </w:rPr>
              <w:t>КРАТКАЯ</w:t>
            </w:r>
            <w:r w:rsidRPr="000439F3">
              <w:rPr>
                <w:b/>
                <w:spacing w:val="-4"/>
                <w:sz w:val="28"/>
              </w:rPr>
              <w:t xml:space="preserve"> </w:t>
            </w:r>
            <w:r w:rsidRPr="000439F3">
              <w:rPr>
                <w:b/>
                <w:sz w:val="28"/>
              </w:rPr>
              <w:t>ИНФОРМАЦИЯ</w:t>
            </w:r>
            <w:r w:rsidRPr="000439F3">
              <w:rPr>
                <w:b/>
                <w:spacing w:val="-4"/>
                <w:sz w:val="28"/>
              </w:rPr>
              <w:t xml:space="preserve"> </w:t>
            </w:r>
            <w:r w:rsidRPr="000439F3">
              <w:rPr>
                <w:b/>
                <w:sz w:val="28"/>
              </w:rPr>
              <w:t>О</w:t>
            </w:r>
            <w:r w:rsidRPr="000439F3">
              <w:rPr>
                <w:b/>
                <w:spacing w:val="-3"/>
                <w:sz w:val="28"/>
              </w:rPr>
              <w:t xml:space="preserve"> </w:t>
            </w:r>
            <w:proofErr w:type="spellStart"/>
            <w:r w:rsidRPr="000439F3">
              <w:rPr>
                <w:b/>
                <w:sz w:val="28"/>
              </w:rPr>
              <w:t>СТАРТАП-ПРОЕКТЕ</w:t>
            </w:r>
            <w:proofErr w:type="spellEnd"/>
          </w:p>
        </w:tc>
      </w:tr>
      <w:tr w:rsidR="000439F3" w:rsidRPr="000439F3">
        <w:trPr>
          <w:trHeight w:val="460"/>
        </w:trPr>
        <w:tc>
          <w:tcPr>
            <w:tcW w:w="667" w:type="dxa"/>
          </w:tcPr>
          <w:p w:rsidR="000C562C" w:rsidRPr="000439F3" w:rsidRDefault="00B062AA">
            <w:pPr>
              <w:pStyle w:val="TableParagraph"/>
              <w:ind w:left="107"/>
              <w:rPr>
                <w:b/>
                <w:sz w:val="20"/>
              </w:rPr>
            </w:pPr>
            <w:r w:rsidRPr="000439F3">
              <w:rPr>
                <w:b/>
                <w:w w:val="99"/>
                <w:sz w:val="20"/>
              </w:rPr>
              <w:t>1</w:t>
            </w:r>
          </w:p>
        </w:tc>
        <w:tc>
          <w:tcPr>
            <w:tcW w:w="4252" w:type="dxa"/>
            <w:gridSpan w:val="6"/>
          </w:tcPr>
          <w:p w:rsidR="000C562C" w:rsidRPr="000439F3" w:rsidRDefault="00B062AA">
            <w:pPr>
              <w:pStyle w:val="TableParagraph"/>
              <w:ind w:left="110"/>
              <w:rPr>
                <w:b/>
                <w:sz w:val="20"/>
              </w:rPr>
            </w:pPr>
            <w:r w:rsidRPr="000439F3">
              <w:rPr>
                <w:b/>
                <w:sz w:val="20"/>
              </w:rPr>
              <w:t>Название</w:t>
            </w:r>
            <w:r w:rsidRPr="000439F3">
              <w:rPr>
                <w:b/>
                <w:spacing w:val="-5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стартап-проекта*</w:t>
            </w:r>
          </w:p>
        </w:tc>
        <w:tc>
          <w:tcPr>
            <w:tcW w:w="5558" w:type="dxa"/>
            <w:gridSpan w:val="4"/>
          </w:tcPr>
          <w:p w:rsidR="004414D3" w:rsidRPr="000439F3" w:rsidRDefault="004414D3" w:rsidP="004414D3">
            <w:pPr>
              <w:jc w:val="center"/>
              <w:rPr>
                <w:sz w:val="20"/>
                <w:szCs w:val="20"/>
              </w:rPr>
            </w:pPr>
            <w:r w:rsidRPr="000439F3">
              <w:rPr>
                <w:sz w:val="20"/>
                <w:szCs w:val="20"/>
              </w:rPr>
              <w:t xml:space="preserve">Система контроля утилизации бытовых отходов на основе </w:t>
            </w:r>
            <w:proofErr w:type="spellStart"/>
            <w:r w:rsidRPr="000439F3">
              <w:rPr>
                <w:sz w:val="20"/>
                <w:szCs w:val="20"/>
              </w:rPr>
              <w:t>нейросети</w:t>
            </w:r>
            <w:proofErr w:type="spellEnd"/>
          </w:p>
          <w:p w:rsidR="000C562C" w:rsidRPr="000439F3" w:rsidRDefault="000C562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439F3" w:rsidRPr="000439F3" w:rsidTr="00AD48CC">
        <w:trPr>
          <w:trHeight w:val="2315"/>
        </w:trPr>
        <w:tc>
          <w:tcPr>
            <w:tcW w:w="667" w:type="dxa"/>
          </w:tcPr>
          <w:p w:rsidR="000C562C" w:rsidRPr="000439F3" w:rsidRDefault="00B062A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0439F3">
              <w:rPr>
                <w:b/>
                <w:w w:val="99"/>
                <w:sz w:val="20"/>
              </w:rPr>
              <w:t>2</w:t>
            </w:r>
          </w:p>
        </w:tc>
        <w:tc>
          <w:tcPr>
            <w:tcW w:w="4252" w:type="dxa"/>
            <w:gridSpan w:val="6"/>
          </w:tcPr>
          <w:p w:rsidR="000C562C" w:rsidRPr="000439F3" w:rsidRDefault="00B062AA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 w:rsidRPr="000439F3">
              <w:rPr>
                <w:b/>
                <w:sz w:val="20"/>
              </w:rPr>
              <w:t>Тема</w:t>
            </w:r>
            <w:r w:rsidRPr="000439F3">
              <w:rPr>
                <w:b/>
                <w:spacing w:val="-4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стартап-проекта*</w:t>
            </w:r>
          </w:p>
          <w:p w:rsidR="000C562C" w:rsidRPr="000439F3" w:rsidRDefault="000C562C">
            <w:pPr>
              <w:pStyle w:val="TableParagraph"/>
              <w:rPr>
                <w:i/>
              </w:rPr>
            </w:pPr>
          </w:p>
          <w:p w:rsidR="000C562C" w:rsidRPr="000439F3" w:rsidRDefault="00B062AA">
            <w:pPr>
              <w:pStyle w:val="TableParagraph"/>
              <w:spacing w:before="170" w:line="259" w:lineRule="auto"/>
              <w:ind w:left="110" w:right="110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Указывается тема стартап-проекта в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рамках темы акселерационной программы,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основанной на Технологических направлениях в</w:t>
            </w:r>
            <w:r w:rsidRPr="000439F3">
              <w:rPr>
                <w:i/>
                <w:spacing w:val="-47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соответствии с перечнем критических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технологий РФ, Рынках НТИ и Сквозных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технологиях.</w:t>
            </w:r>
          </w:p>
        </w:tc>
        <w:tc>
          <w:tcPr>
            <w:tcW w:w="5558" w:type="dxa"/>
            <w:gridSpan w:val="4"/>
          </w:tcPr>
          <w:p w:rsidR="000C562C" w:rsidRPr="000439F3" w:rsidRDefault="00D90746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  <w:szCs w:val="20"/>
              </w:rPr>
              <w:t>Информационно-телекоммуникационные системы.</w:t>
            </w:r>
          </w:p>
        </w:tc>
      </w:tr>
      <w:tr w:rsidR="000439F3" w:rsidRPr="000439F3" w:rsidTr="00AD48CC">
        <w:trPr>
          <w:trHeight w:val="866"/>
        </w:trPr>
        <w:tc>
          <w:tcPr>
            <w:tcW w:w="667" w:type="dxa"/>
          </w:tcPr>
          <w:p w:rsidR="000C562C" w:rsidRPr="000439F3" w:rsidRDefault="00B062A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0439F3">
              <w:rPr>
                <w:b/>
                <w:w w:val="99"/>
                <w:sz w:val="20"/>
              </w:rPr>
              <w:t>3</w:t>
            </w:r>
          </w:p>
        </w:tc>
        <w:tc>
          <w:tcPr>
            <w:tcW w:w="4252" w:type="dxa"/>
            <w:gridSpan w:val="6"/>
          </w:tcPr>
          <w:p w:rsidR="000C562C" w:rsidRPr="000439F3" w:rsidRDefault="00B062AA">
            <w:pPr>
              <w:pStyle w:val="TableParagraph"/>
              <w:spacing w:line="259" w:lineRule="auto"/>
              <w:ind w:left="110" w:right="632"/>
              <w:rPr>
                <w:b/>
                <w:sz w:val="20"/>
              </w:rPr>
            </w:pPr>
            <w:r w:rsidRPr="000439F3">
              <w:rPr>
                <w:b/>
                <w:sz w:val="20"/>
              </w:rPr>
              <w:t>Технологическое направление в</w:t>
            </w:r>
            <w:r w:rsidRPr="000439F3">
              <w:rPr>
                <w:b/>
                <w:spacing w:val="1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соответствии с перечнем критических</w:t>
            </w:r>
            <w:r w:rsidRPr="000439F3">
              <w:rPr>
                <w:b/>
                <w:spacing w:val="-47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технологий</w:t>
            </w:r>
            <w:r w:rsidRPr="000439F3">
              <w:rPr>
                <w:b/>
                <w:spacing w:val="-3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РФ*</w:t>
            </w:r>
          </w:p>
        </w:tc>
        <w:tc>
          <w:tcPr>
            <w:tcW w:w="5558" w:type="dxa"/>
            <w:gridSpan w:val="4"/>
          </w:tcPr>
          <w:p w:rsidR="000C562C" w:rsidRPr="000439F3" w:rsidRDefault="00D90746" w:rsidP="00D90746">
            <w:r w:rsidRPr="000439F3">
              <w:rPr>
                <w:sz w:val="20"/>
                <w:szCs w:val="20"/>
              </w:rPr>
              <w:t>ТЕХНОЛОГИИ ИНФОРМАЦИОННЫХ, УПРАВЛЯЮЩИХ</w:t>
            </w:r>
            <w:r w:rsidRPr="000439F3">
              <w:t>, НАВИГАЦИОННЫХ СИСТЕМ.</w:t>
            </w:r>
          </w:p>
        </w:tc>
      </w:tr>
      <w:tr w:rsidR="000439F3" w:rsidRPr="000439F3" w:rsidTr="00AD48CC">
        <w:trPr>
          <w:trHeight w:val="273"/>
        </w:trPr>
        <w:tc>
          <w:tcPr>
            <w:tcW w:w="667" w:type="dxa"/>
          </w:tcPr>
          <w:p w:rsidR="000C562C" w:rsidRPr="000439F3" w:rsidRDefault="00B062A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0439F3">
              <w:rPr>
                <w:b/>
                <w:w w:val="99"/>
                <w:sz w:val="20"/>
              </w:rPr>
              <w:t>4</w:t>
            </w:r>
          </w:p>
        </w:tc>
        <w:tc>
          <w:tcPr>
            <w:tcW w:w="4252" w:type="dxa"/>
            <w:gridSpan w:val="6"/>
          </w:tcPr>
          <w:p w:rsidR="000C562C" w:rsidRPr="000439F3" w:rsidRDefault="00B062AA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 w:rsidRPr="000439F3">
              <w:rPr>
                <w:b/>
                <w:sz w:val="20"/>
              </w:rPr>
              <w:t>Рынок</w:t>
            </w:r>
            <w:r w:rsidRPr="000439F3">
              <w:rPr>
                <w:b/>
                <w:spacing w:val="-2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НТИ</w:t>
            </w:r>
          </w:p>
        </w:tc>
        <w:tc>
          <w:tcPr>
            <w:tcW w:w="5558" w:type="dxa"/>
            <w:gridSpan w:val="4"/>
          </w:tcPr>
          <w:p w:rsidR="000C562C" w:rsidRPr="000439F3" w:rsidRDefault="005A07BA">
            <w:pPr>
              <w:pStyle w:val="TableParagraph"/>
              <w:rPr>
                <w:sz w:val="20"/>
              </w:rPr>
            </w:pPr>
            <w:proofErr w:type="spellStart"/>
            <w:r w:rsidRPr="000439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Energynet</w:t>
            </w:r>
            <w:proofErr w:type="spellEnd"/>
          </w:p>
        </w:tc>
      </w:tr>
      <w:tr w:rsidR="000439F3" w:rsidRPr="000439F3">
        <w:trPr>
          <w:trHeight w:val="657"/>
        </w:trPr>
        <w:tc>
          <w:tcPr>
            <w:tcW w:w="667" w:type="dxa"/>
          </w:tcPr>
          <w:p w:rsidR="000C562C" w:rsidRPr="000439F3" w:rsidRDefault="00B062A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0439F3">
              <w:rPr>
                <w:b/>
                <w:w w:val="99"/>
                <w:sz w:val="20"/>
              </w:rPr>
              <w:t>5</w:t>
            </w:r>
          </w:p>
        </w:tc>
        <w:tc>
          <w:tcPr>
            <w:tcW w:w="4252" w:type="dxa"/>
            <w:gridSpan w:val="6"/>
          </w:tcPr>
          <w:p w:rsidR="000C562C" w:rsidRPr="000439F3" w:rsidRDefault="00B062AA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 w:rsidRPr="000439F3">
              <w:rPr>
                <w:b/>
                <w:sz w:val="20"/>
              </w:rPr>
              <w:t>Сквозные</w:t>
            </w:r>
            <w:r w:rsidRPr="000439F3">
              <w:rPr>
                <w:b/>
                <w:spacing w:val="-3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технологии</w:t>
            </w:r>
          </w:p>
        </w:tc>
        <w:tc>
          <w:tcPr>
            <w:tcW w:w="5558" w:type="dxa"/>
            <w:gridSpan w:val="4"/>
          </w:tcPr>
          <w:p w:rsidR="000C562C" w:rsidRPr="000439F3" w:rsidRDefault="00546ECA" w:rsidP="00D90746">
            <w:pPr>
              <w:rPr>
                <w:sz w:val="20"/>
                <w:szCs w:val="20"/>
              </w:rPr>
            </w:pPr>
            <w:r w:rsidRPr="000439F3">
              <w:rPr>
                <w:sz w:val="20"/>
                <w:szCs w:val="20"/>
              </w:rPr>
              <w:t>Искусственный интеллект</w:t>
            </w:r>
          </w:p>
          <w:p w:rsidR="00F837FD" w:rsidRPr="000439F3" w:rsidRDefault="00F837FD" w:rsidP="00D90746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439F3">
              <w:rPr>
                <w:sz w:val="20"/>
                <w:szCs w:val="20"/>
              </w:rPr>
              <w:t>Технологии снижения антропогенного воздействия</w:t>
            </w:r>
          </w:p>
        </w:tc>
      </w:tr>
      <w:tr w:rsidR="000439F3" w:rsidRPr="000439F3">
        <w:trPr>
          <w:trHeight w:val="846"/>
        </w:trPr>
        <w:tc>
          <w:tcPr>
            <w:tcW w:w="667" w:type="dxa"/>
          </w:tcPr>
          <w:p w:rsidR="000C562C" w:rsidRPr="000439F3" w:rsidRDefault="000C562C">
            <w:pPr>
              <w:pStyle w:val="TableParagraph"/>
              <w:rPr>
                <w:sz w:val="20"/>
              </w:rPr>
            </w:pPr>
          </w:p>
        </w:tc>
        <w:tc>
          <w:tcPr>
            <w:tcW w:w="9810" w:type="dxa"/>
            <w:gridSpan w:val="10"/>
          </w:tcPr>
          <w:p w:rsidR="000C562C" w:rsidRPr="000439F3" w:rsidRDefault="00B062AA">
            <w:pPr>
              <w:pStyle w:val="TableParagraph"/>
              <w:spacing w:before="237"/>
              <w:ind w:left="777"/>
              <w:rPr>
                <w:rFonts w:ascii="Cambria" w:hAnsi="Cambria"/>
                <w:b/>
                <w:sz w:val="28"/>
              </w:rPr>
            </w:pPr>
            <w:r w:rsidRPr="000439F3">
              <w:rPr>
                <w:rFonts w:ascii="Cambria" w:hAnsi="Cambria"/>
                <w:b/>
                <w:sz w:val="28"/>
              </w:rPr>
              <w:t>ИНФОРМАЦИЯ</w:t>
            </w:r>
            <w:r w:rsidRPr="000439F3">
              <w:rPr>
                <w:rFonts w:ascii="Cambria" w:hAnsi="Cambria"/>
                <w:b/>
                <w:spacing w:val="-1"/>
                <w:sz w:val="28"/>
              </w:rPr>
              <w:t xml:space="preserve"> </w:t>
            </w:r>
            <w:r w:rsidRPr="000439F3">
              <w:rPr>
                <w:rFonts w:ascii="Cambria" w:hAnsi="Cambria"/>
                <w:b/>
                <w:sz w:val="28"/>
              </w:rPr>
              <w:t>О</w:t>
            </w:r>
            <w:r w:rsidRPr="000439F3">
              <w:rPr>
                <w:rFonts w:ascii="Cambria" w:hAnsi="Cambria"/>
                <w:b/>
                <w:spacing w:val="-5"/>
                <w:sz w:val="28"/>
              </w:rPr>
              <w:t xml:space="preserve"> </w:t>
            </w:r>
            <w:r w:rsidRPr="000439F3">
              <w:rPr>
                <w:rFonts w:ascii="Cambria" w:hAnsi="Cambria"/>
                <w:b/>
                <w:sz w:val="28"/>
              </w:rPr>
              <w:t>ЛИДЕРЕ</w:t>
            </w:r>
            <w:r w:rsidRPr="000439F3">
              <w:rPr>
                <w:rFonts w:ascii="Cambria" w:hAnsi="Cambria"/>
                <w:b/>
                <w:spacing w:val="-2"/>
                <w:sz w:val="28"/>
              </w:rPr>
              <w:t xml:space="preserve"> </w:t>
            </w:r>
            <w:r w:rsidRPr="000439F3">
              <w:rPr>
                <w:rFonts w:ascii="Cambria" w:hAnsi="Cambria"/>
                <w:b/>
                <w:sz w:val="28"/>
              </w:rPr>
              <w:t>И</w:t>
            </w:r>
            <w:r w:rsidRPr="000439F3">
              <w:rPr>
                <w:rFonts w:ascii="Cambria" w:hAnsi="Cambria"/>
                <w:b/>
                <w:spacing w:val="-1"/>
                <w:sz w:val="28"/>
              </w:rPr>
              <w:t xml:space="preserve"> </w:t>
            </w:r>
            <w:r w:rsidRPr="000439F3">
              <w:rPr>
                <w:rFonts w:ascii="Cambria" w:hAnsi="Cambria"/>
                <w:b/>
                <w:sz w:val="28"/>
              </w:rPr>
              <w:t>УЧАСТНИКАХ</w:t>
            </w:r>
            <w:r w:rsidRPr="000439F3">
              <w:rPr>
                <w:rFonts w:ascii="Cambria" w:hAnsi="Cambria"/>
                <w:b/>
                <w:spacing w:val="-2"/>
                <w:sz w:val="28"/>
              </w:rPr>
              <w:t xml:space="preserve"> </w:t>
            </w:r>
            <w:r w:rsidRPr="000439F3">
              <w:rPr>
                <w:rFonts w:ascii="Cambria" w:hAnsi="Cambria"/>
                <w:b/>
                <w:sz w:val="28"/>
              </w:rPr>
              <w:t>СТАРТАП-ПРОЕКТА</w:t>
            </w:r>
          </w:p>
        </w:tc>
      </w:tr>
      <w:tr w:rsidR="000439F3" w:rsidRPr="000439F3">
        <w:trPr>
          <w:trHeight w:val="1149"/>
        </w:trPr>
        <w:tc>
          <w:tcPr>
            <w:tcW w:w="667" w:type="dxa"/>
          </w:tcPr>
          <w:p w:rsidR="000C562C" w:rsidRPr="000439F3" w:rsidRDefault="00B062A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0439F3">
              <w:rPr>
                <w:b/>
                <w:w w:val="99"/>
                <w:sz w:val="20"/>
              </w:rPr>
              <w:t>6</w:t>
            </w:r>
          </w:p>
        </w:tc>
        <w:tc>
          <w:tcPr>
            <w:tcW w:w="4252" w:type="dxa"/>
            <w:gridSpan w:val="6"/>
          </w:tcPr>
          <w:p w:rsidR="000C562C" w:rsidRPr="000439F3" w:rsidRDefault="00B062AA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 w:rsidRPr="000439F3">
              <w:rPr>
                <w:b/>
                <w:sz w:val="20"/>
              </w:rPr>
              <w:t>Лидер</w:t>
            </w:r>
            <w:r w:rsidRPr="000439F3">
              <w:rPr>
                <w:b/>
                <w:spacing w:val="-4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стартап-проекта*</w:t>
            </w:r>
          </w:p>
        </w:tc>
        <w:tc>
          <w:tcPr>
            <w:tcW w:w="5558" w:type="dxa"/>
            <w:gridSpan w:val="4"/>
          </w:tcPr>
          <w:p w:rsidR="000C562C" w:rsidRPr="000439F3" w:rsidRDefault="00B062AA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25" w:lineRule="exact"/>
              <w:rPr>
                <w:sz w:val="20"/>
              </w:rPr>
            </w:pPr>
            <w:proofErr w:type="spellStart"/>
            <w:r w:rsidRPr="000439F3">
              <w:rPr>
                <w:sz w:val="20"/>
              </w:rPr>
              <w:t>Unti</w:t>
            </w:r>
            <w:proofErr w:type="spellEnd"/>
            <w:r w:rsidRPr="000439F3">
              <w:rPr>
                <w:spacing w:val="-1"/>
                <w:sz w:val="20"/>
              </w:rPr>
              <w:t xml:space="preserve"> </w:t>
            </w:r>
            <w:proofErr w:type="spellStart"/>
            <w:r w:rsidRPr="000439F3">
              <w:rPr>
                <w:sz w:val="20"/>
              </w:rPr>
              <w:t>ID</w:t>
            </w:r>
            <w:proofErr w:type="spellEnd"/>
            <w:r w:rsidR="00AE31ED">
              <w:rPr>
                <w:sz w:val="20"/>
              </w:rPr>
              <w:t xml:space="preserve"> </w:t>
            </w:r>
            <w:proofErr w:type="spellStart"/>
            <w:r w:rsidR="00AE31ED">
              <w:rPr>
                <w:sz w:val="20"/>
                <w:lang w:val="en-US"/>
              </w:rPr>
              <w:t>U1178505</w:t>
            </w:r>
            <w:proofErr w:type="spellEnd"/>
          </w:p>
          <w:p w:rsidR="000C562C" w:rsidRPr="000439F3" w:rsidRDefault="00B062AA" w:rsidP="00D442B2">
            <w:pPr>
              <w:pStyle w:val="a4"/>
              <w:numPr>
                <w:ilvl w:val="0"/>
                <w:numId w:val="1"/>
              </w:numPr>
              <w:spacing w:line="180" w:lineRule="atLeast"/>
              <w:rPr>
                <w:sz w:val="18"/>
                <w:szCs w:val="18"/>
                <w:lang w:eastAsia="ru-RU"/>
              </w:rPr>
            </w:pPr>
            <w:proofErr w:type="spellStart"/>
            <w:r w:rsidRPr="000439F3">
              <w:rPr>
                <w:sz w:val="20"/>
              </w:rPr>
              <w:t>Leader</w:t>
            </w:r>
            <w:proofErr w:type="spellEnd"/>
            <w:r w:rsidRPr="000439F3">
              <w:rPr>
                <w:spacing w:val="-1"/>
                <w:sz w:val="20"/>
              </w:rPr>
              <w:t xml:space="preserve"> </w:t>
            </w:r>
            <w:proofErr w:type="spellStart"/>
            <w:r w:rsidRPr="000439F3">
              <w:rPr>
                <w:sz w:val="20"/>
              </w:rPr>
              <w:t>ID</w:t>
            </w:r>
            <w:proofErr w:type="spellEnd"/>
            <w:r w:rsidR="00D442B2" w:rsidRPr="000439F3">
              <w:rPr>
                <w:sz w:val="20"/>
              </w:rPr>
              <w:t xml:space="preserve"> </w:t>
            </w:r>
            <w:r w:rsidR="00D442B2" w:rsidRPr="000439F3">
              <w:rPr>
                <w:sz w:val="18"/>
                <w:szCs w:val="18"/>
                <w:lang w:eastAsia="ru-RU"/>
              </w:rPr>
              <w:t>3397448</w:t>
            </w:r>
          </w:p>
          <w:p w:rsidR="000C562C" w:rsidRPr="000439F3" w:rsidRDefault="00B062AA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before="1"/>
              <w:ind w:left="230"/>
              <w:rPr>
                <w:sz w:val="20"/>
              </w:rPr>
            </w:pPr>
            <w:r w:rsidRPr="000439F3">
              <w:rPr>
                <w:sz w:val="20"/>
              </w:rPr>
              <w:t>ФИО</w:t>
            </w:r>
            <w:r w:rsidR="00D442B2" w:rsidRPr="000439F3">
              <w:rPr>
                <w:sz w:val="20"/>
              </w:rPr>
              <w:t xml:space="preserve"> Потапов Илья Александрович</w:t>
            </w:r>
          </w:p>
          <w:p w:rsidR="000C562C" w:rsidRPr="000439F3" w:rsidRDefault="00D442B2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29" w:lineRule="exact"/>
              <w:ind w:left="230"/>
              <w:rPr>
                <w:sz w:val="20"/>
              </w:rPr>
            </w:pPr>
            <w:r w:rsidRPr="000439F3">
              <w:rPr>
                <w:sz w:val="20"/>
              </w:rPr>
              <w:t>Т</w:t>
            </w:r>
            <w:r w:rsidR="00B062AA" w:rsidRPr="000439F3">
              <w:rPr>
                <w:sz w:val="20"/>
              </w:rPr>
              <w:t>елефон</w:t>
            </w:r>
            <w:r w:rsidRPr="000439F3">
              <w:rPr>
                <w:sz w:val="20"/>
              </w:rPr>
              <w:t xml:space="preserve"> 8 908 029 05 91</w:t>
            </w:r>
          </w:p>
          <w:p w:rsidR="000C562C" w:rsidRPr="000439F3" w:rsidRDefault="00D442B2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13" w:lineRule="exact"/>
              <w:rPr>
                <w:sz w:val="20"/>
              </w:rPr>
            </w:pPr>
            <w:r w:rsidRPr="000439F3">
              <w:rPr>
                <w:sz w:val="20"/>
              </w:rPr>
              <w:t>П</w:t>
            </w:r>
            <w:r w:rsidR="00B062AA" w:rsidRPr="000439F3">
              <w:rPr>
                <w:sz w:val="20"/>
              </w:rPr>
              <w:t>очта</w:t>
            </w:r>
            <w:r w:rsidRPr="000439F3">
              <w:rPr>
                <w:sz w:val="20"/>
              </w:rPr>
              <w:t xml:space="preserve"> </w:t>
            </w:r>
            <w:proofErr w:type="spellStart"/>
            <w:r w:rsidRPr="000439F3">
              <w:rPr>
                <w:sz w:val="20"/>
                <w:lang w:val="en-US"/>
              </w:rPr>
              <w:t>potapov</w:t>
            </w:r>
            <w:proofErr w:type="spellEnd"/>
            <w:r w:rsidRPr="000439F3">
              <w:rPr>
                <w:sz w:val="20"/>
              </w:rPr>
              <w:t>.</w:t>
            </w:r>
            <w:proofErr w:type="spellStart"/>
            <w:r w:rsidRPr="000439F3">
              <w:rPr>
                <w:sz w:val="20"/>
                <w:lang w:val="en-US"/>
              </w:rPr>
              <w:t>ilya</w:t>
            </w:r>
            <w:proofErr w:type="spellEnd"/>
            <w:r w:rsidRPr="000439F3">
              <w:rPr>
                <w:sz w:val="20"/>
              </w:rPr>
              <w:t>.</w:t>
            </w:r>
            <w:r w:rsidRPr="000439F3">
              <w:rPr>
                <w:sz w:val="20"/>
                <w:lang w:val="en-US"/>
              </w:rPr>
              <w:t>a</w:t>
            </w:r>
            <w:r w:rsidRPr="000439F3">
              <w:rPr>
                <w:sz w:val="20"/>
              </w:rPr>
              <w:t>@</w:t>
            </w:r>
            <w:r w:rsidRPr="000439F3">
              <w:rPr>
                <w:sz w:val="20"/>
                <w:lang w:val="en-US"/>
              </w:rPr>
              <w:t>mail</w:t>
            </w:r>
            <w:r w:rsidRPr="000439F3">
              <w:rPr>
                <w:sz w:val="20"/>
              </w:rPr>
              <w:t>.</w:t>
            </w:r>
            <w:r w:rsidRPr="000439F3">
              <w:rPr>
                <w:sz w:val="20"/>
                <w:lang w:val="en-US"/>
              </w:rPr>
              <w:t>ru</w:t>
            </w:r>
          </w:p>
        </w:tc>
      </w:tr>
      <w:tr w:rsidR="000439F3" w:rsidRPr="000439F3">
        <w:trPr>
          <w:trHeight w:val="460"/>
        </w:trPr>
        <w:tc>
          <w:tcPr>
            <w:tcW w:w="667" w:type="dxa"/>
            <w:vMerge w:val="restart"/>
          </w:tcPr>
          <w:p w:rsidR="000C562C" w:rsidRPr="000439F3" w:rsidRDefault="00B062AA">
            <w:pPr>
              <w:pStyle w:val="TableParagraph"/>
              <w:ind w:left="107"/>
              <w:rPr>
                <w:b/>
                <w:sz w:val="20"/>
              </w:rPr>
            </w:pPr>
            <w:r w:rsidRPr="000439F3">
              <w:rPr>
                <w:b/>
                <w:w w:val="99"/>
                <w:sz w:val="20"/>
              </w:rPr>
              <w:t>7</w:t>
            </w:r>
          </w:p>
        </w:tc>
        <w:tc>
          <w:tcPr>
            <w:tcW w:w="9810" w:type="dxa"/>
            <w:gridSpan w:val="10"/>
          </w:tcPr>
          <w:p w:rsidR="000C562C" w:rsidRPr="000439F3" w:rsidRDefault="00B062AA">
            <w:pPr>
              <w:pStyle w:val="TableParagraph"/>
              <w:spacing w:line="230" w:lineRule="atLeast"/>
              <w:ind w:left="110" w:right="422"/>
              <w:rPr>
                <w:b/>
                <w:sz w:val="20"/>
              </w:rPr>
            </w:pPr>
            <w:r w:rsidRPr="000439F3">
              <w:rPr>
                <w:b/>
                <w:spacing w:val="-1"/>
                <w:sz w:val="20"/>
              </w:rPr>
              <w:t xml:space="preserve">Команда стартап-проекта </w:t>
            </w:r>
            <w:r w:rsidRPr="000439F3">
              <w:rPr>
                <w:b/>
                <w:sz w:val="20"/>
              </w:rPr>
              <w:t>(участники стартап-проекта, которые работают в рамках акселерационной</w:t>
            </w:r>
            <w:r w:rsidRPr="000439F3">
              <w:rPr>
                <w:b/>
                <w:spacing w:val="-47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программы)</w:t>
            </w:r>
          </w:p>
        </w:tc>
      </w:tr>
      <w:tr w:rsidR="000439F3" w:rsidRPr="000439F3">
        <w:trPr>
          <w:trHeight w:val="921"/>
        </w:trPr>
        <w:tc>
          <w:tcPr>
            <w:tcW w:w="667" w:type="dxa"/>
            <w:vMerge/>
            <w:tcBorders>
              <w:top w:val="nil"/>
            </w:tcBorders>
          </w:tcPr>
          <w:p w:rsidR="000C562C" w:rsidRPr="000439F3" w:rsidRDefault="000C562C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 w:rsidR="000C562C" w:rsidRPr="000439F3" w:rsidRDefault="000C562C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0C562C" w:rsidRPr="000439F3" w:rsidRDefault="00B062AA">
            <w:pPr>
              <w:pStyle w:val="TableParagraph"/>
              <w:spacing w:line="225" w:lineRule="exact"/>
              <w:ind w:left="35"/>
              <w:jc w:val="center"/>
              <w:rPr>
                <w:sz w:val="20"/>
              </w:rPr>
            </w:pPr>
            <w:r w:rsidRPr="000439F3">
              <w:rPr>
                <w:w w:val="99"/>
                <w:sz w:val="20"/>
              </w:rPr>
              <w:t>№</w:t>
            </w:r>
          </w:p>
        </w:tc>
        <w:tc>
          <w:tcPr>
            <w:tcW w:w="875" w:type="dxa"/>
          </w:tcPr>
          <w:p w:rsidR="000C562C" w:rsidRPr="000439F3" w:rsidRDefault="00B062A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spellStart"/>
            <w:r w:rsidRPr="000439F3">
              <w:rPr>
                <w:sz w:val="20"/>
              </w:rPr>
              <w:t>Unti</w:t>
            </w:r>
            <w:proofErr w:type="spellEnd"/>
            <w:r w:rsidRPr="000439F3">
              <w:rPr>
                <w:spacing w:val="-3"/>
                <w:sz w:val="20"/>
              </w:rPr>
              <w:t xml:space="preserve"> </w:t>
            </w:r>
            <w:proofErr w:type="spellStart"/>
            <w:r w:rsidRPr="000439F3">
              <w:rPr>
                <w:sz w:val="20"/>
              </w:rPr>
              <w:t>ID</w:t>
            </w:r>
            <w:proofErr w:type="spellEnd"/>
          </w:p>
        </w:tc>
        <w:tc>
          <w:tcPr>
            <w:tcW w:w="1146" w:type="dxa"/>
          </w:tcPr>
          <w:p w:rsidR="000C562C" w:rsidRPr="000439F3" w:rsidRDefault="00B062A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proofErr w:type="spellStart"/>
            <w:r w:rsidRPr="000439F3">
              <w:rPr>
                <w:sz w:val="20"/>
              </w:rPr>
              <w:t>Leader</w:t>
            </w:r>
            <w:proofErr w:type="spellEnd"/>
            <w:r w:rsidRPr="000439F3">
              <w:rPr>
                <w:spacing w:val="-1"/>
                <w:sz w:val="20"/>
              </w:rPr>
              <w:t xml:space="preserve"> </w:t>
            </w:r>
            <w:proofErr w:type="spellStart"/>
            <w:r w:rsidRPr="000439F3">
              <w:rPr>
                <w:sz w:val="20"/>
              </w:rPr>
              <w:t>ID</w:t>
            </w:r>
            <w:proofErr w:type="spellEnd"/>
          </w:p>
        </w:tc>
        <w:tc>
          <w:tcPr>
            <w:tcW w:w="1417" w:type="dxa"/>
          </w:tcPr>
          <w:p w:rsidR="000C562C" w:rsidRPr="000439F3" w:rsidRDefault="00B062AA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 w:rsidRPr="000439F3">
              <w:rPr>
                <w:sz w:val="20"/>
              </w:rPr>
              <w:t>ФИО</w:t>
            </w:r>
          </w:p>
        </w:tc>
        <w:tc>
          <w:tcPr>
            <w:tcW w:w="1699" w:type="dxa"/>
            <w:gridSpan w:val="2"/>
          </w:tcPr>
          <w:p w:rsidR="000C562C" w:rsidRPr="000439F3" w:rsidRDefault="00B062AA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 w:rsidRPr="000439F3">
              <w:rPr>
                <w:sz w:val="20"/>
              </w:rPr>
              <w:t>Роль</w:t>
            </w:r>
            <w:r w:rsidRPr="000439F3">
              <w:rPr>
                <w:spacing w:val="-2"/>
                <w:sz w:val="20"/>
              </w:rPr>
              <w:t xml:space="preserve"> </w:t>
            </w:r>
            <w:r w:rsidRPr="000439F3">
              <w:rPr>
                <w:sz w:val="20"/>
              </w:rPr>
              <w:t>в</w:t>
            </w:r>
            <w:r w:rsidRPr="000439F3">
              <w:rPr>
                <w:spacing w:val="-2"/>
                <w:sz w:val="20"/>
              </w:rPr>
              <w:t xml:space="preserve"> </w:t>
            </w:r>
            <w:r w:rsidRPr="000439F3">
              <w:rPr>
                <w:sz w:val="20"/>
              </w:rPr>
              <w:t>проекте</w:t>
            </w:r>
          </w:p>
        </w:tc>
        <w:tc>
          <w:tcPr>
            <w:tcW w:w="1131" w:type="dxa"/>
          </w:tcPr>
          <w:p w:rsidR="000C562C" w:rsidRPr="000439F3" w:rsidRDefault="00B062AA">
            <w:pPr>
              <w:pStyle w:val="TableParagraph"/>
              <w:ind w:left="112" w:right="202"/>
              <w:rPr>
                <w:sz w:val="20"/>
              </w:rPr>
            </w:pPr>
            <w:r w:rsidRPr="000439F3">
              <w:rPr>
                <w:sz w:val="20"/>
              </w:rPr>
              <w:t>Телефон,</w:t>
            </w:r>
            <w:r w:rsidRPr="000439F3">
              <w:rPr>
                <w:spacing w:val="-48"/>
                <w:sz w:val="20"/>
              </w:rPr>
              <w:t xml:space="preserve"> </w:t>
            </w:r>
            <w:r w:rsidRPr="000439F3">
              <w:rPr>
                <w:sz w:val="20"/>
              </w:rPr>
              <w:t>почта</w:t>
            </w:r>
          </w:p>
        </w:tc>
        <w:tc>
          <w:tcPr>
            <w:tcW w:w="1558" w:type="dxa"/>
          </w:tcPr>
          <w:p w:rsidR="000C562C" w:rsidRPr="000439F3" w:rsidRDefault="00B062AA">
            <w:pPr>
              <w:pStyle w:val="TableParagraph"/>
              <w:ind w:left="116" w:right="207"/>
              <w:rPr>
                <w:sz w:val="20"/>
              </w:rPr>
            </w:pPr>
            <w:r w:rsidRPr="000439F3">
              <w:rPr>
                <w:sz w:val="20"/>
              </w:rPr>
              <w:t>Должность</w:t>
            </w:r>
            <w:r w:rsidRPr="000439F3">
              <w:rPr>
                <w:spacing w:val="1"/>
                <w:sz w:val="20"/>
              </w:rPr>
              <w:t xml:space="preserve"> </w:t>
            </w:r>
            <w:r w:rsidRPr="000439F3">
              <w:rPr>
                <w:sz w:val="20"/>
              </w:rPr>
              <w:t>(при</w:t>
            </w:r>
            <w:r w:rsidRPr="000439F3">
              <w:rPr>
                <w:spacing w:val="-10"/>
                <w:sz w:val="20"/>
              </w:rPr>
              <w:t xml:space="preserve"> </w:t>
            </w:r>
            <w:r w:rsidRPr="000439F3">
              <w:rPr>
                <w:sz w:val="20"/>
              </w:rPr>
              <w:t>наличии)</w:t>
            </w:r>
          </w:p>
        </w:tc>
        <w:tc>
          <w:tcPr>
            <w:tcW w:w="1488" w:type="dxa"/>
          </w:tcPr>
          <w:p w:rsidR="000C562C" w:rsidRPr="000439F3" w:rsidRDefault="00B062AA">
            <w:pPr>
              <w:pStyle w:val="TableParagraph"/>
              <w:ind w:left="118" w:right="136"/>
              <w:rPr>
                <w:sz w:val="20"/>
              </w:rPr>
            </w:pPr>
            <w:r w:rsidRPr="000439F3">
              <w:rPr>
                <w:sz w:val="20"/>
              </w:rPr>
              <w:t>Опыт</w:t>
            </w:r>
            <w:r w:rsidRPr="000439F3">
              <w:rPr>
                <w:spacing w:val="1"/>
                <w:sz w:val="20"/>
              </w:rPr>
              <w:t xml:space="preserve"> </w:t>
            </w:r>
            <w:r w:rsidRPr="000439F3">
              <w:rPr>
                <w:sz w:val="20"/>
              </w:rPr>
              <w:t>и</w:t>
            </w:r>
            <w:r w:rsidRPr="000439F3">
              <w:rPr>
                <w:spacing w:val="1"/>
                <w:sz w:val="20"/>
              </w:rPr>
              <w:t xml:space="preserve"> </w:t>
            </w:r>
            <w:r w:rsidRPr="000439F3">
              <w:rPr>
                <w:spacing w:val="-1"/>
                <w:sz w:val="20"/>
              </w:rPr>
              <w:t>квалификация</w:t>
            </w:r>
          </w:p>
          <w:p w:rsidR="000C562C" w:rsidRPr="000439F3" w:rsidRDefault="00B062AA">
            <w:pPr>
              <w:pStyle w:val="TableParagraph"/>
              <w:spacing w:line="230" w:lineRule="atLeast"/>
              <w:ind w:left="118" w:right="487"/>
              <w:rPr>
                <w:sz w:val="20"/>
              </w:rPr>
            </w:pPr>
            <w:r w:rsidRPr="000439F3">
              <w:rPr>
                <w:sz w:val="20"/>
              </w:rPr>
              <w:t>(краткое</w:t>
            </w:r>
            <w:r w:rsidRPr="000439F3">
              <w:rPr>
                <w:spacing w:val="1"/>
                <w:sz w:val="20"/>
              </w:rPr>
              <w:t xml:space="preserve"> </w:t>
            </w:r>
            <w:r w:rsidRPr="000439F3">
              <w:rPr>
                <w:spacing w:val="-1"/>
                <w:sz w:val="20"/>
              </w:rPr>
              <w:t>описание)</w:t>
            </w:r>
          </w:p>
        </w:tc>
      </w:tr>
      <w:tr w:rsidR="000439F3" w:rsidRPr="000439F3">
        <w:trPr>
          <w:trHeight w:val="268"/>
        </w:trPr>
        <w:tc>
          <w:tcPr>
            <w:tcW w:w="667" w:type="dxa"/>
            <w:vMerge/>
            <w:tcBorders>
              <w:top w:val="nil"/>
            </w:tcBorders>
          </w:tcPr>
          <w:p w:rsidR="000C562C" w:rsidRPr="000439F3" w:rsidRDefault="000C562C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0C562C" w:rsidRPr="000439F3" w:rsidRDefault="000C562C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:rsidR="000C562C" w:rsidRPr="000439F3" w:rsidRDefault="00B062AA">
            <w:pPr>
              <w:pStyle w:val="TableParagraph"/>
              <w:spacing w:line="225" w:lineRule="exact"/>
              <w:ind w:right="54"/>
              <w:jc w:val="center"/>
              <w:rPr>
                <w:sz w:val="20"/>
              </w:rPr>
            </w:pPr>
            <w:r w:rsidRPr="000439F3">
              <w:rPr>
                <w:w w:val="99"/>
                <w:sz w:val="20"/>
              </w:rPr>
              <w:t>1</w:t>
            </w:r>
          </w:p>
        </w:tc>
        <w:tc>
          <w:tcPr>
            <w:tcW w:w="875" w:type="dxa"/>
          </w:tcPr>
          <w:p w:rsidR="000C562C" w:rsidRPr="00AE31ED" w:rsidRDefault="00AE31ED">
            <w:pPr>
              <w:pStyle w:val="TableParagrap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U1178505</w:t>
            </w:r>
            <w:proofErr w:type="spellEnd"/>
          </w:p>
        </w:tc>
        <w:tc>
          <w:tcPr>
            <w:tcW w:w="1146" w:type="dxa"/>
          </w:tcPr>
          <w:p w:rsidR="000C562C" w:rsidRPr="00AE31ED" w:rsidRDefault="00AE31ED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3397448</w:t>
            </w:r>
          </w:p>
        </w:tc>
        <w:tc>
          <w:tcPr>
            <w:tcW w:w="1417" w:type="dxa"/>
          </w:tcPr>
          <w:p w:rsidR="000C562C" w:rsidRPr="00AE31ED" w:rsidRDefault="00AE31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Потапов Илья Александрович</w:t>
            </w:r>
          </w:p>
        </w:tc>
        <w:tc>
          <w:tcPr>
            <w:tcW w:w="1699" w:type="dxa"/>
            <w:gridSpan w:val="2"/>
          </w:tcPr>
          <w:p w:rsidR="000C562C" w:rsidRPr="000439F3" w:rsidRDefault="00AD48C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Руководитель проекта</w:t>
            </w:r>
          </w:p>
        </w:tc>
        <w:tc>
          <w:tcPr>
            <w:tcW w:w="1131" w:type="dxa"/>
          </w:tcPr>
          <w:p w:rsidR="000C562C" w:rsidRDefault="00AD48C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89080290591,</w:t>
            </w:r>
          </w:p>
          <w:p w:rsidR="00AD48CC" w:rsidRPr="00AD48CC" w:rsidRDefault="00AD48CC">
            <w:pPr>
              <w:pStyle w:val="TableParagraph"/>
              <w:rPr>
                <w:sz w:val="18"/>
              </w:rPr>
            </w:pPr>
            <w:hyperlink r:id="rId5" w:history="1">
              <w:r w:rsidRPr="003842D7">
                <w:rPr>
                  <w:rStyle w:val="a6"/>
                  <w:sz w:val="20"/>
                  <w:lang w:val="en-US"/>
                </w:rPr>
                <w:t>potapov</w:t>
              </w:r>
              <w:r w:rsidRPr="003842D7">
                <w:rPr>
                  <w:rStyle w:val="a6"/>
                  <w:sz w:val="20"/>
                </w:rPr>
                <w:t>.</w:t>
              </w:r>
              <w:r w:rsidRPr="003842D7">
                <w:rPr>
                  <w:rStyle w:val="a6"/>
                  <w:sz w:val="20"/>
                  <w:lang w:val="en-US"/>
                </w:rPr>
                <w:t>ilya</w:t>
              </w:r>
              <w:r w:rsidRPr="003842D7">
                <w:rPr>
                  <w:rStyle w:val="a6"/>
                  <w:sz w:val="20"/>
                </w:rPr>
                <w:t>.</w:t>
              </w:r>
              <w:r w:rsidRPr="003842D7">
                <w:rPr>
                  <w:rStyle w:val="a6"/>
                  <w:sz w:val="20"/>
                  <w:lang w:val="en-US"/>
                </w:rPr>
                <w:t>a</w:t>
              </w:r>
              <w:r w:rsidRPr="003842D7">
                <w:rPr>
                  <w:rStyle w:val="a6"/>
                  <w:sz w:val="20"/>
                </w:rPr>
                <w:t>@</w:t>
              </w:r>
              <w:r w:rsidRPr="003842D7">
                <w:rPr>
                  <w:rStyle w:val="a6"/>
                  <w:sz w:val="20"/>
                  <w:lang w:val="en-US"/>
                </w:rPr>
                <w:t>mail</w:t>
              </w:r>
              <w:r w:rsidRPr="003842D7">
                <w:rPr>
                  <w:rStyle w:val="a6"/>
                  <w:sz w:val="20"/>
                </w:rPr>
                <w:t>.</w:t>
              </w:r>
              <w:r w:rsidRPr="003842D7">
                <w:rPr>
                  <w:rStyle w:val="a6"/>
                  <w:sz w:val="20"/>
                  <w:lang w:val="en-US"/>
                </w:rPr>
                <w:t>ru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</w:tcPr>
          <w:p w:rsidR="000C562C" w:rsidRPr="000439F3" w:rsidRDefault="00AD48C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студент</w:t>
            </w:r>
          </w:p>
        </w:tc>
        <w:tc>
          <w:tcPr>
            <w:tcW w:w="1488" w:type="dxa"/>
          </w:tcPr>
          <w:p w:rsidR="000C562C" w:rsidRPr="000439F3" w:rsidRDefault="00AD48C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Студент ИГЭУ</w:t>
            </w:r>
          </w:p>
        </w:tc>
      </w:tr>
      <w:tr w:rsidR="000439F3" w:rsidRPr="000439F3">
        <w:trPr>
          <w:trHeight w:val="268"/>
        </w:trPr>
        <w:tc>
          <w:tcPr>
            <w:tcW w:w="667" w:type="dxa"/>
            <w:vMerge/>
            <w:tcBorders>
              <w:top w:val="nil"/>
            </w:tcBorders>
          </w:tcPr>
          <w:p w:rsidR="000C562C" w:rsidRPr="000439F3" w:rsidRDefault="000C562C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0C562C" w:rsidRPr="000439F3" w:rsidRDefault="000C562C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:rsidR="000C562C" w:rsidRPr="000439F3" w:rsidRDefault="00B062AA">
            <w:pPr>
              <w:pStyle w:val="TableParagraph"/>
              <w:spacing w:line="225" w:lineRule="exact"/>
              <w:ind w:right="54"/>
              <w:jc w:val="center"/>
              <w:rPr>
                <w:sz w:val="20"/>
              </w:rPr>
            </w:pPr>
            <w:r w:rsidRPr="000439F3">
              <w:rPr>
                <w:w w:val="99"/>
                <w:sz w:val="20"/>
              </w:rPr>
              <w:t>2</w:t>
            </w:r>
          </w:p>
        </w:tc>
        <w:tc>
          <w:tcPr>
            <w:tcW w:w="875" w:type="dxa"/>
          </w:tcPr>
          <w:p w:rsidR="000C562C" w:rsidRPr="00AD48CC" w:rsidRDefault="00AD48CC">
            <w:pPr>
              <w:pStyle w:val="TableParagrap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U1754575</w:t>
            </w:r>
            <w:proofErr w:type="spellEnd"/>
          </w:p>
        </w:tc>
        <w:tc>
          <w:tcPr>
            <w:tcW w:w="1146" w:type="dxa"/>
          </w:tcPr>
          <w:p w:rsidR="000C562C" w:rsidRPr="000439F3" w:rsidRDefault="00AD48C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5499550</w:t>
            </w:r>
          </w:p>
        </w:tc>
        <w:tc>
          <w:tcPr>
            <w:tcW w:w="1417" w:type="dxa"/>
          </w:tcPr>
          <w:p w:rsidR="000C562C" w:rsidRPr="000439F3" w:rsidRDefault="00AD48C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Селиванов Степан Романович</w:t>
            </w:r>
          </w:p>
        </w:tc>
        <w:tc>
          <w:tcPr>
            <w:tcW w:w="1699" w:type="dxa"/>
            <w:gridSpan w:val="2"/>
          </w:tcPr>
          <w:p w:rsidR="000C562C" w:rsidRPr="000439F3" w:rsidRDefault="00AD48C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Помощник руководителя</w:t>
            </w:r>
          </w:p>
        </w:tc>
        <w:tc>
          <w:tcPr>
            <w:tcW w:w="1131" w:type="dxa"/>
          </w:tcPr>
          <w:p w:rsidR="000C562C" w:rsidRDefault="00AD48C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89806834079,</w:t>
            </w:r>
          </w:p>
          <w:p w:rsidR="00AD48CC" w:rsidRPr="000439F3" w:rsidRDefault="00AD48CC">
            <w:pPr>
              <w:pStyle w:val="TableParagraph"/>
              <w:rPr>
                <w:sz w:val="18"/>
              </w:rPr>
            </w:pPr>
            <w:hyperlink r:id="rId6" w:history="1">
              <w:r w:rsidRPr="003842D7">
                <w:rPr>
                  <w:rStyle w:val="a6"/>
                  <w:sz w:val="18"/>
                </w:rPr>
                <w:t>iselivanovstepan@gmail.com</w:t>
              </w:r>
            </w:hyperlink>
            <w:r>
              <w:rPr>
                <w:sz w:val="18"/>
              </w:rPr>
              <w:t xml:space="preserve"> </w:t>
            </w:r>
          </w:p>
        </w:tc>
        <w:tc>
          <w:tcPr>
            <w:tcW w:w="1558" w:type="dxa"/>
          </w:tcPr>
          <w:p w:rsidR="000C562C" w:rsidRPr="000439F3" w:rsidRDefault="00AD48C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студент</w:t>
            </w:r>
          </w:p>
        </w:tc>
        <w:tc>
          <w:tcPr>
            <w:tcW w:w="1488" w:type="dxa"/>
          </w:tcPr>
          <w:p w:rsidR="000C562C" w:rsidRPr="000439F3" w:rsidRDefault="00AD48C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студент</w:t>
            </w:r>
          </w:p>
        </w:tc>
      </w:tr>
      <w:tr w:rsidR="000C562C" w:rsidRPr="000439F3">
        <w:trPr>
          <w:trHeight w:val="268"/>
        </w:trPr>
        <w:tc>
          <w:tcPr>
            <w:tcW w:w="667" w:type="dxa"/>
            <w:vMerge/>
            <w:tcBorders>
              <w:top w:val="nil"/>
            </w:tcBorders>
          </w:tcPr>
          <w:p w:rsidR="000C562C" w:rsidRPr="000439F3" w:rsidRDefault="000C562C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0C562C" w:rsidRPr="000439F3" w:rsidRDefault="000C562C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:rsidR="000C562C" w:rsidRPr="000439F3" w:rsidRDefault="00B062AA">
            <w:pPr>
              <w:pStyle w:val="TableParagraph"/>
              <w:spacing w:line="225" w:lineRule="exact"/>
              <w:ind w:right="54"/>
              <w:jc w:val="center"/>
              <w:rPr>
                <w:sz w:val="20"/>
              </w:rPr>
            </w:pPr>
            <w:r w:rsidRPr="000439F3">
              <w:rPr>
                <w:w w:val="99"/>
                <w:sz w:val="20"/>
              </w:rPr>
              <w:t>3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:rsidR="000C562C" w:rsidRPr="000439F3" w:rsidRDefault="000C562C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 w:rsidR="000C562C" w:rsidRPr="000439F3" w:rsidRDefault="000C562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0C562C" w:rsidRPr="000439F3" w:rsidRDefault="000C562C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gridSpan w:val="2"/>
            <w:tcBorders>
              <w:bottom w:val="single" w:sz="8" w:space="0" w:color="000000"/>
            </w:tcBorders>
          </w:tcPr>
          <w:p w:rsidR="000C562C" w:rsidRPr="000439F3" w:rsidRDefault="000C562C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:rsidR="000C562C" w:rsidRPr="000439F3" w:rsidRDefault="000C562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:rsidR="000C562C" w:rsidRPr="000439F3" w:rsidRDefault="000C562C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bottom w:val="single" w:sz="8" w:space="0" w:color="000000"/>
            </w:tcBorders>
          </w:tcPr>
          <w:p w:rsidR="000C562C" w:rsidRPr="000439F3" w:rsidRDefault="000C562C">
            <w:pPr>
              <w:pStyle w:val="TableParagraph"/>
              <w:rPr>
                <w:sz w:val="18"/>
              </w:rPr>
            </w:pPr>
          </w:p>
        </w:tc>
      </w:tr>
    </w:tbl>
    <w:p w:rsidR="000C562C" w:rsidRPr="000439F3" w:rsidRDefault="000C562C">
      <w:pPr>
        <w:rPr>
          <w:sz w:val="18"/>
        </w:rPr>
        <w:sectPr w:rsidR="000C562C" w:rsidRPr="000439F3">
          <w:type w:val="continuous"/>
          <w:pgSz w:w="11910" w:h="16840"/>
          <w:pgMar w:top="34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4257"/>
        <w:gridCol w:w="5565"/>
      </w:tblGrid>
      <w:tr w:rsidR="000439F3" w:rsidRPr="000439F3">
        <w:trPr>
          <w:trHeight w:val="1070"/>
        </w:trPr>
        <w:tc>
          <w:tcPr>
            <w:tcW w:w="667" w:type="dxa"/>
          </w:tcPr>
          <w:p w:rsidR="000C562C" w:rsidRPr="000439F3" w:rsidRDefault="000C562C">
            <w:pPr>
              <w:pStyle w:val="TableParagraph"/>
              <w:rPr>
                <w:sz w:val="20"/>
              </w:rPr>
            </w:pPr>
          </w:p>
        </w:tc>
        <w:tc>
          <w:tcPr>
            <w:tcW w:w="9822" w:type="dxa"/>
            <w:gridSpan w:val="2"/>
          </w:tcPr>
          <w:p w:rsidR="000C562C" w:rsidRPr="000439F3" w:rsidRDefault="00B062AA">
            <w:pPr>
              <w:pStyle w:val="TableParagraph"/>
              <w:spacing w:before="238"/>
              <w:ind w:left="1569" w:right="1558"/>
              <w:jc w:val="center"/>
              <w:rPr>
                <w:b/>
                <w:sz w:val="32"/>
              </w:rPr>
            </w:pPr>
            <w:r w:rsidRPr="000439F3">
              <w:rPr>
                <w:b/>
                <w:sz w:val="32"/>
              </w:rPr>
              <w:t>ПЛАН</w:t>
            </w:r>
            <w:r w:rsidRPr="000439F3">
              <w:rPr>
                <w:b/>
                <w:spacing w:val="-6"/>
                <w:sz w:val="32"/>
              </w:rPr>
              <w:t xml:space="preserve"> </w:t>
            </w:r>
            <w:r w:rsidRPr="000439F3">
              <w:rPr>
                <w:b/>
                <w:sz w:val="32"/>
              </w:rPr>
              <w:t>РЕАЛИЗАЦИИ</w:t>
            </w:r>
            <w:r w:rsidRPr="000439F3">
              <w:rPr>
                <w:b/>
                <w:spacing w:val="-5"/>
                <w:sz w:val="32"/>
              </w:rPr>
              <w:t xml:space="preserve"> </w:t>
            </w:r>
            <w:r w:rsidRPr="000439F3">
              <w:rPr>
                <w:b/>
                <w:sz w:val="32"/>
              </w:rPr>
              <w:t>СТАРТАП-ПРОЕКТА</w:t>
            </w:r>
          </w:p>
        </w:tc>
      </w:tr>
      <w:tr w:rsidR="000439F3" w:rsidRPr="000439F3">
        <w:trPr>
          <w:trHeight w:val="2553"/>
        </w:trPr>
        <w:tc>
          <w:tcPr>
            <w:tcW w:w="667" w:type="dxa"/>
          </w:tcPr>
          <w:p w:rsidR="000C562C" w:rsidRPr="000439F3" w:rsidRDefault="00B062AA">
            <w:pPr>
              <w:pStyle w:val="TableParagraph"/>
              <w:spacing w:line="247" w:lineRule="exact"/>
              <w:ind w:left="107"/>
            </w:pPr>
            <w:r w:rsidRPr="000439F3">
              <w:t>8</w:t>
            </w:r>
          </w:p>
        </w:tc>
        <w:tc>
          <w:tcPr>
            <w:tcW w:w="4257" w:type="dxa"/>
          </w:tcPr>
          <w:p w:rsidR="000C562C" w:rsidRPr="000439F3" w:rsidRDefault="00B062AA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 w:rsidRPr="000439F3">
              <w:rPr>
                <w:b/>
                <w:sz w:val="20"/>
              </w:rPr>
              <w:t>Аннотация</w:t>
            </w:r>
            <w:r w:rsidRPr="000439F3">
              <w:rPr>
                <w:b/>
                <w:spacing w:val="-3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проекта*</w:t>
            </w:r>
          </w:p>
          <w:p w:rsidR="000C562C" w:rsidRPr="000439F3" w:rsidRDefault="00B062AA">
            <w:pPr>
              <w:pStyle w:val="TableParagraph"/>
              <w:spacing w:before="173" w:line="259" w:lineRule="auto"/>
              <w:ind w:left="110" w:right="102"/>
              <w:rPr>
                <w:i/>
                <w:sz w:val="20"/>
              </w:rPr>
            </w:pPr>
            <w:proofErr w:type="gramStart"/>
            <w:r w:rsidRPr="000439F3">
              <w:rPr>
                <w:i/>
                <w:sz w:val="20"/>
              </w:rPr>
              <w:t>Указывается краткая информация (не более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 xml:space="preserve">1000 знаков, без пробелов) о </w:t>
            </w:r>
            <w:proofErr w:type="spellStart"/>
            <w:r w:rsidRPr="000439F3">
              <w:rPr>
                <w:i/>
                <w:sz w:val="20"/>
              </w:rPr>
              <w:t>стартап-проекте</w:t>
            </w:r>
            <w:proofErr w:type="spellEnd"/>
            <w:r w:rsidRPr="000439F3">
              <w:rPr>
                <w:i/>
                <w:spacing w:val="-47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(краткий реферат проекта, детализация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отдельных блоков предусмотрена другими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разделами Паспорта): цели и задачи проекта,</w:t>
            </w:r>
            <w:r w:rsidRPr="000439F3">
              <w:rPr>
                <w:i/>
                <w:spacing w:val="-47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ожидаемые результаты, области применения</w:t>
            </w:r>
            <w:r w:rsidRPr="000439F3">
              <w:rPr>
                <w:i/>
                <w:spacing w:val="-47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результатов, потенциальные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потребительские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сегменты</w:t>
            </w:r>
            <w:proofErr w:type="gramEnd"/>
          </w:p>
        </w:tc>
        <w:tc>
          <w:tcPr>
            <w:tcW w:w="5565" w:type="dxa"/>
          </w:tcPr>
          <w:p w:rsidR="001170C3" w:rsidRPr="000439F3" w:rsidRDefault="001170C3" w:rsidP="001170C3">
            <w:pPr>
              <w:rPr>
                <w:sz w:val="20"/>
                <w:szCs w:val="20"/>
              </w:rPr>
            </w:pPr>
            <w:r w:rsidRPr="000439F3">
              <w:rPr>
                <w:sz w:val="20"/>
                <w:szCs w:val="20"/>
              </w:rPr>
              <w:t>Цель:</w:t>
            </w:r>
          </w:p>
          <w:p w:rsidR="001170C3" w:rsidRPr="000439F3" w:rsidRDefault="001170C3" w:rsidP="001170C3">
            <w:pPr>
              <w:rPr>
                <w:sz w:val="20"/>
                <w:szCs w:val="20"/>
              </w:rPr>
            </w:pPr>
            <w:r w:rsidRPr="000439F3">
              <w:rPr>
                <w:sz w:val="20"/>
                <w:szCs w:val="20"/>
              </w:rPr>
              <w:t>Целью является обеспечение защищенности природных систем, жизненно важных интересов общества и прав личности от угроз, возникающих в результате антропогенных воздействий на окружающую среду.</w:t>
            </w:r>
          </w:p>
          <w:p w:rsidR="001170C3" w:rsidRPr="000439F3" w:rsidRDefault="001170C3" w:rsidP="001170C3">
            <w:pPr>
              <w:rPr>
                <w:sz w:val="20"/>
                <w:szCs w:val="20"/>
              </w:rPr>
            </w:pPr>
            <w:r w:rsidRPr="000439F3">
              <w:rPr>
                <w:sz w:val="20"/>
                <w:szCs w:val="20"/>
              </w:rPr>
              <w:t>Задачи:</w:t>
            </w:r>
          </w:p>
          <w:p w:rsidR="001170C3" w:rsidRPr="000439F3" w:rsidRDefault="001170C3" w:rsidP="001170C3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  <w:r w:rsidRPr="000439F3">
              <w:rPr>
                <w:sz w:val="20"/>
                <w:szCs w:val="20"/>
              </w:rPr>
              <w:t>снижение антропогенного воздействия;</w:t>
            </w:r>
          </w:p>
          <w:p w:rsidR="001170C3" w:rsidRPr="000439F3" w:rsidRDefault="001170C3" w:rsidP="001170C3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  <w:r w:rsidRPr="000439F3">
              <w:rPr>
                <w:sz w:val="20"/>
                <w:szCs w:val="20"/>
              </w:rPr>
              <w:t xml:space="preserve">сохранение </w:t>
            </w:r>
            <w:proofErr w:type="spellStart"/>
            <w:r w:rsidRPr="000439F3">
              <w:rPr>
                <w:sz w:val="20"/>
                <w:szCs w:val="20"/>
              </w:rPr>
              <w:t>биоразнообразия</w:t>
            </w:r>
            <w:proofErr w:type="spellEnd"/>
            <w:r w:rsidRPr="000439F3">
              <w:rPr>
                <w:sz w:val="20"/>
                <w:szCs w:val="20"/>
              </w:rPr>
              <w:t xml:space="preserve"> и предотвращение опустынивания и деградации земель;</w:t>
            </w:r>
          </w:p>
          <w:p w:rsidR="001170C3" w:rsidRPr="000439F3" w:rsidRDefault="001170C3" w:rsidP="001170C3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  <w:r w:rsidRPr="000439F3">
              <w:rPr>
                <w:sz w:val="20"/>
                <w:szCs w:val="20"/>
              </w:rPr>
              <w:t>сокращение объемов накопления промышленных и бытовых отходов</w:t>
            </w:r>
            <w:r w:rsidR="00997F92" w:rsidRPr="000439F3">
              <w:rPr>
                <w:sz w:val="20"/>
                <w:szCs w:val="20"/>
              </w:rPr>
              <w:t xml:space="preserve"> на улицах городов</w:t>
            </w:r>
            <w:r w:rsidRPr="000439F3">
              <w:rPr>
                <w:sz w:val="20"/>
                <w:szCs w:val="20"/>
              </w:rPr>
              <w:t>;</w:t>
            </w:r>
          </w:p>
          <w:p w:rsidR="000C562C" w:rsidRPr="000439F3" w:rsidRDefault="00EF0D17" w:rsidP="00EF0D17">
            <w:pPr>
              <w:widowControl/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 w:rsidRPr="000439F3">
              <w:rPr>
                <w:sz w:val="20"/>
                <w:szCs w:val="20"/>
              </w:rPr>
              <w:t xml:space="preserve">Областью применения, в первую очередь, является городская среда, </w:t>
            </w:r>
            <w:r w:rsidR="008E5100" w:rsidRPr="000439F3">
              <w:rPr>
                <w:sz w:val="20"/>
                <w:szCs w:val="20"/>
              </w:rPr>
              <w:t>но,</w:t>
            </w:r>
            <w:r w:rsidRPr="000439F3">
              <w:rPr>
                <w:sz w:val="20"/>
                <w:szCs w:val="20"/>
              </w:rPr>
              <w:t xml:space="preserve"> а также может быть какой-нибудь частный сектор или производство.</w:t>
            </w:r>
          </w:p>
        </w:tc>
      </w:tr>
      <w:tr w:rsidR="000439F3" w:rsidRPr="000439F3">
        <w:trPr>
          <w:trHeight w:val="508"/>
        </w:trPr>
        <w:tc>
          <w:tcPr>
            <w:tcW w:w="667" w:type="dxa"/>
          </w:tcPr>
          <w:p w:rsidR="000C562C" w:rsidRPr="000439F3" w:rsidRDefault="000C562C">
            <w:pPr>
              <w:pStyle w:val="TableParagraph"/>
              <w:rPr>
                <w:sz w:val="20"/>
              </w:rPr>
            </w:pPr>
          </w:p>
        </w:tc>
        <w:tc>
          <w:tcPr>
            <w:tcW w:w="9822" w:type="dxa"/>
            <w:gridSpan w:val="2"/>
          </w:tcPr>
          <w:p w:rsidR="000C562C" w:rsidRPr="000439F3" w:rsidRDefault="00B062AA">
            <w:pPr>
              <w:pStyle w:val="TableParagraph"/>
              <w:spacing w:line="317" w:lineRule="exact"/>
              <w:ind w:left="1569" w:right="1553"/>
              <w:jc w:val="center"/>
              <w:rPr>
                <w:b/>
                <w:sz w:val="28"/>
              </w:rPr>
            </w:pPr>
            <w:proofErr w:type="gramStart"/>
            <w:r w:rsidRPr="000439F3">
              <w:rPr>
                <w:b/>
                <w:sz w:val="28"/>
              </w:rPr>
              <w:t>Базовая</w:t>
            </w:r>
            <w:proofErr w:type="gramEnd"/>
            <w:r w:rsidRPr="000439F3">
              <w:rPr>
                <w:b/>
                <w:spacing w:val="-5"/>
                <w:sz w:val="28"/>
              </w:rPr>
              <w:t xml:space="preserve"> </w:t>
            </w:r>
            <w:r w:rsidRPr="000439F3">
              <w:rPr>
                <w:b/>
                <w:sz w:val="28"/>
              </w:rPr>
              <w:t>бизнес-идея</w:t>
            </w:r>
          </w:p>
        </w:tc>
      </w:tr>
      <w:tr w:rsidR="000439F3" w:rsidRPr="000439F3" w:rsidTr="003115EB">
        <w:trPr>
          <w:trHeight w:val="2223"/>
        </w:trPr>
        <w:tc>
          <w:tcPr>
            <w:tcW w:w="667" w:type="dxa"/>
          </w:tcPr>
          <w:p w:rsidR="000C562C" w:rsidRPr="000439F3" w:rsidRDefault="00B062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0439F3">
              <w:rPr>
                <w:w w:val="99"/>
                <w:sz w:val="20"/>
              </w:rPr>
              <w:t>9</w:t>
            </w:r>
          </w:p>
        </w:tc>
        <w:tc>
          <w:tcPr>
            <w:tcW w:w="4257" w:type="dxa"/>
          </w:tcPr>
          <w:p w:rsidR="000C562C" w:rsidRPr="000439F3" w:rsidRDefault="00B062AA">
            <w:pPr>
              <w:pStyle w:val="TableParagraph"/>
              <w:spacing w:line="259" w:lineRule="auto"/>
              <w:ind w:left="110" w:right="249"/>
              <w:rPr>
                <w:b/>
                <w:sz w:val="20"/>
              </w:rPr>
            </w:pPr>
            <w:r w:rsidRPr="000439F3">
              <w:rPr>
                <w:b/>
                <w:sz w:val="20"/>
              </w:rPr>
              <w:t>Какой продукт (товар/ услуга/ устройство/</w:t>
            </w:r>
            <w:r w:rsidRPr="000439F3">
              <w:rPr>
                <w:b/>
                <w:spacing w:val="-47"/>
                <w:sz w:val="20"/>
              </w:rPr>
              <w:t xml:space="preserve"> </w:t>
            </w:r>
            <w:proofErr w:type="gramStart"/>
            <w:r w:rsidRPr="000439F3">
              <w:rPr>
                <w:b/>
                <w:sz w:val="20"/>
              </w:rPr>
              <w:t>ПО</w:t>
            </w:r>
            <w:proofErr w:type="gramEnd"/>
            <w:r w:rsidRPr="000439F3">
              <w:rPr>
                <w:b/>
                <w:sz w:val="20"/>
              </w:rPr>
              <w:t xml:space="preserve">/ </w:t>
            </w:r>
            <w:proofErr w:type="gramStart"/>
            <w:r w:rsidRPr="000439F3">
              <w:rPr>
                <w:b/>
                <w:sz w:val="20"/>
              </w:rPr>
              <w:t>технология</w:t>
            </w:r>
            <w:proofErr w:type="gramEnd"/>
            <w:r w:rsidRPr="000439F3">
              <w:rPr>
                <w:b/>
                <w:sz w:val="20"/>
              </w:rPr>
              <w:t>/ процесс и т.д.) будет</w:t>
            </w:r>
            <w:r w:rsidRPr="000439F3">
              <w:rPr>
                <w:b/>
                <w:spacing w:val="1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продаваться*</w:t>
            </w:r>
          </w:p>
          <w:p w:rsidR="000C562C" w:rsidRPr="000439F3" w:rsidRDefault="000C562C">
            <w:pPr>
              <w:pStyle w:val="TableParagraph"/>
              <w:rPr>
                <w:i/>
                <w:sz w:val="21"/>
              </w:rPr>
            </w:pPr>
          </w:p>
          <w:p w:rsidR="000C562C" w:rsidRPr="000439F3" w:rsidRDefault="00B062AA">
            <w:pPr>
              <w:pStyle w:val="TableParagraph"/>
              <w:spacing w:line="259" w:lineRule="auto"/>
              <w:ind w:left="110" w:right="376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Указывается максимально понятно и емко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информация о продукте, лежащем в основе</w:t>
            </w:r>
            <w:r w:rsidRPr="000439F3">
              <w:rPr>
                <w:i/>
                <w:spacing w:val="-48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стартап-проекта, благодаря реализации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которого планируется получать основной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доход</w:t>
            </w:r>
          </w:p>
        </w:tc>
        <w:tc>
          <w:tcPr>
            <w:tcW w:w="5565" w:type="dxa"/>
          </w:tcPr>
          <w:p w:rsidR="000C562C" w:rsidRPr="000439F3" w:rsidRDefault="00EF0D17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>Программный продукт</w:t>
            </w:r>
            <w:proofErr w:type="gramStart"/>
            <w:r w:rsidR="00D352E2" w:rsidRPr="000439F3">
              <w:rPr>
                <w:sz w:val="20"/>
              </w:rPr>
              <w:t>.</w:t>
            </w:r>
            <w:proofErr w:type="gramEnd"/>
            <w:r w:rsidR="005A07BA" w:rsidRPr="000439F3">
              <w:rPr>
                <w:sz w:val="20"/>
              </w:rPr>
              <w:br/>
            </w:r>
            <w:r w:rsidR="00AD6987" w:rsidRPr="000439F3">
              <w:rPr>
                <w:sz w:val="20"/>
              </w:rPr>
              <w:t>(</w:t>
            </w:r>
            <w:proofErr w:type="gramStart"/>
            <w:r w:rsidR="00AD6987" w:rsidRPr="000439F3">
              <w:rPr>
                <w:sz w:val="20"/>
              </w:rPr>
              <w:t>у</w:t>
            </w:r>
            <w:proofErr w:type="gramEnd"/>
            <w:r w:rsidR="00AD6987" w:rsidRPr="000439F3">
              <w:rPr>
                <w:sz w:val="20"/>
              </w:rPr>
              <w:t>слуга по сопровождению программного продукта)</w:t>
            </w:r>
          </w:p>
          <w:p w:rsidR="00D352E2" w:rsidRPr="000439F3" w:rsidRDefault="00D352E2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Данный программный продукт является специально обученной </w:t>
            </w:r>
            <w:proofErr w:type="spellStart"/>
            <w:r w:rsidRPr="000439F3">
              <w:rPr>
                <w:sz w:val="20"/>
              </w:rPr>
              <w:t>нейросетью</w:t>
            </w:r>
            <w:proofErr w:type="spellEnd"/>
            <w:r w:rsidRPr="000439F3">
              <w:rPr>
                <w:sz w:val="20"/>
              </w:rPr>
              <w:t xml:space="preserve">, которая будет </w:t>
            </w:r>
            <w:proofErr w:type="gramStart"/>
            <w:r w:rsidRPr="000439F3">
              <w:rPr>
                <w:sz w:val="20"/>
              </w:rPr>
              <w:t>контроль за</w:t>
            </w:r>
            <w:proofErr w:type="gramEnd"/>
            <w:r w:rsidRPr="000439F3">
              <w:rPr>
                <w:sz w:val="20"/>
              </w:rPr>
              <w:t xml:space="preserve"> выбросом мусора в тех местах, где это не положено.</w:t>
            </w:r>
          </w:p>
        </w:tc>
      </w:tr>
      <w:tr w:rsidR="000439F3" w:rsidRPr="000439F3">
        <w:trPr>
          <w:trHeight w:val="2298"/>
        </w:trPr>
        <w:tc>
          <w:tcPr>
            <w:tcW w:w="667" w:type="dxa"/>
          </w:tcPr>
          <w:p w:rsidR="000C562C" w:rsidRPr="000439F3" w:rsidRDefault="000C562C">
            <w:pPr>
              <w:pStyle w:val="TableParagraph"/>
              <w:spacing w:before="9"/>
              <w:rPr>
                <w:i/>
                <w:sz w:val="23"/>
              </w:rPr>
            </w:pPr>
          </w:p>
          <w:p w:rsidR="000C562C" w:rsidRPr="000439F3" w:rsidRDefault="00B062AA">
            <w:pPr>
              <w:pStyle w:val="TableParagraph"/>
              <w:ind w:left="107"/>
              <w:rPr>
                <w:sz w:val="20"/>
              </w:rPr>
            </w:pPr>
            <w:r w:rsidRPr="000439F3">
              <w:rPr>
                <w:sz w:val="20"/>
              </w:rPr>
              <w:t>10</w:t>
            </w:r>
          </w:p>
        </w:tc>
        <w:tc>
          <w:tcPr>
            <w:tcW w:w="4257" w:type="dxa"/>
          </w:tcPr>
          <w:p w:rsidR="000C562C" w:rsidRPr="000439F3" w:rsidRDefault="000C562C">
            <w:pPr>
              <w:pStyle w:val="TableParagraph"/>
              <w:spacing w:before="2"/>
              <w:rPr>
                <w:i/>
                <w:sz w:val="24"/>
              </w:rPr>
            </w:pPr>
          </w:p>
          <w:p w:rsidR="000C562C" w:rsidRPr="000439F3" w:rsidRDefault="00B062AA">
            <w:pPr>
              <w:pStyle w:val="TableParagraph"/>
              <w:ind w:left="110"/>
              <w:rPr>
                <w:b/>
                <w:sz w:val="20"/>
              </w:rPr>
            </w:pPr>
            <w:r w:rsidRPr="000439F3">
              <w:rPr>
                <w:b/>
                <w:sz w:val="20"/>
              </w:rPr>
              <w:t>Какую</w:t>
            </w:r>
            <w:r w:rsidRPr="000439F3">
              <w:rPr>
                <w:b/>
                <w:spacing w:val="3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и</w:t>
            </w:r>
            <w:r w:rsidRPr="000439F3">
              <w:rPr>
                <w:b/>
                <w:spacing w:val="4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чью</w:t>
            </w:r>
            <w:r w:rsidRPr="000439F3">
              <w:rPr>
                <w:b/>
                <w:spacing w:val="3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(какого</w:t>
            </w:r>
            <w:r w:rsidRPr="000439F3">
              <w:rPr>
                <w:b/>
                <w:spacing w:val="3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типа</w:t>
            </w:r>
            <w:r w:rsidRPr="000439F3">
              <w:rPr>
                <w:b/>
                <w:spacing w:val="5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потребителей)</w:t>
            </w:r>
            <w:r w:rsidRPr="000439F3">
              <w:rPr>
                <w:b/>
                <w:spacing w:val="-47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проблему решает*</w:t>
            </w:r>
          </w:p>
          <w:p w:rsidR="000C562C" w:rsidRPr="000439F3" w:rsidRDefault="000C562C">
            <w:pPr>
              <w:pStyle w:val="TableParagraph"/>
              <w:rPr>
                <w:i/>
              </w:rPr>
            </w:pPr>
          </w:p>
          <w:p w:rsidR="000C562C" w:rsidRPr="000439F3" w:rsidRDefault="00B062AA">
            <w:pPr>
              <w:pStyle w:val="TableParagraph"/>
              <w:spacing w:before="149" w:line="259" w:lineRule="auto"/>
              <w:ind w:left="110" w:right="86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Указывается максимально и емко информация</w:t>
            </w:r>
            <w:r w:rsidRPr="000439F3">
              <w:rPr>
                <w:i/>
                <w:spacing w:val="-47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о проблеме потенциального потребителя,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которую (полностью или частично) сможет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решить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ваш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продукт</w:t>
            </w:r>
          </w:p>
        </w:tc>
        <w:tc>
          <w:tcPr>
            <w:tcW w:w="5565" w:type="dxa"/>
          </w:tcPr>
          <w:p w:rsidR="009327DC" w:rsidRPr="000439F3" w:rsidRDefault="003115EB">
            <w:pPr>
              <w:pStyle w:val="TableParagraph"/>
              <w:rPr>
                <w:sz w:val="20"/>
              </w:rPr>
            </w:pPr>
            <w:proofErr w:type="gramStart"/>
            <w:r w:rsidRPr="000439F3">
              <w:rPr>
                <w:sz w:val="20"/>
              </w:rPr>
              <w:t xml:space="preserve">В данном случае главный специалист инспектор по муниципальному району испытывает проблему в полном надзоре за фиксацией нарушений, а именно ему довольно сложно проконтролировать всё и вся и чтобы решить ее выполняет следующие действия, первое из которых – это установка или использование уже существующих камер слежения, а вторая – это сбор данных с камер наблюдения и их анализ </w:t>
            </w:r>
            <w:proofErr w:type="spellStart"/>
            <w:r w:rsidRPr="000439F3">
              <w:rPr>
                <w:sz w:val="20"/>
              </w:rPr>
              <w:t>нейросетью</w:t>
            </w:r>
            <w:proofErr w:type="spellEnd"/>
            <w:r w:rsidRPr="000439F3">
              <w:rPr>
                <w:sz w:val="20"/>
              </w:rPr>
              <w:t xml:space="preserve"> на наличие соответствующих нарушений</w:t>
            </w:r>
            <w:proofErr w:type="gramEnd"/>
            <w:r w:rsidRPr="000439F3">
              <w:rPr>
                <w:sz w:val="20"/>
              </w:rPr>
              <w:t>. Данные действия занимают у него слишком много времени, потому что приходиться проводить контроль с собственным присутствием. На территории какого поселения было совершено правонарушение (сельское, городское население), в тот и бюджет поступают денежные средства с этого штрафа.</w:t>
            </w:r>
          </w:p>
        </w:tc>
      </w:tr>
      <w:tr w:rsidR="000439F3" w:rsidRPr="000439F3" w:rsidTr="003115EB">
        <w:trPr>
          <w:trHeight w:val="2667"/>
        </w:trPr>
        <w:tc>
          <w:tcPr>
            <w:tcW w:w="667" w:type="dxa"/>
          </w:tcPr>
          <w:p w:rsidR="000C562C" w:rsidRPr="000439F3" w:rsidRDefault="00B062AA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 w:rsidRPr="000439F3">
              <w:rPr>
                <w:rFonts w:ascii="Calibri"/>
                <w:sz w:val="20"/>
              </w:rPr>
              <w:t>11</w:t>
            </w:r>
          </w:p>
        </w:tc>
        <w:tc>
          <w:tcPr>
            <w:tcW w:w="4257" w:type="dxa"/>
          </w:tcPr>
          <w:p w:rsidR="000C562C" w:rsidRPr="000439F3" w:rsidRDefault="00B062AA" w:rsidP="003115EB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 w:rsidRPr="000439F3">
              <w:rPr>
                <w:rFonts w:ascii="Calibri" w:hAnsi="Calibri"/>
                <w:b/>
                <w:sz w:val="20"/>
              </w:rPr>
              <w:t>Потенциальные</w:t>
            </w:r>
            <w:r w:rsidRPr="000439F3"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 w:rsidRPr="000439F3">
              <w:rPr>
                <w:rFonts w:ascii="Calibri" w:hAnsi="Calibri"/>
                <w:b/>
                <w:sz w:val="20"/>
              </w:rPr>
              <w:t>потребительские</w:t>
            </w:r>
            <w:r w:rsidRPr="000439F3"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 w:rsidRPr="000439F3">
              <w:rPr>
                <w:rFonts w:ascii="Calibri" w:hAnsi="Calibri"/>
                <w:b/>
                <w:sz w:val="20"/>
              </w:rPr>
              <w:t>сегменты*</w:t>
            </w:r>
          </w:p>
          <w:p w:rsidR="000C562C" w:rsidRPr="000439F3" w:rsidRDefault="00B062AA">
            <w:pPr>
              <w:pStyle w:val="TableParagraph"/>
              <w:ind w:left="110" w:right="90"/>
              <w:jc w:val="both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Указывается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краткая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информация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о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потенциальных потребителях с указанием их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характеристик</w:t>
            </w:r>
            <w:r w:rsidRPr="000439F3">
              <w:rPr>
                <w:i/>
                <w:spacing w:val="-1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(детализация</w:t>
            </w:r>
            <w:r w:rsidRPr="000439F3">
              <w:rPr>
                <w:i/>
                <w:spacing w:val="-10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предусмотрена</w:t>
            </w:r>
            <w:r w:rsidRPr="000439F3">
              <w:rPr>
                <w:i/>
                <w:spacing w:val="-1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в</w:t>
            </w:r>
            <w:r w:rsidRPr="000439F3">
              <w:rPr>
                <w:i/>
                <w:spacing w:val="-47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части</w:t>
            </w:r>
            <w:r w:rsidRPr="000439F3">
              <w:rPr>
                <w:i/>
                <w:spacing w:val="-1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3</w:t>
            </w:r>
            <w:r w:rsidRPr="000439F3">
              <w:rPr>
                <w:i/>
                <w:spacing w:val="-10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данной</w:t>
            </w:r>
            <w:r w:rsidRPr="000439F3">
              <w:rPr>
                <w:i/>
                <w:spacing w:val="-1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таблицы):</w:t>
            </w:r>
            <w:r w:rsidRPr="000439F3">
              <w:rPr>
                <w:i/>
                <w:spacing w:val="-1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для</w:t>
            </w:r>
            <w:r w:rsidRPr="000439F3">
              <w:rPr>
                <w:i/>
                <w:spacing w:val="-1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юридических</w:t>
            </w:r>
            <w:r w:rsidRPr="000439F3">
              <w:rPr>
                <w:i/>
                <w:spacing w:val="-1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лиц</w:t>
            </w:r>
          </w:p>
          <w:p w:rsidR="000C562C" w:rsidRPr="000439F3" w:rsidRDefault="00B062AA">
            <w:pPr>
              <w:pStyle w:val="TableParagraph"/>
              <w:ind w:left="110" w:right="89"/>
              <w:jc w:val="both"/>
              <w:rPr>
                <w:i/>
                <w:sz w:val="20"/>
              </w:rPr>
            </w:pPr>
            <w:proofErr w:type="gramStart"/>
            <w:r w:rsidRPr="000439F3">
              <w:rPr>
                <w:i/>
                <w:sz w:val="20"/>
              </w:rPr>
              <w:t>–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категория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бизнеса,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отрасль,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и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т.д.;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для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физических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лиц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–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демографические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данные,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вкусы,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уровень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образования,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уровень</w:t>
            </w:r>
            <w:r w:rsidRPr="000439F3">
              <w:rPr>
                <w:i/>
                <w:spacing w:val="-47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потребления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и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т.д.;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географическое</w:t>
            </w:r>
            <w:r w:rsidRPr="000439F3">
              <w:rPr>
                <w:i/>
                <w:spacing w:val="-47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расположение</w:t>
            </w:r>
            <w:r w:rsidRPr="000439F3">
              <w:rPr>
                <w:i/>
                <w:spacing w:val="67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потребителей,</w:t>
            </w:r>
            <w:r w:rsidRPr="000439F3">
              <w:rPr>
                <w:i/>
                <w:spacing w:val="68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сектор</w:t>
            </w:r>
            <w:r w:rsidRPr="000439F3">
              <w:rPr>
                <w:i/>
                <w:spacing w:val="67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рынка</w:t>
            </w:r>
            <w:proofErr w:type="gramEnd"/>
          </w:p>
          <w:p w:rsidR="000C562C" w:rsidRPr="000439F3" w:rsidRDefault="00B062AA">
            <w:pPr>
              <w:pStyle w:val="TableParagraph"/>
              <w:spacing w:line="214" w:lineRule="exact"/>
              <w:ind w:left="110"/>
              <w:jc w:val="both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(</w:t>
            </w:r>
            <w:proofErr w:type="spellStart"/>
            <w:r w:rsidRPr="000439F3">
              <w:rPr>
                <w:i/>
                <w:sz w:val="20"/>
              </w:rPr>
              <w:t>B2B</w:t>
            </w:r>
            <w:proofErr w:type="spellEnd"/>
            <w:r w:rsidRPr="000439F3">
              <w:rPr>
                <w:i/>
                <w:sz w:val="20"/>
              </w:rPr>
              <w:t xml:space="preserve">, </w:t>
            </w:r>
            <w:proofErr w:type="spellStart"/>
            <w:r w:rsidRPr="000439F3">
              <w:rPr>
                <w:i/>
                <w:sz w:val="20"/>
              </w:rPr>
              <w:t>B2C</w:t>
            </w:r>
            <w:proofErr w:type="spellEnd"/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и др.)</w:t>
            </w:r>
          </w:p>
        </w:tc>
        <w:tc>
          <w:tcPr>
            <w:tcW w:w="5565" w:type="dxa"/>
          </w:tcPr>
          <w:p w:rsidR="000C562C" w:rsidRPr="000439F3" w:rsidRDefault="003537BA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>Потребительскими сегментами в данной области будут являться:</w:t>
            </w:r>
          </w:p>
          <w:p w:rsidR="003537BA" w:rsidRPr="000439F3" w:rsidRDefault="003537BA" w:rsidP="003537BA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 w:rsidRPr="000439F3">
              <w:rPr>
                <w:sz w:val="20"/>
              </w:rPr>
              <w:t>Специалист инспектор по муниципальному району, который ведёт как раз и ведёт надзор за тем, чтобы не было совершено нарушение.</w:t>
            </w:r>
          </w:p>
          <w:p w:rsidR="003537BA" w:rsidRPr="000439F3" w:rsidRDefault="003537BA" w:rsidP="003537BA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 w:rsidRPr="000439F3">
              <w:rPr>
                <w:sz w:val="20"/>
              </w:rPr>
              <w:t>Крупные предприятия, которые захотят следить за чистотой на своей территории.</w:t>
            </w:r>
          </w:p>
        </w:tc>
      </w:tr>
      <w:tr w:rsidR="000C562C" w:rsidRPr="000439F3">
        <w:trPr>
          <w:trHeight w:val="2680"/>
        </w:trPr>
        <w:tc>
          <w:tcPr>
            <w:tcW w:w="667" w:type="dxa"/>
          </w:tcPr>
          <w:p w:rsidR="000C562C" w:rsidRPr="000439F3" w:rsidRDefault="000C562C">
            <w:pPr>
              <w:pStyle w:val="TableParagraph"/>
              <w:spacing w:before="9"/>
              <w:rPr>
                <w:i/>
                <w:sz w:val="23"/>
              </w:rPr>
            </w:pPr>
          </w:p>
          <w:p w:rsidR="000C562C" w:rsidRPr="000439F3" w:rsidRDefault="00B062AA">
            <w:pPr>
              <w:pStyle w:val="TableParagraph"/>
              <w:ind w:left="107"/>
              <w:rPr>
                <w:sz w:val="20"/>
              </w:rPr>
            </w:pPr>
            <w:r w:rsidRPr="000439F3">
              <w:rPr>
                <w:sz w:val="20"/>
              </w:rPr>
              <w:t>12</w:t>
            </w:r>
          </w:p>
        </w:tc>
        <w:tc>
          <w:tcPr>
            <w:tcW w:w="4257" w:type="dxa"/>
          </w:tcPr>
          <w:p w:rsidR="000C562C" w:rsidRPr="000439F3" w:rsidRDefault="000C562C">
            <w:pPr>
              <w:pStyle w:val="TableParagraph"/>
              <w:spacing w:before="2"/>
              <w:rPr>
                <w:i/>
                <w:sz w:val="24"/>
              </w:rPr>
            </w:pPr>
          </w:p>
          <w:p w:rsidR="000C562C" w:rsidRPr="000439F3" w:rsidRDefault="00B062AA">
            <w:pPr>
              <w:pStyle w:val="TableParagraph"/>
              <w:tabs>
                <w:tab w:val="left" w:pos="1849"/>
                <w:tab w:val="left" w:pos="2773"/>
              </w:tabs>
              <w:ind w:left="110" w:right="89"/>
              <w:jc w:val="both"/>
              <w:rPr>
                <w:b/>
                <w:sz w:val="20"/>
              </w:rPr>
            </w:pPr>
            <w:r w:rsidRPr="000439F3">
              <w:rPr>
                <w:b/>
                <w:sz w:val="20"/>
              </w:rPr>
              <w:t>На</w:t>
            </w:r>
            <w:r w:rsidRPr="000439F3">
              <w:rPr>
                <w:b/>
                <w:spacing w:val="1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основе</w:t>
            </w:r>
            <w:r w:rsidRPr="000439F3">
              <w:rPr>
                <w:b/>
                <w:spacing w:val="1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какого</w:t>
            </w:r>
            <w:r w:rsidRPr="000439F3">
              <w:rPr>
                <w:b/>
                <w:spacing w:val="1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научно-технического</w:t>
            </w:r>
            <w:r w:rsidRPr="000439F3">
              <w:rPr>
                <w:b/>
                <w:spacing w:val="-47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решения</w:t>
            </w:r>
            <w:r w:rsidRPr="000439F3">
              <w:rPr>
                <w:b/>
                <w:spacing w:val="1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и/или</w:t>
            </w:r>
            <w:r w:rsidRPr="000439F3">
              <w:rPr>
                <w:b/>
                <w:spacing w:val="1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результата</w:t>
            </w:r>
            <w:r w:rsidRPr="000439F3">
              <w:rPr>
                <w:b/>
                <w:spacing w:val="1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будет</w:t>
            </w:r>
            <w:r w:rsidRPr="000439F3">
              <w:rPr>
                <w:b/>
                <w:spacing w:val="1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создан</w:t>
            </w:r>
            <w:r w:rsidRPr="000439F3">
              <w:rPr>
                <w:b/>
                <w:spacing w:val="1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продукт</w:t>
            </w:r>
            <w:r w:rsidRPr="000439F3">
              <w:rPr>
                <w:b/>
                <w:spacing w:val="1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(с</w:t>
            </w:r>
            <w:r w:rsidRPr="000439F3">
              <w:rPr>
                <w:b/>
                <w:spacing w:val="1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указанием</w:t>
            </w:r>
            <w:r w:rsidRPr="000439F3">
              <w:rPr>
                <w:b/>
                <w:spacing w:val="1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использования</w:t>
            </w:r>
            <w:r w:rsidRPr="000439F3">
              <w:rPr>
                <w:b/>
                <w:spacing w:val="1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собственных</w:t>
            </w:r>
            <w:r w:rsidRPr="000439F3">
              <w:rPr>
                <w:b/>
                <w:sz w:val="20"/>
              </w:rPr>
              <w:tab/>
              <w:t>или</w:t>
            </w:r>
            <w:r w:rsidRPr="000439F3">
              <w:rPr>
                <w:b/>
                <w:sz w:val="20"/>
              </w:rPr>
              <w:tab/>
              <w:t>существующих</w:t>
            </w:r>
            <w:r w:rsidRPr="000439F3">
              <w:rPr>
                <w:b/>
                <w:spacing w:val="-48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разработок)*</w:t>
            </w:r>
          </w:p>
          <w:p w:rsidR="000C562C" w:rsidRPr="000439F3" w:rsidRDefault="000C562C">
            <w:pPr>
              <w:pStyle w:val="TableParagraph"/>
              <w:rPr>
                <w:i/>
              </w:rPr>
            </w:pPr>
          </w:p>
          <w:p w:rsidR="000C562C" w:rsidRPr="000439F3" w:rsidRDefault="000C562C">
            <w:pPr>
              <w:pStyle w:val="TableParagraph"/>
              <w:spacing w:before="7"/>
              <w:rPr>
                <w:i/>
                <w:sz w:val="21"/>
              </w:rPr>
            </w:pPr>
          </w:p>
          <w:p w:rsidR="000C562C" w:rsidRPr="000439F3" w:rsidRDefault="00B062AA">
            <w:pPr>
              <w:pStyle w:val="TableParagraph"/>
              <w:spacing w:line="256" w:lineRule="auto"/>
              <w:ind w:left="110" w:right="135"/>
              <w:jc w:val="both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Указывается необходимый перечень научно-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технических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решений</w:t>
            </w:r>
            <w:r w:rsidRPr="000439F3">
              <w:rPr>
                <w:i/>
                <w:spacing w:val="-3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с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их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кратким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описанием</w:t>
            </w:r>
          </w:p>
          <w:p w:rsidR="000C562C" w:rsidRPr="000439F3" w:rsidRDefault="00B062AA">
            <w:pPr>
              <w:pStyle w:val="TableParagraph"/>
              <w:spacing w:before="5"/>
              <w:ind w:left="110"/>
              <w:jc w:val="both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для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создания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и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выпуска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на</w:t>
            </w:r>
            <w:r w:rsidRPr="000439F3">
              <w:rPr>
                <w:i/>
                <w:spacing w:val="-3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рынок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продукта</w:t>
            </w:r>
          </w:p>
        </w:tc>
        <w:tc>
          <w:tcPr>
            <w:tcW w:w="5565" w:type="dxa"/>
          </w:tcPr>
          <w:p w:rsidR="000C562C" w:rsidRPr="000439F3" w:rsidRDefault="0057156D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В процессе разработки продукта, первая задача, с которой мы столкнёмся – это выбор архитектуры </w:t>
            </w:r>
            <w:proofErr w:type="gramStart"/>
            <w:r w:rsidRPr="000439F3">
              <w:rPr>
                <w:sz w:val="20"/>
              </w:rPr>
              <w:t>для</w:t>
            </w:r>
            <w:proofErr w:type="gramEnd"/>
            <w:r w:rsidRPr="000439F3">
              <w:rPr>
                <w:sz w:val="20"/>
              </w:rPr>
              <w:t xml:space="preserve"> нашей нейронной сети. Для нашей задачи распознавания видео в реальном времени мы можем использовать </w:t>
            </w:r>
            <w:proofErr w:type="spellStart"/>
            <w:r w:rsidRPr="000439F3">
              <w:rPr>
                <w:sz w:val="20"/>
              </w:rPr>
              <w:t>свёрточные</w:t>
            </w:r>
            <w:proofErr w:type="spellEnd"/>
            <w:r w:rsidRPr="000439F3">
              <w:rPr>
                <w:sz w:val="20"/>
              </w:rPr>
              <w:t xml:space="preserve"> нейронные сети (</w:t>
            </w:r>
            <w:proofErr w:type="spellStart"/>
            <w:r w:rsidRPr="000439F3">
              <w:rPr>
                <w:sz w:val="20"/>
              </w:rPr>
              <w:t>CNN</w:t>
            </w:r>
            <w:proofErr w:type="spellEnd"/>
            <w:r w:rsidRPr="000439F3">
              <w:rPr>
                <w:sz w:val="20"/>
              </w:rPr>
              <w:t xml:space="preserve">) или комбинацию </w:t>
            </w:r>
            <w:proofErr w:type="spellStart"/>
            <w:r w:rsidRPr="000439F3">
              <w:rPr>
                <w:sz w:val="20"/>
              </w:rPr>
              <w:t>CNN</w:t>
            </w:r>
            <w:proofErr w:type="spellEnd"/>
            <w:r w:rsidRPr="000439F3">
              <w:rPr>
                <w:sz w:val="20"/>
              </w:rPr>
              <w:t xml:space="preserve"> с рекуррентной нейронной сетью (</w:t>
            </w:r>
            <w:proofErr w:type="spellStart"/>
            <w:r w:rsidRPr="000439F3">
              <w:rPr>
                <w:sz w:val="20"/>
              </w:rPr>
              <w:t>RNN</w:t>
            </w:r>
            <w:proofErr w:type="spellEnd"/>
            <w:r w:rsidRPr="000439F3">
              <w:rPr>
                <w:sz w:val="20"/>
              </w:rPr>
              <w:t xml:space="preserve">), такой как </w:t>
            </w:r>
            <w:proofErr w:type="spellStart"/>
            <w:r w:rsidRPr="000439F3">
              <w:rPr>
                <w:sz w:val="20"/>
              </w:rPr>
              <w:t>LSTM</w:t>
            </w:r>
            <w:proofErr w:type="spellEnd"/>
            <w:r w:rsidRPr="000439F3">
              <w:rPr>
                <w:sz w:val="20"/>
              </w:rPr>
              <w:t>, для анализа последовательности кадров.</w:t>
            </w:r>
            <w:r w:rsidRPr="000439F3">
              <w:rPr>
                <w:sz w:val="20"/>
              </w:rPr>
              <w:br/>
              <w:t xml:space="preserve">Для обучения </w:t>
            </w:r>
            <w:proofErr w:type="spellStart"/>
            <w:r w:rsidRPr="000439F3">
              <w:rPr>
                <w:sz w:val="20"/>
              </w:rPr>
              <w:t>нейросети</w:t>
            </w:r>
            <w:proofErr w:type="spellEnd"/>
            <w:r w:rsidRPr="000439F3">
              <w:rPr>
                <w:sz w:val="20"/>
              </w:rPr>
              <w:t xml:space="preserve"> мы будем использовать </w:t>
            </w:r>
            <w:proofErr w:type="spellStart"/>
            <w:r w:rsidRPr="000439F3">
              <w:rPr>
                <w:sz w:val="20"/>
              </w:rPr>
              <w:t>TensorFlow</w:t>
            </w:r>
            <w:proofErr w:type="spellEnd"/>
            <w:r w:rsidRPr="000439F3">
              <w:rPr>
                <w:sz w:val="20"/>
              </w:rPr>
              <w:t xml:space="preserve"> — это библиотека глубокого машинного обучения, разработанная и поддерживаемая </w:t>
            </w:r>
            <w:proofErr w:type="spellStart"/>
            <w:r w:rsidRPr="000439F3">
              <w:rPr>
                <w:sz w:val="20"/>
              </w:rPr>
              <w:t>Google</w:t>
            </w:r>
            <w:proofErr w:type="spellEnd"/>
            <w:r w:rsidRPr="000439F3">
              <w:rPr>
                <w:sz w:val="20"/>
              </w:rPr>
              <w:t>.</w:t>
            </w:r>
            <w:r w:rsidRPr="000439F3">
              <w:rPr>
                <w:sz w:val="20"/>
              </w:rPr>
              <w:br/>
              <w:t xml:space="preserve">Также, возможно, мы будем использовать </w:t>
            </w:r>
            <w:proofErr w:type="spellStart"/>
            <w:r w:rsidRPr="000439F3">
              <w:rPr>
                <w:sz w:val="20"/>
              </w:rPr>
              <w:t>Keras</w:t>
            </w:r>
            <w:proofErr w:type="spellEnd"/>
            <w:r w:rsidRPr="000439F3">
              <w:rPr>
                <w:sz w:val="20"/>
              </w:rPr>
              <w:t xml:space="preserve"> – библиотеку, обеспечивающую более простое взаимодействие с нейронными сетями. </w:t>
            </w:r>
          </w:p>
        </w:tc>
      </w:tr>
    </w:tbl>
    <w:p w:rsidR="000C562C" w:rsidRPr="000439F3" w:rsidRDefault="000C562C">
      <w:pPr>
        <w:rPr>
          <w:sz w:val="20"/>
        </w:rPr>
        <w:sectPr w:rsidR="000C562C" w:rsidRPr="000439F3">
          <w:pgSz w:w="11910" w:h="16840"/>
          <w:pgMar w:top="400" w:right="260" w:bottom="280" w:left="880" w:header="720" w:footer="720" w:gutter="0"/>
          <w:cols w:space="720"/>
        </w:sectPr>
      </w:pPr>
    </w:p>
    <w:tbl>
      <w:tblPr>
        <w:tblStyle w:val="TableNormal"/>
        <w:tblW w:w="10621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3292"/>
        <w:gridCol w:w="6662"/>
      </w:tblGrid>
      <w:tr w:rsidR="000439F3" w:rsidRPr="000439F3" w:rsidTr="00A67E3C">
        <w:trPr>
          <w:trHeight w:val="1833"/>
        </w:trPr>
        <w:tc>
          <w:tcPr>
            <w:tcW w:w="667" w:type="dxa"/>
          </w:tcPr>
          <w:p w:rsidR="000C562C" w:rsidRPr="000439F3" w:rsidRDefault="00B062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0439F3">
              <w:rPr>
                <w:sz w:val="20"/>
              </w:rPr>
              <w:lastRenderedPageBreak/>
              <w:t>13</w:t>
            </w:r>
          </w:p>
        </w:tc>
        <w:tc>
          <w:tcPr>
            <w:tcW w:w="3292" w:type="dxa"/>
          </w:tcPr>
          <w:p w:rsidR="000C562C" w:rsidRPr="000439F3" w:rsidRDefault="00B062A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0439F3">
              <w:rPr>
                <w:sz w:val="20"/>
              </w:rPr>
              <w:t>Бизнес-модель*</w:t>
            </w:r>
          </w:p>
          <w:p w:rsidR="000C562C" w:rsidRPr="000439F3" w:rsidRDefault="00B062AA">
            <w:pPr>
              <w:pStyle w:val="TableParagraph"/>
              <w:spacing w:before="178" w:line="259" w:lineRule="auto"/>
              <w:ind w:left="110" w:right="174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Указывается кратко описание способа,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который планируется использовать для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создания ценности и получения прибыли, в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том числе, как планируется выстраивать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отношения с потребителями и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поставщиками, способы привлечения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финансовых и иных ресурсов, какие каналы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proofErr w:type="gramStart"/>
            <w:r w:rsidRPr="000439F3">
              <w:rPr>
                <w:i/>
                <w:sz w:val="20"/>
              </w:rPr>
              <w:t>продвижения</w:t>
            </w:r>
            <w:proofErr w:type="gramEnd"/>
            <w:r w:rsidRPr="000439F3">
              <w:rPr>
                <w:i/>
                <w:sz w:val="20"/>
              </w:rPr>
              <w:t xml:space="preserve"> и сбыта продукта планируется</w:t>
            </w:r>
            <w:r w:rsidRPr="000439F3">
              <w:rPr>
                <w:i/>
                <w:spacing w:val="-47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использовать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и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развивать,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и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т.д.</w:t>
            </w:r>
          </w:p>
        </w:tc>
        <w:tc>
          <w:tcPr>
            <w:tcW w:w="6662" w:type="dxa"/>
          </w:tcPr>
          <w:p w:rsidR="000C562C" w:rsidRPr="000439F3" w:rsidRDefault="0031625A">
            <w:pPr>
              <w:pStyle w:val="TableParagraph"/>
              <w:rPr>
                <w:b/>
                <w:bCs/>
                <w:sz w:val="20"/>
              </w:rPr>
            </w:pPr>
            <w:r w:rsidRPr="000439F3">
              <w:rPr>
                <w:b/>
                <w:bCs/>
                <w:sz w:val="20"/>
              </w:rPr>
              <w:t xml:space="preserve">Потребительские сегменты: </w:t>
            </w:r>
          </w:p>
          <w:p w:rsidR="0031625A" w:rsidRPr="000439F3" w:rsidRDefault="0031625A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>В данном случае мы создаём ценность для таких клиентов, как Главный специалист инспектор по муниципальному району, а также частные крупные корпорации, у которых есть интерес обеспечения чистоты и порядка на своей территории.</w:t>
            </w:r>
          </w:p>
          <w:p w:rsidR="0031625A" w:rsidRPr="000439F3" w:rsidRDefault="0031625A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>В данном случае у нас сегментированный рынок.</w:t>
            </w:r>
          </w:p>
          <w:p w:rsidR="0031625A" w:rsidRPr="000439F3" w:rsidRDefault="0031625A">
            <w:pPr>
              <w:pStyle w:val="TableParagraph"/>
              <w:rPr>
                <w:b/>
                <w:bCs/>
                <w:sz w:val="20"/>
              </w:rPr>
            </w:pPr>
            <w:r w:rsidRPr="000439F3">
              <w:rPr>
                <w:b/>
                <w:bCs/>
                <w:sz w:val="20"/>
              </w:rPr>
              <w:t>Каналы:</w:t>
            </w:r>
          </w:p>
          <w:p w:rsidR="0031625A" w:rsidRPr="000439F3" w:rsidRDefault="00F5406E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В зависимости от запросов можно сделать и </w:t>
            </w:r>
            <w:r w:rsidRPr="000439F3">
              <w:rPr>
                <w:sz w:val="20"/>
                <w:lang w:val="en-US"/>
              </w:rPr>
              <w:t>Web</w:t>
            </w:r>
            <w:r w:rsidRPr="000439F3">
              <w:rPr>
                <w:sz w:val="20"/>
              </w:rPr>
              <w:t>-приложение, на котором будет рассказываться о нашем продукте, а также приводиться примеры фиксирования нарушений, чтобы покупатель смог оценить качество работы и также оставить свою заявку на приобретение данного товара.</w:t>
            </w:r>
          </w:p>
          <w:p w:rsidR="00F5406E" w:rsidRPr="000439F3" w:rsidRDefault="00F5406E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В данный момент взаимодействие с клиентами полностью отсутствует, так как отсутствует </w:t>
            </w:r>
            <w:r w:rsidRPr="000439F3">
              <w:rPr>
                <w:sz w:val="20"/>
                <w:lang w:val="en-US"/>
              </w:rPr>
              <w:t>Web</w:t>
            </w:r>
            <w:r w:rsidRPr="000439F3">
              <w:rPr>
                <w:sz w:val="20"/>
              </w:rPr>
              <w:t>-приложение, а также продукт, который будет продаваться.</w:t>
            </w:r>
          </w:p>
          <w:p w:rsidR="005E3F4D" w:rsidRPr="000439F3" w:rsidRDefault="005E3F4D">
            <w:pPr>
              <w:pStyle w:val="TableParagraph"/>
              <w:rPr>
                <w:sz w:val="20"/>
              </w:rPr>
            </w:pPr>
            <w:r w:rsidRPr="000439F3">
              <w:rPr>
                <w:b/>
                <w:bCs/>
                <w:sz w:val="20"/>
              </w:rPr>
              <w:t>Отношения с клиентами:</w:t>
            </w:r>
          </w:p>
          <w:p w:rsidR="005E3F4D" w:rsidRPr="000439F3" w:rsidRDefault="005E3F4D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>В нашем случае отношений с клиентами будет реализована «Персональная поддержка». Затраты при данном типе отношений с клиентами будут напрямую зависеть от количества запросов на данный продукт.</w:t>
            </w:r>
          </w:p>
          <w:p w:rsidR="005E3F4D" w:rsidRPr="000439F3" w:rsidRDefault="005E3F4D">
            <w:pPr>
              <w:pStyle w:val="TableParagraph"/>
              <w:rPr>
                <w:sz w:val="20"/>
              </w:rPr>
            </w:pPr>
            <w:r w:rsidRPr="000439F3">
              <w:rPr>
                <w:b/>
                <w:bCs/>
                <w:sz w:val="20"/>
              </w:rPr>
              <w:t>Ценностные предложения:</w:t>
            </w:r>
          </w:p>
          <w:p w:rsidR="005E3F4D" w:rsidRPr="000439F3" w:rsidRDefault="00A4025A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Для наших клиентов мы помогаем решить такую проблему, как контроль и фиксация нарушений в области выброса мусора. Что это значит? Это значит то, что нашим клиентам не придётся постоянно везде ходить и наблюдать за происходящим, ведь всё это будет делать </w:t>
            </w:r>
            <w:proofErr w:type="spellStart"/>
            <w:r w:rsidRPr="000439F3">
              <w:rPr>
                <w:sz w:val="20"/>
              </w:rPr>
              <w:t>нейросеть</w:t>
            </w:r>
            <w:proofErr w:type="spellEnd"/>
            <w:r w:rsidRPr="000439F3">
              <w:rPr>
                <w:sz w:val="20"/>
              </w:rPr>
              <w:t xml:space="preserve"> через систему камер слежения. </w:t>
            </w:r>
          </w:p>
          <w:p w:rsidR="00A4025A" w:rsidRPr="000439F3" w:rsidRDefault="00983F93">
            <w:pPr>
              <w:pStyle w:val="TableParagraph"/>
              <w:rPr>
                <w:sz w:val="20"/>
              </w:rPr>
            </w:pPr>
            <w:r w:rsidRPr="000439F3">
              <w:rPr>
                <w:b/>
                <w:bCs/>
                <w:sz w:val="20"/>
              </w:rPr>
              <w:t>Ключевые виды деятельности:</w:t>
            </w:r>
          </w:p>
          <w:p w:rsidR="00983F93" w:rsidRPr="000439F3" w:rsidRDefault="00D36FED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>В нашем случае ключевыми видами деятельности являются оказание услуг и коммерция.</w:t>
            </w:r>
            <w:r w:rsidRPr="000439F3">
              <w:rPr>
                <w:sz w:val="20"/>
              </w:rPr>
              <w:br/>
            </w:r>
            <w:proofErr w:type="gramStart"/>
            <w:r w:rsidRPr="000439F3">
              <w:rPr>
                <w:sz w:val="20"/>
              </w:rPr>
              <w:t xml:space="preserve">В первом случае мы будем предоставлять </w:t>
            </w:r>
            <w:r w:rsidR="00937FFE" w:rsidRPr="000439F3">
              <w:rPr>
                <w:sz w:val="20"/>
              </w:rPr>
              <w:t xml:space="preserve">компаниям наши сервера, для работы программы, то есть производство будет в постоянно транслировать изображения с камер слежения на наши сервера, а </w:t>
            </w:r>
            <w:proofErr w:type="spellStart"/>
            <w:r w:rsidR="00937FFE" w:rsidRPr="000439F3">
              <w:rPr>
                <w:sz w:val="20"/>
              </w:rPr>
              <w:t>нейросеть</w:t>
            </w:r>
            <w:proofErr w:type="spellEnd"/>
            <w:r w:rsidR="00937FFE" w:rsidRPr="000439F3">
              <w:rPr>
                <w:sz w:val="20"/>
              </w:rPr>
              <w:t xml:space="preserve"> будет их обрабатывать с помощью наших ресурсов</w:t>
            </w:r>
            <w:r w:rsidR="0098589A" w:rsidRPr="000439F3">
              <w:rPr>
                <w:sz w:val="20"/>
              </w:rPr>
              <w:t xml:space="preserve"> и высылать зафиксированные нарушения обратно к отправителю.</w:t>
            </w:r>
            <w:proofErr w:type="gramEnd"/>
            <w:r w:rsidR="0098589A" w:rsidRPr="000439F3">
              <w:rPr>
                <w:sz w:val="20"/>
              </w:rPr>
              <w:t xml:space="preserve"> </w:t>
            </w:r>
            <w:r w:rsidR="0098589A" w:rsidRPr="000439F3">
              <w:rPr>
                <w:sz w:val="20"/>
              </w:rPr>
              <w:br/>
              <w:t>Во втором варианте компания купит данную программу, и сама снабдит необходимыми для работы ресурсами</w:t>
            </w:r>
            <w:r w:rsidR="00075C6E" w:rsidRPr="000439F3">
              <w:rPr>
                <w:sz w:val="20"/>
              </w:rPr>
              <w:t xml:space="preserve">, </w:t>
            </w:r>
            <w:proofErr w:type="gramStart"/>
            <w:r w:rsidR="00075C6E" w:rsidRPr="000439F3">
              <w:rPr>
                <w:sz w:val="20"/>
              </w:rPr>
              <w:t>но</w:t>
            </w:r>
            <w:proofErr w:type="gramEnd"/>
            <w:r w:rsidR="00075C6E" w:rsidRPr="000439F3">
              <w:rPr>
                <w:sz w:val="20"/>
              </w:rPr>
              <w:t xml:space="preserve"> тем не менее будет присутствовать </w:t>
            </w:r>
            <w:r w:rsidR="001E32FF" w:rsidRPr="000439F3">
              <w:rPr>
                <w:sz w:val="20"/>
              </w:rPr>
              <w:t>сервисные сопровождения</w:t>
            </w:r>
            <w:r w:rsidR="00075C6E" w:rsidRPr="000439F3">
              <w:rPr>
                <w:sz w:val="20"/>
              </w:rPr>
              <w:t>.</w:t>
            </w:r>
            <w:r w:rsidR="001E32FF" w:rsidRPr="000439F3">
              <w:rPr>
                <w:sz w:val="20"/>
              </w:rPr>
              <w:t xml:space="preserve"> </w:t>
            </w:r>
          </w:p>
          <w:p w:rsidR="0098589A" w:rsidRPr="000439F3" w:rsidRDefault="0098589A">
            <w:pPr>
              <w:pStyle w:val="TableParagraph"/>
              <w:rPr>
                <w:sz w:val="20"/>
              </w:rPr>
            </w:pPr>
            <w:r w:rsidRPr="000439F3">
              <w:rPr>
                <w:b/>
                <w:bCs/>
                <w:sz w:val="20"/>
              </w:rPr>
              <w:t>Ключевые ресурсы:</w:t>
            </w:r>
          </w:p>
          <w:p w:rsidR="0098589A" w:rsidRPr="000439F3" w:rsidRDefault="000135E8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>Для стабильной работы нам потребуются:</w:t>
            </w:r>
          </w:p>
          <w:p w:rsidR="000135E8" w:rsidRPr="000439F3" w:rsidRDefault="000135E8" w:rsidP="000135E8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 w:rsidRPr="000439F3">
              <w:rPr>
                <w:sz w:val="20"/>
              </w:rPr>
              <w:t xml:space="preserve">Физические ресурсы, а именно </w:t>
            </w:r>
            <w:proofErr w:type="gramStart"/>
            <w:r w:rsidRPr="000439F3">
              <w:rPr>
                <w:sz w:val="20"/>
              </w:rPr>
              <w:t>мощная</w:t>
            </w:r>
            <w:proofErr w:type="gramEnd"/>
            <w:r w:rsidRPr="000439F3">
              <w:rPr>
                <w:sz w:val="20"/>
              </w:rPr>
              <w:t xml:space="preserve"> вычислительная техника, помещение, оборудование.</w:t>
            </w:r>
          </w:p>
          <w:p w:rsidR="000135E8" w:rsidRPr="000439F3" w:rsidRDefault="000135E8" w:rsidP="000135E8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 w:rsidRPr="000439F3">
              <w:rPr>
                <w:sz w:val="20"/>
              </w:rPr>
              <w:t xml:space="preserve">Интеллектуальные, потому что нам </w:t>
            </w:r>
            <w:proofErr w:type="gramStart"/>
            <w:r w:rsidRPr="000439F3">
              <w:rPr>
                <w:sz w:val="20"/>
              </w:rPr>
              <w:t>придётся</w:t>
            </w:r>
            <w:proofErr w:type="gramEnd"/>
            <w:r w:rsidRPr="000439F3">
              <w:rPr>
                <w:sz w:val="20"/>
              </w:rPr>
              <w:t xml:space="preserve"> так или иначе создать свой логотип или даже бренд.</w:t>
            </w:r>
          </w:p>
          <w:p w:rsidR="000135E8" w:rsidRPr="000439F3" w:rsidRDefault="000135E8" w:rsidP="000135E8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proofErr w:type="gramStart"/>
            <w:r w:rsidRPr="000439F3">
              <w:rPr>
                <w:sz w:val="20"/>
              </w:rPr>
              <w:t>Человеческие.</w:t>
            </w:r>
            <w:proofErr w:type="gramEnd"/>
            <w:r w:rsidRPr="000439F3">
              <w:rPr>
                <w:sz w:val="20"/>
              </w:rPr>
              <w:t xml:space="preserve"> Как и в любой компании, почти ничего не обойдётся без помощи человека. Всегда нужны люди для </w:t>
            </w:r>
            <w:r w:rsidR="003B0A5A" w:rsidRPr="000439F3">
              <w:rPr>
                <w:sz w:val="20"/>
              </w:rPr>
              <w:t>обслуживания оборудования, общения с клиентами, распределения финансов, заключения контрактов и т.д.</w:t>
            </w:r>
          </w:p>
          <w:p w:rsidR="003B0A5A" w:rsidRPr="000439F3" w:rsidRDefault="003B0A5A" w:rsidP="000135E8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proofErr w:type="gramStart"/>
            <w:r w:rsidRPr="000439F3">
              <w:rPr>
                <w:sz w:val="20"/>
              </w:rPr>
              <w:t>Финансовые.</w:t>
            </w:r>
            <w:proofErr w:type="gramEnd"/>
            <w:r w:rsidRPr="000439F3">
              <w:rPr>
                <w:sz w:val="20"/>
              </w:rPr>
              <w:t xml:space="preserve"> Без определённого финансирования нельзя приобрести ни подходящее оборудование, ни нанять персонал, ни снять помещение.</w:t>
            </w:r>
          </w:p>
          <w:p w:rsidR="003B0A5A" w:rsidRPr="000439F3" w:rsidRDefault="003B0A5A" w:rsidP="003B0A5A">
            <w:pPr>
              <w:pStyle w:val="TableParagraph"/>
              <w:rPr>
                <w:b/>
                <w:bCs/>
                <w:sz w:val="20"/>
              </w:rPr>
            </w:pPr>
            <w:r w:rsidRPr="000439F3">
              <w:rPr>
                <w:b/>
                <w:bCs/>
                <w:sz w:val="20"/>
              </w:rPr>
              <w:t>Ключевые партнёры:</w:t>
            </w:r>
          </w:p>
          <w:p w:rsidR="003B0A5A" w:rsidRPr="000439F3" w:rsidRDefault="008F3CDA" w:rsidP="003B0A5A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>Ключевыми партнёрами будут являться организации по доставке и установке соответствующего оборудования</w:t>
            </w:r>
            <w:r w:rsidR="00846FE1" w:rsidRPr="000439F3">
              <w:rPr>
                <w:sz w:val="20"/>
              </w:rPr>
              <w:t>.</w:t>
            </w:r>
            <w:r w:rsidR="00846FE1" w:rsidRPr="000439F3">
              <w:rPr>
                <w:sz w:val="20"/>
              </w:rPr>
              <w:br/>
              <w:t xml:space="preserve">Под оборудованием имеется </w:t>
            </w:r>
            <w:proofErr w:type="gramStart"/>
            <w:r w:rsidR="00846FE1" w:rsidRPr="000439F3">
              <w:rPr>
                <w:sz w:val="20"/>
              </w:rPr>
              <w:t>ввиду</w:t>
            </w:r>
            <w:proofErr w:type="gramEnd"/>
            <w:r w:rsidR="00846FE1" w:rsidRPr="000439F3">
              <w:rPr>
                <w:sz w:val="20"/>
              </w:rPr>
              <w:t xml:space="preserve">: </w:t>
            </w:r>
            <w:proofErr w:type="gramStart"/>
            <w:r w:rsidR="00846FE1" w:rsidRPr="000439F3">
              <w:rPr>
                <w:sz w:val="20"/>
              </w:rPr>
              <w:t>облачное</w:t>
            </w:r>
            <w:proofErr w:type="gramEnd"/>
            <w:r w:rsidR="00846FE1" w:rsidRPr="000439F3">
              <w:rPr>
                <w:sz w:val="20"/>
              </w:rPr>
              <w:t xml:space="preserve"> хранилище, хорошие камеры видеонаблюдения, а также современное серверное оборудование.</w:t>
            </w:r>
          </w:p>
          <w:p w:rsidR="008F3CDA" w:rsidRPr="000439F3" w:rsidRDefault="008F3CDA" w:rsidP="003B0A5A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Потому что в процессе развития нашего продукта, </w:t>
            </w:r>
            <w:proofErr w:type="gramStart"/>
            <w:r w:rsidRPr="000439F3">
              <w:rPr>
                <w:sz w:val="20"/>
              </w:rPr>
              <w:t>в следствии</w:t>
            </w:r>
            <w:proofErr w:type="gramEnd"/>
            <w:r w:rsidRPr="000439F3">
              <w:rPr>
                <w:sz w:val="20"/>
              </w:rPr>
              <w:t xml:space="preserve"> и увеличения покупателей, нам придётся увеличивать техническую базу для того, чтобы </w:t>
            </w:r>
            <w:r w:rsidR="004E54DC" w:rsidRPr="000439F3">
              <w:rPr>
                <w:sz w:val="20"/>
              </w:rPr>
              <w:t>программа работала в штатном режиме и без всяких «торможений», вызванными нехваткой вычислительных процессов.</w:t>
            </w:r>
          </w:p>
          <w:p w:rsidR="00985D59" w:rsidRPr="000439F3" w:rsidRDefault="00985D59" w:rsidP="003B0A5A">
            <w:pPr>
              <w:pStyle w:val="TableParagraph"/>
              <w:rPr>
                <w:sz w:val="20"/>
              </w:rPr>
            </w:pPr>
            <w:r w:rsidRPr="000439F3">
              <w:rPr>
                <w:b/>
                <w:bCs/>
                <w:sz w:val="20"/>
              </w:rPr>
              <w:t>Структура затрат:</w:t>
            </w:r>
          </w:p>
          <w:p w:rsidR="00D47A47" w:rsidRPr="000439F3" w:rsidRDefault="00D47A47" w:rsidP="003B0A5A">
            <w:pPr>
              <w:pStyle w:val="TableParagraph"/>
              <w:rPr>
                <w:sz w:val="20"/>
              </w:rPr>
            </w:pPr>
            <w:proofErr w:type="gramStart"/>
            <w:r w:rsidRPr="000439F3">
              <w:rPr>
                <w:sz w:val="20"/>
              </w:rPr>
              <w:t>Для нашей бизнес-модели присуще такие затраты, как закупка оборудования, аренда помещения, выдача зарплат сотрудникам, своевременная оплата коммунальных услуг</w:t>
            </w:r>
            <w:r w:rsidR="001E32FF" w:rsidRPr="000439F3">
              <w:rPr>
                <w:sz w:val="20"/>
              </w:rPr>
              <w:t>, налоги.</w:t>
            </w:r>
            <w:proofErr w:type="gramEnd"/>
            <w:r w:rsidR="00B640CD" w:rsidRPr="000439F3">
              <w:rPr>
                <w:sz w:val="20"/>
              </w:rPr>
              <w:br/>
              <w:t>Также наш бизнес ценностно-ориентированный, то есть это связано с тем, что для того, чтобы человеку получить отличную программу, которая будет выполнять все поставленные задачи в условиях полного или почти полного отсутствия ошибок, надо потратить немалые усилия для её создания. Следовательно, чем лучше программа, тем выше на неё цена.</w:t>
            </w:r>
          </w:p>
          <w:p w:rsidR="003A4FA3" w:rsidRPr="000439F3" w:rsidRDefault="003A4FA3" w:rsidP="003B0A5A">
            <w:pPr>
              <w:pStyle w:val="TableParagraph"/>
              <w:rPr>
                <w:sz w:val="20"/>
              </w:rPr>
            </w:pPr>
            <w:r w:rsidRPr="000439F3">
              <w:rPr>
                <w:b/>
                <w:bCs/>
                <w:sz w:val="20"/>
              </w:rPr>
              <w:t>Потоки доходов:</w:t>
            </w:r>
          </w:p>
          <w:p w:rsidR="003A4FA3" w:rsidRPr="000439F3" w:rsidRDefault="00D77216" w:rsidP="003B0A5A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>Типами потоков доходов будут являться: продажа активов, а также плата за использование.</w:t>
            </w:r>
          </w:p>
          <w:p w:rsidR="00D77216" w:rsidRPr="000439F3" w:rsidRDefault="00D77216" w:rsidP="003B0A5A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Фиксированное ценообразование полностью зависит от характеристик </w:t>
            </w:r>
            <w:r w:rsidRPr="000439F3">
              <w:rPr>
                <w:sz w:val="20"/>
              </w:rPr>
              <w:lastRenderedPageBreak/>
              <w:t>продукта.</w:t>
            </w:r>
          </w:p>
          <w:p w:rsidR="00D77216" w:rsidRPr="000439F3" w:rsidRDefault="00D77216" w:rsidP="003B0A5A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>Динамическое ценообразование будет зависеть от конкурентов, собственно, как и везде. То есть, если и конкурента цена будет ниже, то будет проведена оценка того, почему у него она ниже. Если характеристика товара абсолютно идентична</w:t>
            </w:r>
            <w:r w:rsidR="00821EB7" w:rsidRPr="000439F3">
              <w:rPr>
                <w:sz w:val="20"/>
              </w:rPr>
              <w:t xml:space="preserve"> нашим, то цена на товар будет пересмотрена. </w:t>
            </w:r>
          </w:p>
        </w:tc>
      </w:tr>
      <w:tr w:rsidR="000439F3" w:rsidRPr="000439F3" w:rsidTr="00A67E3C">
        <w:trPr>
          <w:trHeight w:val="1065"/>
        </w:trPr>
        <w:tc>
          <w:tcPr>
            <w:tcW w:w="667" w:type="dxa"/>
          </w:tcPr>
          <w:p w:rsidR="000C562C" w:rsidRPr="000439F3" w:rsidRDefault="00B062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0439F3">
              <w:rPr>
                <w:sz w:val="20"/>
              </w:rPr>
              <w:lastRenderedPageBreak/>
              <w:t>14</w:t>
            </w:r>
          </w:p>
        </w:tc>
        <w:tc>
          <w:tcPr>
            <w:tcW w:w="3292" w:type="dxa"/>
          </w:tcPr>
          <w:p w:rsidR="000C562C" w:rsidRPr="000439F3" w:rsidRDefault="00B062AA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 w:rsidRPr="000439F3">
              <w:rPr>
                <w:b/>
                <w:sz w:val="20"/>
              </w:rPr>
              <w:t>Основные</w:t>
            </w:r>
            <w:r w:rsidRPr="000439F3">
              <w:rPr>
                <w:b/>
                <w:spacing w:val="-3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конкуренты*</w:t>
            </w:r>
          </w:p>
          <w:p w:rsidR="000C562C" w:rsidRPr="000439F3" w:rsidRDefault="00B062AA">
            <w:pPr>
              <w:pStyle w:val="TableParagraph"/>
              <w:spacing w:before="173" w:line="261" w:lineRule="auto"/>
              <w:ind w:left="110" w:right="319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Кратко</w:t>
            </w:r>
            <w:r w:rsidRPr="000439F3">
              <w:rPr>
                <w:i/>
                <w:spacing w:val="-5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указываются</w:t>
            </w:r>
            <w:r w:rsidRPr="000439F3">
              <w:rPr>
                <w:i/>
                <w:spacing w:val="-4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основные</w:t>
            </w:r>
            <w:r w:rsidRPr="000439F3">
              <w:rPr>
                <w:i/>
                <w:spacing w:val="-5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конкуренты</w:t>
            </w:r>
            <w:r w:rsidRPr="000439F3">
              <w:rPr>
                <w:i/>
                <w:spacing w:val="-47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(не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менее 5)</w:t>
            </w:r>
          </w:p>
        </w:tc>
        <w:tc>
          <w:tcPr>
            <w:tcW w:w="6662" w:type="dxa"/>
          </w:tcPr>
          <w:p w:rsidR="001E16F0" w:rsidRPr="000439F3" w:rsidRDefault="001E16F0" w:rsidP="001E16F0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В области надзора за выбросом мусора в неположенных местах существует несколько конкурентов. </w:t>
            </w:r>
          </w:p>
          <w:p w:rsidR="001E16F0" w:rsidRPr="000439F3" w:rsidRDefault="001E16F0" w:rsidP="001E16F0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Одним из главных конкурентов являются государственные органы, такие как местные администрации и управления по благоустройству. Они отвечают за контроль и наказание нарушителей, а также за организацию и поддержание чистоты на улицах и общественных местах. </w:t>
            </w:r>
          </w:p>
          <w:p w:rsidR="001E16F0" w:rsidRPr="000439F3" w:rsidRDefault="001E16F0" w:rsidP="001E16F0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Также есть некоммерческие организации, которые занимаются обращением с отходами и борьбой с выбросом мусора. Они проводят различные мероприятия по очистке территорий, организуют сбор и переработку мусора, а также проводят просветительскую работу среди населения. </w:t>
            </w:r>
          </w:p>
          <w:p w:rsidR="009015BB" w:rsidRPr="000439F3" w:rsidRDefault="001E16F0" w:rsidP="001E16F0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В настоящее время появляются и коммерческие компании, которые предлагают инновационные решения в области надзора за выбросом мусора. Они разрабатывают специализированное программное обеспечение, создают датчики и системы мониторинга, которые позволяют автоматизировать процессы выявления нарушителей и </w:t>
            </w:r>
            <w:proofErr w:type="gramStart"/>
            <w:r w:rsidRPr="000439F3">
              <w:rPr>
                <w:sz w:val="20"/>
              </w:rPr>
              <w:t>контроля за</w:t>
            </w:r>
            <w:proofErr w:type="gramEnd"/>
            <w:r w:rsidRPr="000439F3">
              <w:rPr>
                <w:sz w:val="20"/>
              </w:rPr>
              <w:t xml:space="preserve"> состоянием окружающей среды. </w:t>
            </w:r>
          </w:p>
        </w:tc>
      </w:tr>
      <w:tr w:rsidR="000439F3" w:rsidRPr="000439F3" w:rsidTr="00A67E3C">
        <w:trPr>
          <w:trHeight w:val="1809"/>
        </w:trPr>
        <w:tc>
          <w:tcPr>
            <w:tcW w:w="667" w:type="dxa"/>
          </w:tcPr>
          <w:p w:rsidR="000C562C" w:rsidRPr="000439F3" w:rsidRDefault="00B062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0439F3">
              <w:rPr>
                <w:sz w:val="20"/>
              </w:rPr>
              <w:t>15</w:t>
            </w:r>
          </w:p>
        </w:tc>
        <w:tc>
          <w:tcPr>
            <w:tcW w:w="3292" w:type="dxa"/>
          </w:tcPr>
          <w:p w:rsidR="000C562C" w:rsidRPr="000439F3" w:rsidRDefault="00B062AA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 w:rsidRPr="000439F3">
              <w:rPr>
                <w:b/>
                <w:sz w:val="20"/>
              </w:rPr>
              <w:t>Ценностное</w:t>
            </w:r>
            <w:r w:rsidRPr="000439F3">
              <w:rPr>
                <w:b/>
                <w:spacing w:val="-5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предложение*</w:t>
            </w:r>
          </w:p>
          <w:p w:rsidR="000C562C" w:rsidRPr="000439F3" w:rsidRDefault="00B062AA">
            <w:pPr>
              <w:pStyle w:val="TableParagraph"/>
              <w:spacing w:before="173" w:line="259" w:lineRule="auto"/>
              <w:ind w:left="110" w:right="226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Формулируется объяснение, почему клиенты</w:t>
            </w:r>
            <w:r w:rsidRPr="000439F3">
              <w:rPr>
                <w:i/>
                <w:spacing w:val="-47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должны вести дела с вами, а не с вашими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конкурентами, и с самого начала делает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очевидными преимущества ваших продуктов</w:t>
            </w:r>
            <w:r w:rsidRPr="000439F3">
              <w:rPr>
                <w:i/>
                <w:spacing w:val="-47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или услуг</w:t>
            </w:r>
          </w:p>
        </w:tc>
        <w:tc>
          <w:tcPr>
            <w:tcW w:w="6662" w:type="dxa"/>
          </w:tcPr>
          <w:p w:rsidR="00DA0AAA" w:rsidRPr="000439F3" w:rsidRDefault="00DA0AAA" w:rsidP="006A6FFF">
            <w:pPr>
              <w:widowControl/>
              <w:autoSpaceDE/>
              <w:autoSpaceDN/>
              <w:jc w:val="both"/>
              <w:rPr>
                <w:sz w:val="20"/>
              </w:rPr>
            </w:pPr>
            <w:proofErr w:type="gramStart"/>
            <w:r w:rsidRPr="000439F3">
              <w:rPr>
                <w:sz w:val="20"/>
              </w:rPr>
              <w:t>В данном случае инспектор испытывает проблему в полном надзоре за фиксацией нарушений, а именно ему довольно сложно проконтролировать всё и вся и чтобы решить ее выполняет следующие действия, первое из которых – это установка</w:t>
            </w:r>
            <w:r w:rsidR="00AB59C9" w:rsidRPr="000439F3">
              <w:rPr>
                <w:sz w:val="20"/>
              </w:rPr>
              <w:t xml:space="preserve"> или использование уже существующих камер слежения, а вторая – это сбор данных с камер наблюдения и их анализ </w:t>
            </w:r>
            <w:proofErr w:type="spellStart"/>
            <w:r w:rsidR="00AB59C9" w:rsidRPr="000439F3">
              <w:rPr>
                <w:sz w:val="20"/>
              </w:rPr>
              <w:t>нейросетью</w:t>
            </w:r>
            <w:proofErr w:type="spellEnd"/>
            <w:r w:rsidR="00AB59C9" w:rsidRPr="000439F3">
              <w:rPr>
                <w:sz w:val="20"/>
              </w:rPr>
              <w:t xml:space="preserve"> на наличие соответствующих нарушений.</w:t>
            </w:r>
            <w:proofErr w:type="gramEnd"/>
            <w:r w:rsidR="00AB59C9" w:rsidRPr="000439F3">
              <w:rPr>
                <w:sz w:val="20"/>
              </w:rPr>
              <w:t xml:space="preserve"> Данные действия</w:t>
            </w:r>
            <w:r w:rsidRPr="000439F3">
              <w:rPr>
                <w:sz w:val="20"/>
              </w:rPr>
              <w:t xml:space="preserve"> занимают </w:t>
            </w:r>
            <w:r w:rsidR="00AB59C9" w:rsidRPr="000439F3">
              <w:rPr>
                <w:sz w:val="20"/>
              </w:rPr>
              <w:t>у него слишком много времени, потому что приходиться проводить контроль с собственным присутствием.</w:t>
            </w:r>
          </w:p>
          <w:p w:rsidR="00C63E6E" w:rsidRPr="000439F3" w:rsidRDefault="006A6FFF" w:rsidP="006A6FFF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0439F3">
              <w:rPr>
                <w:sz w:val="20"/>
              </w:rPr>
              <w:t xml:space="preserve">Наш продукт решает </w:t>
            </w:r>
            <w:r w:rsidR="00E4762C" w:rsidRPr="000439F3">
              <w:rPr>
                <w:sz w:val="20"/>
              </w:rPr>
              <w:t xml:space="preserve">данную </w:t>
            </w:r>
            <w:r w:rsidRPr="000439F3">
              <w:rPr>
                <w:sz w:val="20"/>
              </w:rPr>
              <w:t xml:space="preserve">проблему для </w:t>
            </w:r>
            <w:r w:rsidR="00E4762C" w:rsidRPr="000439F3">
              <w:rPr>
                <w:sz w:val="20"/>
              </w:rPr>
              <w:t>инспектора</w:t>
            </w:r>
            <w:r w:rsidRPr="000439F3">
              <w:rPr>
                <w:sz w:val="20"/>
              </w:rPr>
              <w:t xml:space="preserve"> с помощью </w:t>
            </w:r>
            <w:proofErr w:type="spellStart"/>
            <w:r w:rsidR="00E4762C" w:rsidRPr="000439F3">
              <w:rPr>
                <w:sz w:val="20"/>
              </w:rPr>
              <w:t>свёрточных</w:t>
            </w:r>
            <w:proofErr w:type="spellEnd"/>
            <w:r w:rsidR="00E4762C" w:rsidRPr="000439F3">
              <w:rPr>
                <w:sz w:val="20"/>
              </w:rPr>
              <w:t xml:space="preserve"> нейронных сетей (</w:t>
            </w:r>
            <w:proofErr w:type="spellStart"/>
            <w:r w:rsidR="00E4762C" w:rsidRPr="000439F3">
              <w:rPr>
                <w:sz w:val="20"/>
              </w:rPr>
              <w:t>CNN</w:t>
            </w:r>
            <w:proofErr w:type="spellEnd"/>
            <w:r w:rsidR="00E4762C" w:rsidRPr="000439F3">
              <w:rPr>
                <w:sz w:val="20"/>
              </w:rPr>
              <w:t xml:space="preserve">) или комбинацией </w:t>
            </w:r>
            <w:proofErr w:type="spellStart"/>
            <w:r w:rsidR="00E4762C" w:rsidRPr="000439F3">
              <w:rPr>
                <w:sz w:val="20"/>
              </w:rPr>
              <w:t>CNN</w:t>
            </w:r>
            <w:proofErr w:type="spellEnd"/>
            <w:r w:rsidR="00E4762C" w:rsidRPr="000439F3">
              <w:rPr>
                <w:sz w:val="20"/>
              </w:rPr>
              <w:t xml:space="preserve"> с рекуррентной нейронной сетью (</w:t>
            </w:r>
            <w:proofErr w:type="spellStart"/>
            <w:r w:rsidR="00E4762C" w:rsidRPr="000439F3">
              <w:rPr>
                <w:sz w:val="20"/>
              </w:rPr>
              <w:t>RNN</w:t>
            </w:r>
            <w:proofErr w:type="spellEnd"/>
            <w:r w:rsidR="00E4762C" w:rsidRPr="000439F3">
              <w:rPr>
                <w:sz w:val="20"/>
              </w:rPr>
              <w:t xml:space="preserve">), такой как </w:t>
            </w:r>
            <w:proofErr w:type="spellStart"/>
            <w:r w:rsidR="00E4762C" w:rsidRPr="000439F3">
              <w:rPr>
                <w:sz w:val="20"/>
              </w:rPr>
              <w:t>LSTM</w:t>
            </w:r>
            <w:proofErr w:type="spellEnd"/>
            <w:r w:rsidR="00E4762C" w:rsidRPr="000439F3">
              <w:rPr>
                <w:sz w:val="20"/>
              </w:rPr>
              <w:t>, для анализа последовательности кадров, а также</w:t>
            </w:r>
            <w:r w:rsidRPr="000439F3">
              <w:rPr>
                <w:sz w:val="20"/>
              </w:rPr>
              <w:t xml:space="preserve"> порождает следующие выгоды</w:t>
            </w:r>
            <w:r w:rsidR="00C63E6E" w:rsidRPr="000439F3">
              <w:rPr>
                <w:sz w:val="20"/>
              </w:rPr>
              <w:t>:</w:t>
            </w:r>
          </w:p>
          <w:p w:rsidR="00C63E6E" w:rsidRPr="000439F3" w:rsidRDefault="00C63E6E" w:rsidP="000C6511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jc w:val="both"/>
              <w:rPr>
                <w:sz w:val="20"/>
              </w:rPr>
            </w:pPr>
            <w:r w:rsidRPr="000439F3">
              <w:rPr>
                <w:sz w:val="20"/>
              </w:rPr>
              <w:t xml:space="preserve">Высокая точность: </w:t>
            </w:r>
            <w:proofErr w:type="gramStart"/>
            <w:r w:rsidRPr="000439F3">
              <w:rPr>
                <w:sz w:val="20"/>
              </w:rPr>
              <w:t>Наша</w:t>
            </w:r>
            <w:proofErr w:type="gramEnd"/>
            <w:r w:rsidRPr="000439F3">
              <w:rPr>
                <w:sz w:val="20"/>
              </w:rPr>
              <w:t xml:space="preserve"> </w:t>
            </w:r>
            <w:proofErr w:type="spellStart"/>
            <w:r w:rsidRPr="000439F3">
              <w:rPr>
                <w:sz w:val="20"/>
              </w:rPr>
              <w:t>нейросеть</w:t>
            </w:r>
            <w:proofErr w:type="spellEnd"/>
            <w:r w:rsidRPr="000439F3">
              <w:rPr>
                <w:sz w:val="20"/>
              </w:rPr>
              <w:t xml:space="preserve"> обладает уникальной способностью точно определить типы и объемы мусора, что позволяет эффективно назначить штраф. </w:t>
            </w:r>
          </w:p>
          <w:p w:rsidR="00C63E6E" w:rsidRPr="000439F3" w:rsidRDefault="00C63E6E" w:rsidP="000C6511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jc w:val="both"/>
              <w:rPr>
                <w:sz w:val="20"/>
              </w:rPr>
            </w:pPr>
            <w:r w:rsidRPr="000439F3">
              <w:rPr>
                <w:sz w:val="20"/>
              </w:rPr>
              <w:t xml:space="preserve">Облегчение надзора, посредством того, что </w:t>
            </w:r>
            <w:r w:rsidR="000C6511" w:rsidRPr="000439F3">
              <w:rPr>
                <w:sz w:val="20"/>
              </w:rPr>
              <w:t>большую часть контроля будет выполнять нейронная сеть.</w:t>
            </w:r>
          </w:p>
          <w:p w:rsidR="006A6FFF" w:rsidRPr="000439F3" w:rsidRDefault="000C6511" w:rsidP="000C6511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jc w:val="both"/>
              <w:rPr>
                <w:sz w:val="20"/>
              </w:rPr>
            </w:pPr>
            <w:proofErr w:type="spellStart"/>
            <w:r w:rsidRPr="000439F3">
              <w:rPr>
                <w:sz w:val="20"/>
              </w:rPr>
              <w:t>Инновационность</w:t>
            </w:r>
            <w:proofErr w:type="spellEnd"/>
            <w:r w:rsidRPr="000439F3">
              <w:rPr>
                <w:sz w:val="20"/>
              </w:rPr>
              <w:t xml:space="preserve">: Наша система, основанная на </w:t>
            </w:r>
            <w:proofErr w:type="spellStart"/>
            <w:r w:rsidRPr="000439F3">
              <w:rPr>
                <w:sz w:val="20"/>
              </w:rPr>
              <w:t>нейросети</w:t>
            </w:r>
            <w:proofErr w:type="spellEnd"/>
            <w:r w:rsidRPr="000439F3">
              <w:rPr>
                <w:sz w:val="20"/>
              </w:rPr>
              <w:t xml:space="preserve">, представляет передовые технологии в сфере контроля выброса мусора. Это позволяет вам быть впереди конкурентов и использовать передовые решения для оптимизации процессов и повышения эффективности. </w:t>
            </w:r>
          </w:p>
        </w:tc>
      </w:tr>
      <w:tr w:rsidR="000439F3" w:rsidRPr="000439F3" w:rsidTr="00A67E3C">
        <w:trPr>
          <w:trHeight w:val="3960"/>
        </w:trPr>
        <w:tc>
          <w:tcPr>
            <w:tcW w:w="667" w:type="dxa"/>
          </w:tcPr>
          <w:p w:rsidR="000C562C" w:rsidRPr="000439F3" w:rsidRDefault="00B062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0439F3">
              <w:rPr>
                <w:sz w:val="20"/>
              </w:rPr>
              <w:t>16</w:t>
            </w:r>
          </w:p>
        </w:tc>
        <w:tc>
          <w:tcPr>
            <w:tcW w:w="3292" w:type="dxa"/>
          </w:tcPr>
          <w:p w:rsidR="000C562C" w:rsidRPr="000439F3" w:rsidRDefault="00B062AA" w:rsidP="00500007">
            <w:pPr>
              <w:pStyle w:val="TableParagraph"/>
              <w:spacing w:line="259" w:lineRule="auto"/>
              <w:ind w:left="110" w:right="121"/>
              <w:rPr>
                <w:b/>
                <w:sz w:val="20"/>
              </w:rPr>
            </w:pPr>
            <w:proofErr w:type="gramStart"/>
            <w:r w:rsidRPr="000439F3">
              <w:rPr>
                <w:b/>
                <w:sz w:val="20"/>
              </w:rPr>
              <w:t>Обоснование реализуемости (устойчивости)</w:t>
            </w:r>
            <w:r w:rsidRPr="000439F3">
              <w:rPr>
                <w:b/>
                <w:spacing w:val="-47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бизнеса (конкурентные преимущества</w:t>
            </w:r>
            <w:r w:rsidRPr="000439F3">
              <w:rPr>
                <w:b/>
                <w:spacing w:val="1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(включая наличие уникальных РИД,</w:t>
            </w:r>
            <w:r w:rsidRPr="000439F3">
              <w:rPr>
                <w:b/>
                <w:spacing w:val="1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действующих индустриальных партнеров,</w:t>
            </w:r>
            <w:r w:rsidRPr="000439F3">
              <w:rPr>
                <w:b/>
                <w:spacing w:val="1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доступ к ограниченным ресурсам и т.д.);</w:t>
            </w:r>
            <w:r w:rsidRPr="000439F3">
              <w:rPr>
                <w:b/>
                <w:spacing w:val="1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дефицит,</w:t>
            </w:r>
            <w:r w:rsidRPr="000439F3">
              <w:rPr>
                <w:b/>
                <w:spacing w:val="-4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дешевизна, уникальность</w:t>
            </w:r>
            <w:r w:rsidRPr="000439F3">
              <w:rPr>
                <w:b/>
                <w:spacing w:val="-1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и</w:t>
            </w:r>
            <w:r w:rsidRPr="000439F3">
              <w:rPr>
                <w:b/>
                <w:spacing w:val="-4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т.п.)*</w:t>
            </w:r>
            <w:proofErr w:type="gramEnd"/>
          </w:p>
          <w:p w:rsidR="00500007" w:rsidRPr="000439F3" w:rsidRDefault="00500007" w:rsidP="00500007">
            <w:pPr>
              <w:pStyle w:val="TableParagraph"/>
              <w:spacing w:line="259" w:lineRule="auto"/>
              <w:ind w:left="110" w:right="121"/>
              <w:rPr>
                <w:b/>
                <w:sz w:val="20"/>
              </w:rPr>
            </w:pPr>
          </w:p>
          <w:p w:rsidR="000C562C" w:rsidRPr="000439F3" w:rsidRDefault="00B062AA">
            <w:pPr>
              <w:pStyle w:val="TableParagraph"/>
              <w:spacing w:line="259" w:lineRule="auto"/>
              <w:ind w:left="110" w:right="94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Приведите аргументы в пользу реализуемости</w:t>
            </w:r>
            <w:r w:rsidRPr="000439F3">
              <w:rPr>
                <w:i/>
                <w:spacing w:val="-48"/>
                <w:sz w:val="20"/>
              </w:rPr>
              <w:t xml:space="preserve"> </w:t>
            </w:r>
            <w:proofErr w:type="spellStart"/>
            <w:proofErr w:type="gramStart"/>
            <w:r w:rsidRPr="000439F3">
              <w:rPr>
                <w:i/>
                <w:sz w:val="20"/>
              </w:rPr>
              <w:t>бизнес-идеи</w:t>
            </w:r>
            <w:proofErr w:type="spellEnd"/>
            <w:proofErr w:type="gramEnd"/>
            <w:r w:rsidRPr="000439F3">
              <w:rPr>
                <w:i/>
                <w:sz w:val="20"/>
              </w:rPr>
              <w:t>, в чем ее полезность и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востребованность продукта по сравнению с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другими продуктами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на рынке,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чем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обосновывается</w:t>
            </w:r>
            <w:r w:rsidRPr="000439F3">
              <w:rPr>
                <w:i/>
                <w:spacing w:val="50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потенциальная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прибыльность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бизнеса, насколько будет</w:t>
            </w:r>
          </w:p>
          <w:p w:rsidR="000C562C" w:rsidRPr="000439F3" w:rsidRDefault="00B062AA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бизнес</w:t>
            </w:r>
            <w:r w:rsidRPr="000439F3">
              <w:rPr>
                <w:i/>
                <w:spacing w:val="-3"/>
                <w:sz w:val="20"/>
              </w:rPr>
              <w:t xml:space="preserve"> </w:t>
            </w:r>
            <w:proofErr w:type="gramStart"/>
            <w:r w:rsidRPr="000439F3">
              <w:rPr>
                <w:i/>
                <w:sz w:val="20"/>
              </w:rPr>
              <w:t>устойчивым</w:t>
            </w:r>
            <w:proofErr w:type="gramEnd"/>
          </w:p>
        </w:tc>
        <w:tc>
          <w:tcPr>
            <w:tcW w:w="6662" w:type="dxa"/>
          </w:tcPr>
          <w:p w:rsidR="002C50B0" w:rsidRPr="000439F3" w:rsidRDefault="00C32730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Аргументами в пользу реализуемости </w:t>
            </w:r>
            <w:proofErr w:type="spellStart"/>
            <w:proofErr w:type="gramStart"/>
            <w:r w:rsidRPr="000439F3">
              <w:rPr>
                <w:sz w:val="20"/>
              </w:rPr>
              <w:t>бизнес-идеи</w:t>
            </w:r>
            <w:proofErr w:type="spellEnd"/>
            <w:proofErr w:type="gramEnd"/>
            <w:r w:rsidRPr="000439F3">
              <w:rPr>
                <w:sz w:val="20"/>
              </w:rPr>
              <w:t xml:space="preserve"> являются:</w:t>
            </w:r>
          </w:p>
          <w:p w:rsidR="002C50B0" w:rsidRPr="000439F3" w:rsidRDefault="002C50B0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1. Актуальность проблемы: Проблема неположенного выброса мусора является серьезной проблемой, с которой сталкиваются многие города и регионы по всему миру. </w:t>
            </w:r>
            <w:proofErr w:type="gramStart"/>
            <w:r w:rsidRPr="000439F3">
              <w:rPr>
                <w:sz w:val="20"/>
              </w:rPr>
              <w:t>Контроль за</w:t>
            </w:r>
            <w:proofErr w:type="gramEnd"/>
            <w:r w:rsidRPr="000439F3">
              <w:rPr>
                <w:sz w:val="20"/>
              </w:rPr>
              <w:t xml:space="preserve"> выбросом мусора является важным аспектом охраны окружающей среды, чистоты городов и улучшения экологической обстановки. Такая система имеет высокую социальную значимость и может получить поддержку со стороны государственных и общественных организаций. </w:t>
            </w:r>
          </w:p>
          <w:p w:rsidR="002C50B0" w:rsidRPr="000439F3" w:rsidRDefault="0057761D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>2</w:t>
            </w:r>
            <w:r w:rsidR="002C50B0" w:rsidRPr="000439F3">
              <w:rPr>
                <w:sz w:val="20"/>
              </w:rPr>
              <w:t xml:space="preserve">. Экономическая эффективность: Потенциальные клиенты системы контроля выброса мусора </w:t>
            </w:r>
            <w:r w:rsidRPr="000439F3">
              <w:rPr>
                <w:sz w:val="20"/>
              </w:rPr>
              <w:t>— это</w:t>
            </w:r>
            <w:r w:rsidR="002C50B0" w:rsidRPr="000439F3">
              <w:rPr>
                <w:sz w:val="20"/>
              </w:rPr>
              <w:t xml:space="preserve"> государственные органы, муниципалитеты, экологические организации и коммерческие организации, которым важно поддерживать чистоту и экологическую безопасность на своей территории. </w:t>
            </w:r>
            <w:proofErr w:type="gramStart"/>
            <w:r w:rsidR="002C50B0" w:rsidRPr="000439F3">
              <w:rPr>
                <w:sz w:val="20"/>
              </w:rPr>
              <w:t xml:space="preserve">Такие организации могут быть заинтересованы в приобретении такой системы для усиления контроля и сокращения расходов на очистку от мусора. </w:t>
            </w:r>
            <w:proofErr w:type="gramEnd"/>
          </w:p>
          <w:p w:rsidR="002C50B0" w:rsidRPr="000439F3" w:rsidRDefault="0057761D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>3</w:t>
            </w:r>
            <w:r w:rsidR="002C50B0" w:rsidRPr="000439F3">
              <w:rPr>
                <w:sz w:val="20"/>
              </w:rPr>
              <w:t xml:space="preserve">. Снижение затрат и рисков: Система на основе </w:t>
            </w:r>
            <w:proofErr w:type="spellStart"/>
            <w:r w:rsidR="002C50B0" w:rsidRPr="000439F3">
              <w:rPr>
                <w:sz w:val="20"/>
              </w:rPr>
              <w:t>нейросети</w:t>
            </w:r>
            <w:proofErr w:type="spellEnd"/>
            <w:r w:rsidR="002C50B0" w:rsidRPr="000439F3">
              <w:rPr>
                <w:sz w:val="20"/>
              </w:rPr>
              <w:t xml:space="preserve"> позволит снизить необходимость вручную проверять каждую территорию или зону на наличие выбросов мусора. Это позволит сократить затраты на </w:t>
            </w:r>
            <w:r w:rsidRPr="000439F3">
              <w:rPr>
                <w:sz w:val="20"/>
              </w:rPr>
              <w:t>надзор</w:t>
            </w:r>
            <w:r w:rsidR="002C50B0" w:rsidRPr="000439F3">
              <w:rPr>
                <w:sz w:val="20"/>
              </w:rPr>
              <w:t xml:space="preserve"> и повысить эффективность деятельности контрольных органов и служб по утилизации мусора. </w:t>
            </w:r>
          </w:p>
          <w:p w:rsidR="00B47D40" w:rsidRPr="000439F3" w:rsidRDefault="00B47D40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>4</w:t>
            </w:r>
            <w:r w:rsidR="002C50B0" w:rsidRPr="000439F3">
              <w:rPr>
                <w:sz w:val="20"/>
              </w:rPr>
              <w:t xml:space="preserve">. Конкурентные преимущества: </w:t>
            </w:r>
          </w:p>
          <w:p w:rsidR="00C32730" w:rsidRPr="000439F3" w:rsidRDefault="002C50B0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На рынке существуют различные продукты и технологии для контроля выброса мусора, однако система на основе </w:t>
            </w:r>
            <w:proofErr w:type="spellStart"/>
            <w:r w:rsidRPr="000439F3">
              <w:rPr>
                <w:sz w:val="20"/>
              </w:rPr>
              <w:t>нейросети</w:t>
            </w:r>
            <w:proofErr w:type="spellEnd"/>
            <w:r w:rsidRPr="000439F3">
              <w:rPr>
                <w:sz w:val="20"/>
              </w:rPr>
              <w:t xml:space="preserve"> может предложить значительные конкурентные преимущества. Использование искусственного </w:t>
            </w:r>
            <w:r w:rsidRPr="000439F3">
              <w:rPr>
                <w:sz w:val="20"/>
              </w:rPr>
              <w:lastRenderedPageBreak/>
              <w:t xml:space="preserve">интеллекта позволит более точно и быстро обнаруживать неположенные выбросы мусора, что может привлечь клиентов, заинтересованных в эффективных и инновационных решениях. </w:t>
            </w:r>
          </w:p>
          <w:p w:rsidR="000C562C" w:rsidRPr="000439F3" w:rsidRDefault="002C50B0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В целом, система контроля выброса мусора в неположенных местах на основе </w:t>
            </w:r>
            <w:proofErr w:type="spellStart"/>
            <w:r w:rsidRPr="000439F3">
              <w:rPr>
                <w:sz w:val="20"/>
              </w:rPr>
              <w:t>нейросети</w:t>
            </w:r>
            <w:proofErr w:type="spellEnd"/>
            <w:r w:rsidRPr="000439F3">
              <w:rPr>
                <w:sz w:val="20"/>
              </w:rPr>
              <w:t xml:space="preserve"> обладает высоким потенциалом реализации и прибыльности, так как решает актуальную проблему, использует новейшие технологии, экономит ресурсы и имеет конкурентные преимущества на рынке. </w:t>
            </w:r>
            <w:r w:rsidR="00B47D40" w:rsidRPr="000439F3">
              <w:rPr>
                <w:sz w:val="20"/>
              </w:rPr>
              <w:t xml:space="preserve">Тем более можно сказать о том, что в некоторых странах уже присутствую такое технологическое решение. </w:t>
            </w:r>
            <w:r w:rsidR="00073703" w:rsidRPr="000439F3">
              <w:rPr>
                <w:sz w:val="20"/>
              </w:rPr>
              <w:t>К сожалению,</w:t>
            </w:r>
            <w:r w:rsidR="00B47D40" w:rsidRPr="000439F3">
              <w:rPr>
                <w:sz w:val="20"/>
              </w:rPr>
              <w:t xml:space="preserve"> принцип работы не раскрывается, но сам факт того, что такая система используется – показывает нам, что такой бизнес точно будет устойчивый.</w:t>
            </w:r>
          </w:p>
        </w:tc>
      </w:tr>
      <w:tr w:rsidR="000439F3" w:rsidRPr="000439F3" w:rsidTr="00A9636D">
        <w:trPr>
          <w:trHeight w:val="551"/>
        </w:trPr>
        <w:tc>
          <w:tcPr>
            <w:tcW w:w="667" w:type="dxa"/>
          </w:tcPr>
          <w:p w:rsidR="000C562C" w:rsidRPr="000439F3" w:rsidRDefault="000C562C">
            <w:pPr>
              <w:pStyle w:val="TableParagraph"/>
              <w:rPr>
                <w:sz w:val="20"/>
              </w:rPr>
            </w:pPr>
          </w:p>
        </w:tc>
        <w:tc>
          <w:tcPr>
            <w:tcW w:w="9954" w:type="dxa"/>
            <w:gridSpan w:val="2"/>
          </w:tcPr>
          <w:p w:rsidR="000C562C" w:rsidRPr="000439F3" w:rsidRDefault="00B062AA">
            <w:pPr>
              <w:pStyle w:val="TableParagraph"/>
              <w:spacing w:before="16"/>
              <w:ind w:left="1569" w:right="1553"/>
              <w:jc w:val="center"/>
              <w:rPr>
                <w:b/>
                <w:sz w:val="28"/>
              </w:rPr>
            </w:pPr>
            <w:r w:rsidRPr="000439F3">
              <w:rPr>
                <w:b/>
                <w:sz w:val="28"/>
              </w:rPr>
              <w:t>Характеристика</w:t>
            </w:r>
            <w:r w:rsidRPr="000439F3">
              <w:rPr>
                <w:b/>
                <w:spacing w:val="-4"/>
                <w:sz w:val="28"/>
              </w:rPr>
              <w:t xml:space="preserve"> </w:t>
            </w:r>
            <w:r w:rsidRPr="000439F3">
              <w:rPr>
                <w:b/>
                <w:sz w:val="28"/>
              </w:rPr>
              <w:t>будущего</w:t>
            </w:r>
            <w:r w:rsidRPr="000439F3">
              <w:rPr>
                <w:b/>
                <w:spacing w:val="-3"/>
                <w:sz w:val="28"/>
              </w:rPr>
              <w:t xml:space="preserve"> </w:t>
            </w:r>
            <w:r w:rsidRPr="000439F3">
              <w:rPr>
                <w:b/>
                <w:sz w:val="28"/>
              </w:rPr>
              <w:t>продукта</w:t>
            </w:r>
          </w:p>
        </w:tc>
      </w:tr>
      <w:tr w:rsidR="000439F3" w:rsidRPr="000439F3" w:rsidTr="00A67E3C">
        <w:trPr>
          <w:trHeight w:val="4138"/>
        </w:trPr>
        <w:tc>
          <w:tcPr>
            <w:tcW w:w="667" w:type="dxa"/>
          </w:tcPr>
          <w:p w:rsidR="000C562C" w:rsidRPr="000439F3" w:rsidRDefault="00B062A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0439F3">
              <w:rPr>
                <w:sz w:val="20"/>
              </w:rPr>
              <w:t>17</w:t>
            </w:r>
          </w:p>
        </w:tc>
        <w:tc>
          <w:tcPr>
            <w:tcW w:w="3292" w:type="dxa"/>
          </w:tcPr>
          <w:p w:rsidR="000C562C" w:rsidRPr="000439F3" w:rsidRDefault="00B062AA">
            <w:pPr>
              <w:pStyle w:val="TableParagraph"/>
              <w:spacing w:line="259" w:lineRule="auto"/>
              <w:ind w:left="110" w:right="346"/>
              <w:rPr>
                <w:b/>
                <w:sz w:val="20"/>
              </w:rPr>
            </w:pPr>
            <w:r w:rsidRPr="000439F3">
              <w:rPr>
                <w:b/>
                <w:sz w:val="20"/>
              </w:rPr>
              <w:t>Основные технические параметры,</w:t>
            </w:r>
            <w:r w:rsidRPr="000439F3">
              <w:rPr>
                <w:b/>
                <w:spacing w:val="1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включая обоснование соответствия</w:t>
            </w:r>
            <w:r w:rsidRPr="000439F3">
              <w:rPr>
                <w:b/>
                <w:spacing w:val="1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идеи/задела тематическому направлению</w:t>
            </w:r>
            <w:r w:rsidRPr="000439F3">
              <w:rPr>
                <w:b/>
                <w:spacing w:val="-47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(лоту)*</w:t>
            </w:r>
          </w:p>
          <w:p w:rsidR="000C562C" w:rsidRPr="000439F3" w:rsidRDefault="000C562C">
            <w:pPr>
              <w:pStyle w:val="TableParagraph"/>
              <w:spacing w:before="1"/>
              <w:rPr>
                <w:i/>
                <w:sz w:val="21"/>
              </w:rPr>
            </w:pPr>
          </w:p>
          <w:p w:rsidR="000C562C" w:rsidRPr="000439F3" w:rsidRDefault="00B062AA">
            <w:pPr>
              <w:pStyle w:val="TableParagraph"/>
              <w:spacing w:line="256" w:lineRule="auto"/>
              <w:ind w:left="110" w:right="96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Необходимо привести основные технические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параметры продукта, которые обеспечивают</w:t>
            </w:r>
            <w:r w:rsidRPr="000439F3">
              <w:rPr>
                <w:i/>
                <w:spacing w:val="-47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их</w:t>
            </w:r>
            <w:r w:rsidRPr="000439F3">
              <w:rPr>
                <w:i/>
                <w:spacing w:val="-3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конкурентоспособность</w:t>
            </w:r>
            <w:r w:rsidRPr="000439F3">
              <w:rPr>
                <w:i/>
                <w:spacing w:val="-5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и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соответствуют</w:t>
            </w:r>
          </w:p>
          <w:p w:rsidR="000C562C" w:rsidRPr="000439F3" w:rsidRDefault="00B062AA">
            <w:pPr>
              <w:pStyle w:val="TableParagraph"/>
              <w:spacing w:before="6"/>
              <w:ind w:left="110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выбранному</w:t>
            </w:r>
            <w:r w:rsidRPr="000439F3">
              <w:rPr>
                <w:i/>
                <w:spacing w:val="-4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тематическому</w:t>
            </w:r>
            <w:r w:rsidRPr="000439F3">
              <w:rPr>
                <w:i/>
                <w:spacing w:val="-3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направлению</w:t>
            </w:r>
          </w:p>
        </w:tc>
        <w:tc>
          <w:tcPr>
            <w:tcW w:w="6662" w:type="dxa"/>
          </w:tcPr>
          <w:p w:rsidR="000C562C" w:rsidRPr="000439F3" w:rsidRDefault="007301F4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Для нашей задачи распознавания видео в реальном времени мы можем использовать </w:t>
            </w:r>
            <w:proofErr w:type="spellStart"/>
            <w:r w:rsidRPr="000439F3">
              <w:rPr>
                <w:sz w:val="20"/>
              </w:rPr>
              <w:t>свёрточные</w:t>
            </w:r>
            <w:proofErr w:type="spellEnd"/>
            <w:r w:rsidRPr="000439F3">
              <w:rPr>
                <w:sz w:val="20"/>
              </w:rPr>
              <w:t xml:space="preserve"> нейронные сети (</w:t>
            </w:r>
            <w:proofErr w:type="spellStart"/>
            <w:r w:rsidRPr="000439F3">
              <w:rPr>
                <w:sz w:val="20"/>
              </w:rPr>
              <w:t>CNN</w:t>
            </w:r>
            <w:proofErr w:type="spellEnd"/>
            <w:r w:rsidRPr="000439F3">
              <w:rPr>
                <w:sz w:val="20"/>
              </w:rPr>
              <w:t xml:space="preserve">) или комбинацию </w:t>
            </w:r>
            <w:proofErr w:type="spellStart"/>
            <w:r w:rsidRPr="000439F3">
              <w:rPr>
                <w:sz w:val="20"/>
              </w:rPr>
              <w:t>CNN</w:t>
            </w:r>
            <w:proofErr w:type="spellEnd"/>
            <w:r w:rsidRPr="000439F3">
              <w:rPr>
                <w:sz w:val="20"/>
              </w:rPr>
              <w:t xml:space="preserve"> с рекуррентной нейронной сетью (</w:t>
            </w:r>
            <w:proofErr w:type="spellStart"/>
            <w:r w:rsidRPr="000439F3">
              <w:rPr>
                <w:sz w:val="20"/>
              </w:rPr>
              <w:t>RNN</w:t>
            </w:r>
            <w:proofErr w:type="spellEnd"/>
            <w:r w:rsidRPr="000439F3">
              <w:rPr>
                <w:sz w:val="20"/>
              </w:rPr>
              <w:t xml:space="preserve">), такой как </w:t>
            </w:r>
            <w:proofErr w:type="spellStart"/>
            <w:r w:rsidRPr="000439F3">
              <w:rPr>
                <w:sz w:val="20"/>
              </w:rPr>
              <w:t>LSTM</w:t>
            </w:r>
            <w:proofErr w:type="spellEnd"/>
            <w:r w:rsidRPr="000439F3">
              <w:rPr>
                <w:sz w:val="20"/>
              </w:rPr>
              <w:t>, для анализа последовательности кадров.</w:t>
            </w:r>
            <w:r w:rsidRPr="000439F3">
              <w:rPr>
                <w:sz w:val="20"/>
              </w:rPr>
              <w:br/>
              <w:t xml:space="preserve">Для обучения </w:t>
            </w:r>
            <w:proofErr w:type="spellStart"/>
            <w:r w:rsidRPr="000439F3">
              <w:rPr>
                <w:sz w:val="20"/>
              </w:rPr>
              <w:t>нейросети</w:t>
            </w:r>
            <w:proofErr w:type="spellEnd"/>
            <w:r w:rsidRPr="000439F3">
              <w:rPr>
                <w:sz w:val="20"/>
              </w:rPr>
              <w:t xml:space="preserve"> мы будем использовать </w:t>
            </w:r>
            <w:proofErr w:type="spellStart"/>
            <w:r w:rsidRPr="000439F3">
              <w:rPr>
                <w:sz w:val="20"/>
              </w:rPr>
              <w:t>TensorFlow</w:t>
            </w:r>
            <w:proofErr w:type="spellEnd"/>
            <w:r w:rsidRPr="000439F3">
              <w:rPr>
                <w:sz w:val="20"/>
              </w:rPr>
              <w:t xml:space="preserve"> — это библиотека глубокого машинного обучения, разработанная и поддерживаемая </w:t>
            </w:r>
            <w:proofErr w:type="spellStart"/>
            <w:r w:rsidRPr="000439F3">
              <w:rPr>
                <w:sz w:val="20"/>
              </w:rPr>
              <w:t>Google</w:t>
            </w:r>
            <w:proofErr w:type="spellEnd"/>
            <w:r w:rsidRPr="000439F3">
              <w:rPr>
                <w:sz w:val="20"/>
              </w:rPr>
              <w:t>.</w:t>
            </w:r>
            <w:r w:rsidRPr="000439F3">
              <w:rPr>
                <w:sz w:val="20"/>
              </w:rPr>
              <w:br/>
              <w:t xml:space="preserve">Также, возможно, мы будем использовать </w:t>
            </w:r>
            <w:proofErr w:type="spellStart"/>
            <w:r w:rsidRPr="000439F3">
              <w:rPr>
                <w:sz w:val="20"/>
              </w:rPr>
              <w:t>Keras</w:t>
            </w:r>
            <w:proofErr w:type="spellEnd"/>
            <w:r w:rsidRPr="000439F3">
              <w:rPr>
                <w:sz w:val="20"/>
              </w:rPr>
              <w:t xml:space="preserve"> – библиотеку, обеспечивающую более простое взаимодействие с нейронными сетями. </w:t>
            </w:r>
          </w:p>
          <w:p w:rsidR="008C4835" w:rsidRPr="000439F3" w:rsidRDefault="008C4835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>Основные технические параметры системы контроля выброса мусора в неположенных местах включа</w:t>
            </w:r>
            <w:r w:rsidR="005E1D88" w:rsidRPr="000439F3">
              <w:rPr>
                <w:sz w:val="20"/>
              </w:rPr>
              <w:t>ет</w:t>
            </w:r>
            <w:r w:rsidRPr="000439F3">
              <w:rPr>
                <w:sz w:val="20"/>
              </w:rPr>
              <w:t xml:space="preserve"> следующие характеристики: </w:t>
            </w:r>
          </w:p>
          <w:p w:rsidR="008C4835" w:rsidRPr="000439F3" w:rsidRDefault="008C4835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1. </w:t>
            </w:r>
            <w:proofErr w:type="spellStart"/>
            <w:r w:rsidRPr="000439F3">
              <w:rPr>
                <w:sz w:val="20"/>
              </w:rPr>
              <w:t>Детекция</w:t>
            </w:r>
            <w:proofErr w:type="spellEnd"/>
            <w:r w:rsidRPr="000439F3">
              <w:rPr>
                <w:sz w:val="20"/>
              </w:rPr>
              <w:t xml:space="preserve"> и распознавание мусора: Система </w:t>
            </w:r>
            <w:r w:rsidR="005E1D88" w:rsidRPr="000439F3">
              <w:rPr>
                <w:sz w:val="20"/>
              </w:rPr>
              <w:t xml:space="preserve">будет </w:t>
            </w:r>
            <w:r w:rsidRPr="000439F3">
              <w:rPr>
                <w:sz w:val="20"/>
              </w:rPr>
              <w:t xml:space="preserve">способна автоматически обнаруживать </w:t>
            </w:r>
            <w:r w:rsidR="005E1D88" w:rsidRPr="000439F3">
              <w:rPr>
                <w:sz w:val="20"/>
              </w:rPr>
              <w:t xml:space="preserve">нарушения, связанные с выбросом мусора </w:t>
            </w:r>
            <w:r w:rsidRPr="000439F3">
              <w:rPr>
                <w:sz w:val="20"/>
              </w:rPr>
              <w:t xml:space="preserve">в неположенных местах. </w:t>
            </w:r>
            <w:proofErr w:type="gramStart"/>
            <w:r w:rsidRPr="000439F3">
              <w:rPr>
                <w:sz w:val="20"/>
              </w:rPr>
              <w:t>Для</w:t>
            </w:r>
            <w:proofErr w:type="gramEnd"/>
            <w:r w:rsidRPr="000439F3">
              <w:rPr>
                <w:sz w:val="20"/>
              </w:rPr>
              <w:t xml:space="preserve"> </w:t>
            </w:r>
            <w:proofErr w:type="gramStart"/>
            <w:r w:rsidR="005E1D88" w:rsidRPr="000439F3">
              <w:rPr>
                <w:sz w:val="20"/>
              </w:rPr>
              <w:t>будут</w:t>
            </w:r>
            <w:proofErr w:type="gramEnd"/>
            <w:r w:rsidRPr="000439F3">
              <w:rPr>
                <w:sz w:val="20"/>
              </w:rPr>
              <w:t xml:space="preserve"> использоваться</w:t>
            </w:r>
            <w:r w:rsidR="005E1D88" w:rsidRPr="000439F3">
              <w:rPr>
                <w:sz w:val="20"/>
              </w:rPr>
              <w:t xml:space="preserve"> камеры видеонаблюдения</w:t>
            </w:r>
            <w:r w:rsidRPr="000439F3">
              <w:rPr>
                <w:sz w:val="20"/>
              </w:rPr>
              <w:t>.</w:t>
            </w:r>
          </w:p>
          <w:p w:rsidR="008C4835" w:rsidRPr="000439F3" w:rsidRDefault="005E1D88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>2</w:t>
            </w:r>
            <w:r w:rsidR="008C4835" w:rsidRPr="000439F3">
              <w:rPr>
                <w:sz w:val="20"/>
              </w:rPr>
              <w:t>. Уведомление и предупреждение: При обнаружении неположенного выброса мусора система</w:t>
            </w:r>
            <w:r w:rsidR="001E40CC" w:rsidRPr="000439F3">
              <w:rPr>
                <w:sz w:val="20"/>
              </w:rPr>
              <w:t xml:space="preserve"> будет</w:t>
            </w:r>
            <w:r w:rsidR="008C4835" w:rsidRPr="000439F3">
              <w:rPr>
                <w:sz w:val="20"/>
              </w:rPr>
              <w:t xml:space="preserve"> автоматически отправлять уведомления о нарушении </w:t>
            </w:r>
            <w:r w:rsidR="001E40CC" w:rsidRPr="000439F3">
              <w:rPr>
                <w:sz w:val="20"/>
              </w:rPr>
              <w:t xml:space="preserve">самому нарушителю и </w:t>
            </w:r>
            <w:r w:rsidR="008C4835" w:rsidRPr="000439F3">
              <w:rPr>
                <w:sz w:val="20"/>
              </w:rPr>
              <w:t>оператор</w:t>
            </w:r>
            <w:r w:rsidR="001E40CC" w:rsidRPr="000439F3">
              <w:rPr>
                <w:sz w:val="20"/>
              </w:rPr>
              <w:t>у</w:t>
            </w:r>
            <w:r w:rsidR="008C4835" w:rsidRPr="000439F3">
              <w:rPr>
                <w:sz w:val="20"/>
              </w:rPr>
              <w:t xml:space="preserve"> управления.  </w:t>
            </w:r>
          </w:p>
          <w:p w:rsidR="008C4835" w:rsidRPr="000439F3" w:rsidRDefault="00C35DDE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В общем можно сказать, что </w:t>
            </w:r>
            <w:proofErr w:type="gramStart"/>
            <w:r w:rsidRPr="000439F3">
              <w:rPr>
                <w:sz w:val="20"/>
              </w:rPr>
              <w:t>для</w:t>
            </w:r>
            <w:proofErr w:type="gramEnd"/>
            <w:r w:rsidRPr="000439F3">
              <w:rPr>
                <w:sz w:val="20"/>
              </w:rPr>
              <w:t xml:space="preserve"> </w:t>
            </w:r>
            <w:proofErr w:type="gramStart"/>
            <w:r w:rsidRPr="000439F3">
              <w:rPr>
                <w:sz w:val="20"/>
              </w:rPr>
              <w:t>создание</w:t>
            </w:r>
            <w:proofErr w:type="gramEnd"/>
            <w:r w:rsidRPr="000439F3">
              <w:rPr>
                <w:sz w:val="20"/>
              </w:rPr>
              <w:t xml:space="preserve"> этой </w:t>
            </w:r>
            <w:proofErr w:type="spellStart"/>
            <w:r w:rsidRPr="000439F3">
              <w:rPr>
                <w:sz w:val="20"/>
              </w:rPr>
              <w:t>нейросети</w:t>
            </w:r>
            <w:proofErr w:type="spellEnd"/>
            <w:r w:rsidRPr="000439F3">
              <w:rPr>
                <w:sz w:val="20"/>
              </w:rPr>
              <w:t xml:space="preserve"> будут использоваться современные технологии обучения </w:t>
            </w:r>
            <w:proofErr w:type="spellStart"/>
            <w:r w:rsidRPr="000439F3">
              <w:rPr>
                <w:sz w:val="20"/>
              </w:rPr>
              <w:t>нейросетей</w:t>
            </w:r>
            <w:proofErr w:type="spellEnd"/>
            <w:r w:rsidRPr="000439F3">
              <w:rPr>
                <w:sz w:val="20"/>
              </w:rPr>
              <w:t xml:space="preserve">, а также современная техника – это и будет обеспечивать </w:t>
            </w:r>
            <w:proofErr w:type="spellStart"/>
            <w:r w:rsidRPr="000439F3">
              <w:rPr>
                <w:sz w:val="20"/>
              </w:rPr>
              <w:t>конкурентность</w:t>
            </w:r>
            <w:proofErr w:type="spellEnd"/>
            <w:r w:rsidRPr="000439F3">
              <w:rPr>
                <w:sz w:val="20"/>
              </w:rPr>
              <w:t xml:space="preserve"> на рынке, так как большие вычислительные мощности – это один из показателей на рынке.</w:t>
            </w:r>
          </w:p>
        </w:tc>
      </w:tr>
      <w:tr w:rsidR="000439F3" w:rsidRPr="000439F3" w:rsidTr="00A67E3C">
        <w:trPr>
          <w:trHeight w:val="4807"/>
        </w:trPr>
        <w:tc>
          <w:tcPr>
            <w:tcW w:w="667" w:type="dxa"/>
          </w:tcPr>
          <w:p w:rsidR="000C562C" w:rsidRPr="000439F3" w:rsidRDefault="00B062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0439F3">
              <w:rPr>
                <w:sz w:val="20"/>
              </w:rPr>
              <w:t>18</w:t>
            </w:r>
          </w:p>
        </w:tc>
        <w:tc>
          <w:tcPr>
            <w:tcW w:w="3292" w:type="dxa"/>
          </w:tcPr>
          <w:p w:rsidR="000C562C" w:rsidRPr="000439F3" w:rsidRDefault="00B062AA">
            <w:pPr>
              <w:pStyle w:val="TableParagraph"/>
              <w:spacing w:line="261" w:lineRule="auto"/>
              <w:ind w:left="110" w:right="487"/>
              <w:rPr>
                <w:b/>
                <w:sz w:val="20"/>
              </w:rPr>
            </w:pPr>
            <w:r w:rsidRPr="000439F3">
              <w:rPr>
                <w:b/>
                <w:sz w:val="20"/>
              </w:rPr>
              <w:t>Организационные, производственные и</w:t>
            </w:r>
            <w:r w:rsidRPr="000439F3">
              <w:rPr>
                <w:b/>
                <w:spacing w:val="-47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финансовые</w:t>
            </w:r>
            <w:r w:rsidRPr="000439F3">
              <w:rPr>
                <w:b/>
                <w:spacing w:val="-1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параметры</w:t>
            </w:r>
            <w:r w:rsidRPr="000439F3">
              <w:rPr>
                <w:b/>
                <w:spacing w:val="-3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бизнеса*</w:t>
            </w:r>
          </w:p>
          <w:p w:rsidR="000C562C" w:rsidRPr="000439F3" w:rsidRDefault="000C562C">
            <w:pPr>
              <w:pStyle w:val="TableParagraph"/>
              <w:spacing w:before="8"/>
              <w:rPr>
                <w:i/>
                <w:sz w:val="20"/>
              </w:rPr>
            </w:pPr>
          </w:p>
          <w:p w:rsidR="000C562C" w:rsidRPr="000439F3" w:rsidRDefault="00B062AA">
            <w:pPr>
              <w:pStyle w:val="TableParagraph"/>
              <w:spacing w:line="256" w:lineRule="auto"/>
              <w:ind w:left="110" w:right="194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Приводится видение основателя</w:t>
            </w:r>
            <w:proofErr w:type="gramStart"/>
            <w:r w:rsidRPr="000439F3">
              <w:rPr>
                <w:i/>
                <w:sz w:val="20"/>
              </w:rPr>
              <w:t xml:space="preserve"> (-</w:t>
            </w:r>
            <w:proofErr w:type="gramEnd"/>
            <w:r w:rsidRPr="000439F3">
              <w:rPr>
                <w:i/>
                <w:sz w:val="20"/>
              </w:rPr>
              <w:t>лей)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стартапа в части выстраивания внутренних</w:t>
            </w:r>
            <w:r w:rsidRPr="000439F3">
              <w:rPr>
                <w:i/>
                <w:spacing w:val="-48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процессов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организации бизнеса, включая</w:t>
            </w:r>
          </w:p>
          <w:p w:rsidR="000C562C" w:rsidRPr="000439F3" w:rsidRDefault="00B062AA">
            <w:pPr>
              <w:pStyle w:val="TableParagraph"/>
              <w:spacing w:before="6"/>
              <w:ind w:left="110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партнерские</w:t>
            </w:r>
            <w:r w:rsidRPr="000439F3">
              <w:rPr>
                <w:i/>
                <w:spacing w:val="-3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возможности</w:t>
            </w:r>
          </w:p>
        </w:tc>
        <w:tc>
          <w:tcPr>
            <w:tcW w:w="6662" w:type="dxa"/>
          </w:tcPr>
          <w:p w:rsidR="000C562C" w:rsidRPr="000439F3" w:rsidRDefault="002B72FB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Прямоугольник 2" o:spid="_x0000_s1026" style="position:absolute;margin-left:162.5pt;margin-top:53.25pt;width:70.15pt;height:78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zItwIAALwFAAAOAAAAZHJzL2Uyb0RvYy54bWysVM1qGzEQvhf6DkL3ZtfGSWOTdTAJKYWQ&#10;hCYlZ1kreRf0V0n22j0Vei30EfoQvZT+5BnWb9SR9sdpGnoI9UHW7Mx8M/NpZo6O11KgFbOu1CrD&#10;g70UI6aozku1yPDbm7MXhxg5T1ROhFYswxvm8PH0+bOjykzYUBda5MwiAFFuUpkMF96bSZI4WjBJ&#10;3J42TIGSayuJB9EuktySCtClSIZpepBU2ubGasqcg6+njRJPIz7njPpLzh3zSGQYcvPxtPGchzOZ&#10;HpHJwhJTlLRNgzwhC0lKBUF7qFPiCVra8i8oWVKrneZ+j2qZaM5LymINUM0gfVDNdUEMi7UAOc70&#10;NLn/B0svVlcWlXmGhxgpIuGJ6i/bD9vP9c/6bvux/lrf1T+2n+pf9bf6OxoGvirjJuB2ba5sKzm4&#10;huLX3MrwD2WhdeR403PM1h5R+Hg4Tsf7I4woqMbj9CCNb5DsnI11/hXTEoVLhi08YWSWrM6dh4Bg&#10;2pmEWE6LMj8rhYhCaBt2IixaEXjw+WIQEgaPP6yEepIjwATPJNTfVBxvfiNYwBPqDePAJNQ4jAnH&#10;Ht4lQyhlyg8aVUFy1uS4n8Kvy7JLP+YcAQMyh+p67Bags2xAOuym2NY+uLI4Ar1z+q/EGufeI0bW&#10;yvfOslTaPgYgoKo2cmPfkdRQE1ia63wDfWZ1M4DO0LMSnvecOH9FLEwczCZsEX8JBxe6yrBubxgV&#10;2r5/7Huwh0EALUYVTHCG3bslsQwj8VrBiIwHo1EY+SiM9l8OQbD3NfP7GrWUJxp6ZgD7ytB4DfZe&#10;dFdutbyFZTMLUUFFFIXYGabedsKJbzYLrCvKZrNoBmNuiD9X14YG8MBqaN+b9S2xpu1xD8Nxobtp&#10;J5MHrd7YBk+lZ0uveRnnYMdryzesiNg47ToLO+i+HK12S3f6GwAA//8DAFBLAwQUAAYACAAAACEA&#10;W7opQt8AAAALAQAADwAAAGRycy9kb3ducmV2LnhtbEyPwU7DMBBE70j8g7VIXFDrNMVRm8apEBJX&#10;EIULNzfexhHxOordNPD1LCc4jmY086baz74XE46xC6RhtcxAIDXBdtRqeH97WmxAxGTImj4QavjC&#10;CPv6+qoypQ0XesXpkFrBJRRLo8GlNJRSxsahN3EZBiT2TmH0JrEcW2lHc+Fy38s8ywrpTUe84MyA&#10;jw6bz8PZa9h+Ny9pEwblUvexbf3q+TROd1rf3swPOxAJ5/QXhl98RoeamY7hTDaKXsM6V/wlsZEV&#10;CgQn7gu1BnHUkBe5AllX8v+H+gcAAP//AwBQSwECLQAUAAYACAAAACEAtoM4kv4AAADhAQAAEwAA&#10;AAAAAAAAAAAAAAAAAAAAW0NvbnRlbnRfVHlwZXNdLnhtbFBLAQItABQABgAIAAAAIQA4/SH/1gAA&#10;AJQBAAALAAAAAAAAAAAAAAAAAC8BAABfcmVscy8ucmVsc1BLAQItABQABgAIAAAAIQCt5pzItwIA&#10;ALwFAAAOAAAAAAAAAAAAAAAAAC4CAABkcnMvZTJvRG9jLnhtbFBLAQItABQABgAIAAAAIQBbuilC&#10;3wAAAAsBAAAPAAAAAAAAAAAAAAAAABEFAABkcnMvZG93bnJldi54bWxQSwUGAAAAAAQABADzAAAA&#10;HQYAAAAA&#10;" fillcolor="white [3212]" strokecolor="white [3212]" strokeweight="2pt"/>
              </w:pict>
            </w:r>
            <w:r w:rsidR="00073703" w:rsidRPr="000439F3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991610" cy="186690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161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3703" w:rsidRPr="000439F3" w:rsidRDefault="00073703" w:rsidP="00073703">
            <w:pPr>
              <w:rPr>
                <w:sz w:val="20"/>
                <w:szCs w:val="20"/>
              </w:rPr>
            </w:pPr>
            <w:r w:rsidRPr="000439F3">
              <w:rPr>
                <w:sz w:val="20"/>
                <w:szCs w:val="20"/>
              </w:rPr>
              <w:t>Отдел закупок и логистики будет отвечать за закупку и транспортировку оборудования.</w:t>
            </w:r>
          </w:p>
          <w:p w:rsidR="00073703" w:rsidRPr="000439F3" w:rsidRDefault="00073703" w:rsidP="00073703">
            <w:pPr>
              <w:rPr>
                <w:sz w:val="20"/>
                <w:szCs w:val="20"/>
              </w:rPr>
            </w:pPr>
            <w:r w:rsidRPr="000439F3">
              <w:rPr>
                <w:sz w:val="20"/>
                <w:szCs w:val="20"/>
              </w:rPr>
              <w:t xml:space="preserve">Сервисный центр </w:t>
            </w:r>
            <w:proofErr w:type="gramStart"/>
            <w:r w:rsidRPr="000439F3">
              <w:rPr>
                <w:sz w:val="20"/>
                <w:szCs w:val="20"/>
              </w:rPr>
              <w:t>будет отвечать за обслуживание серверов компании и в случае необходимости</w:t>
            </w:r>
            <w:proofErr w:type="gramEnd"/>
            <w:r w:rsidR="006A2148" w:rsidRPr="000439F3">
              <w:rPr>
                <w:sz w:val="20"/>
                <w:szCs w:val="20"/>
              </w:rPr>
              <w:t xml:space="preserve"> будет выполнять сервисное обслуживание оборудования, которое находится вне компании.</w:t>
            </w:r>
          </w:p>
          <w:p w:rsidR="006A2148" w:rsidRPr="000439F3" w:rsidRDefault="006A2148" w:rsidP="00073703">
            <w:pPr>
              <w:rPr>
                <w:sz w:val="20"/>
                <w:szCs w:val="20"/>
              </w:rPr>
            </w:pPr>
            <w:r w:rsidRPr="000439F3">
              <w:rPr>
                <w:sz w:val="20"/>
                <w:szCs w:val="20"/>
              </w:rPr>
              <w:t>Бухгалтерия будет вести учёт прибыли от продаж, а также учет цен на оборудование и выдачу зарплат.</w:t>
            </w:r>
          </w:p>
          <w:p w:rsidR="002715C5" w:rsidRPr="000439F3" w:rsidRDefault="002715C5" w:rsidP="00073703">
            <w:pPr>
              <w:rPr>
                <w:sz w:val="20"/>
                <w:szCs w:val="20"/>
              </w:rPr>
            </w:pPr>
            <w:r w:rsidRPr="000439F3">
              <w:rPr>
                <w:sz w:val="20"/>
                <w:szCs w:val="20"/>
              </w:rPr>
              <w:t>Постоянными издержками будут являться: заработная плата персонала, амортизация, оплата страховых взносов, оплата коммунальных услуг, арендная плата, расходы на рекламу.</w:t>
            </w:r>
          </w:p>
          <w:p w:rsidR="002715C5" w:rsidRPr="000439F3" w:rsidRDefault="002715C5" w:rsidP="00073703">
            <w:pPr>
              <w:rPr>
                <w:sz w:val="20"/>
                <w:szCs w:val="20"/>
              </w:rPr>
            </w:pPr>
            <w:r w:rsidRPr="000439F3">
              <w:rPr>
                <w:sz w:val="20"/>
                <w:szCs w:val="20"/>
              </w:rPr>
              <w:t xml:space="preserve">Переменные издержки: </w:t>
            </w:r>
            <w:r w:rsidR="008E789A" w:rsidRPr="000439F3">
              <w:rPr>
                <w:sz w:val="20"/>
                <w:szCs w:val="20"/>
              </w:rPr>
              <w:t>заработная плата рабочих, материалы.</w:t>
            </w:r>
          </w:p>
          <w:p w:rsidR="000C3A35" w:rsidRPr="000439F3" w:rsidRDefault="000439F3" w:rsidP="000C3A35">
            <w:pPr>
              <w:rPr>
                <w:sz w:val="20"/>
                <w:szCs w:val="20"/>
              </w:rPr>
            </w:pPr>
            <w:proofErr w:type="gramStart"/>
            <w:r w:rsidRPr="000439F3">
              <w:rPr>
                <w:color w:val="FF0000"/>
                <w:sz w:val="20"/>
                <w:szCs w:val="20"/>
              </w:rPr>
              <w:t>Финансовые параметры бизнеса отсутствуют, так как</w:t>
            </w:r>
            <w:r w:rsidR="00A67E3C">
              <w:rPr>
                <w:color w:val="FF0000"/>
                <w:sz w:val="20"/>
                <w:szCs w:val="20"/>
              </w:rPr>
              <w:t xml:space="preserve"> в основном</w:t>
            </w:r>
            <w:r w:rsidRPr="000439F3">
              <w:rPr>
                <w:color w:val="FF0000"/>
                <w:sz w:val="20"/>
                <w:szCs w:val="20"/>
              </w:rPr>
              <w:t xml:space="preserve"> будет сделан</w:t>
            </w:r>
            <w:r w:rsidR="00A67E3C">
              <w:rPr>
                <w:color w:val="FF0000"/>
                <w:sz w:val="20"/>
                <w:szCs w:val="20"/>
              </w:rPr>
              <w:t>о</w:t>
            </w:r>
            <w:r w:rsidRPr="000439F3">
              <w:rPr>
                <w:color w:val="FF0000"/>
                <w:sz w:val="20"/>
                <w:szCs w:val="20"/>
              </w:rPr>
              <w:t xml:space="preserve"> только </w:t>
            </w:r>
            <w:r w:rsidR="00A67E3C">
              <w:rPr>
                <w:color w:val="FF0000"/>
                <w:sz w:val="20"/>
                <w:szCs w:val="20"/>
              </w:rPr>
              <w:t>программное обеспечение</w:t>
            </w:r>
            <w:r w:rsidRPr="000439F3">
              <w:rPr>
                <w:color w:val="FF0000"/>
                <w:sz w:val="20"/>
                <w:szCs w:val="20"/>
              </w:rPr>
              <w:t>, для которой показатели дохода отрицательные.</w:t>
            </w:r>
            <w:proofErr w:type="gramEnd"/>
            <w:r w:rsidRPr="000439F3">
              <w:rPr>
                <w:color w:val="FF0000"/>
                <w:sz w:val="20"/>
                <w:szCs w:val="20"/>
              </w:rPr>
              <w:t xml:space="preserve"> Это связано с тем, что </w:t>
            </w:r>
            <w:r w:rsidR="00A67E3C">
              <w:rPr>
                <w:color w:val="FF0000"/>
                <w:sz w:val="20"/>
                <w:szCs w:val="20"/>
              </w:rPr>
              <w:t xml:space="preserve">для его создания потребуется мощное оборудование, которое стоит больших денег. </w:t>
            </w:r>
          </w:p>
        </w:tc>
      </w:tr>
    </w:tbl>
    <w:p w:rsidR="000C562C" w:rsidRPr="000439F3" w:rsidRDefault="000C562C">
      <w:pPr>
        <w:rPr>
          <w:sz w:val="20"/>
        </w:rPr>
        <w:sectPr w:rsidR="000C562C" w:rsidRPr="000439F3">
          <w:pgSz w:w="11910" w:h="16840"/>
          <w:pgMar w:top="40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4257"/>
        <w:gridCol w:w="5565"/>
      </w:tblGrid>
      <w:tr w:rsidR="000439F3" w:rsidRPr="000439F3">
        <w:trPr>
          <w:trHeight w:val="2231"/>
        </w:trPr>
        <w:tc>
          <w:tcPr>
            <w:tcW w:w="667" w:type="dxa"/>
          </w:tcPr>
          <w:p w:rsidR="000C562C" w:rsidRPr="000439F3" w:rsidRDefault="00B062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0439F3">
              <w:rPr>
                <w:sz w:val="20"/>
              </w:rPr>
              <w:lastRenderedPageBreak/>
              <w:t>19</w:t>
            </w:r>
          </w:p>
        </w:tc>
        <w:tc>
          <w:tcPr>
            <w:tcW w:w="4257" w:type="dxa"/>
          </w:tcPr>
          <w:p w:rsidR="000C562C" w:rsidRPr="000439F3" w:rsidRDefault="00B062AA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 w:rsidRPr="000439F3">
              <w:rPr>
                <w:b/>
                <w:sz w:val="20"/>
              </w:rPr>
              <w:t>Основные</w:t>
            </w:r>
            <w:r w:rsidRPr="000439F3">
              <w:rPr>
                <w:b/>
                <w:spacing w:val="-4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конкурентные</w:t>
            </w:r>
            <w:r w:rsidRPr="000439F3">
              <w:rPr>
                <w:b/>
                <w:spacing w:val="-5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преимущества*</w:t>
            </w:r>
          </w:p>
          <w:p w:rsidR="000C562C" w:rsidRPr="000439F3" w:rsidRDefault="000C562C">
            <w:pPr>
              <w:pStyle w:val="TableParagraph"/>
              <w:spacing w:before="6"/>
              <w:rPr>
                <w:i/>
              </w:rPr>
            </w:pPr>
          </w:p>
          <w:p w:rsidR="000C562C" w:rsidRPr="000439F3" w:rsidRDefault="00B062AA">
            <w:pPr>
              <w:pStyle w:val="TableParagraph"/>
              <w:spacing w:line="259" w:lineRule="auto"/>
              <w:ind w:left="110" w:right="149"/>
              <w:rPr>
                <w:i/>
                <w:sz w:val="20"/>
              </w:rPr>
            </w:pPr>
            <w:proofErr w:type="gramStart"/>
            <w:r w:rsidRPr="000439F3">
              <w:rPr>
                <w:i/>
                <w:sz w:val="20"/>
              </w:rPr>
              <w:t>Необходимо привести описание наиболее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значимых качественных и количественных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характеристик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продукта,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которые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обеспечивают конкурентные преимущества в</w:t>
            </w:r>
            <w:r w:rsidRPr="000439F3">
              <w:rPr>
                <w:i/>
                <w:spacing w:val="-47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сравнении с существующими аналогами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(сравнение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по стоимостным,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техническим</w:t>
            </w:r>
            <w:proofErr w:type="gramEnd"/>
          </w:p>
          <w:p w:rsidR="000C562C" w:rsidRPr="000439F3" w:rsidRDefault="00B062AA">
            <w:pPr>
              <w:pStyle w:val="TableParagraph"/>
              <w:ind w:left="110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параметрам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и проч.)</w:t>
            </w:r>
          </w:p>
        </w:tc>
        <w:tc>
          <w:tcPr>
            <w:tcW w:w="5565" w:type="dxa"/>
          </w:tcPr>
          <w:p w:rsidR="004B4FC7" w:rsidRPr="000439F3" w:rsidRDefault="004B4FC7" w:rsidP="004B4FC7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На рынке существуют различные продукты и технологии для контроля выброса мусора, однако система на основе </w:t>
            </w:r>
            <w:proofErr w:type="spellStart"/>
            <w:r w:rsidRPr="000439F3">
              <w:rPr>
                <w:sz w:val="20"/>
              </w:rPr>
              <w:t>нейросети</w:t>
            </w:r>
            <w:proofErr w:type="spellEnd"/>
            <w:r w:rsidRPr="000439F3">
              <w:rPr>
                <w:sz w:val="20"/>
              </w:rPr>
              <w:t xml:space="preserve"> может предложить значительные конкурентные преимущества. Использование искусственного интеллекта позволит более точно и быстро обнаруживать неположенные выбросы мусора, что может привлечь клиентов, заинтересованных в эффективных и инновационных решениях. </w:t>
            </w:r>
          </w:p>
          <w:p w:rsidR="000C562C" w:rsidRPr="000439F3" w:rsidRDefault="003251F1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Сравнение по стоимости и техническим параметрам в данный момент практически невозможно, потому что те системы наблюдения, которые используются в Китае и </w:t>
            </w:r>
            <w:proofErr w:type="spellStart"/>
            <w:r w:rsidRPr="000439F3">
              <w:rPr>
                <w:sz w:val="20"/>
              </w:rPr>
              <w:t>ОАЭ</w:t>
            </w:r>
            <w:proofErr w:type="spellEnd"/>
            <w:r w:rsidR="0024640F" w:rsidRPr="000439F3">
              <w:rPr>
                <w:sz w:val="20"/>
              </w:rPr>
              <w:t>, не находятся в открытом доступе, чтобы осознать сколько это стоит и чем это лучше или хуже, чем у нас.</w:t>
            </w:r>
          </w:p>
        </w:tc>
      </w:tr>
      <w:tr w:rsidR="000439F3" w:rsidRPr="000439F3">
        <w:trPr>
          <w:trHeight w:val="2483"/>
        </w:trPr>
        <w:tc>
          <w:tcPr>
            <w:tcW w:w="667" w:type="dxa"/>
          </w:tcPr>
          <w:p w:rsidR="000C562C" w:rsidRPr="000439F3" w:rsidRDefault="00B062A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0439F3">
              <w:rPr>
                <w:sz w:val="20"/>
              </w:rPr>
              <w:t>20</w:t>
            </w:r>
          </w:p>
        </w:tc>
        <w:tc>
          <w:tcPr>
            <w:tcW w:w="4257" w:type="dxa"/>
          </w:tcPr>
          <w:p w:rsidR="000C562C" w:rsidRPr="000439F3" w:rsidRDefault="00B062AA">
            <w:pPr>
              <w:pStyle w:val="TableParagraph"/>
              <w:spacing w:line="256" w:lineRule="auto"/>
              <w:ind w:left="110" w:right="533"/>
              <w:rPr>
                <w:b/>
                <w:sz w:val="20"/>
              </w:rPr>
            </w:pPr>
            <w:r w:rsidRPr="000439F3">
              <w:rPr>
                <w:b/>
                <w:sz w:val="20"/>
              </w:rPr>
              <w:t>Научно-техническое решение и/или</w:t>
            </w:r>
            <w:r w:rsidRPr="000439F3">
              <w:rPr>
                <w:b/>
                <w:spacing w:val="1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результаты, необходимые для создания</w:t>
            </w:r>
            <w:r w:rsidRPr="000439F3">
              <w:rPr>
                <w:b/>
                <w:spacing w:val="-48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продукции*</w:t>
            </w:r>
          </w:p>
          <w:p w:rsidR="000C562C" w:rsidRPr="000439F3" w:rsidRDefault="000C562C">
            <w:pPr>
              <w:pStyle w:val="TableParagraph"/>
              <w:spacing w:before="6"/>
              <w:rPr>
                <w:i/>
                <w:sz w:val="21"/>
              </w:rPr>
            </w:pPr>
          </w:p>
          <w:p w:rsidR="000C562C" w:rsidRPr="000439F3" w:rsidRDefault="00B062AA">
            <w:pPr>
              <w:pStyle w:val="TableParagraph"/>
              <w:spacing w:before="1" w:line="259" w:lineRule="auto"/>
              <w:ind w:left="110" w:right="114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Описываются технические параметры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научно-технических решений/ результатов,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 xml:space="preserve">указанных </w:t>
            </w:r>
            <w:proofErr w:type="gramStart"/>
            <w:r w:rsidRPr="000439F3">
              <w:rPr>
                <w:i/>
                <w:sz w:val="20"/>
              </w:rPr>
              <w:t>пункте</w:t>
            </w:r>
            <w:proofErr w:type="gramEnd"/>
            <w:r w:rsidRPr="000439F3">
              <w:rPr>
                <w:i/>
                <w:sz w:val="20"/>
              </w:rPr>
              <w:t xml:space="preserve"> 12, подтверждающие/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обосновывающие достижение характеристик</w:t>
            </w:r>
            <w:r w:rsidRPr="000439F3">
              <w:rPr>
                <w:i/>
                <w:spacing w:val="-47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продукта,</w:t>
            </w:r>
            <w:r w:rsidRPr="000439F3">
              <w:rPr>
                <w:i/>
                <w:spacing w:val="-3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обеспечивающих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их</w:t>
            </w:r>
          </w:p>
          <w:p w:rsidR="000C562C" w:rsidRPr="000439F3" w:rsidRDefault="00B062AA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конкурентоспособность</w:t>
            </w:r>
          </w:p>
        </w:tc>
        <w:tc>
          <w:tcPr>
            <w:tcW w:w="5565" w:type="dxa"/>
          </w:tcPr>
          <w:p w:rsidR="0017150A" w:rsidRPr="000439F3" w:rsidRDefault="0017150A" w:rsidP="0017150A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2"/>
                <w:lang w:eastAsia="en-US"/>
              </w:rPr>
            </w:pPr>
            <w:r w:rsidRPr="000439F3">
              <w:rPr>
                <w:sz w:val="20"/>
                <w:szCs w:val="22"/>
                <w:lang w:eastAsia="en-US"/>
              </w:rPr>
              <w:t xml:space="preserve">Поскольку для обучения </w:t>
            </w:r>
            <w:proofErr w:type="spellStart"/>
            <w:r w:rsidRPr="000439F3">
              <w:rPr>
                <w:sz w:val="20"/>
                <w:szCs w:val="22"/>
                <w:lang w:eastAsia="en-US"/>
              </w:rPr>
              <w:t>нейросети</w:t>
            </w:r>
            <w:proofErr w:type="spellEnd"/>
            <w:r w:rsidRPr="000439F3">
              <w:rPr>
                <w:sz w:val="20"/>
                <w:szCs w:val="22"/>
                <w:lang w:eastAsia="en-US"/>
              </w:rPr>
              <w:t xml:space="preserve"> мы будем использовать </w:t>
            </w:r>
            <w:proofErr w:type="spellStart"/>
            <w:r w:rsidRPr="000439F3">
              <w:rPr>
                <w:sz w:val="20"/>
                <w:szCs w:val="22"/>
                <w:lang w:eastAsia="en-US"/>
              </w:rPr>
              <w:t>TensorFlow</w:t>
            </w:r>
            <w:proofErr w:type="spellEnd"/>
            <w:r w:rsidRPr="000439F3">
              <w:rPr>
                <w:sz w:val="20"/>
                <w:szCs w:val="22"/>
                <w:lang w:eastAsia="en-US"/>
              </w:rPr>
              <w:t>, то расскажем о ней поподробнее:</w:t>
            </w:r>
          </w:p>
          <w:p w:rsidR="000C562C" w:rsidRPr="000439F3" w:rsidRDefault="0033140E" w:rsidP="0017150A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2"/>
                <w:lang w:eastAsia="en-US"/>
              </w:rPr>
            </w:pPr>
            <w:proofErr w:type="spellStart"/>
            <w:r w:rsidRPr="000439F3">
              <w:rPr>
                <w:sz w:val="20"/>
                <w:szCs w:val="22"/>
                <w:lang w:eastAsia="en-US"/>
              </w:rPr>
              <w:t>TensorFlow</w:t>
            </w:r>
            <w:proofErr w:type="spellEnd"/>
            <w:r w:rsidRPr="000439F3">
              <w:rPr>
                <w:sz w:val="20"/>
                <w:szCs w:val="22"/>
                <w:lang w:eastAsia="en-US"/>
              </w:rPr>
              <w:t> — открытая </w:t>
            </w:r>
            <w:hyperlink r:id="rId8" w:tooltip="Библиотека (программирование)" w:history="1">
              <w:r w:rsidRPr="000439F3">
                <w:rPr>
                  <w:sz w:val="20"/>
                  <w:szCs w:val="22"/>
                  <w:lang w:eastAsia="en-US"/>
                </w:rPr>
                <w:t>программная библиотека</w:t>
              </w:r>
            </w:hyperlink>
            <w:r w:rsidRPr="000439F3">
              <w:rPr>
                <w:sz w:val="20"/>
                <w:szCs w:val="22"/>
                <w:lang w:eastAsia="en-US"/>
              </w:rPr>
              <w:t> для </w:t>
            </w:r>
            <w:hyperlink r:id="rId9" w:tooltip="Машинное обучение" w:history="1">
              <w:r w:rsidRPr="000439F3">
                <w:rPr>
                  <w:sz w:val="20"/>
                  <w:szCs w:val="22"/>
                  <w:lang w:eastAsia="en-US"/>
                </w:rPr>
                <w:t>машинного обучения</w:t>
              </w:r>
            </w:hyperlink>
            <w:r w:rsidRPr="000439F3">
              <w:rPr>
                <w:sz w:val="20"/>
                <w:szCs w:val="22"/>
                <w:lang w:eastAsia="en-US"/>
              </w:rPr>
              <w:t>, разработанная компанией </w:t>
            </w:r>
            <w:proofErr w:type="spellStart"/>
            <w:r w:rsidR="002B72FB">
              <w:fldChar w:fldCharType="begin"/>
            </w:r>
            <w:r w:rsidR="002B72FB">
              <w:instrText>HYPERLINK "https://ru.wikipedia.org/wiki/Google_(%D0%BA%D0%BE%D0%BC%D0%BF%D0%B0%D0%BD%D0%B8%D1%8F)" \o "Google (компания)"</w:instrText>
            </w:r>
            <w:r w:rsidR="002B72FB">
              <w:fldChar w:fldCharType="separate"/>
            </w:r>
            <w:r w:rsidRPr="000439F3">
              <w:rPr>
                <w:sz w:val="20"/>
                <w:szCs w:val="22"/>
                <w:lang w:eastAsia="en-US"/>
              </w:rPr>
              <w:t>Google</w:t>
            </w:r>
            <w:proofErr w:type="spellEnd"/>
            <w:r w:rsidR="002B72FB">
              <w:fldChar w:fldCharType="end"/>
            </w:r>
            <w:r w:rsidRPr="000439F3">
              <w:rPr>
                <w:sz w:val="20"/>
                <w:szCs w:val="22"/>
                <w:lang w:eastAsia="en-US"/>
              </w:rPr>
              <w:t> для решения задач построения и тренировки </w:t>
            </w:r>
            <w:hyperlink r:id="rId10" w:tooltip="Искусственная нейронная сеть" w:history="1">
              <w:r w:rsidRPr="000439F3">
                <w:rPr>
                  <w:sz w:val="20"/>
                  <w:szCs w:val="22"/>
                  <w:lang w:eastAsia="en-US"/>
                </w:rPr>
                <w:t>нейронной сети</w:t>
              </w:r>
            </w:hyperlink>
            <w:r w:rsidRPr="000439F3">
              <w:rPr>
                <w:sz w:val="20"/>
                <w:szCs w:val="22"/>
                <w:lang w:eastAsia="en-US"/>
              </w:rPr>
              <w:t> с целью автоматического нахождения и классификации образов, достигая качества человеческого восприятия. Применяется как для исследований, так и для разработки </w:t>
            </w:r>
            <w:hyperlink r:id="rId11" w:tooltip="Список служб и проектов Google" w:history="1">
              <w:r w:rsidRPr="000439F3">
                <w:rPr>
                  <w:sz w:val="20"/>
                  <w:szCs w:val="22"/>
                  <w:lang w:eastAsia="en-US"/>
                </w:rPr>
                <w:t xml:space="preserve">собственных продуктов </w:t>
              </w:r>
              <w:proofErr w:type="spellStart"/>
              <w:r w:rsidRPr="000439F3">
                <w:rPr>
                  <w:sz w:val="20"/>
                  <w:szCs w:val="22"/>
                  <w:lang w:eastAsia="en-US"/>
                </w:rPr>
                <w:t>Google</w:t>
              </w:r>
              <w:proofErr w:type="spellEnd"/>
            </w:hyperlink>
            <w:r w:rsidRPr="000439F3">
              <w:rPr>
                <w:sz w:val="20"/>
                <w:szCs w:val="22"/>
                <w:lang w:eastAsia="en-US"/>
              </w:rPr>
              <w:t xml:space="preserve">. </w:t>
            </w:r>
            <w:proofErr w:type="spellStart"/>
            <w:r w:rsidRPr="000439F3">
              <w:rPr>
                <w:sz w:val="20"/>
                <w:szCs w:val="22"/>
                <w:lang w:eastAsia="en-US"/>
              </w:rPr>
              <w:t>TensorFlow</w:t>
            </w:r>
            <w:proofErr w:type="spellEnd"/>
            <w:r w:rsidRPr="000439F3">
              <w:rPr>
                <w:sz w:val="20"/>
                <w:szCs w:val="22"/>
                <w:lang w:eastAsia="en-US"/>
              </w:rPr>
              <w:t xml:space="preserve"> является системой </w:t>
            </w:r>
            <w:hyperlink r:id="rId12" w:tooltip="Машинное обучение" w:history="1">
              <w:r w:rsidRPr="000439F3">
                <w:rPr>
                  <w:sz w:val="20"/>
                  <w:szCs w:val="22"/>
                  <w:lang w:eastAsia="en-US"/>
                </w:rPr>
                <w:t>машинного обучения</w:t>
              </w:r>
            </w:hyperlink>
            <w:r w:rsidRPr="000439F3">
              <w:rPr>
                <w:sz w:val="20"/>
                <w:szCs w:val="22"/>
                <w:lang w:eastAsia="en-US"/>
              </w:rPr>
              <w:t> </w:t>
            </w:r>
            <w:proofErr w:type="spellStart"/>
            <w:r w:rsidR="002B72FB">
              <w:fldChar w:fldCharType="begin"/>
            </w:r>
            <w:r w:rsidR="002B72FB">
              <w:instrText>HYPERLINK "https://ru.wikipedia.org/wiki/Google_Brain" \o "Google Brain"</w:instrText>
            </w:r>
            <w:r w:rsidR="002B72FB">
              <w:fldChar w:fldCharType="separate"/>
            </w:r>
            <w:r w:rsidRPr="000439F3">
              <w:rPr>
                <w:sz w:val="20"/>
                <w:szCs w:val="22"/>
                <w:lang w:eastAsia="en-US"/>
              </w:rPr>
              <w:t>Google</w:t>
            </w:r>
            <w:proofErr w:type="spellEnd"/>
            <w:r w:rsidRPr="000439F3">
              <w:rPr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0439F3">
              <w:rPr>
                <w:sz w:val="20"/>
                <w:szCs w:val="22"/>
                <w:lang w:eastAsia="en-US"/>
              </w:rPr>
              <w:t>Brain</w:t>
            </w:r>
            <w:proofErr w:type="spellEnd"/>
            <w:r w:rsidR="002B72FB">
              <w:fldChar w:fldCharType="end"/>
            </w:r>
            <w:r w:rsidRPr="000439F3">
              <w:rPr>
                <w:sz w:val="20"/>
                <w:szCs w:val="22"/>
                <w:lang w:eastAsia="en-US"/>
              </w:rPr>
              <w:t xml:space="preserve"> второго поколения. </w:t>
            </w:r>
            <w:proofErr w:type="gramStart"/>
            <w:r w:rsidR="0017150A" w:rsidRPr="000439F3">
              <w:rPr>
                <w:sz w:val="20"/>
                <w:szCs w:val="22"/>
                <w:lang w:eastAsia="en-US"/>
              </w:rPr>
              <w:t>Также</w:t>
            </w:r>
            <w:r w:rsidRPr="000439F3">
              <w:rPr>
                <w:sz w:val="20"/>
                <w:szCs w:val="22"/>
                <w:lang w:eastAsia="en-US"/>
              </w:rPr>
              <w:t xml:space="preserve"> может работать на многих параллельных процессорах, как </w:t>
            </w:r>
            <w:proofErr w:type="spellStart"/>
            <w:r w:rsidR="002B72FB">
              <w:fldChar w:fldCharType="begin"/>
            </w:r>
            <w:r w:rsidR="002B72FB">
              <w:instrText>HYPERLINK "https://ru.wikipedia.org/wiki/%D0%A6%D0%B5%D0%BD%D1%82%D1%80%D0%B0%D0%BB%D1%8C%D0%BD%D1%8B%D0%B9_%D0%BF%D1%80%D0%BE%D1%86%D0%B5%D1%81%D1%81%D0%BE%D1%80" \o "Центральный процессор"</w:instrText>
            </w:r>
            <w:r w:rsidR="002B72FB">
              <w:fldChar w:fldCharType="separate"/>
            </w:r>
            <w:r w:rsidRPr="000439F3">
              <w:rPr>
                <w:sz w:val="20"/>
                <w:szCs w:val="22"/>
                <w:lang w:eastAsia="en-US"/>
              </w:rPr>
              <w:t>CPU</w:t>
            </w:r>
            <w:proofErr w:type="spellEnd"/>
            <w:r w:rsidR="002B72FB">
              <w:fldChar w:fldCharType="end"/>
            </w:r>
            <w:r w:rsidRPr="000439F3">
              <w:rPr>
                <w:sz w:val="20"/>
                <w:szCs w:val="22"/>
                <w:lang w:eastAsia="en-US"/>
              </w:rPr>
              <w:t>, так и </w:t>
            </w:r>
            <w:proofErr w:type="spellStart"/>
            <w:r w:rsidR="002B72FB">
              <w:fldChar w:fldCharType="begin"/>
            </w:r>
            <w:r w:rsidR="002B72FB">
              <w:instrText>HYPERLINK "https://ru.wikipedia.org/wiki/%D0%93%D1%80%D0%B0%D1%84%D0%B8%D1%87%D0%B5%D1%81%D0%BA%D0%B8%D0%B9_%D0%BF%D1%80%D0%BE%D1%86%D0%B5%D1%81%D1%81%D0%BE%D1%80" \o "Графический процессор"</w:instrText>
            </w:r>
            <w:r w:rsidR="002B72FB">
              <w:fldChar w:fldCharType="separate"/>
            </w:r>
            <w:r w:rsidRPr="000439F3">
              <w:rPr>
                <w:sz w:val="20"/>
                <w:szCs w:val="22"/>
                <w:lang w:eastAsia="en-US"/>
              </w:rPr>
              <w:t>GPU</w:t>
            </w:r>
            <w:proofErr w:type="spellEnd"/>
            <w:r w:rsidR="002B72FB">
              <w:fldChar w:fldCharType="end"/>
            </w:r>
            <w:r w:rsidRPr="000439F3">
              <w:rPr>
                <w:sz w:val="20"/>
                <w:szCs w:val="22"/>
                <w:lang w:eastAsia="en-US"/>
              </w:rPr>
              <w:t>, опираясь на архитектуру </w:t>
            </w:r>
            <w:proofErr w:type="spellStart"/>
            <w:r w:rsidR="002B72FB">
              <w:fldChar w:fldCharType="begin"/>
            </w:r>
            <w:r w:rsidR="002B72FB">
              <w:instrText>HYPERLINK "https://ru.wikipedia.org/wiki/CUDA" \o "CUDA"</w:instrText>
            </w:r>
            <w:r w:rsidR="002B72FB">
              <w:fldChar w:fldCharType="separate"/>
            </w:r>
            <w:r w:rsidRPr="000439F3">
              <w:rPr>
                <w:sz w:val="20"/>
                <w:szCs w:val="22"/>
                <w:lang w:eastAsia="en-US"/>
              </w:rPr>
              <w:t>CUDA</w:t>
            </w:r>
            <w:proofErr w:type="spellEnd"/>
            <w:r w:rsidR="002B72FB">
              <w:fldChar w:fldCharType="end"/>
            </w:r>
            <w:r w:rsidRPr="000439F3">
              <w:rPr>
                <w:sz w:val="20"/>
                <w:szCs w:val="22"/>
                <w:lang w:eastAsia="en-US"/>
              </w:rPr>
              <w:t> для поддержки </w:t>
            </w:r>
            <w:hyperlink r:id="rId13" w:tooltip="GPGPU" w:history="1">
              <w:r w:rsidRPr="000439F3">
                <w:rPr>
                  <w:sz w:val="20"/>
                  <w:szCs w:val="22"/>
                  <w:lang w:eastAsia="en-US"/>
                </w:rPr>
                <w:t>вычислений общего назначения на графических процессорах</w:t>
              </w:r>
            </w:hyperlink>
            <w:r w:rsidRPr="000439F3">
              <w:rPr>
                <w:sz w:val="20"/>
                <w:szCs w:val="22"/>
                <w:lang w:eastAsia="en-US"/>
              </w:rPr>
              <w:t xml:space="preserve">. </w:t>
            </w:r>
            <w:proofErr w:type="spellStart"/>
            <w:r w:rsidRPr="000439F3">
              <w:rPr>
                <w:sz w:val="20"/>
                <w:szCs w:val="22"/>
                <w:lang w:eastAsia="en-US"/>
              </w:rPr>
              <w:t>TensorFlow</w:t>
            </w:r>
            <w:proofErr w:type="spellEnd"/>
            <w:r w:rsidRPr="000439F3">
              <w:rPr>
                <w:sz w:val="20"/>
                <w:szCs w:val="22"/>
                <w:lang w:eastAsia="en-US"/>
              </w:rPr>
              <w:t xml:space="preserve"> доступна для 64-разрядных </w:t>
            </w:r>
            <w:proofErr w:type="spellStart"/>
            <w:r w:rsidR="002B72FB">
              <w:fldChar w:fldCharType="begin"/>
            </w:r>
            <w:r w:rsidR="002B72FB">
              <w:instrText>HYPERLINK "https://ru.wikipedia.org/wiki/Linux" \o "Linux"</w:instrText>
            </w:r>
            <w:r w:rsidR="002B72FB">
              <w:fldChar w:fldCharType="separate"/>
            </w:r>
            <w:r w:rsidRPr="000439F3">
              <w:rPr>
                <w:sz w:val="20"/>
                <w:szCs w:val="22"/>
                <w:lang w:eastAsia="en-US"/>
              </w:rPr>
              <w:t>Linux</w:t>
            </w:r>
            <w:proofErr w:type="spellEnd"/>
            <w:r w:rsidR="002B72FB">
              <w:fldChar w:fldCharType="end"/>
            </w:r>
            <w:r w:rsidRPr="000439F3">
              <w:rPr>
                <w:sz w:val="20"/>
                <w:szCs w:val="22"/>
                <w:lang w:eastAsia="en-US"/>
              </w:rPr>
              <w:t>, </w:t>
            </w:r>
            <w:proofErr w:type="spellStart"/>
            <w:r w:rsidR="002B72FB">
              <w:fldChar w:fldCharType="begin"/>
            </w:r>
            <w:r w:rsidR="002B72FB">
              <w:instrText>HYPERLINK "https://ru.wikipedia.org/wiki/MacOS" \o "MacOS"</w:instrText>
            </w:r>
            <w:r w:rsidR="002B72FB">
              <w:fldChar w:fldCharType="separate"/>
            </w:r>
            <w:r w:rsidRPr="000439F3">
              <w:rPr>
                <w:sz w:val="20"/>
                <w:szCs w:val="22"/>
                <w:lang w:eastAsia="en-US"/>
              </w:rPr>
              <w:t>macOS</w:t>
            </w:r>
            <w:proofErr w:type="spellEnd"/>
            <w:r w:rsidR="002B72FB">
              <w:fldChar w:fldCharType="end"/>
            </w:r>
            <w:r w:rsidRPr="000439F3">
              <w:rPr>
                <w:sz w:val="20"/>
                <w:szCs w:val="22"/>
                <w:lang w:eastAsia="en-US"/>
              </w:rPr>
              <w:t>, </w:t>
            </w:r>
            <w:proofErr w:type="spellStart"/>
            <w:r w:rsidR="002B72FB">
              <w:fldChar w:fldCharType="begin"/>
            </w:r>
            <w:r w:rsidR="002B72FB">
              <w:instrText>HYPERLINK "https://ru.wikipedia.org/wiki/Windows" \o "Windows"</w:instrText>
            </w:r>
            <w:r w:rsidR="002B72FB">
              <w:fldChar w:fldCharType="separate"/>
            </w:r>
            <w:r w:rsidRPr="000439F3">
              <w:rPr>
                <w:sz w:val="20"/>
                <w:szCs w:val="22"/>
                <w:lang w:eastAsia="en-US"/>
              </w:rPr>
              <w:t>Windows</w:t>
            </w:r>
            <w:proofErr w:type="spellEnd"/>
            <w:r w:rsidR="002B72FB">
              <w:fldChar w:fldCharType="end"/>
            </w:r>
            <w:r w:rsidRPr="000439F3">
              <w:rPr>
                <w:sz w:val="20"/>
                <w:szCs w:val="22"/>
                <w:lang w:eastAsia="en-US"/>
              </w:rPr>
              <w:t>, и для мобильных вычислительных платформ, включая </w:t>
            </w:r>
            <w:proofErr w:type="spellStart"/>
            <w:r w:rsidR="002B72FB">
              <w:fldChar w:fldCharType="begin"/>
            </w:r>
            <w:r w:rsidR="002B72FB">
              <w:instrText>HYPERLINK "https://ru.wikipedia.org/wiki/Android" \o "Android"</w:instrText>
            </w:r>
            <w:r w:rsidR="002B72FB">
              <w:fldChar w:fldCharType="separate"/>
            </w:r>
            <w:r w:rsidRPr="000439F3">
              <w:rPr>
                <w:sz w:val="20"/>
                <w:szCs w:val="22"/>
                <w:lang w:eastAsia="en-US"/>
              </w:rPr>
              <w:t>Android</w:t>
            </w:r>
            <w:proofErr w:type="spellEnd"/>
            <w:r w:rsidR="002B72FB">
              <w:fldChar w:fldCharType="end"/>
            </w:r>
            <w:r w:rsidRPr="000439F3">
              <w:rPr>
                <w:sz w:val="20"/>
                <w:szCs w:val="22"/>
                <w:lang w:eastAsia="en-US"/>
              </w:rPr>
              <w:t> и </w:t>
            </w:r>
            <w:proofErr w:type="spellStart"/>
            <w:r w:rsidR="002B72FB">
              <w:fldChar w:fldCharType="begin"/>
            </w:r>
            <w:r w:rsidR="002B72FB">
              <w:instrText>HYPERLINK "https://ru.wikipedia.org/wiki/IOS" \o "IOS"</w:instrText>
            </w:r>
            <w:r w:rsidR="002B72FB">
              <w:fldChar w:fldCharType="separate"/>
            </w:r>
            <w:r w:rsidRPr="000439F3">
              <w:rPr>
                <w:sz w:val="20"/>
                <w:szCs w:val="22"/>
                <w:lang w:eastAsia="en-US"/>
              </w:rPr>
              <w:t>iOS</w:t>
            </w:r>
            <w:proofErr w:type="spellEnd"/>
            <w:r w:rsidR="002B72FB">
              <w:fldChar w:fldCharType="end"/>
            </w:r>
            <w:r w:rsidRPr="000439F3">
              <w:rPr>
                <w:sz w:val="20"/>
                <w:szCs w:val="22"/>
                <w:lang w:eastAsia="en-US"/>
              </w:rPr>
              <w:t xml:space="preserve">. Вычисления </w:t>
            </w:r>
            <w:proofErr w:type="spellStart"/>
            <w:r w:rsidRPr="000439F3">
              <w:rPr>
                <w:sz w:val="20"/>
                <w:szCs w:val="22"/>
                <w:lang w:eastAsia="en-US"/>
              </w:rPr>
              <w:t>TensorFlow</w:t>
            </w:r>
            <w:proofErr w:type="spellEnd"/>
            <w:r w:rsidRPr="000439F3">
              <w:rPr>
                <w:sz w:val="20"/>
                <w:szCs w:val="22"/>
                <w:lang w:eastAsia="en-US"/>
              </w:rPr>
              <w:t xml:space="preserve"> выражаются в виде </w:t>
            </w:r>
            <w:hyperlink r:id="rId14" w:tooltip="Программирование потоков данных" w:history="1">
              <w:r w:rsidRPr="000439F3">
                <w:rPr>
                  <w:sz w:val="20"/>
                  <w:szCs w:val="22"/>
                  <w:lang w:eastAsia="en-US"/>
                </w:rPr>
                <w:t>потоков данных</w:t>
              </w:r>
            </w:hyperlink>
            <w:r w:rsidRPr="000439F3">
              <w:rPr>
                <w:sz w:val="20"/>
                <w:szCs w:val="22"/>
                <w:lang w:eastAsia="en-US"/>
              </w:rPr>
              <w:t> через </w:t>
            </w:r>
            <w:hyperlink r:id="rId15" w:tooltip="Ориентированный граф" w:history="1">
              <w:r w:rsidRPr="000439F3">
                <w:rPr>
                  <w:sz w:val="20"/>
                  <w:szCs w:val="22"/>
                  <w:lang w:eastAsia="en-US"/>
                </w:rPr>
                <w:t>граф</w:t>
              </w:r>
              <w:proofErr w:type="gramEnd"/>
            </w:hyperlink>
            <w:r w:rsidRPr="000439F3">
              <w:rPr>
                <w:sz w:val="20"/>
                <w:szCs w:val="22"/>
                <w:lang w:eastAsia="en-US"/>
              </w:rPr>
              <w:t> </w:t>
            </w:r>
            <w:hyperlink r:id="rId16" w:tooltip="Состояние (информатика)" w:history="1">
              <w:r w:rsidRPr="000439F3">
                <w:rPr>
                  <w:sz w:val="20"/>
                  <w:szCs w:val="22"/>
                  <w:lang w:eastAsia="en-US"/>
                </w:rPr>
                <w:t>состояний</w:t>
              </w:r>
            </w:hyperlink>
            <w:r w:rsidRPr="000439F3">
              <w:rPr>
                <w:sz w:val="20"/>
                <w:szCs w:val="22"/>
                <w:lang w:eastAsia="en-US"/>
              </w:rPr>
              <w:t>. </w:t>
            </w:r>
            <w:r w:rsidR="0017150A" w:rsidRPr="000439F3">
              <w:rPr>
                <w:sz w:val="20"/>
                <w:szCs w:val="22"/>
                <w:lang w:eastAsia="en-US"/>
              </w:rPr>
              <w:br/>
              <w:t xml:space="preserve">Тем самым мы можем сказать, что благодаря </w:t>
            </w:r>
            <w:proofErr w:type="spellStart"/>
            <w:r w:rsidR="0017150A" w:rsidRPr="000439F3">
              <w:rPr>
                <w:sz w:val="20"/>
                <w:szCs w:val="22"/>
                <w:lang w:eastAsia="en-US"/>
              </w:rPr>
              <w:t>TensorFlow</w:t>
            </w:r>
            <w:proofErr w:type="spellEnd"/>
            <w:r w:rsidR="0017150A" w:rsidRPr="000439F3">
              <w:rPr>
                <w:sz w:val="20"/>
                <w:szCs w:val="22"/>
                <w:lang w:eastAsia="en-US"/>
              </w:rPr>
              <w:t xml:space="preserve"> мы сможем добиться поставленных целей.</w:t>
            </w:r>
          </w:p>
        </w:tc>
      </w:tr>
      <w:tr w:rsidR="000439F3" w:rsidRPr="000439F3">
        <w:trPr>
          <w:trHeight w:val="2234"/>
        </w:trPr>
        <w:tc>
          <w:tcPr>
            <w:tcW w:w="667" w:type="dxa"/>
          </w:tcPr>
          <w:p w:rsidR="000C562C" w:rsidRPr="000439F3" w:rsidRDefault="00B062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0439F3">
              <w:rPr>
                <w:sz w:val="20"/>
              </w:rPr>
              <w:t>21</w:t>
            </w:r>
          </w:p>
        </w:tc>
        <w:tc>
          <w:tcPr>
            <w:tcW w:w="4257" w:type="dxa"/>
          </w:tcPr>
          <w:p w:rsidR="000C562C" w:rsidRPr="000439F3" w:rsidRDefault="00B062AA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 w:rsidRPr="000439F3">
              <w:rPr>
                <w:b/>
                <w:sz w:val="20"/>
              </w:rPr>
              <w:t>«Задел».</w:t>
            </w:r>
            <w:r w:rsidRPr="000439F3">
              <w:rPr>
                <w:b/>
                <w:spacing w:val="-2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Уровень</w:t>
            </w:r>
            <w:r w:rsidRPr="000439F3">
              <w:rPr>
                <w:b/>
                <w:spacing w:val="-3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готовности</w:t>
            </w:r>
            <w:r w:rsidRPr="000439F3">
              <w:rPr>
                <w:b/>
                <w:spacing w:val="-3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продукта</w:t>
            </w:r>
            <w:r w:rsidRPr="000439F3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0439F3">
              <w:rPr>
                <w:b/>
                <w:sz w:val="20"/>
              </w:rPr>
              <w:t>TRL</w:t>
            </w:r>
            <w:proofErr w:type="spellEnd"/>
          </w:p>
          <w:p w:rsidR="000C562C" w:rsidRPr="000439F3" w:rsidRDefault="000C562C">
            <w:pPr>
              <w:pStyle w:val="TableParagraph"/>
              <w:spacing w:before="9"/>
              <w:rPr>
                <w:i/>
              </w:rPr>
            </w:pPr>
          </w:p>
          <w:p w:rsidR="000C562C" w:rsidRPr="000439F3" w:rsidRDefault="00B062AA">
            <w:pPr>
              <w:pStyle w:val="TableParagraph"/>
              <w:spacing w:line="259" w:lineRule="auto"/>
              <w:ind w:left="110" w:right="154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Необходимо указать максимально емко и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кратко, насколько проработан старта</w:t>
            </w:r>
            <w:proofErr w:type="gramStart"/>
            <w:r w:rsidRPr="000439F3">
              <w:rPr>
                <w:i/>
                <w:sz w:val="20"/>
              </w:rPr>
              <w:t>п-</w:t>
            </w:r>
            <w:proofErr w:type="gramEnd"/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проект по итогам прохождения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акселерационной программы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(организационные, кадровые, материальные и</w:t>
            </w:r>
            <w:r w:rsidRPr="000439F3">
              <w:rPr>
                <w:i/>
                <w:spacing w:val="-47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др.),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позволяющие</w:t>
            </w:r>
            <w:r w:rsidRPr="000439F3">
              <w:rPr>
                <w:i/>
                <w:spacing w:val="-3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максимально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эффективно</w:t>
            </w:r>
          </w:p>
          <w:p w:rsidR="000C562C" w:rsidRPr="000439F3" w:rsidRDefault="00B062AA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развивать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стартап</w:t>
            </w:r>
            <w:r w:rsidRPr="000439F3">
              <w:rPr>
                <w:i/>
                <w:spacing w:val="-3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дальше</w:t>
            </w:r>
          </w:p>
        </w:tc>
        <w:tc>
          <w:tcPr>
            <w:tcW w:w="5565" w:type="dxa"/>
          </w:tcPr>
          <w:p w:rsidR="000C562C" w:rsidRPr="000439F3" w:rsidRDefault="00953679">
            <w:pPr>
              <w:pStyle w:val="TableParagraph"/>
              <w:rPr>
                <w:sz w:val="20"/>
              </w:rPr>
            </w:pPr>
            <w:proofErr w:type="spellStart"/>
            <w:r w:rsidRPr="000439F3">
              <w:rPr>
                <w:sz w:val="20"/>
              </w:rPr>
              <w:t>TRL-1</w:t>
            </w:r>
            <w:proofErr w:type="spellEnd"/>
            <w:r w:rsidRPr="000439F3">
              <w:rPr>
                <w:sz w:val="20"/>
              </w:rPr>
              <w:t xml:space="preserve"> </w:t>
            </w:r>
            <w:r w:rsidRPr="000439F3">
              <w:rPr>
                <w:sz w:val="20"/>
              </w:rPr>
              <w:br/>
            </w:r>
            <w:r w:rsidR="000B72DD" w:rsidRPr="000439F3">
              <w:rPr>
                <w:sz w:val="20"/>
              </w:rPr>
              <w:t xml:space="preserve">Начальный уровень зрелости технологии. Научные исследования начинают переходить в прикладные исследования. Сформулирована идея, </w:t>
            </w:r>
            <w:proofErr w:type="gramStart"/>
            <w:r w:rsidR="000B72DD" w:rsidRPr="000439F3">
              <w:rPr>
                <w:sz w:val="20"/>
              </w:rPr>
              <w:t>основные принципы</w:t>
            </w:r>
            <w:proofErr w:type="gramEnd"/>
            <w:r w:rsidR="000B72DD" w:rsidRPr="000439F3">
              <w:rPr>
                <w:sz w:val="20"/>
              </w:rPr>
              <w:t xml:space="preserve"> наблюдались и были документированы. Проведен анализ существующих на рынке решений, определена потребность в новом продукте, сформулировано перспективное технологическое/алгоритмическое/архитектурное решение. Проведен экспертный анализ предлагаемого решения: ценность, удобство, реализуемость, прибыльность, востребованность, защищенность бизнеса, полезность для развития технологической базы исполнителя.</w:t>
            </w:r>
            <w:r w:rsidRPr="000439F3">
              <w:rPr>
                <w:sz w:val="20"/>
              </w:rPr>
              <w:t xml:space="preserve"> </w:t>
            </w:r>
          </w:p>
        </w:tc>
      </w:tr>
      <w:tr w:rsidR="000439F3" w:rsidRPr="000439F3">
        <w:trPr>
          <w:trHeight w:val="1240"/>
        </w:trPr>
        <w:tc>
          <w:tcPr>
            <w:tcW w:w="667" w:type="dxa"/>
          </w:tcPr>
          <w:p w:rsidR="000C562C" w:rsidRPr="000439F3" w:rsidRDefault="00B062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0439F3">
              <w:rPr>
                <w:sz w:val="20"/>
              </w:rPr>
              <w:t>22</w:t>
            </w:r>
          </w:p>
        </w:tc>
        <w:tc>
          <w:tcPr>
            <w:tcW w:w="4257" w:type="dxa"/>
          </w:tcPr>
          <w:p w:rsidR="000C562C" w:rsidRPr="000439F3" w:rsidRDefault="00B062AA">
            <w:pPr>
              <w:pStyle w:val="TableParagraph"/>
              <w:spacing w:line="259" w:lineRule="auto"/>
              <w:ind w:left="110" w:right="590"/>
              <w:rPr>
                <w:b/>
                <w:sz w:val="20"/>
              </w:rPr>
            </w:pPr>
            <w:r w:rsidRPr="000439F3">
              <w:rPr>
                <w:b/>
                <w:sz w:val="20"/>
              </w:rPr>
              <w:t xml:space="preserve">Соответствие проекта научным </w:t>
            </w:r>
            <w:proofErr w:type="gramStart"/>
            <w:r w:rsidRPr="000439F3">
              <w:rPr>
                <w:b/>
                <w:sz w:val="20"/>
              </w:rPr>
              <w:t>и(</w:t>
            </w:r>
            <w:proofErr w:type="gramEnd"/>
            <w:r w:rsidRPr="000439F3">
              <w:rPr>
                <w:b/>
                <w:sz w:val="20"/>
              </w:rPr>
              <w:t>или)</w:t>
            </w:r>
            <w:r w:rsidRPr="000439F3">
              <w:rPr>
                <w:b/>
                <w:spacing w:val="-47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научно-техническим приоритетам</w:t>
            </w:r>
            <w:r w:rsidRPr="000439F3">
              <w:rPr>
                <w:b/>
                <w:spacing w:val="1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образовательной организации/региона</w:t>
            </w:r>
            <w:r w:rsidRPr="000439F3">
              <w:rPr>
                <w:b/>
                <w:spacing w:val="-47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заявителя/предприятия*</w:t>
            </w:r>
          </w:p>
        </w:tc>
        <w:tc>
          <w:tcPr>
            <w:tcW w:w="5565" w:type="dxa"/>
          </w:tcPr>
          <w:p w:rsidR="000C562C" w:rsidRPr="000439F3" w:rsidRDefault="009C754B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>Проект соответствует вектору направления развития</w:t>
            </w:r>
            <w:r w:rsidR="006A0F11" w:rsidRPr="000439F3">
              <w:rPr>
                <w:sz w:val="20"/>
              </w:rPr>
              <w:t xml:space="preserve"> ГрадоБезопасность (</w:t>
            </w:r>
            <w:hyperlink r:id="rId17" w:history="1">
              <w:r w:rsidR="006A0F11" w:rsidRPr="000439F3">
                <w:rPr>
                  <w:sz w:val="20"/>
                </w:rPr>
                <w:t>#</w:t>
              </w:r>
              <w:proofErr w:type="spellStart"/>
              <w:r w:rsidR="006A0F11" w:rsidRPr="000439F3">
                <w:rPr>
                  <w:sz w:val="20"/>
                </w:rPr>
                <w:t>safegrad</w:t>
              </w:r>
            </w:hyperlink>
            <w:r w:rsidR="006A0F11" w:rsidRPr="000439F3">
              <w:rPr>
                <w:sz w:val="20"/>
              </w:rPr>
              <w:t>#</w:t>
            </w:r>
            <w:proofErr w:type="spellEnd"/>
            <w:r w:rsidR="006A0F11" w:rsidRPr="000439F3">
              <w:rPr>
                <w:sz w:val="20"/>
              </w:rPr>
              <w:t>)–современные системы безопасности</w:t>
            </w:r>
            <w:r w:rsidR="00447E51" w:rsidRPr="000439F3">
              <w:rPr>
                <w:sz w:val="20"/>
              </w:rPr>
              <w:t xml:space="preserve"> современного города, мониторинг городской среды, технологии охраны труда персонала.</w:t>
            </w:r>
          </w:p>
        </w:tc>
      </w:tr>
      <w:tr w:rsidR="000439F3" w:rsidRPr="000439F3">
        <w:trPr>
          <w:trHeight w:val="1487"/>
        </w:trPr>
        <w:tc>
          <w:tcPr>
            <w:tcW w:w="667" w:type="dxa"/>
          </w:tcPr>
          <w:p w:rsidR="000C562C" w:rsidRPr="000439F3" w:rsidRDefault="00B062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0439F3">
              <w:rPr>
                <w:sz w:val="20"/>
              </w:rPr>
              <w:t>23</w:t>
            </w:r>
          </w:p>
        </w:tc>
        <w:tc>
          <w:tcPr>
            <w:tcW w:w="4257" w:type="dxa"/>
          </w:tcPr>
          <w:p w:rsidR="000C562C" w:rsidRPr="000439F3" w:rsidRDefault="00B062AA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 w:rsidRPr="000439F3">
              <w:rPr>
                <w:b/>
                <w:sz w:val="20"/>
              </w:rPr>
              <w:t>Каналы</w:t>
            </w:r>
            <w:r w:rsidRPr="000439F3">
              <w:rPr>
                <w:b/>
                <w:spacing w:val="-3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продвижения</w:t>
            </w:r>
            <w:r w:rsidRPr="000439F3">
              <w:rPr>
                <w:b/>
                <w:spacing w:val="-3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будущего</w:t>
            </w:r>
            <w:r w:rsidRPr="000439F3">
              <w:rPr>
                <w:b/>
                <w:spacing w:val="-2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продукта*</w:t>
            </w:r>
          </w:p>
          <w:p w:rsidR="000C562C" w:rsidRPr="000439F3" w:rsidRDefault="000C562C">
            <w:pPr>
              <w:pStyle w:val="TableParagraph"/>
              <w:spacing w:before="9"/>
              <w:rPr>
                <w:i/>
              </w:rPr>
            </w:pPr>
          </w:p>
          <w:p w:rsidR="000C562C" w:rsidRPr="000439F3" w:rsidRDefault="00B062AA">
            <w:pPr>
              <w:pStyle w:val="TableParagraph"/>
              <w:spacing w:line="259" w:lineRule="auto"/>
              <w:ind w:left="110" w:right="88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Необходимо указать, какую маркетинговую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стратегию планируется применять, привести</w:t>
            </w:r>
            <w:r w:rsidRPr="000439F3">
              <w:rPr>
                <w:i/>
                <w:spacing w:val="-47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кратко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аргументы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в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пользу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выбора тех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или</w:t>
            </w:r>
          </w:p>
          <w:p w:rsidR="000C562C" w:rsidRPr="000439F3" w:rsidRDefault="00B062AA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иных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каналов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продвижения</w:t>
            </w:r>
          </w:p>
        </w:tc>
        <w:tc>
          <w:tcPr>
            <w:tcW w:w="5565" w:type="dxa"/>
          </w:tcPr>
          <w:p w:rsidR="006E770D" w:rsidRPr="000439F3" w:rsidRDefault="006E770D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Для продвижения нашего продукта можно использовать следующие маркетинговые стратегии: </w:t>
            </w:r>
          </w:p>
          <w:p w:rsidR="006E770D" w:rsidRPr="000439F3" w:rsidRDefault="006E770D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1. </w:t>
            </w:r>
            <w:proofErr w:type="spellStart"/>
            <w:r w:rsidRPr="000439F3">
              <w:rPr>
                <w:sz w:val="20"/>
              </w:rPr>
              <w:t>Онлайн-маркетинг</w:t>
            </w:r>
            <w:proofErr w:type="spellEnd"/>
            <w:r w:rsidRPr="000439F3">
              <w:rPr>
                <w:sz w:val="20"/>
              </w:rPr>
              <w:t xml:space="preserve">: включает в себя использование цифровых платформ и инструментов, таких как </w:t>
            </w:r>
            <w:proofErr w:type="gramStart"/>
            <w:r w:rsidRPr="000439F3">
              <w:rPr>
                <w:sz w:val="20"/>
              </w:rPr>
              <w:t>социальные</w:t>
            </w:r>
            <w:proofErr w:type="gramEnd"/>
            <w:r w:rsidRPr="000439F3">
              <w:rPr>
                <w:sz w:val="20"/>
              </w:rPr>
              <w:t xml:space="preserve"> сети, поисковая оптимизация (</w:t>
            </w:r>
            <w:proofErr w:type="spellStart"/>
            <w:r w:rsidRPr="000439F3">
              <w:rPr>
                <w:sz w:val="20"/>
              </w:rPr>
              <w:t>SEO</w:t>
            </w:r>
            <w:proofErr w:type="spellEnd"/>
            <w:r w:rsidRPr="000439F3">
              <w:rPr>
                <w:sz w:val="20"/>
              </w:rPr>
              <w:t xml:space="preserve">), </w:t>
            </w:r>
            <w:proofErr w:type="spellStart"/>
            <w:r w:rsidRPr="000439F3">
              <w:rPr>
                <w:sz w:val="20"/>
              </w:rPr>
              <w:t>контент-маркетинг</w:t>
            </w:r>
            <w:proofErr w:type="spellEnd"/>
            <w:r w:rsidRPr="000439F3">
              <w:rPr>
                <w:sz w:val="20"/>
              </w:rPr>
              <w:t xml:space="preserve">, электронная почта и контекстная реклама. </w:t>
            </w:r>
          </w:p>
          <w:p w:rsidR="006E770D" w:rsidRPr="000439F3" w:rsidRDefault="006E770D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2. </w:t>
            </w:r>
            <w:proofErr w:type="spellStart"/>
            <w:r w:rsidRPr="000439F3">
              <w:rPr>
                <w:sz w:val="20"/>
              </w:rPr>
              <w:t>Инфлюэнсер-маркетинг</w:t>
            </w:r>
            <w:proofErr w:type="spellEnd"/>
            <w:r w:rsidRPr="000439F3">
              <w:rPr>
                <w:sz w:val="20"/>
              </w:rPr>
              <w:t xml:space="preserve">: вовлечение популярных личностей и </w:t>
            </w:r>
            <w:proofErr w:type="spellStart"/>
            <w:r w:rsidRPr="000439F3">
              <w:rPr>
                <w:sz w:val="20"/>
              </w:rPr>
              <w:t>блогеров</w:t>
            </w:r>
            <w:proofErr w:type="spellEnd"/>
            <w:r w:rsidRPr="000439F3">
              <w:rPr>
                <w:sz w:val="20"/>
              </w:rPr>
              <w:t xml:space="preserve">, имеющих влияние в определенной нише, для продвижения продукта </w:t>
            </w:r>
            <w:proofErr w:type="gramStart"/>
            <w:r w:rsidRPr="000439F3">
              <w:rPr>
                <w:sz w:val="20"/>
              </w:rPr>
              <w:t>через</w:t>
            </w:r>
            <w:proofErr w:type="gramEnd"/>
            <w:r w:rsidRPr="000439F3">
              <w:rPr>
                <w:sz w:val="20"/>
              </w:rPr>
              <w:t xml:space="preserve"> </w:t>
            </w:r>
            <w:proofErr w:type="gramStart"/>
            <w:r w:rsidRPr="000439F3">
              <w:rPr>
                <w:sz w:val="20"/>
              </w:rPr>
              <w:t>их</w:t>
            </w:r>
            <w:proofErr w:type="gramEnd"/>
            <w:r w:rsidRPr="000439F3">
              <w:rPr>
                <w:sz w:val="20"/>
              </w:rPr>
              <w:t xml:space="preserve"> социальные сети или </w:t>
            </w:r>
            <w:proofErr w:type="spellStart"/>
            <w:r w:rsidRPr="000439F3">
              <w:rPr>
                <w:sz w:val="20"/>
              </w:rPr>
              <w:t>видео-контент</w:t>
            </w:r>
            <w:proofErr w:type="spellEnd"/>
            <w:r w:rsidRPr="000439F3">
              <w:rPr>
                <w:sz w:val="20"/>
              </w:rPr>
              <w:t xml:space="preserve">. </w:t>
            </w:r>
          </w:p>
          <w:p w:rsidR="006E770D" w:rsidRPr="000439F3" w:rsidRDefault="006E770D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3. Мобильный маркетинг: мобильные устройства становятся все более популярными среди потребителей, поэтому стратегии мобильного маркетинга, такие как мобильная реклама, мобильные приложения и SMS-маркетинг, становятся все более важными для продвижения будущего продукта. </w:t>
            </w:r>
          </w:p>
          <w:p w:rsidR="006E770D" w:rsidRPr="000439F3" w:rsidRDefault="006E770D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4. </w:t>
            </w:r>
            <w:proofErr w:type="spellStart"/>
            <w:r w:rsidRPr="000439F3">
              <w:rPr>
                <w:sz w:val="20"/>
              </w:rPr>
              <w:t>Видеомаркетинг</w:t>
            </w:r>
            <w:proofErr w:type="spellEnd"/>
            <w:r w:rsidRPr="000439F3">
              <w:rPr>
                <w:sz w:val="20"/>
              </w:rPr>
              <w:t xml:space="preserve">: создание </w:t>
            </w:r>
            <w:proofErr w:type="spellStart"/>
            <w:r w:rsidRPr="000439F3">
              <w:rPr>
                <w:sz w:val="20"/>
              </w:rPr>
              <w:t>видео-контента</w:t>
            </w:r>
            <w:proofErr w:type="spellEnd"/>
            <w:r w:rsidRPr="000439F3">
              <w:rPr>
                <w:sz w:val="20"/>
              </w:rPr>
              <w:t xml:space="preserve"> для продвижения продукта в Интернете. </w:t>
            </w:r>
            <w:proofErr w:type="gramStart"/>
            <w:r w:rsidRPr="000439F3">
              <w:rPr>
                <w:sz w:val="20"/>
              </w:rPr>
              <w:t xml:space="preserve">Видео являются эффективным способом привлечения и удержания внимания аудитории, а также могут быть использованы для демонстрации продукта, обучения пользователей или повышения узнаваемости бренда. </w:t>
            </w:r>
            <w:proofErr w:type="gramEnd"/>
          </w:p>
          <w:p w:rsidR="000C562C" w:rsidRPr="000439F3" w:rsidRDefault="006E770D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lastRenderedPageBreak/>
              <w:t xml:space="preserve">5. </w:t>
            </w:r>
            <w:proofErr w:type="gramStart"/>
            <w:r w:rsidRPr="000439F3">
              <w:rPr>
                <w:sz w:val="20"/>
              </w:rPr>
              <w:t xml:space="preserve">Автоматизация маркетинга: использование программного обеспечения и технологий для автоматизации маркетинговых процессов, таких как создание и отправка электронной почты, управление контактами, управление социальными </w:t>
            </w:r>
            <w:proofErr w:type="spellStart"/>
            <w:r w:rsidRPr="000439F3">
              <w:rPr>
                <w:sz w:val="20"/>
              </w:rPr>
              <w:t>медиа</w:t>
            </w:r>
            <w:proofErr w:type="spellEnd"/>
            <w:r w:rsidRPr="000439F3">
              <w:rPr>
                <w:sz w:val="20"/>
              </w:rPr>
              <w:t xml:space="preserve">, создание </w:t>
            </w:r>
            <w:proofErr w:type="spellStart"/>
            <w:r w:rsidRPr="000439F3">
              <w:rPr>
                <w:sz w:val="20"/>
              </w:rPr>
              <w:t>лендинг-страниц</w:t>
            </w:r>
            <w:proofErr w:type="spellEnd"/>
            <w:r w:rsidRPr="000439F3">
              <w:rPr>
                <w:sz w:val="20"/>
              </w:rPr>
              <w:t xml:space="preserve"> и аналитика. </w:t>
            </w:r>
            <w:proofErr w:type="gramEnd"/>
          </w:p>
          <w:p w:rsidR="00087CB2" w:rsidRPr="000439F3" w:rsidRDefault="00087CB2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6. Прямой маркетинг, то есть, когда с клиентом диалог будет вестись на </w:t>
            </w:r>
            <w:proofErr w:type="gramStart"/>
            <w:r w:rsidRPr="000439F3">
              <w:rPr>
                <w:sz w:val="20"/>
              </w:rPr>
              <w:t>прямую</w:t>
            </w:r>
            <w:proofErr w:type="gramEnd"/>
            <w:r w:rsidRPr="000439F3">
              <w:rPr>
                <w:sz w:val="20"/>
              </w:rPr>
              <w:t>.</w:t>
            </w:r>
          </w:p>
        </w:tc>
      </w:tr>
      <w:tr w:rsidR="000439F3" w:rsidRPr="000439F3" w:rsidTr="00960EEC">
        <w:trPr>
          <w:trHeight w:val="3676"/>
        </w:trPr>
        <w:tc>
          <w:tcPr>
            <w:tcW w:w="667" w:type="dxa"/>
          </w:tcPr>
          <w:p w:rsidR="000C562C" w:rsidRPr="000439F3" w:rsidRDefault="00B062A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0439F3">
              <w:rPr>
                <w:sz w:val="20"/>
              </w:rPr>
              <w:lastRenderedPageBreak/>
              <w:t>24</w:t>
            </w:r>
          </w:p>
        </w:tc>
        <w:tc>
          <w:tcPr>
            <w:tcW w:w="4257" w:type="dxa"/>
          </w:tcPr>
          <w:p w:rsidR="000C562C" w:rsidRPr="000439F3" w:rsidRDefault="00B062AA">
            <w:pPr>
              <w:pStyle w:val="TableParagraph"/>
              <w:ind w:left="110"/>
              <w:rPr>
                <w:b/>
                <w:sz w:val="20"/>
              </w:rPr>
            </w:pPr>
            <w:r w:rsidRPr="000439F3">
              <w:rPr>
                <w:b/>
                <w:sz w:val="20"/>
              </w:rPr>
              <w:t>Каналы</w:t>
            </w:r>
            <w:r w:rsidRPr="000439F3">
              <w:rPr>
                <w:b/>
                <w:spacing w:val="-1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сбыта</w:t>
            </w:r>
            <w:r w:rsidRPr="000439F3">
              <w:rPr>
                <w:b/>
                <w:spacing w:val="-2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будущего</w:t>
            </w:r>
            <w:r w:rsidRPr="000439F3">
              <w:rPr>
                <w:b/>
                <w:spacing w:val="-2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продукта*</w:t>
            </w:r>
          </w:p>
          <w:p w:rsidR="000C562C" w:rsidRPr="000439F3" w:rsidRDefault="000C562C">
            <w:pPr>
              <w:pStyle w:val="TableParagraph"/>
              <w:spacing w:before="6"/>
              <w:rPr>
                <w:i/>
              </w:rPr>
            </w:pPr>
          </w:p>
          <w:p w:rsidR="000C562C" w:rsidRPr="000439F3" w:rsidRDefault="00B062AA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Указать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какие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каналы</w:t>
            </w:r>
            <w:r w:rsidRPr="000439F3">
              <w:rPr>
                <w:i/>
                <w:spacing w:val="-3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сбыта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планируется</w:t>
            </w:r>
          </w:p>
          <w:p w:rsidR="000C562C" w:rsidRPr="000439F3" w:rsidRDefault="00B062AA">
            <w:pPr>
              <w:pStyle w:val="TableParagraph"/>
              <w:spacing w:before="9" w:line="240" w:lineRule="atLeast"/>
              <w:ind w:left="110" w:right="99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использовать для реализации продукта и дать</w:t>
            </w:r>
            <w:r w:rsidRPr="000439F3">
              <w:rPr>
                <w:i/>
                <w:spacing w:val="-47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кратко обоснование выбора</w:t>
            </w:r>
          </w:p>
        </w:tc>
        <w:tc>
          <w:tcPr>
            <w:tcW w:w="5565" w:type="dxa"/>
          </w:tcPr>
          <w:p w:rsidR="008438A6" w:rsidRPr="000439F3" w:rsidRDefault="008438A6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1. </w:t>
            </w:r>
            <w:proofErr w:type="spellStart"/>
            <w:r w:rsidRPr="000439F3">
              <w:rPr>
                <w:sz w:val="20"/>
              </w:rPr>
              <w:t>Онлайн-платформ</w:t>
            </w:r>
            <w:r w:rsidR="005C5081" w:rsidRPr="000439F3">
              <w:rPr>
                <w:sz w:val="20"/>
              </w:rPr>
              <w:t>а</w:t>
            </w:r>
            <w:proofErr w:type="spellEnd"/>
            <w:r w:rsidRPr="000439F3">
              <w:rPr>
                <w:sz w:val="20"/>
              </w:rPr>
              <w:t xml:space="preserve">: С увеличением популярности </w:t>
            </w:r>
            <w:proofErr w:type="spellStart"/>
            <w:proofErr w:type="gramStart"/>
            <w:r w:rsidRPr="000439F3">
              <w:rPr>
                <w:sz w:val="20"/>
              </w:rPr>
              <w:t>интернет-покупок</w:t>
            </w:r>
            <w:proofErr w:type="spellEnd"/>
            <w:proofErr w:type="gramEnd"/>
            <w:r w:rsidRPr="000439F3">
              <w:rPr>
                <w:sz w:val="20"/>
              </w:rPr>
              <w:t xml:space="preserve">, </w:t>
            </w:r>
            <w:proofErr w:type="spellStart"/>
            <w:r w:rsidRPr="000439F3">
              <w:rPr>
                <w:sz w:val="20"/>
              </w:rPr>
              <w:t>онлайн-платформы</w:t>
            </w:r>
            <w:proofErr w:type="spellEnd"/>
            <w:r w:rsidRPr="000439F3">
              <w:rPr>
                <w:sz w:val="20"/>
              </w:rPr>
              <w:t xml:space="preserve"> становятся основным каналом сбыта для многих продуктов. Это позволяет достичь глобальной аудитории и предлагать продукты и услуги в удобном для покупателя формате. </w:t>
            </w:r>
          </w:p>
          <w:p w:rsidR="000C562C" w:rsidRPr="000439F3" w:rsidRDefault="008438A6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2. Абонентские сервисы и подписки: Модель абонентской платы и регулярных подписок на продукты и услуги становится все популярнее. Клиенты могут получать удобство и </w:t>
            </w:r>
            <w:proofErr w:type="spellStart"/>
            <w:r w:rsidRPr="000439F3">
              <w:rPr>
                <w:sz w:val="20"/>
              </w:rPr>
              <w:t>персонализацию</w:t>
            </w:r>
            <w:proofErr w:type="spellEnd"/>
            <w:r w:rsidRPr="000439F3">
              <w:rPr>
                <w:sz w:val="20"/>
              </w:rPr>
              <w:t>, а компании имеют постоянный источник дохода.</w:t>
            </w:r>
          </w:p>
        </w:tc>
      </w:tr>
      <w:tr w:rsidR="000439F3" w:rsidRPr="000439F3">
        <w:trPr>
          <w:trHeight w:val="1098"/>
        </w:trPr>
        <w:tc>
          <w:tcPr>
            <w:tcW w:w="667" w:type="dxa"/>
          </w:tcPr>
          <w:p w:rsidR="000C562C" w:rsidRPr="000439F3" w:rsidRDefault="000C562C">
            <w:pPr>
              <w:pStyle w:val="TableParagraph"/>
              <w:rPr>
                <w:sz w:val="20"/>
              </w:rPr>
            </w:pPr>
          </w:p>
        </w:tc>
        <w:tc>
          <w:tcPr>
            <w:tcW w:w="9822" w:type="dxa"/>
            <w:gridSpan w:val="2"/>
          </w:tcPr>
          <w:p w:rsidR="000C562C" w:rsidRPr="000439F3" w:rsidRDefault="00B062AA">
            <w:pPr>
              <w:pStyle w:val="TableParagraph"/>
              <w:spacing w:before="117"/>
              <w:ind w:left="1569" w:right="1556"/>
              <w:jc w:val="center"/>
              <w:rPr>
                <w:b/>
                <w:sz w:val="28"/>
              </w:rPr>
            </w:pPr>
            <w:r w:rsidRPr="000439F3">
              <w:rPr>
                <w:b/>
                <w:sz w:val="28"/>
              </w:rPr>
              <w:t>Характеристика</w:t>
            </w:r>
            <w:r w:rsidRPr="000439F3">
              <w:rPr>
                <w:b/>
                <w:spacing w:val="-4"/>
                <w:sz w:val="28"/>
              </w:rPr>
              <w:t xml:space="preserve"> </w:t>
            </w:r>
            <w:r w:rsidRPr="000439F3">
              <w:rPr>
                <w:b/>
                <w:sz w:val="28"/>
              </w:rPr>
              <w:t>проблемы,</w:t>
            </w:r>
          </w:p>
          <w:p w:rsidR="000C562C" w:rsidRPr="000439F3" w:rsidRDefault="00B062AA">
            <w:pPr>
              <w:pStyle w:val="TableParagraph"/>
              <w:spacing w:before="168"/>
              <w:ind w:left="1569" w:right="1558"/>
              <w:jc w:val="center"/>
              <w:rPr>
                <w:b/>
                <w:sz w:val="28"/>
              </w:rPr>
            </w:pPr>
            <w:r w:rsidRPr="000439F3">
              <w:rPr>
                <w:b/>
                <w:sz w:val="28"/>
              </w:rPr>
              <w:t>на</w:t>
            </w:r>
            <w:r w:rsidRPr="000439F3">
              <w:rPr>
                <w:b/>
                <w:spacing w:val="-3"/>
                <w:sz w:val="28"/>
              </w:rPr>
              <w:t xml:space="preserve"> </w:t>
            </w:r>
            <w:proofErr w:type="gramStart"/>
            <w:r w:rsidRPr="000439F3">
              <w:rPr>
                <w:b/>
                <w:sz w:val="28"/>
              </w:rPr>
              <w:t>решение</w:t>
            </w:r>
            <w:proofErr w:type="gramEnd"/>
            <w:r w:rsidRPr="000439F3">
              <w:rPr>
                <w:b/>
                <w:spacing w:val="-3"/>
                <w:sz w:val="28"/>
              </w:rPr>
              <w:t xml:space="preserve"> </w:t>
            </w:r>
            <w:r w:rsidRPr="000439F3">
              <w:rPr>
                <w:b/>
                <w:sz w:val="28"/>
              </w:rPr>
              <w:t>которой</w:t>
            </w:r>
            <w:r w:rsidRPr="000439F3">
              <w:rPr>
                <w:b/>
                <w:spacing w:val="-4"/>
                <w:sz w:val="28"/>
              </w:rPr>
              <w:t xml:space="preserve"> </w:t>
            </w:r>
            <w:r w:rsidRPr="000439F3">
              <w:rPr>
                <w:b/>
                <w:sz w:val="28"/>
              </w:rPr>
              <w:t>направлен</w:t>
            </w:r>
            <w:r w:rsidRPr="000439F3">
              <w:rPr>
                <w:b/>
                <w:spacing w:val="-4"/>
                <w:sz w:val="28"/>
              </w:rPr>
              <w:t xml:space="preserve"> </w:t>
            </w:r>
            <w:r w:rsidRPr="000439F3">
              <w:rPr>
                <w:b/>
                <w:sz w:val="28"/>
              </w:rPr>
              <w:t>стартап-проект</w:t>
            </w:r>
          </w:p>
        </w:tc>
      </w:tr>
      <w:tr w:rsidR="000439F3" w:rsidRPr="000439F3" w:rsidTr="00960EEC">
        <w:trPr>
          <w:trHeight w:val="3990"/>
        </w:trPr>
        <w:tc>
          <w:tcPr>
            <w:tcW w:w="667" w:type="dxa"/>
          </w:tcPr>
          <w:p w:rsidR="000C562C" w:rsidRPr="000439F3" w:rsidRDefault="00B062A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0439F3">
              <w:rPr>
                <w:sz w:val="20"/>
              </w:rPr>
              <w:t>25</w:t>
            </w:r>
          </w:p>
        </w:tc>
        <w:tc>
          <w:tcPr>
            <w:tcW w:w="4257" w:type="dxa"/>
          </w:tcPr>
          <w:p w:rsidR="000C562C" w:rsidRPr="000439F3" w:rsidRDefault="00B062AA">
            <w:pPr>
              <w:pStyle w:val="TableParagraph"/>
              <w:ind w:left="110"/>
              <w:rPr>
                <w:b/>
                <w:sz w:val="20"/>
              </w:rPr>
            </w:pPr>
            <w:r w:rsidRPr="000439F3">
              <w:rPr>
                <w:b/>
                <w:sz w:val="20"/>
              </w:rPr>
              <w:t>Описание</w:t>
            </w:r>
            <w:r w:rsidRPr="000439F3">
              <w:rPr>
                <w:b/>
                <w:spacing w:val="-2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проблемы*</w:t>
            </w:r>
          </w:p>
          <w:p w:rsidR="000C562C" w:rsidRPr="000439F3" w:rsidRDefault="000C562C">
            <w:pPr>
              <w:pStyle w:val="TableParagraph"/>
              <w:spacing w:before="9"/>
              <w:rPr>
                <w:i/>
                <w:sz w:val="20"/>
              </w:rPr>
            </w:pPr>
          </w:p>
          <w:p w:rsidR="000C562C" w:rsidRPr="000439F3" w:rsidRDefault="00B062AA">
            <w:pPr>
              <w:pStyle w:val="TableParagraph"/>
              <w:spacing w:before="1" w:line="250" w:lineRule="atLeast"/>
              <w:ind w:left="110" w:right="536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Необходимо детально описать проблему,</w:t>
            </w:r>
            <w:r w:rsidRPr="000439F3">
              <w:rPr>
                <w:i/>
                <w:spacing w:val="-47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указанную в пункте 9</w:t>
            </w:r>
          </w:p>
        </w:tc>
        <w:tc>
          <w:tcPr>
            <w:tcW w:w="5565" w:type="dxa"/>
          </w:tcPr>
          <w:p w:rsidR="00326D76" w:rsidRPr="000439F3" w:rsidRDefault="00326D76" w:rsidP="00326D76">
            <w:pPr>
              <w:widowControl/>
              <w:autoSpaceDE/>
              <w:autoSpaceDN/>
              <w:jc w:val="both"/>
              <w:rPr>
                <w:sz w:val="20"/>
              </w:rPr>
            </w:pPr>
            <w:proofErr w:type="gramStart"/>
            <w:r w:rsidRPr="000439F3">
              <w:rPr>
                <w:sz w:val="20"/>
              </w:rPr>
              <w:t>В данном случае инспектор испытывает проблему в полном надзоре за фиксацией нарушений, а именно ему довольно сложно проконтролировать всё и вся</w:t>
            </w:r>
            <w:r w:rsidR="00674CFF" w:rsidRPr="000439F3">
              <w:rPr>
                <w:sz w:val="20"/>
              </w:rPr>
              <w:t>, ведь для того чтобы осуществить надзор за большой территорией ему потребуется не много времени, а как минимум несколько дней или даже недель</w:t>
            </w:r>
            <w:r w:rsidR="007C37F2" w:rsidRPr="000439F3">
              <w:rPr>
                <w:sz w:val="20"/>
              </w:rPr>
              <w:t>,</w:t>
            </w:r>
            <w:r w:rsidRPr="000439F3">
              <w:rPr>
                <w:sz w:val="20"/>
              </w:rPr>
              <w:t xml:space="preserve"> и чтобы решить ее выполняет следующие действия, первое из которых – это установка или использование уже существующих камер</w:t>
            </w:r>
            <w:proofErr w:type="gramEnd"/>
            <w:r w:rsidRPr="000439F3">
              <w:rPr>
                <w:sz w:val="20"/>
              </w:rPr>
              <w:t xml:space="preserve"> слежения, а вторая – это сбор данных с камер наблюдения и их анализ </w:t>
            </w:r>
            <w:proofErr w:type="spellStart"/>
            <w:r w:rsidRPr="000439F3">
              <w:rPr>
                <w:sz w:val="20"/>
              </w:rPr>
              <w:t>нейросетью</w:t>
            </w:r>
            <w:proofErr w:type="spellEnd"/>
            <w:r w:rsidRPr="000439F3">
              <w:rPr>
                <w:sz w:val="20"/>
              </w:rPr>
              <w:t xml:space="preserve"> на наличие соответствующих нарушений. Данные действия занимают у него слишком много времени, потому что приходиться проводить контроль с собственным присутствием.</w:t>
            </w:r>
          </w:p>
          <w:p w:rsidR="000C562C" w:rsidRPr="000439F3" w:rsidRDefault="000C562C">
            <w:pPr>
              <w:pStyle w:val="TableParagraph"/>
              <w:rPr>
                <w:sz w:val="20"/>
              </w:rPr>
            </w:pPr>
          </w:p>
        </w:tc>
      </w:tr>
      <w:tr w:rsidR="000C562C" w:rsidRPr="000439F3" w:rsidTr="00960EEC">
        <w:trPr>
          <w:trHeight w:val="4387"/>
        </w:trPr>
        <w:tc>
          <w:tcPr>
            <w:tcW w:w="667" w:type="dxa"/>
          </w:tcPr>
          <w:p w:rsidR="000C562C" w:rsidRPr="000439F3" w:rsidRDefault="00B062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0439F3">
              <w:rPr>
                <w:sz w:val="20"/>
              </w:rPr>
              <w:t>26</w:t>
            </w:r>
          </w:p>
        </w:tc>
        <w:tc>
          <w:tcPr>
            <w:tcW w:w="4257" w:type="dxa"/>
          </w:tcPr>
          <w:p w:rsidR="000C562C" w:rsidRPr="000439F3" w:rsidRDefault="00B062AA">
            <w:pPr>
              <w:pStyle w:val="TableParagraph"/>
              <w:spacing w:line="261" w:lineRule="auto"/>
              <w:ind w:left="110" w:right="451"/>
              <w:rPr>
                <w:b/>
                <w:sz w:val="20"/>
              </w:rPr>
            </w:pPr>
            <w:r w:rsidRPr="000439F3">
              <w:rPr>
                <w:b/>
                <w:sz w:val="20"/>
              </w:rPr>
              <w:t>Какая</w:t>
            </w:r>
            <w:r w:rsidRPr="000439F3">
              <w:rPr>
                <w:b/>
                <w:spacing w:val="-4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часть</w:t>
            </w:r>
            <w:r w:rsidRPr="000439F3">
              <w:rPr>
                <w:b/>
                <w:spacing w:val="-4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проблемы</w:t>
            </w:r>
            <w:r w:rsidRPr="000439F3">
              <w:rPr>
                <w:b/>
                <w:spacing w:val="-4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решается</w:t>
            </w:r>
            <w:r w:rsidRPr="000439F3">
              <w:rPr>
                <w:b/>
                <w:spacing w:val="-4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(может</w:t>
            </w:r>
            <w:r w:rsidRPr="000439F3">
              <w:rPr>
                <w:b/>
                <w:spacing w:val="-47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быть</w:t>
            </w:r>
            <w:r w:rsidRPr="000439F3">
              <w:rPr>
                <w:b/>
                <w:spacing w:val="-1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решена)*</w:t>
            </w:r>
          </w:p>
          <w:p w:rsidR="000C562C" w:rsidRPr="000439F3" w:rsidRDefault="000C562C">
            <w:pPr>
              <w:pStyle w:val="TableParagraph"/>
              <w:spacing w:before="8"/>
              <w:rPr>
                <w:i/>
                <w:sz w:val="20"/>
              </w:rPr>
            </w:pPr>
          </w:p>
          <w:p w:rsidR="000C562C" w:rsidRPr="000439F3" w:rsidRDefault="00B062AA">
            <w:pPr>
              <w:pStyle w:val="TableParagraph"/>
              <w:spacing w:line="256" w:lineRule="auto"/>
              <w:ind w:left="110" w:right="168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Необходимо детально раскрыть вопрос,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поставленный в пункте 10, описав, какая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часть</w:t>
            </w:r>
            <w:r w:rsidRPr="000439F3">
              <w:rPr>
                <w:i/>
                <w:spacing w:val="-3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проблемы</w:t>
            </w:r>
            <w:r w:rsidRPr="000439F3">
              <w:rPr>
                <w:i/>
                <w:spacing w:val="-4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или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вся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проблема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решается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proofErr w:type="gramStart"/>
            <w:r w:rsidRPr="000439F3">
              <w:rPr>
                <w:i/>
                <w:sz w:val="20"/>
              </w:rPr>
              <w:t>с</w:t>
            </w:r>
            <w:proofErr w:type="gramEnd"/>
          </w:p>
          <w:p w:rsidR="000C562C" w:rsidRPr="000439F3" w:rsidRDefault="00B062AA">
            <w:pPr>
              <w:pStyle w:val="TableParagraph"/>
              <w:spacing w:before="6"/>
              <w:ind w:left="110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помощью</w:t>
            </w:r>
            <w:r w:rsidRPr="000439F3">
              <w:rPr>
                <w:i/>
                <w:spacing w:val="-3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стартап-проекта</w:t>
            </w:r>
          </w:p>
        </w:tc>
        <w:tc>
          <w:tcPr>
            <w:tcW w:w="5565" w:type="dxa"/>
          </w:tcPr>
          <w:p w:rsidR="000C562C" w:rsidRPr="000439F3" w:rsidRDefault="007A12A3">
            <w:pPr>
              <w:pStyle w:val="TableParagraph"/>
              <w:rPr>
                <w:sz w:val="20"/>
              </w:rPr>
            </w:pPr>
            <w:proofErr w:type="gramStart"/>
            <w:r w:rsidRPr="000439F3">
              <w:rPr>
                <w:sz w:val="20"/>
              </w:rPr>
              <w:t xml:space="preserve">Наш продукт сможет решить данную проблему почти в полном объёме, так как инспектору и вправду придётся гораздо меньше времени тратить на то, чтобы контролировать те или иные территории, однако, как и в случае со штрафами за превышение скорости, человек сможет обжаловать данное решение </w:t>
            </w:r>
            <w:proofErr w:type="spellStart"/>
            <w:r w:rsidRPr="000439F3">
              <w:rPr>
                <w:sz w:val="20"/>
              </w:rPr>
              <w:t>нейросети</w:t>
            </w:r>
            <w:proofErr w:type="spellEnd"/>
            <w:r w:rsidRPr="000439F3">
              <w:rPr>
                <w:sz w:val="20"/>
              </w:rPr>
              <w:t xml:space="preserve"> по фиксации нарушения и уже в этом случае инспектору или оператору, который будет следить</w:t>
            </w:r>
            <w:r w:rsidR="00F24F84" w:rsidRPr="000439F3">
              <w:rPr>
                <w:sz w:val="20"/>
              </w:rPr>
              <w:t xml:space="preserve"> за работой</w:t>
            </w:r>
            <w:proofErr w:type="gramEnd"/>
            <w:r w:rsidR="00F24F84" w:rsidRPr="000439F3">
              <w:rPr>
                <w:sz w:val="20"/>
              </w:rPr>
              <w:t xml:space="preserve"> серверов и сомой программы, придётся всё равно пересматривать те записи, на которых было зафиксировано нарушение, чтобы понять, что это ошибка </w:t>
            </w:r>
            <w:proofErr w:type="spellStart"/>
            <w:r w:rsidR="00F24F84" w:rsidRPr="000439F3">
              <w:rPr>
                <w:sz w:val="20"/>
              </w:rPr>
              <w:t>нейросети</w:t>
            </w:r>
            <w:proofErr w:type="spellEnd"/>
            <w:r w:rsidR="00F24F84" w:rsidRPr="000439F3">
              <w:rPr>
                <w:sz w:val="20"/>
              </w:rPr>
              <w:t xml:space="preserve"> или же нет.</w:t>
            </w:r>
          </w:p>
        </w:tc>
      </w:tr>
    </w:tbl>
    <w:p w:rsidR="000C562C" w:rsidRPr="000439F3" w:rsidRDefault="000C562C">
      <w:pPr>
        <w:rPr>
          <w:sz w:val="20"/>
        </w:rPr>
        <w:sectPr w:rsidR="000C562C" w:rsidRPr="000439F3">
          <w:pgSz w:w="11910" w:h="16840"/>
          <w:pgMar w:top="40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4257"/>
        <w:gridCol w:w="5565"/>
      </w:tblGrid>
      <w:tr w:rsidR="000439F3" w:rsidRPr="000439F3">
        <w:trPr>
          <w:trHeight w:val="1984"/>
        </w:trPr>
        <w:tc>
          <w:tcPr>
            <w:tcW w:w="667" w:type="dxa"/>
          </w:tcPr>
          <w:p w:rsidR="000C562C" w:rsidRPr="000439F3" w:rsidRDefault="00B062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0439F3">
              <w:rPr>
                <w:sz w:val="20"/>
              </w:rPr>
              <w:lastRenderedPageBreak/>
              <w:t>27</w:t>
            </w:r>
          </w:p>
        </w:tc>
        <w:tc>
          <w:tcPr>
            <w:tcW w:w="4257" w:type="dxa"/>
          </w:tcPr>
          <w:p w:rsidR="000C562C" w:rsidRPr="000439F3" w:rsidRDefault="00B062AA">
            <w:pPr>
              <w:pStyle w:val="TableParagraph"/>
              <w:spacing w:line="256" w:lineRule="auto"/>
              <w:ind w:left="110" w:right="361"/>
              <w:rPr>
                <w:b/>
                <w:sz w:val="20"/>
              </w:rPr>
            </w:pPr>
            <w:r w:rsidRPr="000439F3">
              <w:rPr>
                <w:b/>
                <w:sz w:val="20"/>
              </w:rPr>
              <w:t>«Держатель» проблемы, его мотивации и</w:t>
            </w:r>
            <w:r w:rsidRPr="000439F3">
              <w:rPr>
                <w:b/>
                <w:spacing w:val="-47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возможности решения проблемы с</w:t>
            </w:r>
            <w:r w:rsidRPr="000439F3">
              <w:rPr>
                <w:b/>
                <w:spacing w:val="1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использованием продукции*</w:t>
            </w:r>
          </w:p>
          <w:p w:rsidR="000C562C" w:rsidRPr="000439F3" w:rsidRDefault="000C562C">
            <w:pPr>
              <w:pStyle w:val="TableParagraph"/>
              <w:spacing w:before="4"/>
              <w:rPr>
                <w:i/>
                <w:sz w:val="21"/>
              </w:rPr>
            </w:pPr>
          </w:p>
          <w:p w:rsidR="000C562C" w:rsidRPr="000439F3" w:rsidRDefault="00B062AA">
            <w:pPr>
              <w:pStyle w:val="TableParagraph"/>
              <w:spacing w:line="259" w:lineRule="auto"/>
              <w:ind w:left="110" w:right="140"/>
              <w:rPr>
                <w:i/>
                <w:sz w:val="20"/>
              </w:rPr>
            </w:pPr>
            <w:proofErr w:type="gramStart"/>
            <w:r w:rsidRPr="000439F3">
              <w:rPr>
                <w:i/>
                <w:sz w:val="20"/>
              </w:rPr>
              <w:t>Необходимо детально описать взаимосвязь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между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выявленной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проблемой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и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потенциальным</w:t>
            </w:r>
            <w:r w:rsidRPr="000439F3">
              <w:rPr>
                <w:i/>
                <w:spacing w:val="-3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потребителем</w:t>
            </w:r>
            <w:r w:rsidRPr="000439F3">
              <w:rPr>
                <w:i/>
                <w:spacing w:val="-3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(см.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пункты</w:t>
            </w:r>
            <w:r w:rsidRPr="000439F3">
              <w:rPr>
                <w:i/>
                <w:spacing w:val="-4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9,</w:t>
            </w:r>
            <w:proofErr w:type="gramEnd"/>
          </w:p>
          <w:p w:rsidR="000C562C" w:rsidRPr="000439F3" w:rsidRDefault="00B062AA">
            <w:pPr>
              <w:pStyle w:val="TableParagraph"/>
              <w:spacing w:before="2"/>
              <w:ind w:left="110"/>
              <w:rPr>
                <w:i/>
                <w:sz w:val="20"/>
              </w:rPr>
            </w:pPr>
            <w:proofErr w:type="gramStart"/>
            <w:r w:rsidRPr="000439F3">
              <w:rPr>
                <w:i/>
                <w:sz w:val="20"/>
              </w:rPr>
              <w:t>10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и 24)</w:t>
            </w:r>
            <w:proofErr w:type="gramEnd"/>
          </w:p>
        </w:tc>
        <w:tc>
          <w:tcPr>
            <w:tcW w:w="5565" w:type="dxa"/>
          </w:tcPr>
          <w:p w:rsidR="007A7E06" w:rsidRPr="000439F3" w:rsidRDefault="007A7E06" w:rsidP="007A7E06">
            <w:pPr>
              <w:rPr>
                <w:sz w:val="20"/>
              </w:rPr>
            </w:pPr>
            <w:r w:rsidRPr="000439F3">
              <w:rPr>
                <w:sz w:val="20"/>
              </w:rPr>
              <w:t xml:space="preserve">Инспекторы по муниципальным районам сталкиваются с проблемой </w:t>
            </w:r>
            <w:proofErr w:type="gramStart"/>
            <w:r w:rsidRPr="000439F3">
              <w:rPr>
                <w:sz w:val="20"/>
              </w:rPr>
              <w:t>нехватки</w:t>
            </w:r>
            <w:proofErr w:type="gramEnd"/>
            <w:r w:rsidRPr="000439F3">
              <w:rPr>
                <w:sz w:val="20"/>
              </w:rPr>
              <w:t xml:space="preserve"> времени для проверки больших территорий и своей работы в целом. Это может оказывать негативное влияние на их способность эффективно выполнять свои обязанности и контролировать соответствие предприятий и учреждений нормам и законодательству. Нахождение эффективного баланса между объемом работы и ресурсами времени является важной задачей для инспекторов в таких ситуациях</w:t>
            </w:r>
          </w:p>
          <w:p w:rsidR="000C562C" w:rsidRPr="000439F3" w:rsidRDefault="000C562C">
            <w:pPr>
              <w:pStyle w:val="TableParagraph"/>
              <w:rPr>
                <w:sz w:val="20"/>
              </w:rPr>
            </w:pPr>
          </w:p>
        </w:tc>
      </w:tr>
      <w:tr w:rsidR="000439F3" w:rsidRPr="000439F3">
        <w:trPr>
          <w:trHeight w:val="1240"/>
        </w:trPr>
        <w:tc>
          <w:tcPr>
            <w:tcW w:w="667" w:type="dxa"/>
          </w:tcPr>
          <w:p w:rsidR="000C562C" w:rsidRPr="000439F3" w:rsidRDefault="00B062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0439F3">
              <w:rPr>
                <w:sz w:val="20"/>
              </w:rPr>
              <w:t>28</w:t>
            </w:r>
          </w:p>
        </w:tc>
        <w:tc>
          <w:tcPr>
            <w:tcW w:w="4257" w:type="dxa"/>
          </w:tcPr>
          <w:p w:rsidR="000C562C" w:rsidRPr="000439F3" w:rsidRDefault="00B062AA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 w:rsidRPr="000439F3">
              <w:rPr>
                <w:b/>
                <w:sz w:val="20"/>
              </w:rPr>
              <w:t>Каким</w:t>
            </w:r>
            <w:r w:rsidRPr="000439F3">
              <w:rPr>
                <w:b/>
                <w:spacing w:val="-3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способом</w:t>
            </w:r>
            <w:r w:rsidRPr="000439F3">
              <w:rPr>
                <w:b/>
                <w:spacing w:val="-2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будет</w:t>
            </w:r>
            <w:r w:rsidRPr="000439F3">
              <w:rPr>
                <w:b/>
                <w:spacing w:val="-1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решена</w:t>
            </w:r>
            <w:r w:rsidRPr="000439F3">
              <w:rPr>
                <w:b/>
                <w:spacing w:val="-2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проблема*</w:t>
            </w:r>
          </w:p>
          <w:p w:rsidR="000C562C" w:rsidRPr="000439F3" w:rsidRDefault="000C562C">
            <w:pPr>
              <w:pStyle w:val="TableParagraph"/>
              <w:spacing w:before="9"/>
              <w:rPr>
                <w:i/>
              </w:rPr>
            </w:pPr>
          </w:p>
          <w:p w:rsidR="000C562C" w:rsidRPr="000439F3" w:rsidRDefault="00B062AA">
            <w:pPr>
              <w:pStyle w:val="TableParagraph"/>
              <w:spacing w:line="256" w:lineRule="auto"/>
              <w:ind w:left="110" w:right="129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Необходимо описать детально, как именно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ваши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товары</w:t>
            </w:r>
            <w:r w:rsidRPr="000439F3">
              <w:rPr>
                <w:i/>
                <w:spacing w:val="-3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и</w:t>
            </w:r>
            <w:r w:rsidRPr="000439F3">
              <w:rPr>
                <w:i/>
                <w:spacing w:val="-3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услуги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помогут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потребителям</w:t>
            </w:r>
          </w:p>
          <w:p w:rsidR="000C562C" w:rsidRPr="000439F3" w:rsidRDefault="00B062AA">
            <w:pPr>
              <w:pStyle w:val="TableParagraph"/>
              <w:spacing w:before="4"/>
              <w:ind w:left="110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справляться с</w:t>
            </w:r>
            <w:r w:rsidRPr="000439F3">
              <w:rPr>
                <w:i/>
                <w:spacing w:val="-3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проблемой</w:t>
            </w:r>
          </w:p>
        </w:tc>
        <w:tc>
          <w:tcPr>
            <w:tcW w:w="5565" w:type="dxa"/>
          </w:tcPr>
          <w:p w:rsidR="00FB5331" w:rsidRPr="000439F3" w:rsidRDefault="00FB5331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Система контроля выброса мусора в неположенных местах может помочь инспектору по муниципальному району решить проблему, связанную с незаконным выбросом мусора, следующими способами: </w:t>
            </w:r>
          </w:p>
          <w:p w:rsidR="00FB5331" w:rsidRPr="000439F3" w:rsidRDefault="00FB5331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1. Обнаружение нарушений: Система контроля может быть оборудована камерами наблюдения или сенсорами, которые могут автоматически обнаруживать и фиксировать случаи незаконного выброса мусора. </w:t>
            </w:r>
          </w:p>
          <w:p w:rsidR="00FB5331" w:rsidRPr="000439F3" w:rsidRDefault="00FB5331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2. Сбор доказательств: Система контроля может записывать видео или фотографировать нарушения, </w:t>
            </w:r>
            <w:proofErr w:type="gramStart"/>
            <w:r w:rsidRPr="000439F3">
              <w:rPr>
                <w:sz w:val="20"/>
              </w:rPr>
              <w:t>предоставляя инспектору убедительные доказательства</w:t>
            </w:r>
            <w:proofErr w:type="gramEnd"/>
            <w:r w:rsidRPr="000439F3">
              <w:rPr>
                <w:sz w:val="20"/>
              </w:rPr>
              <w:t xml:space="preserve">. Это позволит инспектору принять меры в отношении нарушителей, таких как выписка штрафа или привлечение к административной ответственности.  </w:t>
            </w:r>
          </w:p>
          <w:p w:rsidR="000C562C" w:rsidRPr="000439F3" w:rsidRDefault="0037050E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>3</w:t>
            </w:r>
            <w:r w:rsidR="00FB5331" w:rsidRPr="000439F3">
              <w:rPr>
                <w:sz w:val="20"/>
              </w:rPr>
              <w:t>. Повышение осведомленности: Система контроля может быть связана с общественными информационными каналами, такими как интернет-сай</w:t>
            </w:r>
            <w:r w:rsidR="009475E8" w:rsidRPr="000439F3">
              <w:rPr>
                <w:sz w:val="20"/>
              </w:rPr>
              <w:t>т</w:t>
            </w:r>
            <w:r w:rsidR="00FB5331" w:rsidRPr="000439F3">
              <w:rPr>
                <w:sz w:val="20"/>
              </w:rPr>
              <w:t>, чтобы предоставлять информацию о правилах обращения с отходами и последствиях нарушений. Это поможет повысить осведомленность жителей и уменьшить количество случаев неправильного выброса мусора.</w:t>
            </w:r>
          </w:p>
        </w:tc>
      </w:tr>
      <w:tr w:rsidR="000C562C" w:rsidRPr="000439F3">
        <w:trPr>
          <w:trHeight w:val="1986"/>
        </w:trPr>
        <w:tc>
          <w:tcPr>
            <w:tcW w:w="667" w:type="dxa"/>
          </w:tcPr>
          <w:p w:rsidR="000C562C" w:rsidRPr="000439F3" w:rsidRDefault="00B062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0439F3">
              <w:rPr>
                <w:sz w:val="20"/>
              </w:rPr>
              <w:t>29</w:t>
            </w:r>
          </w:p>
        </w:tc>
        <w:tc>
          <w:tcPr>
            <w:tcW w:w="4257" w:type="dxa"/>
          </w:tcPr>
          <w:p w:rsidR="000C562C" w:rsidRPr="000439F3" w:rsidRDefault="00B062AA">
            <w:pPr>
              <w:pStyle w:val="TableParagraph"/>
              <w:spacing w:line="261" w:lineRule="auto"/>
              <w:ind w:left="110" w:right="1303"/>
              <w:rPr>
                <w:b/>
                <w:sz w:val="20"/>
              </w:rPr>
            </w:pPr>
            <w:r w:rsidRPr="000439F3">
              <w:rPr>
                <w:b/>
                <w:sz w:val="20"/>
              </w:rPr>
              <w:t>Оценка потенциала «рынка» и</w:t>
            </w:r>
            <w:r w:rsidRPr="000439F3">
              <w:rPr>
                <w:b/>
                <w:spacing w:val="-47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рентабельности</w:t>
            </w:r>
            <w:r w:rsidRPr="000439F3">
              <w:rPr>
                <w:b/>
                <w:spacing w:val="-1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бизнеса*</w:t>
            </w:r>
          </w:p>
          <w:p w:rsidR="000C562C" w:rsidRPr="000439F3" w:rsidRDefault="000C562C">
            <w:pPr>
              <w:pStyle w:val="TableParagraph"/>
              <w:spacing w:before="8"/>
              <w:rPr>
                <w:i/>
                <w:sz w:val="20"/>
              </w:rPr>
            </w:pPr>
          </w:p>
          <w:p w:rsidR="000C562C" w:rsidRPr="000439F3" w:rsidRDefault="00B062AA">
            <w:pPr>
              <w:pStyle w:val="TableParagraph"/>
              <w:spacing w:line="259" w:lineRule="auto"/>
              <w:ind w:left="110" w:right="177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Необходимо привести кратко обоснование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 xml:space="preserve">сегмента и доли рынка, </w:t>
            </w:r>
            <w:proofErr w:type="gramStart"/>
            <w:r w:rsidRPr="000439F3">
              <w:rPr>
                <w:i/>
                <w:sz w:val="20"/>
              </w:rPr>
              <w:t>потенциальные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возможности</w:t>
            </w:r>
            <w:proofErr w:type="gramEnd"/>
            <w:r w:rsidRPr="000439F3">
              <w:rPr>
                <w:i/>
                <w:sz w:val="20"/>
              </w:rPr>
              <w:t xml:space="preserve"> для масштабирования бизнеса,</w:t>
            </w:r>
            <w:r w:rsidRPr="000439F3">
              <w:rPr>
                <w:i/>
                <w:spacing w:val="-47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а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также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детально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раскрыть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информацию,</w:t>
            </w:r>
          </w:p>
          <w:p w:rsidR="000C562C" w:rsidRPr="000439F3" w:rsidRDefault="00B062AA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proofErr w:type="gramStart"/>
            <w:r w:rsidRPr="000439F3">
              <w:rPr>
                <w:i/>
                <w:sz w:val="20"/>
              </w:rPr>
              <w:t>указанную</w:t>
            </w:r>
            <w:proofErr w:type="gramEnd"/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в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пункте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7.</w:t>
            </w:r>
          </w:p>
        </w:tc>
        <w:tc>
          <w:tcPr>
            <w:tcW w:w="5565" w:type="dxa"/>
          </w:tcPr>
          <w:p w:rsidR="000C562C" w:rsidRPr="000439F3" w:rsidRDefault="004E4249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Для оценки потенциала рынка и рентабельности бизнеса мы обратимся к такому способу оценки рынка, как </w:t>
            </w:r>
            <w:proofErr w:type="spellStart"/>
            <w:r w:rsidRPr="000439F3">
              <w:rPr>
                <w:sz w:val="20"/>
              </w:rPr>
              <w:t>PAM</w:t>
            </w:r>
            <w:proofErr w:type="spellEnd"/>
            <w:r w:rsidRPr="000439F3">
              <w:rPr>
                <w:sz w:val="20"/>
              </w:rPr>
              <w:t xml:space="preserve">, </w:t>
            </w:r>
            <w:proofErr w:type="spellStart"/>
            <w:r w:rsidRPr="000439F3">
              <w:rPr>
                <w:sz w:val="20"/>
              </w:rPr>
              <w:t>TAM</w:t>
            </w:r>
            <w:proofErr w:type="spellEnd"/>
            <w:r w:rsidRPr="000439F3">
              <w:rPr>
                <w:sz w:val="20"/>
              </w:rPr>
              <w:t xml:space="preserve">, </w:t>
            </w:r>
            <w:proofErr w:type="spellStart"/>
            <w:r w:rsidRPr="000439F3">
              <w:rPr>
                <w:sz w:val="20"/>
              </w:rPr>
              <w:t>SAM</w:t>
            </w:r>
            <w:proofErr w:type="spellEnd"/>
            <w:r w:rsidRPr="000439F3">
              <w:rPr>
                <w:sz w:val="20"/>
              </w:rPr>
              <w:t xml:space="preserve">, </w:t>
            </w:r>
            <w:proofErr w:type="spellStart"/>
            <w:r w:rsidRPr="000439F3">
              <w:rPr>
                <w:sz w:val="20"/>
              </w:rPr>
              <w:t>SOM</w:t>
            </w:r>
            <w:proofErr w:type="spellEnd"/>
            <w:r w:rsidRPr="000439F3">
              <w:rPr>
                <w:sz w:val="20"/>
              </w:rPr>
              <w:t>.</w:t>
            </w:r>
          </w:p>
          <w:p w:rsidR="00936017" w:rsidRPr="000439F3" w:rsidRDefault="00936017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Рассмотрим случай с </w:t>
            </w:r>
            <w:r w:rsidR="00B51BC5">
              <w:rPr>
                <w:sz w:val="20"/>
              </w:rPr>
              <w:t>продажей только программного обеспечения.</w:t>
            </w:r>
          </w:p>
          <w:p w:rsidR="004E4249" w:rsidRPr="000439F3" w:rsidRDefault="009B6BF4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>Расчёт объёма рынка будем производить «</w:t>
            </w:r>
            <w:r w:rsidR="009F0558" w:rsidRPr="000439F3">
              <w:rPr>
                <w:sz w:val="20"/>
              </w:rPr>
              <w:t>снизу вверх</w:t>
            </w:r>
            <w:r w:rsidRPr="000439F3">
              <w:rPr>
                <w:sz w:val="20"/>
              </w:rPr>
              <w:t>».</w:t>
            </w:r>
          </w:p>
          <w:p w:rsidR="00A67E3C" w:rsidRPr="0022465C" w:rsidRDefault="00A67E3C" w:rsidP="009F0558">
            <w:pPr>
              <w:pStyle w:val="stk-reset"/>
              <w:numPr>
                <w:ilvl w:val="0"/>
                <w:numId w:val="11"/>
              </w:numPr>
              <w:shd w:val="clear" w:color="auto" w:fill="FFFFFF"/>
              <w:spacing w:before="0" w:beforeAutospacing="0"/>
              <w:textAlignment w:val="baseline"/>
              <w:rPr>
                <w:color w:val="FF0000"/>
                <w:sz w:val="20"/>
                <w:szCs w:val="22"/>
                <w:lang w:eastAsia="en-US"/>
              </w:rPr>
            </w:pPr>
            <w:proofErr w:type="spellStart"/>
            <w:proofErr w:type="gramStart"/>
            <w:r w:rsidRPr="0022465C">
              <w:rPr>
                <w:color w:val="FF0000"/>
                <w:sz w:val="20"/>
                <w:szCs w:val="22"/>
                <w:lang w:val="en-US" w:eastAsia="en-US"/>
              </w:rPr>
              <w:t>SOM</w:t>
            </w:r>
            <w:proofErr w:type="spellEnd"/>
            <w:r w:rsidRPr="0022465C">
              <w:rPr>
                <w:color w:val="FF0000"/>
                <w:sz w:val="20"/>
                <w:szCs w:val="22"/>
                <w:lang w:eastAsia="en-US"/>
              </w:rPr>
              <w:t xml:space="preserve"> будет со</w:t>
            </w:r>
            <w:r w:rsidR="00B51BC5" w:rsidRPr="0022465C">
              <w:rPr>
                <w:color w:val="FF0000"/>
                <w:sz w:val="20"/>
                <w:szCs w:val="22"/>
                <w:lang w:eastAsia="en-US"/>
              </w:rPr>
              <w:t xml:space="preserve">ставлять 5 </w:t>
            </w:r>
            <w:proofErr w:type="spellStart"/>
            <w:r w:rsidR="00B51BC5" w:rsidRPr="0022465C">
              <w:rPr>
                <w:color w:val="FF0000"/>
                <w:sz w:val="20"/>
                <w:szCs w:val="22"/>
                <w:lang w:eastAsia="en-US"/>
              </w:rPr>
              <w:t>млн</w:t>
            </w:r>
            <w:proofErr w:type="spellEnd"/>
            <w:r w:rsidR="00B51BC5" w:rsidRPr="0022465C">
              <w:rPr>
                <w:color w:val="FF0000"/>
                <w:sz w:val="20"/>
                <w:szCs w:val="22"/>
                <w:lang w:eastAsia="en-US"/>
              </w:rPr>
              <w:t xml:space="preserve"> рублей</w:t>
            </w:r>
            <w:r w:rsidR="0022465C">
              <w:rPr>
                <w:color w:val="FF0000"/>
                <w:sz w:val="20"/>
                <w:szCs w:val="22"/>
                <w:lang w:eastAsia="en-US"/>
              </w:rPr>
              <w:t>.</w:t>
            </w:r>
            <w:proofErr w:type="gramEnd"/>
          </w:p>
          <w:p w:rsidR="009F0558" w:rsidRPr="000439F3" w:rsidRDefault="00551987" w:rsidP="009F0558">
            <w:pPr>
              <w:pStyle w:val="stk-reset"/>
              <w:numPr>
                <w:ilvl w:val="0"/>
                <w:numId w:val="11"/>
              </w:numPr>
              <w:shd w:val="clear" w:color="auto" w:fill="FFFFFF"/>
              <w:spacing w:before="0" w:beforeAutospacing="0"/>
              <w:textAlignment w:val="baseline"/>
              <w:rPr>
                <w:sz w:val="20"/>
                <w:szCs w:val="22"/>
                <w:lang w:eastAsia="en-US"/>
              </w:rPr>
            </w:pPr>
            <w:r w:rsidRPr="000439F3">
              <w:rPr>
                <w:sz w:val="20"/>
                <w:szCs w:val="22"/>
                <w:lang w:eastAsia="en-US"/>
              </w:rPr>
              <w:t xml:space="preserve">Из </w:t>
            </w:r>
            <w:proofErr w:type="spellStart"/>
            <w:r w:rsidRPr="000439F3">
              <w:rPr>
                <w:sz w:val="20"/>
                <w:szCs w:val="22"/>
                <w:lang w:eastAsia="en-US"/>
              </w:rPr>
              <w:t>интернет-источников</w:t>
            </w:r>
            <w:proofErr w:type="spellEnd"/>
            <w:r w:rsidR="009F0558" w:rsidRPr="000439F3">
              <w:rPr>
                <w:sz w:val="20"/>
                <w:szCs w:val="22"/>
                <w:lang w:eastAsia="en-US"/>
              </w:rPr>
              <w:t xml:space="preserve"> мы знаем, что</w:t>
            </w:r>
            <w:r w:rsidR="0009165B" w:rsidRPr="000439F3">
              <w:rPr>
                <w:sz w:val="20"/>
                <w:szCs w:val="22"/>
                <w:lang w:eastAsia="en-US"/>
              </w:rPr>
              <w:t xml:space="preserve"> ежегодно за вывоз мусора платиться</w:t>
            </w:r>
            <w:r w:rsidRPr="000439F3">
              <w:rPr>
                <w:sz w:val="20"/>
                <w:szCs w:val="22"/>
                <w:lang w:eastAsia="en-US"/>
              </w:rPr>
              <w:t xml:space="preserve"> 180 </w:t>
            </w:r>
            <w:proofErr w:type="spellStart"/>
            <w:proofErr w:type="gramStart"/>
            <w:r w:rsidRPr="000439F3">
              <w:rPr>
                <w:sz w:val="20"/>
                <w:szCs w:val="22"/>
                <w:lang w:eastAsia="en-US"/>
              </w:rPr>
              <w:t>млрд</w:t>
            </w:r>
            <w:proofErr w:type="spellEnd"/>
            <w:proofErr w:type="gramEnd"/>
            <w:r w:rsidRPr="000439F3">
              <w:rPr>
                <w:sz w:val="20"/>
                <w:szCs w:val="22"/>
                <w:lang w:eastAsia="en-US"/>
              </w:rPr>
              <w:t xml:space="preserve"> руб</w:t>
            </w:r>
            <w:r w:rsidR="009F0558" w:rsidRPr="000439F3">
              <w:rPr>
                <w:sz w:val="20"/>
                <w:szCs w:val="22"/>
                <w:lang w:eastAsia="en-US"/>
              </w:rPr>
              <w:t xml:space="preserve">. Получается, что на нашем рынке </w:t>
            </w:r>
            <w:proofErr w:type="spellStart"/>
            <w:r w:rsidR="009F0558" w:rsidRPr="000439F3">
              <w:rPr>
                <w:sz w:val="20"/>
                <w:szCs w:val="22"/>
                <w:lang w:eastAsia="en-US"/>
              </w:rPr>
              <w:t>SAM</w:t>
            </w:r>
            <w:proofErr w:type="spellEnd"/>
            <w:r w:rsidR="009F0558" w:rsidRPr="000439F3">
              <w:rPr>
                <w:sz w:val="20"/>
                <w:szCs w:val="22"/>
                <w:lang w:eastAsia="en-US"/>
              </w:rPr>
              <w:t xml:space="preserve"> есть </w:t>
            </w:r>
            <w:r w:rsidRPr="000439F3">
              <w:rPr>
                <w:sz w:val="20"/>
                <w:szCs w:val="22"/>
                <w:lang w:eastAsia="en-US"/>
              </w:rPr>
              <w:t xml:space="preserve">180 </w:t>
            </w:r>
            <w:proofErr w:type="spellStart"/>
            <w:r w:rsidRPr="000439F3">
              <w:rPr>
                <w:sz w:val="20"/>
                <w:szCs w:val="22"/>
                <w:lang w:eastAsia="en-US"/>
              </w:rPr>
              <w:t>млрд</w:t>
            </w:r>
            <w:proofErr w:type="spellEnd"/>
            <w:r w:rsidRPr="000439F3">
              <w:rPr>
                <w:sz w:val="20"/>
                <w:szCs w:val="22"/>
                <w:lang w:eastAsia="en-US"/>
              </w:rPr>
              <w:t xml:space="preserve"> </w:t>
            </w:r>
            <w:r w:rsidR="009F0558" w:rsidRPr="000439F3">
              <w:rPr>
                <w:sz w:val="20"/>
                <w:szCs w:val="22"/>
                <w:lang w:eastAsia="en-US"/>
              </w:rPr>
              <w:t>рублей в год. Это максимальный рынок, который мы получим, если вытесним конкурентов.</w:t>
            </w:r>
          </w:p>
          <w:p w:rsidR="009F0558" w:rsidRPr="000439F3" w:rsidRDefault="009F0558" w:rsidP="009F0558">
            <w:pPr>
              <w:pStyle w:val="stk-reset"/>
              <w:numPr>
                <w:ilvl w:val="0"/>
                <w:numId w:val="11"/>
              </w:numPr>
              <w:shd w:val="clear" w:color="auto" w:fill="FFFFFF"/>
              <w:spacing w:before="0" w:beforeAutospacing="0"/>
              <w:textAlignment w:val="baseline"/>
              <w:rPr>
                <w:sz w:val="20"/>
                <w:szCs w:val="22"/>
                <w:lang w:eastAsia="en-US"/>
              </w:rPr>
            </w:pPr>
            <w:r w:rsidRPr="000439F3">
              <w:rPr>
                <w:sz w:val="20"/>
                <w:szCs w:val="22"/>
                <w:lang w:eastAsia="en-US"/>
              </w:rPr>
              <w:t xml:space="preserve">Всего на рынке </w:t>
            </w:r>
            <w:r w:rsidR="00551987" w:rsidRPr="000439F3">
              <w:rPr>
                <w:sz w:val="20"/>
                <w:szCs w:val="22"/>
                <w:lang w:eastAsia="en-US"/>
              </w:rPr>
              <w:t>1</w:t>
            </w:r>
            <w:r w:rsidR="00FD6C13" w:rsidRPr="000439F3">
              <w:rPr>
                <w:sz w:val="20"/>
                <w:szCs w:val="22"/>
                <w:lang w:eastAsia="en-US"/>
              </w:rPr>
              <w:t>3</w:t>
            </w:r>
            <w:r w:rsidR="00551987" w:rsidRPr="000439F3">
              <w:rPr>
                <w:sz w:val="20"/>
                <w:szCs w:val="22"/>
                <w:lang w:eastAsia="en-US"/>
              </w:rPr>
              <w:t>00</w:t>
            </w:r>
            <w:r w:rsidRPr="000439F3">
              <w:rPr>
                <w:sz w:val="20"/>
                <w:szCs w:val="22"/>
                <w:lang w:eastAsia="en-US"/>
              </w:rPr>
              <w:t xml:space="preserve"> </w:t>
            </w:r>
            <w:r w:rsidR="005873B3" w:rsidRPr="000439F3">
              <w:rPr>
                <w:sz w:val="20"/>
                <w:szCs w:val="22"/>
                <w:lang w:eastAsia="en-US"/>
              </w:rPr>
              <w:t xml:space="preserve">различных </w:t>
            </w:r>
            <w:r w:rsidRPr="000439F3">
              <w:rPr>
                <w:sz w:val="20"/>
                <w:szCs w:val="22"/>
                <w:lang w:eastAsia="en-US"/>
              </w:rPr>
              <w:t xml:space="preserve">организаций. </w:t>
            </w:r>
            <w:r w:rsidR="005873B3" w:rsidRPr="000439F3">
              <w:rPr>
                <w:sz w:val="20"/>
                <w:szCs w:val="22"/>
                <w:lang w:eastAsia="en-US"/>
              </w:rPr>
              <w:t>Общий объём рынка</w:t>
            </w:r>
            <w:r w:rsidRPr="000439F3">
              <w:rPr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0439F3">
              <w:rPr>
                <w:sz w:val="20"/>
                <w:szCs w:val="22"/>
                <w:lang w:eastAsia="en-US"/>
              </w:rPr>
              <w:t>TAM</w:t>
            </w:r>
            <w:proofErr w:type="spellEnd"/>
            <w:r w:rsidRPr="000439F3">
              <w:rPr>
                <w:sz w:val="20"/>
                <w:szCs w:val="22"/>
                <w:lang w:eastAsia="en-US"/>
              </w:rPr>
              <w:t xml:space="preserve"> — </w:t>
            </w:r>
            <w:r w:rsidR="00BE3625" w:rsidRPr="000439F3">
              <w:rPr>
                <w:sz w:val="20"/>
                <w:szCs w:val="22"/>
                <w:lang w:eastAsia="en-US"/>
              </w:rPr>
              <w:t>составляет примерно 300</w:t>
            </w:r>
            <w:r w:rsidR="00FD6C13" w:rsidRPr="000439F3">
              <w:rPr>
                <w:sz w:val="20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0439F3">
              <w:rPr>
                <w:sz w:val="20"/>
                <w:szCs w:val="22"/>
                <w:lang w:eastAsia="en-US"/>
              </w:rPr>
              <w:t>мл</w:t>
            </w:r>
            <w:r w:rsidR="00FD6C13" w:rsidRPr="000439F3">
              <w:rPr>
                <w:sz w:val="20"/>
                <w:szCs w:val="22"/>
                <w:lang w:eastAsia="en-US"/>
              </w:rPr>
              <w:t>рд</w:t>
            </w:r>
            <w:proofErr w:type="spellEnd"/>
            <w:proofErr w:type="gramEnd"/>
            <w:r w:rsidRPr="000439F3">
              <w:rPr>
                <w:sz w:val="20"/>
                <w:szCs w:val="22"/>
                <w:lang w:eastAsia="en-US"/>
              </w:rPr>
              <w:t xml:space="preserve"> рублей. </w:t>
            </w:r>
          </w:p>
          <w:p w:rsidR="009F0558" w:rsidRPr="000439F3" w:rsidRDefault="009F0558" w:rsidP="009F0558">
            <w:pPr>
              <w:pStyle w:val="stk-reset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2"/>
                <w:lang w:eastAsia="en-US"/>
              </w:rPr>
            </w:pPr>
            <w:r w:rsidRPr="000439F3">
              <w:rPr>
                <w:sz w:val="20"/>
                <w:szCs w:val="22"/>
                <w:lang w:eastAsia="en-US"/>
              </w:rPr>
              <w:t>Каждый год число</w:t>
            </w:r>
            <w:r w:rsidR="003E645E" w:rsidRPr="000439F3">
              <w:rPr>
                <w:sz w:val="20"/>
                <w:szCs w:val="22"/>
                <w:lang w:eastAsia="en-US"/>
              </w:rPr>
              <w:t xml:space="preserve"> </w:t>
            </w:r>
            <w:r w:rsidRPr="000439F3">
              <w:rPr>
                <w:sz w:val="20"/>
                <w:szCs w:val="22"/>
                <w:lang w:eastAsia="en-US"/>
              </w:rPr>
              <w:t>организаций в стране растёт на </w:t>
            </w:r>
            <w:r w:rsidR="00BE3625" w:rsidRPr="000439F3">
              <w:rPr>
                <w:sz w:val="20"/>
                <w:szCs w:val="22"/>
                <w:lang w:eastAsia="en-US"/>
              </w:rPr>
              <w:t>5</w:t>
            </w:r>
            <w:r w:rsidRPr="000439F3">
              <w:rPr>
                <w:sz w:val="20"/>
                <w:szCs w:val="22"/>
                <w:lang w:eastAsia="en-US"/>
              </w:rPr>
              <w:t xml:space="preserve">%. Через три года на рынке </w:t>
            </w:r>
            <w:proofErr w:type="spellStart"/>
            <w:r w:rsidRPr="000439F3">
              <w:rPr>
                <w:sz w:val="20"/>
                <w:szCs w:val="22"/>
                <w:lang w:eastAsia="en-US"/>
              </w:rPr>
              <w:t>PAM</w:t>
            </w:r>
            <w:proofErr w:type="spellEnd"/>
            <w:r w:rsidRPr="000439F3">
              <w:rPr>
                <w:sz w:val="20"/>
                <w:szCs w:val="22"/>
                <w:lang w:eastAsia="en-US"/>
              </w:rPr>
              <w:t xml:space="preserve"> будет около </w:t>
            </w:r>
            <w:r w:rsidR="00BE3625" w:rsidRPr="000439F3">
              <w:rPr>
                <w:sz w:val="20"/>
                <w:szCs w:val="22"/>
                <w:lang w:eastAsia="en-US"/>
              </w:rPr>
              <w:t>1500</w:t>
            </w:r>
            <w:r w:rsidRPr="000439F3">
              <w:rPr>
                <w:sz w:val="20"/>
                <w:szCs w:val="22"/>
                <w:lang w:eastAsia="en-US"/>
              </w:rPr>
              <w:t xml:space="preserve"> организаций и почти 3</w:t>
            </w:r>
            <w:r w:rsidR="00BE3625" w:rsidRPr="000439F3">
              <w:rPr>
                <w:sz w:val="20"/>
                <w:szCs w:val="22"/>
                <w:lang w:eastAsia="en-US"/>
              </w:rPr>
              <w:t>50</w:t>
            </w:r>
            <w:r w:rsidRPr="000439F3">
              <w:rPr>
                <w:sz w:val="20"/>
                <w:szCs w:val="22"/>
                <w:lang w:eastAsia="en-US"/>
              </w:rPr>
              <w:t> </w:t>
            </w:r>
            <w:proofErr w:type="spellStart"/>
            <w:proofErr w:type="gramStart"/>
            <w:r w:rsidRPr="000439F3">
              <w:rPr>
                <w:sz w:val="20"/>
                <w:szCs w:val="22"/>
                <w:lang w:eastAsia="en-US"/>
              </w:rPr>
              <w:t>мл</w:t>
            </w:r>
            <w:r w:rsidR="00BE3625" w:rsidRPr="000439F3">
              <w:rPr>
                <w:sz w:val="20"/>
                <w:szCs w:val="22"/>
                <w:lang w:eastAsia="en-US"/>
              </w:rPr>
              <w:t>рд</w:t>
            </w:r>
            <w:proofErr w:type="spellEnd"/>
            <w:proofErr w:type="gramEnd"/>
            <w:r w:rsidRPr="000439F3">
              <w:rPr>
                <w:sz w:val="20"/>
                <w:szCs w:val="22"/>
                <w:lang w:eastAsia="en-US"/>
              </w:rPr>
              <w:t xml:space="preserve"> рублей.</w:t>
            </w:r>
          </w:p>
          <w:p w:rsidR="009F0558" w:rsidRPr="000439F3" w:rsidRDefault="009F0558">
            <w:pPr>
              <w:pStyle w:val="TableParagraph"/>
              <w:rPr>
                <w:sz w:val="20"/>
              </w:rPr>
            </w:pPr>
          </w:p>
          <w:p w:rsidR="009B6BF4" w:rsidRPr="000439F3" w:rsidRDefault="009B6BF4">
            <w:pPr>
              <w:pStyle w:val="TableParagraph"/>
              <w:rPr>
                <w:sz w:val="20"/>
              </w:rPr>
            </w:pPr>
          </w:p>
        </w:tc>
      </w:tr>
    </w:tbl>
    <w:p w:rsidR="000C562C" w:rsidRPr="000439F3" w:rsidRDefault="000C562C">
      <w:pPr>
        <w:rPr>
          <w:i/>
          <w:sz w:val="14"/>
        </w:rPr>
      </w:pPr>
    </w:p>
    <w:p w:rsidR="000C562C" w:rsidRPr="000439F3" w:rsidRDefault="00B062AA">
      <w:pPr>
        <w:pStyle w:val="a3"/>
        <w:spacing w:before="86"/>
        <w:ind w:left="790"/>
      </w:pPr>
      <w:r w:rsidRPr="000439F3">
        <w:t>ПЛАН</w:t>
      </w:r>
      <w:r w:rsidRPr="000439F3">
        <w:rPr>
          <w:spacing w:val="-6"/>
        </w:rPr>
        <w:t xml:space="preserve"> </w:t>
      </w:r>
      <w:r w:rsidRPr="000439F3">
        <w:t>ДАЛЬНЕЙШЕГО</w:t>
      </w:r>
      <w:r w:rsidRPr="000439F3">
        <w:rPr>
          <w:spacing w:val="-6"/>
        </w:rPr>
        <w:t xml:space="preserve"> </w:t>
      </w:r>
      <w:r w:rsidRPr="000439F3">
        <w:t>РАЗВИТИЯ</w:t>
      </w:r>
      <w:r w:rsidRPr="000439F3">
        <w:rPr>
          <w:spacing w:val="-3"/>
        </w:rPr>
        <w:t xml:space="preserve"> </w:t>
      </w:r>
      <w:r w:rsidRPr="000439F3">
        <w:t>СТАРТАП-ПРОЕКТА</w:t>
      </w:r>
    </w:p>
    <w:p w:rsidR="00B51BC5" w:rsidRPr="00130AA2" w:rsidRDefault="00B51BC5" w:rsidP="00B51BC5">
      <w:pPr>
        <w:ind w:firstLine="284"/>
        <w:jc w:val="both"/>
        <w:rPr>
          <w:bCs/>
          <w:color w:val="FF0000"/>
          <w:sz w:val="20"/>
          <w:szCs w:val="20"/>
        </w:rPr>
      </w:pPr>
      <w:r w:rsidRPr="00130AA2">
        <w:rPr>
          <w:color w:val="FF0000"/>
          <w:sz w:val="20"/>
          <w:szCs w:val="20"/>
        </w:rPr>
        <w:t>Разработку и выпуск первой версии программного продукта планируется осуществить в течение 2 лет, т.е. будет изготовлен опытный образец</w:t>
      </w:r>
      <w:r w:rsidR="0022465C" w:rsidRPr="00130AA2">
        <w:rPr>
          <w:color w:val="FF0000"/>
          <w:sz w:val="20"/>
          <w:szCs w:val="20"/>
        </w:rPr>
        <w:t xml:space="preserve"> программы</w:t>
      </w:r>
      <w:r w:rsidRPr="00130AA2">
        <w:rPr>
          <w:color w:val="FF0000"/>
          <w:sz w:val="20"/>
          <w:szCs w:val="20"/>
        </w:rPr>
        <w:t xml:space="preserve">. Но всё это будет реализовано только в рамках </w:t>
      </w:r>
      <w:r w:rsidR="0022465C" w:rsidRPr="00130AA2">
        <w:rPr>
          <w:color w:val="FF0000"/>
          <w:sz w:val="20"/>
          <w:szCs w:val="20"/>
        </w:rPr>
        <w:t>программного обеспечения, потому что</w:t>
      </w:r>
      <w:r w:rsidRPr="00130AA2">
        <w:rPr>
          <w:color w:val="FF0000"/>
          <w:sz w:val="20"/>
          <w:szCs w:val="20"/>
        </w:rPr>
        <w:t xml:space="preserve"> </w:t>
      </w:r>
      <w:r w:rsidR="00130AA2" w:rsidRPr="00130AA2">
        <w:rPr>
          <w:color w:val="FF0000"/>
          <w:sz w:val="20"/>
          <w:szCs w:val="20"/>
        </w:rPr>
        <w:t>для создания целой системы, потребуются очень большие инвестиции</w:t>
      </w:r>
      <w:r w:rsidR="00F14855">
        <w:rPr>
          <w:color w:val="FF0000"/>
          <w:sz w:val="20"/>
          <w:szCs w:val="20"/>
        </w:rPr>
        <w:t xml:space="preserve"> (около 20 млн. руб. на один крупный город)</w:t>
      </w:r>
      <w:r w:rsidR="00130AA2" w:rsidRPr="00130AA2">
        <w:rPr>
          <w:color w:val="FF0000"/>
          <w:sz w:val="20"/>
          <w:szCs w:val="20"/>
        </w:rPr>
        <w:t>, которые можно получить только от инвесторов, заинтересованных в нашем продукте.</w:t>
      </w:r>
    </w:p>
    <w:p w:rsidR="000C562C" w:rsidRPr="000439F3" w:rsidRDefault="00B062AA">
      <w:pPr>
        <w:pStyle w:val="a3"/>
        <w:spacing w:before="85"/>
        <w:ind w:left="1131" w:right="1469"/>
        <w:jc w:val="center"/>
      </w:pPr>
      <w:r w:rsidRPr="000439F3">
        <w:t>ДЛЯ</w:t>
      </w:r>
      <w:r w:rsidRPr="000439F3">
        <w:rPr>
          <w:spacing w:val="-2"/>
        </w:rPr>
        <w:t xml:space="preserve"> </w:t>
      </w:r>
      <w:r w:rsidRPr="000439F3">
        <w:t>ПОДАЧИ</w:t>
      </w:r>
      <w:r w:rsidRPr="000439F3">
        <w:rPr>
          <w:spacing w:val="-3"/>
        </w:rPr>
        <w:t xml:space="preserve"> </w:t>
      </w:r>
      <w:r w:rsidRPr="000439F3">
        <w:t>ЗАЯВКИ</w:t>
      </w:r>
    </w:p>
    <w:p w:rsidR="000C562C" w:rsidRPr="000439F3" w:rsidRDefault="00B062AA">
      <w:pPr>
        <w:pStyle w:val="a3"/>
        <w:spacing w:before="182"/>
        <w:ind w:left="1131" w:right="1470"/>
        <w:jc w:val="center"/>
        <w:rPr>
          <w:b w:val="0"/>
        </w:rPr>
      </w:pPr>
      <w:r w:rsidRPr="000439F3">
        <w:t>НА</w:t>
      </w:r>
      <w:r w:rsidRPr="000439F3">
        <w:rPr>
          <w:spacing w:val="-4"/>
        </w:rPr>
        <w:t xml:space="preserve"> </w:t>
      </w:r>
      <w:r w:rsidRPr="000439F3">
        <w:t>КОНКУРС</w:t>
      </w:r>
      <w:r w:rsidRPr="000439F3">
        <w:rPr>
          <w:spacing w:val="-3"/>
        </w:rPr>
        <w:t xml:space="preserve"> </w:t>
      </w:r>
      <w:r w:rsidRPr="000439F3">
        <w:t>СТУДЕНЧЕСКИЙ</w:t>
      </w:r>
      <w:r w:rsidRPr="000439F3">
        <w:rPr>
          <w:spacing w:val="-4"/>
        </w:rPr>
        <w:t xml:space="preserve"> </w:t>
      </w:r>
      <w:r w:rsidRPr="000439F3">
        <w:t>СТАРТАП</w:t>
      </w:r>
      <w:r w:rsidRPr="000439F3">
        <w:rPr>
          <w:spacing w:val="-4"/>
        </w:rPr>
        <w:t xml:space="preserve"> </w:t>
      </w:r>
      <w:r w:rsidRPr="000439F3">
        <w:t>ОТ</w:t>
      </w:r>
      <w:r w:rsidRPr="000439F3">
        <w:rPr>
          <w:spacing w:val="-2"/>
        </w:rPr>
        <w:t xml:space="preserve"> </w:t>
      </w:r>
      <w:proofErr w:type="spellStart"/>
      <w:r w:rsidRPr="000439F3">
        <w:t>ФСИ</w:t>
      </w:r>
      <w:proofErr w:type="spellEnd"/>
      <w:r w:rsidRPr="000439F3">
        <w:rPr>
          <w:b w:val="0"/>
        </w:rPr>
        <w:t>:</w:t>
      </w:r>
    </w:p>
    <w:p w:rsidR="000C562C" w:rsidRPr="000439F3" w:rsidRDefault="00B062AA">
      <w:pPr>
        <w:spacing w:before="191"/>
        <w:ind w:left="111"/>
      </w:pPr>
      <w:r w:rsidRPr="000439F3">
        <w:t>(подробнее</w:t>
      </w:r>
      <w:r w:rsidRPr="000439F3">
        <w:rPr>
          <w:spacing w:val="-3"/>
        </w:rPr>
        <w:t xml:space="preserve"> </w:t>
      </w:r>
      <w:r w:rsidRPr="000439F3">
        <w:t>о</w:t>
      </w:r>
      <w:r w:rsidRPr="000439F3">
        <w:rPr>
          <w:spacing w:val="-4"/>
        </w:rPr>
        <w:t xml:space="preserve"> </w:t>
      </w:r>
      <w:r w:rsidRPr="000439F3">
        <w:t>подаче</w:t>
      </w:r>
      <w:r w:rsidRPr="000439F3">
        <w:rPr>
          <w:spacing w:val="-4"/>
        </w:rPr>
        <w:t xml:space="preserve"> </w:t>
      </w:r>
      <w:r w:rsidRPr="000439F3">
        <w:t>заявки</w:t>
      </w:r>
      <w:r w:rsidRPr="000439F3">
        <w:rPr>
          <w:spacing w:val="-3"/>
        </w:rPr>
        <w:t xml:space="preserve"> </w:t>
      </w:r>
      <w:r w:rsidRPr="000439F3">
        <w:t>на</w:t>
      </w:r>
      <w:r w:rsidRPr="000439F3">
        <w:rPr>
          <w:spacing w:val="-2"/>
        </w:rPr>
        <w:t xml:space="preserve"> </w:t>
      </w:r>
      <w:r w:rsidRPr="000439F3">
        <w:t>конкурс</w:t>
      </w:r>
      <w:r w:rsidRPr="000439F3">
        <w:rPr>
          <w:spacing w:val="-2"/>
        </w:rPr>
        <w:t xml:space="preserve"> </w:t>
      </w:r>
      <w:proofErr w:type="spellStart"/>
      <w:r w:rsidRPr="000439F3">
        <w:t>ФСИ</w:t>
      </w:r>
      <w:proofErr w:type="spellEnd"/>
      <w:r w:rsidRPr="000439F3">
        <w:rPr>
          <w:spacing w:val="-3"/>
        </w:rPr>
        <w:t xml:space="preserve"> </w:t>
      </w:r>
      <w:r w:rsidRPr="000439F3">
        <w:t>-</w:t>
      </w:r>
      <w:r w:rsidRPr="000439F3">
        <w:rPr>
          <w:spacing w:val="-6"/>
        </w:rPr>
        <w:t xml:space="preserve"> </w:t>
      </w:r>
      <w:hyperlink r:id="rId18" w:anchor="documentu">
        <w:r w:rsidRPr="000439F3">
          <w:rPr>
            <w:u w:val="single" w:color="0562C1"/>
          </w:rPr>
          <w:t>https://fasie.ru/programs/programma-studstartup/#documentu</w:t>
        </w:r>
        <w:r w:rsidRPr="000439F3">
          <w:rPr>
            <w:spacing w:val="-2"/>
          </w:rPr>
          <w:t xml:space="preserve"> </w:t>
        </w:r>
      </w:hyperlink>
      <w:r w:rsidRPr="000439F3">
        <w:t>)</w:t>
      </w:r>
    </w:p>
    <w:p w:rsidR="000C562C" w:rsidRPr="000439F3" w:rsidRDefault="000C562C">
      <w:pPr>
        <w:spacing w:before="1" w:after="1"/>
        <w:rPr>
          <w:sz w:val="16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2"/>
        <w:gridCol w:w="5813"/>
      </w:tblGrid>
      <w:tr w:rsidR="000439F3" w:rsidRPr="000439F3">
        <w:trPr>
          <w:trHeight w:val="820"/>
        </w:trPr>
        <w:tc>
          <w:tcPr>
            <w:tcW w:w="4212" w:type="dxa"/>
          </w:tcPr>
          <w:p w:rsidR="000C562C" w:rsidRPr="000439F3" w:rsidRDefault="00B062AA">
            <w:pPr>
              <w:pStyle w:val="TableParagraph"/>
              <w:spacing w:line="256" w:lineRule="auto"/>
              <w:ind w:left="107" w:right="668"/>
            </w:pPr>
            <w:proofErr w:type="gramStart"/>
            <w:r w:rsidRPr="000439F3">
              <w:t xml:space="preserve">Фокусная тематика из перечня </w:t>
            </w:r>
            <w:proofErr w:type="spellStart"/>
            <w:r w:rsidRPr="000439F3">
              <w:t>ФСИ</w:t>
            </w:r>
            <w:proofErr w:type="spellEnd"/>
            <w:r w:rsidRPr="000439F3">
              <w:rPr>
                <w:spacing w:val="-52"/>
              </w:rPr>
              <w:t xml:space="preserve"> </w:t>
            </w:r>
            <w:r w:rsidRPr="000439F3">
              <w:t>(</w:t>
            </w:r>
            <w:hyperlink r:id="rId19">
              <w:r w:rsidRPr="000439F3">
                <w:rPr>
                  <w:u w:val="single" w:color="0562C1"/>
                </w:rPr>
                <w:t>https://fasie.ru/programs/programma-</w:t>
              </w:r>
            </w:hyperlink>
            <w:proofErr w:type="gramEnd"/>
          </w:p>
          <w:p w:rsidR="000C562C" w:rsidRPr="000439F3" w:rsidRDefault="002B72FB">
            <w:pPr>
              <w:pStyle w:val="TableParagraph"/>
              <w:spacing w:before="2"/>
              <w:ind w:left="107"/>
            </w:pPr>
            <w:hyperlink r:id="rId20">
              <w:proofErr w:type="spellStart"/>
              <w:proofErr w:type="gramStart"/>
              <w:r w:rsidR="00B062AA" w:rsidRPr="000439F3">
                <w:rPr>
                  <w:u w:val="single" w:color="0562C1"/>
                </w:rPr>
                <w:t>start</w:t>
              </w:r>
              <w:proofErr w:type="spellEnd"/>
              <w:r w:rsidR="00B062AA" w:rsidRPr="000439F3">
                <w:rPr>
                  <w:u w:val="single" w:color="0562C1"/>
                </w:rPr>
                <w:t>/</w:t>
              </w:r>
              <w:proofErr w:type="spellStart"/>
              <w:r w:rsidR="00B062AA" w:rsidRPr="000439F3">
                <w:rPr>
                  <w:u w:val="single" w:color="0562C1"/>
                </w:rPr>
                <w:t>fokusnye-tematiki.php</w:t>
              </w:r>
              <w:proofErr w:type="spellEnd"/>
              <w:r w:rsidR="00B062AA" w:rsidRPr="000439F3">
                <w:rPr>
                  <w:spacing w:val="-4"/>
                </w:rPr>
                <w:t xml:space="preserve"> </w:t>
              </w:r>
            </w:hyperlink>
            <w:r w:rsidR="00B062AA" w:rsidRPr="000439F3">
              <w:t>)</w:t>
            </w:r>
            <w:proofErr w:type="gramEnd"/>
          </w:p>
        </w:tc>
        <w:tc>
          <w:tcPr>
            <w:tcW w:w="5813" w:type="dxa"/>
          </w:tcPr>
          <w:p w:rsidR="000C562C" w:rsidRPr="000439F3" w:rsidRDefault="00C52970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</w:tr>
      <w:tr w:rsidR="000439F3" w:rsidRPr="000439F3">
        <w:trPr>
          <w:trHeight w:val="1218"/>
        </w:trPr>
        <w:tc>
          <w:tcPr>
            <w:tcW w:w="10025" w:type="dxa"/>
            <w:gridSpan w:val="2"/>
          </w:tcPr>
          <w:p w:rsidR="000C562C" w:rsidRPr="000439F3" w:rsidRDefault="00B062AA">
            <w:pPr>
              <w:pStyle w:val="TableParagraph"/>
              <w:spacing w:before="117"/>
              <w:ind w:left="216" w:right="208"/>
              <w:jc w:val="center"/>
              <w:rPr>
                <w:b/>
                <w:sz w:val="28"/>
              </w:rPr>
            </w:pPr>
            <w:r w:rsidRPr="000439F3">
              <w:rPr>
                <w:b/>
                <w:sz w:val="28"/>
              </w:rPr>
              <w:lastRenderedPageBreak/>
              <w:t>ХАРАКТЕРИСТИКА</w:t>
            </w:r>
            <w:r w:rsidRPr="000439F3">
              <w:rPr>
                <w:b/>
                <w:spacing w:val="-8"/>
                <w:sz w:val="28"/>
              </w:rPr>
              <w:t xml:space="preserve"> </w:t>
            </w:r>
            <w:r w:rsidRPr="000439F3">
              <w:rPr>
                <w:b/>
                <w:sz w:val="28"/>
              </w:rPr>
              <w:t>БУДУЩЕГО</w:t>
            </w:r>
            <w:r w:rsidRPr="000439F3">
              <w:rPr>
                <w:b/>
                <w:spacing w:val="-6"/>
                <w:sz w:val="28"/>
              </w:rPr>
              <w:t xml:space="preserve"> </w:t>
            </w:r>
            <w:r w:rsidRPr="000439F3">
              <w:rPr>
                <w:b/>
                <w:sz w:val="28"/>
              </w:rPr>
              <w:t>ПРЕДПРИЯТИЯ</w:t>
            </w:r>
          </w:p>
          <w:p w:rsidR="000C562C" w:rsidRPr="000439F3" w:rsidRDefault="00B062AA">
            <w:pPr>
              <w:pStyle w:val="TableParagraph"/>
              <w:spacing w:before="49"/>
              <w:ind w:left="216" w:right="205"/>
              <w:jc w:val="center"/>
              <w:rPr>
                <w:b/>
              </w:rPr>
            </w:pPr>
            <w:r w:rsidRPr="000439F3">
              <w:rPr>
                <w:b/>
              </w:rPr>
              <w:t>(РЕЗУЛЬТАТ</w:t>
            </w:r>
            <w:r w:rsidRPr="000439F3">
              <w:rPr>
                <w:b/>
                <w:spacing w:val="-5"/>
              </w:rPr>
              <w:t xml:space="preserve"> </w:t>
            </w:r>
            <w:r w:rsidRPr="000439F3">
              <w:rPr>
                <w:b/>
              </w:rPr>
              <w:t>СТАРТАП-ПРОЕКТА)</w:t>
            </w:r>
          </w:p>
          <w:p w:rsidR="000C562C" w:rsidRPr="000439F3" w:rsidRDefault="00B062AA">
            <w:pPr>
              <w:pStyle w:val="TableParagraph"/>
              <w:spacing w:before="35"/>
              <w:ind w:left="216" w:right="211"/>
              <w:jc w:val="center"/>
              <w:rPr>
                <w:i/>
                <w:sz w:val="24"/>
              </w:rPr>
            </w:pPr>
            <w:r w:rsidRPr="000439F3">
              <w:rPr>
                <w:i/>
                <w:sz w:val="24"/>
              </w:rPr>
              <w:t>Плановые</w:t>
            </w:r>
            <w:r w:rsidRPr="000439F3">
              <w:rPr>
                <w:i/>
                <w:spacing w:val="-4"/>
                <w:sz w:val="24"/>
              </w:rPr>
              <w:t xml:space="preserve"> </w:t>
            </w:r>
            <w:r w:rsidRPr="000439F3">
              <w:rPr>
                <w:i/>
                <w:sz w:val="24"/>
              </w:rPr>
              <w:t>оптимальные</w:t>
            </w:r>
            <w:r w:rsidRPr="000439F3">
              <w:rPr>
                <w:i/>
                <w:spacing w:val="-3"/>
                <w:sz w:val="24"/>
              </w:rPr>
              <w:t xml:space="preserve"> </w:t>
            </w:r>
            <w:r w:rsidRPr="000439F3">
              <w:rPr>
                <w:i/>
                <w:sz w:val="24"/>
              </w:rPr>
              <w:t>параметры</w:t>
            </w:r>
            <w:r w:rsidRPr="000439F3">
              <w:rPr>
                <w:i/>
                <w:spacing w:val="1"/>
                <w:sz w:val="24"/>
              </w:rPr>
              <w:t xml:space="preserve"> </w:t>
            </w:r>
            <w:r w:rsidRPr="000439F3">
              <w:rPr>
                <w:i/>
                <w:sz w:val="24"/>
              </w:rPr>
              <w:t>(на</w:t>
            </w:r>
            <w:r w:rsidRPr="000439F3">
              <w:rPr>
                <w:i/>
                <w:spacing w:val="-2"/>
                <w:sz w:val="24"/>
              </w:rPr>
              <w:t xml:space="preserve"> </w:t>
            </w:r>
            <w:r w:rsidRPr="000439F3">
              <w:rPr>
                <w:i/>
                <w:sz w:val="24"/>
              </w:rPr>
              <w:t>момент</w:t>
            </w:r>
            <w:r w:rsidRPr="000439F3">
              <w:rPr>
                <w:i/>
                <w:spacing w:val="-3"/>
                <w:sz w:val="24"/>
              </w:rPr>
              <w:t xml:space="preserve"> </w:t>
            </w:r>
            <w:r w:rsidRPr="000439F3">
              <w:rPr>
                <w:i/>
                <w:sz w:val="24"/>
              </w:rPr>
              <w:t>выхода</w:t>
            </w:r>
            <w:r w:rsidRPr="000439F3">
              <w:rPr>
                <w:i/>
                <w:spacing w:val="-2"/>
                <w:sz w:val="24"/>
              </w:rPr>
              <w:t xml:space="preserve"> </w:t>
            </w:r>
            <w:r w:rsidRPr="000439F3">
              <w:rPr>
                <w:i/>
                <w:sz w:val="24"/>
              </w:rPr>
              <w:t>предприятия</w:t>
            </w:r>
            <w:r w:rsidRPr="000439F3">
              <w:rPr>
                <w:i/>
                <w:spacing w:val="-1"/>
                <w:sz w:val="24"/>
              </w:rPr>
              <w:t xml:space="preserve"> </w:t>
            </w:r>
            <w:r w:rsidRPr="000439F3">
              <w:rPr>
                <w:i/>
                <w:sz w:val="24"/>
              </w:rPr>
              <w:t>на</w:t>
            </w:r>
            <w:r w:rsidRPr="000439F3">
              <w:rPr>
                <w:i/>
                <w:spacing w:val="-3"/>
                <w:sz w:val="24"/>
              </w:rPr>
              <w:t xml:space="preserve"> </w:t>
            </w:r>
            <w:r w:rsidRPr="000439F3">
              <w:rPr>
                <w:i/>
                <w:sz w:val="24"/>
              </w:rPr>
              <w:t>самоокупаемость):</w:t>
            </w:r>
          </w:p>
        </w:tc>
      </w:tr>
      <w:tr w:rsidR="000C562C" w:rsidRPr="000439F3">
        <w:trPr>
          <w:trHeight w:val="3225"/>
        </w:trPr>
        <w:tc>
          <w:tcPr>
            <w:tcW w:w="4212" w:type="dxa"/>
          </w:tcPr>
          <w:p w:rsidR="000C562C" w:rsidRPr="000439F3" w:rsidRDefault="00B062AA">
            <w:pPr>
              <w:pStyle w:val="TableParagraph"/>
              <w:spacing w:line="256" w:lineRule="auto"/>
              <w:ind w:left="107" w:right="761"/>
              <w:rPr>
                <w:i/>
                <w:sz w:val="20"/>
              </w:rPr>
            </w:pPr>
            <w:r w:rsidRPr="000439F3">
              <w:rPr>
                <w:sz w:val="20"/>
              </w:rPr>
              <w:t xml:space="preserve">Коллектив </w:t>
            </w:r>
            <w:r w:rsidRPr="000439F3">
              <w:rPr>
                <w:i/>
                <w:sz w:val="20"/>
              </w:rPr>
              <w:t>(характеристика будущего</w:t>
            </w:r>
            <w:r w:rsidRPr="000439F3">
              <w:rPr>
                <w:i/>
                <w:spacing w:val="-48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предприятия)</w:t>
            </w:r>
          </w:p>
          <w:p w:rsidR="000C562C" w:rsidRPr="000439F3" w:rsidRDefault="00B062AA">
            <w:pPr>
              <w:pStyle w:val="TableParagraph"/>
              <w:spacing w:line="259" w:lineRule="auto"/>
              <w:ind w:left="107" w:right="120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Указывается информация о составе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коллектива (т.е. информация по количеству,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перечню должностей, квалификации),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который Вы представляете на момент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выхода предприятия на самоокупаемость.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 xml:space="preserve">Вероятно, этот состав шире </w:t>
            </w:r>
            <w:proofErr w:type="gramStart"/>
            <w:r w:rsidRPr="000439F3">
              <w:rPr>
                <w:i/>
                <w:sz w:val="20"/>
              </w:rPr>
              <w:t>и(</w:t>
            </w:r>
            <w:proofErr w:type="gramEnd"/>
            <w:r w:rsidRPr="000439F3">
              <w:rPr>
                <w:i/>
                <w:sz w:val="20"/>
              </w:rPr>
              <w:t>или) будет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отличаться от состава команды по проекту,</w:t>
            </w:r>
            <w:r w:rsidRPr="000439F3">
              <w:rPr>
                <w:i/>
                <w:spacing w:val="-47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но</w:t>
            </w:r>
            <w:r w:rsidRPr="000439F3">
              <w:rPr>
                <w:i/>
                <w:spacing w:val="4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нам</w:t>
            </w:r>
            <w:r w:rsidRPr="000439F3">
              <w:rPr>
                <w:i/>
                <w:spacing w:val="4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важно</w:t>
            </w:r>
            <w:r w:rsidRPr="000439F3">
              <w:rPr>
                <w:i/>
                <w:spacing w:val="5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увидеть,</w:t>
            </w:r>
            <w:r w:rsidRPr="000439F3">
              <w:rPr>
                <w:i/>
                <w:spacing w:val="4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как</w:t>
            </w:r>
            <w:r w:rsidRPr="000439F3">
              <w:rPr>
                <w:i/>
                <w:spacing w:val="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Вы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представляете себе штат созданного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предприятия в будущем,</w:t>
            </w:r>
            <w:r w:rsidRPr="000439F3">
              <w:rPr>
                <w:i/>
                <w:spacing w:val="-3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при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переходе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на</w:t>
            </w:r>
          </w:p>
          <w:p w:rsidR="000C562C" w:rsidRPr="000439F3" w:rsidRDefault="00B062AA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самоокупаемость</w:t>
            </w:r>
          </w:p>
        </w:tc>
        <w:tc>
          <w:tcPr>
            <w:tcW w:w="5813" w:type="dxa"/>
          </w:tcPr>
          <w:p w:rsidR="000C562C" w:rsidRPr="000439F3" w:rsidRDefault="00C52970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</w:tr>
    </w:tbl>
    <w:p w:rsidR="000C562C" w:rsidRPr="000439F3" w:rsidRDefault="000C562C">
      <w:pPr>
        <w:rPr>
          <w:sz w:val="20"/>
        </w:rPr>
        <w:sectPr w:rsidR="000C562C" w:rsidRPr="000439F3">
          <w:pgSz w:w="11910" w:h="16840"/>
          <w:pgMar w:top="40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2"/>
        <w:gridCol w:w="5813"/>
      </w:tblGrid>
      <w:tr w:rsidR="000439F3" w:rsidRPr="000439F3">
        <w:trPr>
          <w:trHeight w:val="1737"/>
        </w:trPr>
        <w:tc>
          <w:tcPr>
            <w:tcW w:w="4212" w:type="dxa"/>
          </w:tcPr>
          <w:p w:rsidR="000C562C" w:rsidRPr="000439F3" w:rsidRDefault="00B062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0439F3">
              <w:rPr>
                <w:sz w:val="20"/>
              </w:rPr>
              <w:lastRenderedPageBreak/>
              <w:t>Техническое</w:t>
            </w:r>
            <w:r w:rsidRPr="000439F3">
              <w:rPr>
                <w:spacing w:val="-4"/>
                <w:sz w:val="20"/>
              </w:rPr>
              <w:t xml:space="preserve"> </w:t>
            </w:r>
            <w:r w:rsidRPr="000439F3">
              <w:rPr>
                <w:sz w:val="20"/>
              </w:rPr>
              <w:t>оснащение</w:t>
            </w:r>
          </w:p>
          <w:p w:rsidR="000C562C" w:rsidRPr="000439F3" w:rsidRDefault="00B062AA">
            <w:pPr>
              <w:pStyle w:val="TableParagraph"/>
              <w:spacing w:before="17" w:line="259" w:lineRule="auto"/>
              <w:ind w:left="107" w:right="305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Необходимо указать информацию о Вашем</w:t>
            </w:r>
            <w:r w:rsidRPr="000439F3">
              <w:rPr>
                <w:i/>
                <w:spacing w:val="-47"/>
                <w:sz w:val="20"/>
              </w:rPr>
              <w:t xml:space="preserve"> </w:t>
            </w:r>
            <w:proofErr w:type="gramStart"/>
            <w:r w:rsidRPr="000439F3">
              <w:rPr>
                <w:i/>
                <w:sz w:val="20"/>
              </w:rPr>
              <w:t>представлении</w:t>
            </w:r>
            <w:proofErr w:type="gramEnd"/>
            <w:r w:rsidRPr="000439F3">
              <w:rPr>
                <w:i/>
                <w:sz w:val="20"/>
              </w:rPr>
              <w:t xml:space="preserve"> о планируемом техническом</w:t>
            </w:r>
            <w:r w:rsidRPr="000439F3">
              <w:rPr>
                <w:i/>
                <w:spacing w:val="-47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оснащении предприятия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(наличие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технических и материальных ресурсов) на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момент</w:t>
            </w:r>
            <w:r w:rsidRPr="000439F3">
              <w:rPr>
                <w:i/>
                <w:spacing w:val="-3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выхода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на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самоокупаемость,</w:t>
            </w:r>
            <w:r w:rsidRPr="000439F3">
              <w:rPr>
                <w:i/>
                <w:spacing w:val="-3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т.е.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о</w:t>
            </w:r>
          </w:p>
          <w:p w:rsidR="000C562C" w:rsidRPr="000439F3" w:rsidRDefault="00B062AA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том,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как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может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быть.</w:t>
            </w:r>
          </w:p>
        </w:tc>
        <w:tc>
          <w:tcPr>
            <w:tcW w:w="5813" w:type="dxa"/>
          </w:tcPr>
          <w:p w:rsidR="000C562C" w:rsidRPr="000439F3" w:rsidRDefault="00C52970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</w:tr>
      <w:tr w:rsidR="000439F3" w:rsidRPr="000439F3">
        <w:trPr>
          <w:trHeight w:val="1737"/>
        </w:trPr>
        <w:tc>
          <w:tcPr>
            <w:tcW w:w="4212" w:type="dxa"/>
          </w:tcPr>
          <w:p w:rsidR="000C562C" w:rsidRPr="000439F3" w:rsidRDefault="00B062AA">
            <w:pPr>
              <w:pStyle w:val="TableParagraph"/>
              <w:spacing w:line="259" w:lineRule="auto"/>
              <w:ind w:left="107" w:right="1030"/>
              <w:rPr>
                <w:i/>
                <w:sz w:val="20"/>
              </w:rPr>
            </w:pPr>
            <w:r w:rsidRPr="000439F3">
              <w:rPr>
                <w:sz w:val="20"/>
              </w:rPr>
              <w:t>Партнеры (поставщики, продавцы)</w:t>
            </w:r>
            <w:r w:rsidRPr="000439F3">
              <w:rPr>
                <w:spacing w:val="-47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Указывается информация о Вашем</w:t>
            </w:r>
            <w:r w:rsidRPr="000439F3">
              <w:rPr>
                <w:i/>
                <w:spacing w:val="-47"/>
                <w:sz w:val="20"/>
              </w:rPr>
              <w:t xml:space="preserve"> </w:t>
            </w:r>
            <w:proofErr w:type="gramStart"/>
            <w:r w:rsidRPr="000439F3">
              <w:rPr>
                <w:i/>
                <w:sz w:val="20"/>
              </w:rPr>
              <w:t>представлении</w:t>
            </w:r>
            <w:proofErr w:type="gramEnd"/>
            <w:r w:rsidRPr="000439F3">
              <w:rPr>
                <w:i/>
                <w:sz w:val="20"/>
              </w:rPr>
              <w:t xml:space="preserve"> о партнерах/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поставщиках/продавцах</w:t>
            </w:r>
            <w:r w:rsidRPr="000439F3">
              <w:rPr>
                <w:i/>
                <w:spacing w:val="50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на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момент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выхода предприятия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на</w:t>
            </w:r>
          </w:p>
          <w:p w:rsidR="000C562C" w:rsidRPr="000439F3" w:rsidRDefault="00B062AA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самоокупаемость,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т.е.</w:t>
            </w:r>
            <w:r w:rsidRPr="000439F3">
              <w:rPr>
                <w:i/>
                <w:spacing w:val="-4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о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том,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как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может</w:t>
            </w:r>
          </w:p>
          <w:p w:rsidR="000C562C" w:rsidRPr="000439F3" w:rsidRDefault="00B062AA">
            <w:pPr>
              <w:pStyle w:val="TableParagraph"/>
              <w:spacing w:before="10"/>
              <w:ind w:left="107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быть.</w:t>
            </w:r>
          </w:p>
        </w:tc>
        <w:tc>
          <w:tcPr>
            <w:tcW w:w="5813" w:type="dxa"/>
          </w:tcPr>
          <w:p w:rsidR="000C562C" w:rsidRPr="000439F3" w:rsidRDefault="00C52970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</w:tr>
      <w:tr w:rsidR="000439F3" w:rsidRPr="000439F3">
        <w:trPr>
          <w:trHeight w:val="1737"/>
        </w:trPr>
        <w:tc>
          <w:tcPr>
            <w:tcW w:w="4212" w:type="dxa"/>
          </w:tcPr>
          <w:p w:rsidR="000C562C" w:rsidRPr="000439F3" w:rsidRDefault="00B062AA">
            <w:pPr>
              <w:pStyle w:val="TableParagraph"/>
              <w:spacing w:line="256" w:lineRule="auto"/>
              <w:ind w:left="107" w:right="144"/>
              <w:rPr>
                <w:sz w:val="20"/>
              </w:rPr>
            </w:pPr>
            <w:r w:rsidRPr="000439F3">
              <w:rPr>
                <w:sz w:val="20"/>
              </w:rPr>
              <w:t>Объем реализации продукции (в натуральных</w:t>
            </w:r>
            <w:r w:rsidRPr="000439F3">
              <w:rPr>
                <w:spacing w:val="-48"/>
                <w:sz w:val="20"/>
              </w:rPr>
              <w:t xml:space="preserve"> </w:t>
            </w:r>
            <w:r w:rsidRPr="000439F3">
              <w:rPr>
                <w:sz w:val="20"/>
              </w:rPr>
              <w:t>единицах)</w:t>
            </w:r>
          </w:p>
          <w:p w:rsidR="000C562C" w:rsidRPr="000439F3" w:rsidRDefault="00B062AA">
            <w:pPr>
              <w:pStyle w:val="TableParagraph"/>
              <w:spacing w:line="259" w:lineRule="auto"/>
              <w:ind w:left="107" w:right="171" w:firstLine="50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Указывается предполагаемый Вами объем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реализации продукции на момент выхода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предприятия на самоокупаемость, т.е. Ваше</w:t>
            </w:r>
            <w:r w:rsidRPr="000439F3">
              <w:rPr>
                <w:i/>
                <w:spacing w:val="-47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представление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о том, как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может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быть</w:t>
            </w:r>
          </w:p>
          <w:p w:rsidR="000C562C" w:rsidRPr="000439F3" w:rsidRDefault="00B062AA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осуществлено</w:t>
            </w:r>
          </w:p>
        </w:tc>
        <w:tc>
          <w:tcPr>
            <w:tcW w:w="5813" w:type="dxa"/>
          </w:tcPr>
          <w:p w:rsidR="000C562C" w:rsidRPr="000439F3" w:rsidRDefault="00C52970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</w:tr>
      <w:tr w:rsidR="000439F3" w:rsidRPr="000439F3">
        <w:trPr>
          <w:trHeight w:val="1984"/>
        </w:trPr>
        <w:tc>
          <w:tcPr>
            <w:tcW w:w="4212" w:type="dxa"/>
          </w:tcPr>
          <w:p w:rsidR="000C562C" w:rsidRPr="000439F3" w:rsidRDefault="00B062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0439F3">
              <w:rPr>
                <w:sz w:val="20"/>
              </w:rPr>
              <w:t>Доходы</w:t>
            </w:r>
            <w:r w:rsidRPr="000439F3">
              <w:rPr>
                <w:spacing w:val="-4"/>
                <w:sz w:val="20"/>
              </w:rPr>
              <w:t xml:space="preserve"> </w:t>
            </w:r>
            <w:r w:rsidRPr="000439F3">
              <w:rPr>
                <w:sz w:val="20"/>
              </w:rPr>
              <w:t>(в</w:t>
            </w:r>
            <w:r w:rsidRPr="000439F3">
              <w:rPr>
                <w:spacing w:val="-5"/>
                <w:sz w:val="20"/>
              </w:rPr>
              <w:t xml:space="preserve"> </w:t>
            </w:r>
            <w:r w:rsidRPr="000439F3">
              <w:rPr>
                <w:sz w:val="20"/>
              </w:rPr>
              <w:t>рублях)</w:t>
            </w:r>
          </w:p>
          <w:p w:rsidR="000C562C" w:rsidRPr="000439F3" w:rsidRDefault="00B062AA">
            <w:pPr>
              <w:pStyle w:val="TableParagraph"/>
              <w:spacing w:before="17" w:line="259" w:lineRule="auto"/>
              <w:ind w:left="107" w:right="171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Указывается предполагаемый Вами объем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всех доходов (вне зависимости от их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источника, например, выручка с продаж и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т.д.) предприятия на момент выхода 9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предприятия на самоокупаемость, т.е. Ваше</w:t>
            </w:r>
            <w:r w:rsidRPr="000439F3">
              <w:rPr>
                <w:i/>
                <w:spacing w:val="-47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представление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о том,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как</w:t>
            </w:r>
            <w:r w:rsidRPr="000439F3">
              <w:rPr>
                <w:i/>
                <w:spacing w:val="-3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это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будет</w:t>
            </w:r>
          </w:p>
          <w:p w:rsidR="000C562C" w:rsidRPr="000439F3" w:rsidRDefault="00B062AA">
            <w:pPr>
              <w:pStyle w:val="TableParagraph"/>
              <w:ind w:left="107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достигнуто.</w:t>
            </w:r>
          </w:p>
        </w:tc>
        <w:tc>
          <w:tcPr>
            <w:tcW w:w="5813" w:type="dxa"/>
          </w:tcPr>
          <w:p w:rsidR="000C562C" w:rsidRPr="000439F3" w:rsidRDefault="00C52970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</w:tr>
      <w:tr w:rsidR="000439F3" w:rsidRPr="000439F3">
        <w:trPr>
          <w:trHeight w:val="1490"/>
        </w:trPr>
        <w:tc>
          <w:tcPr>
            <w:tcW w:w="4212" w:type="dxa"/>
          </w:tcPr>
          <w:p w:rsidR="000C562C" w:rsidRPr="000439F3" w:rsidRDefault="00B062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0439F3">
              <w:rPr>
                <w:sz w:val="20"/>
              </w:rPr>
              <w:t>Расходы</w:t>
            </w:r>
            <w:r w:rsidRPr="000439F3">
              <w:rPr>
                <w:spacing w:val="-4"/>
                <w:sz w:val="20"/>
              </w:rPr>
              <w:t xml:space="preserve"> </w:t>
            </w:r>
            <w:r w:rsidRPr="000439F3">
              <w:rPr>
                <w:sz w:val="20"/>
              </w:rPr>
              <w:t>(в</w:t>
            </w:r>
            <w:r w:rsidRPr="000439F3">
              <w:rPr>
                <w:spacing w:val="-5"/>
                <w:sz w:val="20"/>
              </w:rPr>
              <w:t xml:space="preserve"> </w:t>
            </w:r>
            <w:r w:rsidRPr="000439F3">
              <w:rPr>
                <w:sz w:val="20"/>
              </w:rPr>
              <w:t>рублях)</w:t>
            </w:r>
          </w:p>
          <w:p w:rsidR="000C562C" w:rsidRPr="000439F3" w:rsidRDefault="00B062AA">
            <w:pPr>
              <w:pStyle w:val="TableParagraph"/>
              <w:spacing w:before="19" w:line="259" w:lineRule="auto"/>
              <w:ind w:left="107" w:right="103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Указывается предполагаемый Вами объем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всех</w:t>
            </w:r>
            <w:r w:rsidRPr="000439F3">
              <w:rPr>
                <w:i/>
                <w:spacing w:val="-3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расходов</w:t>
            </w:r>
            <w:r w:rsidRPr="000439F3">
              <w:rPr>
                <w:i/>
                <w:spacing w:val="-5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предприятия</w:t>
            </w:r>
            <w:r w:rsidRPr="000439F3">
              <w:rPr>
                <w:i/>
                <w:spacing w:val="-5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на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момент</w:t>
            </w:r>
            <w:r w:rsidRPr="000439F3">
              <w:rPr>
                <w:i/>
                <w:spacing w:val="-2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выхода</w:t>
            </w:r>
            <w:r w:rsidRPr="000439F3">
              <w:rPr>
                <w:i/>
                <w:spacing w:val="-47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предприятия на самоокупаемость, т.е. Ваше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представление</w:t>
            </w:r>
            <w:r w:rsidRPr="000439F3">
              <w:rPr>
                <w:i/>
                <w:spacing w:val="-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о том,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как</w:t>
            </w:r>
            <w:r w:rsidRPr="000439F3">
              <w:rPr>
                <w:i/>
                <w:spacing w:val="-3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это</w:t>
            </w:r>
            <w:r w:rsidRPr="000439F3">
              <w:rPr>
                <w:i/>
                <w:spacing w:val="1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будет</w:t>
            </w:r>
          </w:p>
          <w:p w:rsidR="000C562C" w:rsidRPr="000439F3" w:rsidRDefault="00B062AA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достигнуто</w:t>
            </w:r>
          </w:p>
        </w:tc>
        <w:tc>
          <w:tcPr>
            <w:tcW w:w="5813" w:type="dxa"/>
          </w:tcPr>
          <w:p w:rsidR="000C562C" w:rsidRPr="000439F3" w:rsidRDefault="00C52970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</w:tr>
      <w:tr w:rsidR="000439F3" w:rsidRPr="000439F3">
        <w:trPr>
          <w:trHeight w:val="1240"/>
        </w:trPr>
        <w:tc>
          <w:tcPr>
            <w:tcW w:w="4212" w:type="dxa"/>
          </w:tcPr>
          <w:p w:rsidR="000C562C" w:rsidRPr="000439F3" w:rsidRDefault="00B062AA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proofErr w:type="gramStart"/>
            <w:r w:rsidRPr="000439F3">
              <w:rPr>
                <w:sz w:val="20"/>
              </w:rPr>
              <w:t>Планируемый</w:t>
            </w:r>
            <w:proofErr w:type="gramEnd"/>
            <w:r w:rsidRPr="000439F3">
              <w:rPr>
                <w:spacing w:val="-7"/>
                <w:sz w:val="20"/>
              </w:rPr>
              <w:t xml:space="preserve"> </w:t>
            </w:r>
            <w:r w:rsidRPr="000439F3">
              <w:rPr>
                <w:sz w:val="20"/>
              </w:rPr>
              <w:t>период</w:t>
            </w:r>
            <w:r w:rsidRPr="000439F3">
              <w:rPr>
                <w:spacing w:val="-4"/>
                <w:sz w:val="20"/>
              </w:rPr>
              <w:t xml:space="preserve"> </w:t>
            </w:r>
            <w:r w:rsidRPr="000439F3">
              <w:rPr>
                <w:sz w:val="20"/>
              </w:rPr>
              <w:t>выхода</w:t>
            </w:r>
            <w:r w:rsidRPr="000439F3">
              <w:rPr>
                <w:spacing w:val="-6"/>
                <w:sz w:val="20"/>
              </w:rPr>
              <w:t xml:space="preserve"> </w:t>
            </w:r>
            <w:r w:rsidRPr="000439F3">
              <w:rPr>
                <w:sz w:val="20"/>
              </w:rPr>
              <w:t>предприятия</w:t>
            </w:r>
            <w:r w:rsidRPr="000439F3">
              <w:rPr>
                <w:spacing w:val="-7"/>
                <w:sz w:val="20"/>
              </w:rPr>
              <w:t xml:space="preserve"> </w:t>
            </w:r>
            <w:r w:rsidRPr="000439F3">
              <w:rPr>
                <w:sz w:val="20"/>
              </w:rPr>
              <w:t>на</w:t>
            </w:r>
            <w:r w:rsidRPr="000439F3">
              <w:rPr>
                <w:spacing w:val="-47"/>
                <w:sz w:val="20"/>
              </w:rPr>
              <w:t xml:space="preserve"> </w:t>
            </w:r>
            <w:r w:rsidRPr="000439F3">
              <w:rPr>
                <w:sz w:val="20"/>
              </w:rPr>
              <w:t>самоокупаемость</w:t>
            </w:r>
          </w:p>
          <w:p w:rsidR="000C562C" w:rsidRPr="000439F3" w:rsidRDefault="00B062AA">
            <w:pPr>
              <w:pStyle w:val="TableParagraph"/>
              <w:spacing w:line="256" w:lineRule="auto"/>
              <w:ind w:left="107" w:right="1011"/>
              <w:rPr>
                <w:i/>
                <w:sz w:val="20"/>
              </w:rPr>
            </w:pPr>
            <w:r w:rsidRPr="000439F3">
              <w:rPr>
                <w:i/>
                <w:sz w:val="20"/>
              </w:rPr>
              <w:t>Указывается количество лет после</w:t>
            </w:r>
            <w:r w:rsidRPr="000439F3">
              <w:rPr>
                <w:i/>
                <w:spacing w:val="-47"/>
                <w:sz w:val="20"/>
              </w:rPr>
              <w:t xml:space="preserve"> </w:t>
            </w:r>
            <w:r w:rsidRPr="000439F3">
              <w:rPr>
                <w:i/>
                <w:sz w:val="20"/>
              </w:rPr>
              <w:t>завершения гранта</w:t>
            </w:r>
          </w:p>
        </w:tc>
        <w:tc>
          <w:tcPr>
            <w:tcW w:w="5813" w:type="dxa"/>
          </w:tcPr>
          <w:p w:rsidR="000C562C" w:rsidRPr="000439F3" w:rsidRDefault="00C52970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</w:tr>
      <w:tr w:rsidR="000439F3" w:rsidRPr="000439F3">
        <w:trPr>
          <w:trHeight w:val="820"/>
        </w:trPr>
        <w:tc>
          <w:tcPr>
            <w:tcW w:w="10025" w:type="dxa"/>
            <w:gridSpan w:val="2"/>
          </w:tcPr>
          <w:p w:rsidR="000C562C" w:rsidRPr="000439F3" w:rsidRDefault="00B062AA">
            <w:pPr>
              <w:pStyle w:val="TableParagraph"/>
              <w:spacing w:before="38"/>
              <w:ind w:left="216" w:right="208"/>
              <w:jc w:val="center"/>
              <w:rPr>
                <w:b/>
                <w:sz w:val="28"/>
              </w:rPr>
            </w:pPr>
            <w:r w:rsidRPr="000439F3">
              <w:rPr>
                <w:b/>
                <w:sz w:val="28"/>
              </w:rPr>
              <w:t>СУЩЕСТВУЮЩИЙ</w:t>
            </w:r>
            <w:r w:rsidRPr="000439F3">
              <w:rPr>
                <w:b/>
                <w:spacing w:val="-3"/>
                <w:sz w:val="28"/>
              </w:rPr>
              <w:t xml:space="preserve"> </w:t>
            </w:r>
            <w:r w:rsidRPr="000439F3">
              <w:rPr>
                <w:b/>
                <w:sz w:val="28"/>
              </w:rPr>
              <w:t>ЗАДЕЛ,</w:t>
            </w:r>
          </w:p>
          <w:p w:rsidR="000C562C" w:rsidRPr="000439F3" w:rsidRDefault="00B062AA">
            <w:pPr>
              <w:pStyle w:val="TableParagraph"/>
              <w:spacing w:before="89"/>
              <w:ind w:left="216" w:right="205"/>
              <w:jc w:val="center"/>
              <w:rPr>
                <w:b/>
                <w:sz w:val="28"/>
              </w:rPr>
            </w:pPr>
            <w:proofErr w:type="gramStart"/>
            <w:r w:rsidRPr="000439F3">
              <w:rPr>
                <w:b/>
                <w:sz w:val="28"/>
              </w:rPr>
              <w:t>КОТОРЫЙ</w:t>
            </w:r>
            <w:proofErr w:type="gramEnd"/>
            <w:r w:rsidRPr="000439F3">
              <w:rPr>
                <w:b/>
                <w:spacing w:val="-2"/>
                <w:sz w:val="28"/>
              </w:rPr>
              <w:t xml:space="preserve"> </w:t>
            </w:r>
            <w:r w:rsidRPr="000439F3">
              <w:rPr>
                <w:b/>
                <w:sz w:val="28"/>
              </w:rPr>
              <w:t>МОЖЕТ</w:t>
            </w:r>
            <w:r w:rsidRPr="000439F3">
              <w:rPr>
                <w:b/>
                <w:spacing w:val="-2"/>
                <w:sz w:val="28"/>
              </w:rPr>
              <w:t xml:space="preserve"> </w:t>
            </w:r>
            <w:r w:rsidRPr="000439F3">
              <w:rPr>
                <w:b/>
                <w:sz w:val="28"/>
              </w:rPr>
              <w:t>БЫТЬ</w:t>
            </w:r>
            <w:r w:rsidRPr="000439F3">
              <w:rPr>
                <w:b/>
                <w:spacing w:val="-3"/>
                <w:sz w:val="28"/>
              </w:rPr>
              <w:t xml:space="preserve"> </w:t>
            </w:r>
            <w:r w:rsidRPr="000439F3">
              <w:rPr>
                <w:b/>
                <w:sz w:val="28"/>
              </w:rPr>
              <w:t>ОСНОВОЙ</w:t>
            </w:r>
            <w:r w:rsidRPr="000439F3">
              <w:rPr>
                <w:b/>
                <w:spacing w:val="-2"/>
                <w:sz w:val="28"/>
              </w:rPr>
              <w:t xml:space="preserve"> </w:t>
            </w:r>
            <w:r w:rsidRPr="000439F3">
              <w:rPr>
                <w:b/>
                <w:sz w:val="28"/>
              </w:rPr>
              <w:t>БУДУЩЕГО</w:t>
            </w:r>
            <w:r w:rsidRPr="000439F3">
              <w:rPr>
                <w:b/>
                <w:spacing w:val="-4"/>
                <w:sz w:val="28"/>
              </w:rPr>
              <w:t xml:space="preserve"> </w:t>
            </w:r>
            <w:r w:rsidRPr="000439F3">
              <w:rPr>
                <w:b/>
                <w:sz w:val="28"/>
              </w:rPr>
              <w:t>ПРЕДПРИЯТИЯ:</w:t>
            </w:r>
          </w:p>
        </w:tc>
      </w:tr>
      <w:tr w:rsidR="000439F3" w:rsidRPr="000439F3">
        <w:trPr>
          <w:trHeight w:val="609"/>
        </w:trPr>
        <w:tc>
          <w:tcPr>
            <w:tcW w:w="4212" w:type="dxa"/>
          </w:tcPr>
          <w:p w:rsidR="000C562C" w:rsidRPr="000439F3" w:rsidRDefault="00B062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0439F3">
              <w:rPr>
                <w:sz w:val="20"/>
              </w:rPr>
              <w:t>Коллектив</w:t>
            </w:r>
          </w:p>
        </w:tc>
        <w:tc>
          <w:tcPr>
            <w:tcW w:w="5813" w:type="dxa"/>
          </w:tcPr>
          <w:p w:rsidR="000C562C" w:rsidRPr="000439F3" w:rsidRDefault="00C52970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</w:tr>
      <w:tr w:rsidR="000439F3" w:rsidRPr="000439F3">
        <w:trPr>
          <w:trHeight w:val="618"/>
        </w:trPr>
        <w:tc>
          <w:tcPr>
            <w:tcW w:w="4212" w:type="dxa"/>
          </w:tcPr>
          <w:p w:rsidR="000C562C" w:rsidRPr="000439F3" w:rsidRDefault="00B062A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0439F3">
              <w:rPr>
                <w:sz w:val="20"/>
              </w:rPr>
              <w:t>Техническое</w:t>
            </w:r>
            <w:r w:rsidRPr="000439F3">
              <w:rPr>
                <w:spacing w:val="-4"/>
                <w:sz w:val="20"/>
              </w:rPr>
              <w:t xml:space="preserve"> </w:t>
            </w:r>
            <w:r w:rsidRPr="000439F3">
              <w:rPr>
                <w:sz w:val="20"/>
              </w:rPr>
              <w:t>оснащение:</w:t>
            </w:r>
          </w:p>
        </w:tc>
        <w:tc>
          <w:tcPr>
            <w:tcW w:w="5813" w:type="dxa"/>
          </w:tcPr>
          <w:p w:rsidR="000C562C" w:rsidRPr="000439F3" w:rsidRDefault="00C52970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</w:tr>
      <w:tr w:rsidR="000439F3" w:rsidRPr="000439F3">
        <w:trPr>
          <w:trHeight w:val="611"/>
        </w:trPr>
        <w:tc>
          <w:tcPr>
            <w:tcW w:w="4212" w:type="dxa"/>
          </w:tcPr>
          <w:p w:rsidR="000C562C" w:rsidRPr="000439F3" w:rsidRDefault="00B062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0439F3">
              <w:rPr>
                <w:sz w:val="20"/>
              </w:rPr>
              <w:t>Партнеры</w:t>
            </w:r>
            <w:r w:rsidRPr="000439F3">
              <w:rPr>
                <w:spacing w:val="-6"/>
                <w:sz w:val="20"/>
              </w:rPr>
              <w:t xml:space="preserve"> </w:t>
            </w:r>
            <w:r w:rsidRPr="000439F3">
              <w:rPr>
                <w:sz w:val="20"/>
              </w:rPr>
              <w:t>(поставщики,</w:t>
            </w:r>
            <w:r w:rsidRPr="000439F3">
              <w:rPr>
                <w:spacing w:val="-5"/>
                <w:sz w:val="20"/>
              </w:rPr>
              <w:t xml:space="preserve"> </w:t>
            </w:r>
            <w:r w:rsidRPr="000439F3">
              <w:rPr>
                <w:sz w:val="20"/>
              </w:rPr>
              <w:t>продавцы)</w:t>
            </w:r>
          </w:p>
        </w:tc>
        <w:tc>
          <w:tcPr>
            <w:tcW w:w="5813" w:type="dxa"/>
          </w:tcPr>
          <w:p w:rsidR="000C562C" w:rsidRPr="000439F3" w:rsidRDefault="00C52970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</w:tr>
      <w:tr w:rsidR="000439F3" w:rsidRPr="000439F3">
        <w:trPr>
          <w:trHeight w:val="1365"/>
        </w:trPr>
        <w:tc>
          <w:tcPr>
            <w:tcW w:w="10025" w:type="dxa"/>
            <w:gridSpan w:val="2"/>
          </w:tcPr>
          <w:p w:rsidR="000C562C" w:rsidRPr="000439F3" w:rsidRDefault="00B062AA">
            <w:pPr>
              <w:pStyle w:val="TableParagraph"/>
              <w:spacing w:before="117"/>
              <w:ind w:left="216" w:right="207"/>
              <w:jc w:val="center"/>
              <w:rPr>
                <w:b/>
                <w:sz w:val="28"/>
              </w:rPr>
            </w:pPr>
            <w:r w:rsidRPr="000439F3">
              <w:rPr>
                <w:b/>
                <w:sz w:val="28"/>
              </w:rPr>
              <w:t>ПЛАН</w:t>
            </w:r>
            <w:r w:rsidRPr="000439F3">
              <w:rPr>
                <w:b/>
                <w:spacing w:val="-2"/>
                <w:sz w:val="28"/>
              </w:rPr>
              <w:t xml:space="preserve"> </w:t>
            </w:r>
            <w:r w:rsidRPr="000439F3">
              <w:rPr>
                <w:b/>
                <w:sz w:val="28"/>
              </w:rPr>
              <w:t>РЕАЛИЗАЦИИ</w:t>
            </w:r>
            <w:r w:rsidRPr="000439F3">
              <w:rPr>
                <w:b/>
                <w:spacing w:val="-2"/>
                <w:sz w:val="28"/>
              </w:rPr>
              <w:t xml:space="preserve"> </w:t>
            </w:r>
            <w:r w:rsidRPr="000439F3">
              <w:rPr>
                <w:b/>
                <w:sz w:val="28"/>
              </w:rPr>
              <w:t>ПРОЕКТА</w:t>
            </w:r>
          </w:p>
          <w:p w:rsidR="000C562C" w:rsidRPr="000439F3" w:rsidRDefault="00B062AA">
            <w:pPr>
              <w:pStyle w:val="TableParagraph"/>
              <w:spacing w:before="164" w:line="259" w:lineRule="auto"/>
              <w:ind w:left="1334" w:right="1325"/>
              <w:jc w:val="center"/>
              <w:rPr>
                <w:i/>
                <w:sz w:val="24"/>
              </w:rPr>
            </w:pPr>
            <w:r w:rsidRPr="000439F3">
              <w:rPr>
                <w:i/>
                <w:sz w:val="24"/>
              </w:rPr>
              <w:t>(на период грантовой поддержки и максимально прогнозируемый срок,</w:t>
            </w:r>
            <w:r w:rsidRPr="000439F3">
              <w:rPr>
                <w:i/>
                <w:spacing w:val="-58"/>
                <w:sz w:val="24"/>
              </w:rPr>
              <w:t xml:space="preserve"> </w:t>
            </w:r>
            <w:r w:rsidRPr="000439F3">
              <w:rPr>
                <w:i/>
                <w:sz w:val="24"/>
              </w:rPr>
              <w:t>но</w:t>
            </w:r>
            <w:r w:rsidRPr="000439F3">
              <w:rPr>
                <w:i/>
                <w:spacing w:val="-1"/>
                <w:sz w:val="24"/>
              </w:rPr>
              <w:t xml:space="preserve"> </w:t>
            </w:r>
            <w:r w:rsidRPr="000439F3">
              <w:rPr>
                <w:i/>
                <w:sz w:val="24"/>
              </w:rPr>
              <w:t>не</w:t>
            </w:r>
            <w:r w:rsidRPr="000439F3">
              <w:rPr>
                <w:i/>
                <w:spacing w:val="-1"/>
                <w:sz w:val="24"/>
              </w:rPr>
              <w:t xml:space="preserve"> </w:t>
            </w:r>
            <w:r w:rsidRPr="000439F3">
              <w:rPr>
                <w:i/>
                <w:sz w:val="24"/>
              </w:rPr>
              <w:t>менее</w:t>
            </w:r>
            <w:r w:rsidRPr="000439F3">
              <w:rPr>
                <w:i/>
                <w:spacing w:val="-1"/>
                <w:sz w:val="24"/>
              </w:rPr>
              <w:t xml:space="preserve"> </w:t>
            </w:r>
            <w:r w:rsidRPr="000439F3">
              <w:rPr>
                <w:i/>
                <w:sz w:val="24"/>
              </w:rPr>
              <w:t>2-х</w:t>
            </w:r>
            <w:r w:rsidRPr="000439F3">
              <w:rPr>
                <w:i/>
                <w:spacing w:val="-1"/>
                <w:sz w:val="24"/>
              </w:rPr>
              <w:t xml:space="preserve"> </w:t>
            </w:r>
            <w:r w:rsidRPr="000439F3">
              <w:rPr>
                <w:i/>
                <w:sz w:val="24"/>
              </w:rPr>
              <w:t>лет</w:t>
            </w:r>
            <w:r w:rsidRPr="000439F3">
              <w:rPr>
                <w:i/>
                <w:spacing w:val="-2"/>
                <w:sz w:val="24"/>
              </w:rPr>
              <w:t xml:space="preserve"> </w:t>
            </w:r>
            <w:r w:rsidRPr="000439F3">
              <w:rPr>
                <w:i/>
                <w:sz w:val="24"/>
              </w:rPr>
              <w:t>после</w:t>
            </w:r>
            <w:r w:rsidRPr="000439F3">
              <w:rPr>
                <w:i/>
                <w:spacing w:val="-1"/>
                <w:sz w:val="24"/>
              </w:rPr>
              <w:t xml:space="preserve"> </w:t>
            </w:r>
            <w:r w:rsidRPr="000439F3">
              <w:rPr>
                <w:i/>
                <w:sz w:val="24"/>
              </w:rPr>
              <w:t>завершения</w:t>
            </w:r>
            <w:r w:rsidRPr="000439F3">
              <w:rPr>
                <w:i/>
                <w:spacing w:val="-2"/>
                <w:sz w:val="24"/>
              </w:rPr>
              <w:t xml:space="preserve"> </w:t>
            </w:r>
            <w:r w:rsidRPr="000439F3">
              <w:rPr>
                <w:i/>
                <w:sz w:val="24"/>
              </w:rPr>
              <w:t>договора</w:t>
            </w:r>
            <w:r w:rsidRPr="000439F3">
              <w:rPr>
                <w:i/>
                <w:spacing w:val="2"/>
                <w:sz w:val="24"/>
              </w:rPr>
              <w:t xml:space="preserve"> </w:t>
            </w:r>
            <w:r w:rsidRPr="000439F3">
              <w:rPr>
                <w:i/>
                <w:sz w:val="24"/>
              </w:rPr>
              <w:t>гранта)</w:t>
            </w:r>
          </w:p>
        </w:tc>
      </w:tr>
      <w:tr w:rsidR="000439F3" w:rsidRPr="000439F3">
        <w:trPr>
          <w:trHeight w:val="618"/>
        </w:trPr>
        <w:tc>
          <w:tcPr>
            <w:tcW w:w="4212" w:type="dxa"/>
          </w:tcPr>
          <w:p w:rsidR="000C562C" w:rsidRPr="000439F3" w:rsidRDefault="00B062AA">
            <w:pPr>
              <w:pStyle w:val="TableParagraph"/>
              <w:spacing w:line="249" w:lineRule="exact"/>
              <w:ind w:left="107"/>
            </w:pPr>
            <w:r w:rsidRPr="000439F3">
              <w:t>Формирование</w:t>
            </w:r>
            <w:r w:rsidRPr="000439F3">
              <w:rPr>
                <w:spacing w:val="-5"/>
              </w:rPr>
              <w:t xml:space="preserve"> </w:t>
            </w:r>
            <w:r w:rsidRPr="000439F3">
              <w:t>коллектива:</w:t>
            </w:r>
          </w:p>
        </w:tc>
        <w:tc>
          <w:tcPr>
            <w:tcW w:w="5813" w:type="dxa"/>
          </w:tcPr>
          <w:p w:rsidR="000C562C" w:rsidRPr="000439F3" w:rsidRDefault="00C52970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</w:tr>
      <w:tr w:rsidR="000C562C" w:rsidRPr="000439F3">
        <w:trPr>
          <w:trHeight w:val="616"/>
        </w:trPr>
        <w:tc>
          <w:tcPr>
            <w:tcW w:w="4212" w:type="dxa"/>
          </w:tcPr>
          <w:p w:rsidR="000C562C" w:rsidRPr="000439F3" w:rsidRDefault="00B062AA">
            <w:pPr>
              <w:pStyle w:val="TableParagraph"/>
              <w:spacing w:line="249" w:lineRule="exact"/>
              <w:ind w:left="107"/>
            </w:pPr>
            <w:r w:rsidRPr="000439F3">
              <w:t>Функционирование</w:t>
            </w:r>
            <w:r w:rsidRPr="000439F3">
              <w:rPr>
                <w:spacing w:val="-4"/>
              </w:rPr>
              <w:t xml:space="preserve"> </w:t>
            </w:r>
            <w:r w:rsidRPr="000439F3">
              <w:t>юридического</w:t>
            </w:r>
            <w:r w:rsidRPr="000439F3">
              <w:rPr>
                <w:spacing w:val="-3"/>
              </w:rPr>
              <w:t xml:space="preserve"> </w:t>
            </w:r>
            <w:r w:rsidRPr="000439F3">
              <w:t>лица:</w:t>
            </w:r>
          </w:p>
        </w:tc>
        <w:tc>
          <w:tcPr>
            <w:tcW w:w="5813" w:type="dxa"/>
          </w:tcPr>
          <w:p w:rsidR="000C562C" w:rsidRPr="000439F3" w:rsidRDefault="00C52970">
            <w:pPr>
              <w:pStyle w:val="TableParagraph"/>
              <w:rPr>
                <w:sz w:val="20"/>
              </w:rPr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</w:tr>
    </w:tbl>
    <w:p w:rsidR="000C562C" w:rsidRPr="000439F3" w:rsidRDefault="000C562C">
      <w:pPr>
        <w:rPr>
          <w:sz w:val="20"/>
        </w:rPr>
        <w:sectPr w:rsidR="000C562C" w:rsidRPr="000439F3">
          <w:pgSz w:w="11910" w:h="16840"/>
          <w:pgMar w:top="40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"/>
        <w:gridCol w:w="2671"/>
        <w:gridCol w:w="1410"/>
        <w:gridCol w:w="1016"/>
        <w:gridCol w:w="2076"/>
        <w:gridCol w:w="2567"/>
        <w:gridCol w:w="154"/>
      </w:tblGrid>
      <w:tr w:rsidR="000439F3" w:rsidRPr="000439F3">
        <w:trPr>
          <w:trHeight w:val="3275"/>
        </w:trPr>
        <w:tc>
          <w:tcPr>
            <w:tcW w:w="4212" w:type="dxa"/>
            <w:gridSpan w:val="3"/>
          </w:tcPr>
          <w:p w:rsidR="000C562C" w:rsidRPr="000439F3" w:rsidRDefault="00B062AA">
            <w:pPr>
              <w:pStyle w:val="TableParagraph"/>
              <w:spacing w:line="259" w:lineRule="auto"/>
              <w:ind w:left="107" w:right="103"/>
            </w:pPr>
            <w:proofErr w:type="gramStart"/>
            <w:r w:rsidRPr="000439F3">
              <w:lastRenderedPageBreak/>
              <w:t>Выполнение работ по разработке</w:t>
            </w:r>
            <w:r w:rsidRPr="000439F3">
              <w:rPr>
                <w:spacing w:val="1"/>
              </w:rPr>
              <w:t xml:space="preserve"> </w:t>
            </w:r>
            <w:r w:rsidRPr="000439F3">
              <w:t>продукции с использованием результатов</w:t>
            </w:r>
            <w:r w:rsidRPr="000439F3">
              <w:rPr>
                <w:spacing w:val="1"/>
              </w:rPr>
              <w:t xml:space="preserve"> </w:t>
            </w:r>
            <w:r w:rsidRPr="000439F3">
              <w:t>научно-технических и технологических</w:t>
            </w:r>
            <w:r w:rsidRPr="000439F3">
              <w:rPr>
                <w:spacing w:val="1"/>
              </w:rPr>
              <w:t xml:space="preserve"> </w:t>
            </w:r>
            <w:r w:rsidRPr="000439F3">
              <w:t>исследований (собственных и/или</w:t>
            </w:r>
            <w:r w:rsidRPr="000439F3">
              <w:rPr>
                <w:spacing w:val="1"/>
              </w:rPr>
              <w:t xml:space="preserve"> </w:t>
            </w:r>
            <w:r w:rsidRPr="000439F3">
              <w:t>легитимно полученных или</w:t>
            </w:r>
            <w:r w:rsidRPr="000439F3">
              <w:rPr>
                <w:spacing w:val="1"/>
              </w:rPr>
              <w:t xml:space="preserve"> </w:t>
            </w:r>
            <w:r w:rsidRPr="000439F3">
              <w:t>приобретенных), включая информацию о</w:t>
            </w:r>
            <w:r w:rsidRPr="000439F3">
              <w:rPr>
                <w:spacing w:val="1"/>
              </w:rPr>
              <w:t xml:space="preserve"> </w:t>
            </w:r>
            <w:r w:rsidRPr="000439F3">
              <w:t xml:space="preserve">создании </w:t>
            </w:r>
            <w:proofErr w:type="spellStart"/>
            <w:r w:rsidRPr="000439F3">
              <w:t>MVP</w:t>
            </w:r>
            <w:proofErr w:type="spellEnd"/>
            <w:r w:rsidRPr="000439F3">
              <w:t xml:space="preserve"> и (или) доведению</w:t>
            </w:r>
            <w:r w:rsidRPr="000439F3">
              <w:rPr>
                <w:spacing w:val="1"/>
              </w:rPr>
              <w:t xml:space="preserve"> </w:t>
            </w:r>
            <w:r w:rsidRPr="000439F3">
              <w:t xml:space="preserve">продукции до уровня </w:t>
            </w:r>
            <w:proofErr w:type="spellStart"/>
            <w:r w:rsidRPr="000439F3">
              <w:t>TRL</w:t>
            </w:r>
            <w:proofErr w:type="spellEnd"/>
            <w:r w:rsidRPr="000439F3">
              <w:t xml:space="preserve"> 31 и</w:t>
            </w:r>
            <w:r w:rsidRPr="000439F3">
              <w:rPr>
                <w:spacing w:val="1"/>
              </w:rPr>
              <w:t xml:space="preserve"> </w:t>
            </w:r>
            <w:r w:rsidRPr="000439F3">
              <w:t>обоснование возможности разработки</w:t>
            </w:r>
            <w:r w:rsidRPr="000439F3">
              <w:rPr>
                <w:spacing w:val="1"/>
              </w:rPr>
              <w:t xml:space="preserve"> </w:t>
            </w:r>
            <w:proofErr w:type="spellStart"/>
            <w:r w:rsidRPr="000439F3">
              <w:t>MVP</w:t>
            </w:r>
            <w:proofErr w:type="spellEnd"/>
            <w:r w:rsidRPr="000439F3">
              <w:t xml:space="preserve"> / достижения уровня </w:t>
            </w:r>
            <w:proofErr w:type="spellStart"/>
            <w:r w:rsidRPr="000439F3">
              <w:t>TRL</w:t>
            </w:r>
            <w:proofErr w:type="spellEnd"/>
            <w:r w:rsidRPr="000439F3">
              <w:t xml:space="preserve"> 3 в рамках</w:t>
            </w:r>
            <w:r w:rsidRPr="000439F3">
              <w:rPr>
                <w:spacing w:val="-52"/>
              </w:rPr>
              <w:t xml:space="preserve"> </w:t>
            </w:r>
            <w:r w:rsidRPr="000439F3">
              <w:t>реализации</w:t>
            </w:r>
            <w:r w:rsidRPr="000439F3">
              <w:rPr>
                <w:spacing w:val="-2"/>
              </w:rPr>
              <w:t xml:space="preserve"> </w:t>
            </w:r>
            <w:r w:rsidRPr="000439F3">
              <w:t>договора</w:t>
            </w:r>
            <w:r w:rsidRPr="000439F3">
              <w:rPr>
                <w:spacing w:val="-2"/>
              </w:rPr>
              <w:t xml:space="preserve"> </w:t>
            </w:r>
            <w:r w:rsidRPr="000439F3">
              <w:t>гранта:</w:t>
            </w:r>
            <w:proofErr w:type="gramEnd"/>
          </w:p>
        </w:tc>
        <w:tc>
          <w:tcPr>
            <w:tcW w:w="5813" w:type="dxa"/>
            <w:gridSpan w:val="4"/>
          </w:tcPr>
          <w:p w:rsidR="000C562C" w:rsidRPr="000439F3" w:rsidRDefault="00C52970">
            <w:pPr>
              <w:pStyle w:val="TableParagraph"/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</w:tr>
      <w:tr w:rsidR="000439F3" w:rsidRPr="000439F3">
        <w:trPr>
          <w:trHeight w:val="1910"/>
        </w:trPr>
        <w:tc>
          <w:tcPr>
            <w:tcW w:w="4212" w:type="dxa"/>
            <w:gridSpan w:val="3"/>
          </w:tcPr>
          <w:p w:rsidR="000C562C" w:rsidRPr="000439F3" w:rsidRDefault="00B062AA">
            <w:pPr>
              <w:pStyle w:val="TableParagraph"/>
              <w:spacing w:line="259" w:lineRule="auto"/>
              <w:ind w:left="107" w:right="216"/>
            </w:pPr>
            <w:r w:rsidRPr="000439F3">
              <w:t>Выполнение работ по уточнению</w:t>
            </w:r>
            <w:r w:rsidRPr="000439F3">
              <w:rPr>
                <w:spacing w:val="1"/>
              </w:rPr>
              <w:t xml:space="preserve"> </w:t>
            </w:r>
            <w:r w:rsidRPr="000439F3">
              <w:t>параметров продукции, «формирование»</w:t>
            </w:r>
            <w:r w:rsidRPr="000439F3">
              <w:rPr>
                <w:spacing w:val="-52"/>
              </w:rPr>
              <w:t xml:space="preserve"> </w:t>
            </w:r>
            <w:r w:rsidRPr="000439F3">
              <w:t>рынка быта (взаимодействие с</w:t>
            </w:r>
            <w:r w:rsidRPr="000439F3">
              <w:rPr>
                <w:spacing w:val="1"/>
              </w:rPr>
              <w:t xml:space="preserve"> </w:t>
            </w:r>
            <w:r w:rsidRPr="000439F3">
              <w:t>потенциальным покупателем, проверка</w:t>
            </w:r>
            <w:r w:rsidRPr="000439F3">
              <w:rPr>
                <w:spacing w:val="1"/>
              </w:rPr>
              <w:t xml:space="preserve"> </w:t>
            </w:r>
            <w:r w:rsidRPr="000439F3">
              <w:t>гипотез, анализ информационных</w:t>
            </w:r>
            <w:r w:rsidRPr="000439F3">
              <w:rPr>
                <w:spacing w:val="1"/>
              </w:rPr>
              <w:t xml:space="preserve"> </w:t>
            </w:r>
            <w:r w:rsidRPr="000439F3">
              <w:t>источников</w:t>
            </w:r>
            <w:r w:rsidRPr="000439F3">
              <w:rPr>
                <w:spacing w:val="-2"/>
              </w:rPr>
              <w:t xml:space="preserve"> </w:t>
            </w:r>
            <w:r w:rsidRPr="000439F3">
              <w:t>и</w:t>
            </w:r>
            <w:r w:rsidRPr="000439F3">
              <w:rPr>
                <w:spacing w:val="-1"/>
              </w:rPr>
              <w:t xml:space="preserve"> </w:t>
            </w:r>
            <w:r w:rsidRPr="000439F3">
              <w:t>т.п.):</w:t>
            </w:r>
          </w:p>
        </w:tc>
        <w:tc>
          <w:tcPr>
            <w:tcW w:w="5813" w:type="dxa"/>
            <w:gridSpan w:val="4"/>
          </w:tcPr>
          <w:p w:rsidR="000C562C" w:rsidRPr="000439F3" w:rsidRDefault="00C52970">
            <w:pPr>
              <w:pStyle w:val="TableParagraph"/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</w:tr>
      <w:tr w:rsidR="000439F3" w:rsidRPr="000439F3">
        <w:trPr>
          <w:trHeight w:val="618"/>
        </w:trPr>
        <w:tc>
          <w:tcPr>
            <w:tcW w:w="4212" w:type="dxa"/>
            <w:gridSpan w:val="3"/>
          </w:tcPr>
          <w:p w:rsidR="000C562C" w:rsidRPr="000439F3" w:rsidRDefault="00B062AA">
            <w:pPr>
              <w:pStyle w:val="TableParagraph"/>
              <w:spacing w:line="249" w:lineRule="exact"/>
              <w:ind w:left="107"/>
            </w:pPr>
            <w:r w:rsidRPr="000439F3">
              <w:t>Организация</w:t>
            </w:r>
            <w:r w:rsidRPr="000439F3">
              <w:rPr>
                <w:spacing w:val="-5"/>
              </w:rPr>
              <w:t xml:space="preserve"> </w:t>
            </w:r>
            <w:r w:rsidRPr="000439F3">
              <w:t>производства</w:t>
            </w:r>
            <w:r w:rsidRPr="000439F3">
              <w:rPr>
                <w:spacing w:val="-3"/>
              </w:rPr>
              <w:t xml:space="preserve"> </w:t>
            </w:r>
            <w:r w:rsidRPr="000439F3">
              <w:t>продукции:</w:t>
            </w:r>
          </w:p>
        </w:tc>
        <w:tc>
          <w:tcPr>
            <w:tcW w:w="5813" w:type="dxa"/>
            <w:gridSpan w:val="4"/>
          </w:tcPr>
          <w:p w:rsidR="000C562C" w:rsidRPr="000439F3" w:rsidRDefault="00C52970">
            <w:pPr>
              <w:pStyle w:val="TableParagraph"/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</w:tr>
      <w:tr w:rsidR="000439F3" w:rsidRPr="000439F3">
        <w:trPr>
          <w:trHeight w:val="616"/>
        </w:trPr>
        <w:tc>
          <w:tcPr>
            <w:tcW w:w="4212" w:type="dxa"/>
            <w:gridSpan w:val="3"/>
          </w:tcPr>
          <w:p w:rsidR="000C562C" w:rsidRPr="000439F3" w:rsidRDefault="00B062AA">
            <w:pPr>
              <w:pStyle w:val="TableParagraph"/>
              <w:spacing w:line="249" w:lineRule="exact"/>
              <w:ind w:left="107"/>
            </w:pPr>
            <w:r w:rsidRPr="000439F3">
              <w:t>Реализация</w:t>
            </w:r>
            <w:r w:rsidRPr="000439F3">
              <w:rPr>
                <w:spacing w:val="-3"/>
              </w:rPr>
              <w:t xml:space="preserve"> </w:t>
            </w:r>
            <w:r w:rsidRPr="000439F3">
              <w:t>продукции:</w:t>
            </w:r>
          </w:p>
        </w:tc>
        <w:tc>
          <w:tcPr>
            <w:tcW w:w="5813" w:type="dxa"/>
            <w:gridSpan w:val="4"/>
          </w:tcPr>
          <w:p w:rsidR="000C562C" w:rsidRPr="000439F3" w:rsidRDefault="00C52970">
            <w:pPr>
              <w:pStyle w:val="TableParagraph"/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</w:tr>
      <w:tr w:rsidR="000439F3" w:rsidRPr="000439F3">
        <w:trPr>
          <w:trHeight w:val="981"/>
        </w:trPr>
        <w:tc>
          <w:tcPr>
            <w:tcW w:w="10025" w:type="dxa"/>
            <w:gridSpan w:val="7"/>
          </w:tcPr>
          <w:p w:rsidR="000C562C" w:rsidRPr="000439F3" w:rsidRDefault="00B062AA">
            <w:pPr>
              <w:pStyle w:val="TableParagraph"/>
              <w:spacing w:before="121"/>
              <w:ind w:left="216" w:right="209"/>
              <w:jc w:val="center"/>
              <w:rPr>
                <w:b/>
                <w:sz w:val="32"/>
              </w:rPr>
            </w:pPr>
            <w:r w:rsidRPr="000439F3">
              <w:rPr>
                <w:b/>
                <w:sz w:val="32"/>
              </w:rPr>
              <w:t>ФИНАНСОВЫЙ</w:t>
            </w:r>
            <w:r w:rsidRPr="000439F3">
              <w:rPr>
                <w:b/>
                <w:spacing w:val="-4"/>
                <w:sz w:val="32"/>
              </w:rPr>
              <w:t xml:space="preserve"> </w:t>
            </w:r>
            <w:r w:rsidRPr="000439F3">
              <w:rPr>
                <w:b/>
                <w:sz w:val="32"/>
              </w:rPr>
              <w:t>ПЛАН</w:t>
            </w:r>
            <w:r w:rsidRPr="000439F3">
              <w:rPr>
                <w:b/>
                <w:spacing w:val="-4"/>
                <w:sz w:val="32"/>
              </w:rPr>
              <w:t xml:space="preserve"> </w:t>
            </w:r>
            <w:r w:rsidRPr="000439F3">
              <w:rPr>
                <w:b/>
                <w:sz w:val="32"/>
              </w:rPr>
              <w:t>РЕАЛИЗАЦИИ</w:t>
            </w:r>
            <w:r w:rsidRPr="000439F3">
              <w:rPr>
                <w:b/>
                <w:spacing w:val="-3"/>
                <w:sz w:val="32"/>
              </w:rPr>
              <w:t xml:space="preserve"> </w:t>
            </w:r>
            <w:r w:rsidRPr="000439F3">
              <w:rPr>
                <w:b/>
                <w:sz w:val="32"/>
              </w:rPr>
              <w:t>ПРОЕКТА</w:t>
            </w:r>
          </w:p>
          <w:p w:rsidR="000C562C" w:rsidRPr="000439F3" w:rsidRDefault="00B062AA">
            <w:pPr>
              <w:pStyle w:val="TableParagraph"/>
              <w:spacing w:before="54"/>
              <w:ind w:left="216" w:right="206"/>
              <w:jc w:val="center"/>
              <w:rPr>
                <w:b/>
                <w:sz w:val="24"/>
              </w:rPr>
            </w:pPr>
            <w:r w:rsidRPr="000439F3">
              <w:rPr>
                <w:b/>
                <w:sz w:val="24"/>
              </w:rPr>
              <w:t>ПЛАНИРОВАНИЕ</w:t>
            </w:r>
            <w:r w:rsidRPr="000439F3">
              <w:rPr>
                <w:b/>
                <w:spacing w:val="-3"/>
                <w:sz w:val="24"/>
              </w:rPr>
              <w:t xml:space="preserve"> </w:t>
            </w:r>
            <w:r w:rsidRPr="000439F3">
              <w:rPr>
                <w:b/>
                <w:sz w:val="24"/>
              </w:rPr>
              <w:t>ДОХОДОВ</w:t>
            </w:r>
            <w:r w:rsidRPr="000439F3">
              <w:rPr>
                <w:b/>
                <w:spacing w:val="-3"/>
                <w:sz w:val="24"/>
              </w:rPr>
              <w:t xml:space="preserve"> </w:t>
            </w:r>
            <w:r w:rsidRPr="000439F3">
              <w:rPr>
                <w:b/>
                <w:sz w:val="24"/>
              </w:rPr>
              <w:t>И</w:t>
            </w:r>
            <w:r w:rsidRPr="000439F3">
              <w:rPr>
                <w:b/>
                <w:spacing w:val="-3"/>
                <w:sz w:val="24"/>
              </w:rPr>
              <w:t xml:space="preserve"> </w:t>
            </w:r>
            <w:r w:rsidRPr="000439F3">
              <w:rPr>
                <w:b/>
                <w:sz w:val="24"/>
              </w:rPr>
              <w:t>РАСХОДОВ</w:t>
            </w:r>
            <w:r w:rsidRPr="000439F3">
              <w:rPr>
                <w:b/>
                <w:spacing w:val="-3"/>
                <w:sz w:val="24"/>
              </w:rPr>
              <w:t xml:space="preserve"> </w:t>
            </w:r>
            <w:r w:rsidRPr="000439F3">
              <w:rPr>
                <w:b/>
                <w:sz w:val="24"/>
              </w:rPr>
              <w:t>НА</w:t>
            </w:r>
            <w:r w:rsidRPr="000439F3">
              <w:rPr>
                <w:b/>
                <w:spacing w:val="-4"/>
                <w:sz w:val="24"/>
              </w:rPr>
              <w:t xml:space="preserve"> </w:t>
            </w:r>
            <w:r w:rsidRPr="000439F3">
              <w:rPr>
                <w:b/>
                <w:sz w:val="24"/>
              </w:rPr>
              <w:t>РЕАЛИЗАЦИЮ</w:t>
            </w:r>
            <w:r w:rsidRPr="000439F3">
              <w:rPr>
                <w:b/>
                <w:spacing w:val="-3"/>
                <w:sz w:val="24"/>
              </w:rPr>
              <w:t xml:space="preserve"> </w:t>
            </w:r>
            <w:r w:rsidRPr="000439F3">
              <w:rPr>
                <w:b/>
                <w:sz w:val="24"/>
              </w:rPr>
              <w:t>ПРОЕКТА</w:t>
            </w:r>
          </w:p>
        </w:tc>
      </w:tr>
      <w:tr w:rsidR="000439F3" w:rsidRPr="000439F3">
        <w:trPr>
          <w:trHeight w:val="618"/>
        </w:trPr>
        <w:tc>
          <w:tcPr>
            <w:tcW w:w="4212" w:type="dxa"/>
            <w:gridSpan w:val="3"/>
          </w:tcPr>
          <w:p w:rsidR="000C562C" w:rsidRPr="000439F3" w:rsidRDefault="00B062AA">
            <w:pPr>
              <w:pStyle w:val="TableParagraph"/>
              <w:spacing w:line="249" w:lineRule="exact"/>
              <w:ind w:left="107"/>
            </w:pPr>
            <w:r w:rsidRPr="000439F3">
              <w:t>Доходы:</w:t>
            </w:r>
          </w:p>
        </w:tc>
        <w:tc>
          <w:tcPr>
            <w:tcW w:w="5813" w:type="dxa"/>
            <w:gridSpan w:val="4"/>
          </w:tcPr>
          <w:p w:rsidR="000C562C" w:rsidRPr="000439F3" w:rsidRDefault="00C52970">
            <w:pPr>
              <w:pStyle w:val="TableParagraph"/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</w:tr>
      <w:tr w:rsidR="000439F3" w:rsidRPr="000439F3">
        <w:trPr>
          <w:trHeight w:val="618"/>
        </w:trPr>
        <w:tc>
          <w:tcPr>
            <w:tcW w:w="4212" w:type="dxa"/>
            <w:gridSpan w:val="3"/>
          </w:tcPr>
          <w:p w:rsidR="000C562C" w:rsidRPr="000439F3" w:rsidRDefault="00B062AA">
            <w:pPr>
              <w:pStyle w:val="TableParagraph"/>
              <w:spacing w:line="249" w:lineRule="exact"/>
              <w:ind w:left="107"/>
            </w:pPr>
            <w:r w:rsidRPr="000439F3">
              <w:t>Расходы:</w:t>
            </w:r>
          </w:p>
        </w:tc>
        <w:tc>
          <w:tcPr>
            <w:tcW w:w="5813" w:type="dxa"/>
            <w:gridSpan w:val="4"/>
          </w:tcPr>
          <w:p w:rsidR="000C562C" w:rsidRPr="000439F3" w:rsidRDefault="00C52970">
            <w:pPr>
              <w:pStyle w:val="TableParagraph"/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</w:tr>
      <w:tr w:rsidR="000439F3" w:rsidRPr="000439F3">
        <w:trPr>
          <w:trHeight w:val="2454"/>
        </w:trPr>
        <w:tc>
          <w:tcPr>
            <w:tcW w:w="4212" w:type="dxa"/>
            <w:gridSpan w:val="3"/>
          </w:tcPr>
          <w:p w:rsidR="000C562C" w:rsidRPr="000439F3" w:rsidRDefault="00B062AA">
            <w:pPr>
              <w:pStyle w:val="TableParagraph"/>
              <w:spacing w:line="259" w:lineRule="auto"/>
              <w:ind w:left="107" w:right="104"/>
            </w:pPr>
            <w:proofErr w:type="gramStart"/>
            <w:r w:rsidRPr="000439F3">
              <w:t>Источники привлечения ресурсов для</w:t>
            </w:r>
            <w:r w:rsidRPr="000439F3">
              <w:rPr>
                <w:spacing w:val="1"/>
              </w:rPr>
              <w:t xml:space="preserve"> </w:t>
            </w:r>
            <w:r w:rsidRPr="000439F3">
              <w:t>развития стартап-проекта после</w:t>
            </w:r>
            <w:r w:rsidRPr="000439F3">
              <w:rPr>
                <w:spacing w:val="1"/>
              </w:rPr>
              <w:t xml:space="preserve"> </w:t>
            </w:r>
            <w:r w:rsidRPr="000439F3">
              <w:t>завершения договора гранта и</w:t>
            </w:r>
            <w:r w:rsidRPr="000439F3">
              <w:rPr>
                <w:spacing w:val="1"/>
              </w:rPr>
              <w:t xml:space="preserve"> </w:t>
            </w:r>
            <w:r w:rsidRPr="000439F3">
              <w:t>обоснование их выбора (</w:t>
            </w:r>
            <w:proofErr w:type="spellStart"/>
            <w:r w:rsidRPr="000439F3">
              <w:t>грантовая</w:t>
            </w:r>
            <w:proofErr w:type="spellEnd"/>
            <w:r w:rsidRPr="000439F3">
              <w:rPr>
                <w:spacing w:val="1"/>
              </w:rPr>
              <w:t xml:space="preserve"> </w:t>
            </w:r>
            <w:r w:rsidRPr="000439F3">
              <w:t>поддержка</w:t>
            </w:r>
            <w:r w:rsidRPr="000439F3">
              <w:rPr>
                <w:spacing w:val="-4"/>
              </w:rPr>
              <w:t xml:space="preserve"> </w:t>
            </w:r>
            <w:r w:rsidRPr="000439F3">
              <w:t>Фонда</w:t>
            </w:r>
            <w:r w:rsidRPr="000439F3">
              <w:rPr>
                <w:spacing w:val="-5"/>
              </w:rPr>
              <w:t xml:space="preserve"> </w:t>
            </w:r>
            <w:r w:rsidRPr="000439F3">
              <w:t>содействия</w:t>
            </w:r>
            <w:r w:rsidRPr="000439F3">
              <w:rPr>
                <w:spacing w:val="-5"/>
              </w:rPr>
              <w:t xml:space="preserve"> </w:t>
            </w:r>
            <w:r w:rsidRPr="000439F3">
              <w:t>инновациям</w:t>
            </w:r>
            <w:r w:rsidRPr="000439F3">
              <w:rPr>
                <w:spacing w:val="-52"/>
              </w:rPr>
              <w:t xml:space="preserve"> </w:t>
            </w:r>
            <w:r w:rsidRPr="000439F3">
              <w:t>или других институтов развития,</w:t>
            </w:r>
            <w:r w:rsidRPr="000439F3">
              <w:rPr>
                <w:spacing w:val="1"/>
              </w:rPr>
              <w:t xml:space="preserve"> </w:t>
            </w:r>
            <w:r w:rsidRPr="000439F3">
              <w:t>привлечение кредитных средств,</w:t>
            </w:r>
            <w:r w:rsidRPr="000439F3">
              <w:rPr>
                <w:spacing w:val="1"/>
              </w:rPr>
              <w:t xml:space="preserve"> </w:t>
            </w:r>
            <w:r w:rsidRPr="000439F3">
              <w:t>венчурных</w:t>
            </w:r>
            <w:r w:rsidRPr="000439F3">
              <w:rPr>
                <w:spacing w:val="-1"/>
              </w:rPr>
              <w:t xml:space="preserve"> </w:t>
            </w:r>
            <w:r w:rsidRPr="000439F3">
              <w:t>инвестиций</w:t>
            </w:r>
            <w:r w:rsidRPr="000439F3">
              <w:rPr>
                <w:spacing w:val="-1"/>
              </w:rPr>
              <w:t xml:space="preserve"> </w:t>
            </w:r>
            <w:r w:rsidRPr="000439F3">
              <w:t>и</w:t>
            </w:r>
            <w:r w:rsidRPr="000439F3">
              <w:rPr>
                <w:spacing w:val="-2"/>
              </w:rPr>
              <w:t xml:space="preserve"> </w:t>
            </w:r>
            <w:r w:rsidRPr="000439F3">
              <w:t>др.):</w:t>
            </w:r>
            <w:proofErr w:type="gramEnd"/>
          </w:p>
        </w:tc>
        <w:tc>
          <w:tcPr>
            <w:tcW w:w="5813" w:type="dxa"/>
            <w:gridSpan w:val="4"/>
          </w:tcPr>
          <w:p w:rsidR="000C562C" w:rsidRPr="000439F3" w:rsidRDefault="00C52970">
            <w:pPr>
              <w:pStyle w:val="TableParagraph"/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</w:tr>
      <w:tr w:rsidR="000439F3" w:rsidRPr="000439F3">
        <w:trPr>
          <w:trHeight w:val="664"/>
        </w:trPr>
        <w:tc>
          <w:tcPr>
            <w:tcW w:w="10025" w:type="dxa"/>
            <w:gridSpan w:val="7"/>
          </w:tcPr>
          <w:p w:rsidR="000C562C" w:rsidRPr="000439F3" w:rsidRDefault="00B062AA">
            <w:pPr>
              <w:pStyle w:val="TableParagraph"/>
              <w:spacing w:before="241"/>
              <w:ind w:left="580"/>
              <w:rPr>
                <w:b/>
                <w:sz w:val="32"/>
              </w:rPr>
            </w:pPr>
            <w:r w:rsidRPr="000439F3">
              <w:rPr>
                <w:b/>
                <w:sz w:val="32"/>
              </w:rPr>
              <w:t>ПЕРЕЧЕНЬ</w:t>
            </w:r>
            <w:r w:rsidRPr="000439F3">
              <w:rPr>
                <w:b/>
                <w:spacing w:val="-4"/>
                <w:sz w:val="32"/>
              </w:rPr>
              <w:t xml:space="preserve"> </w:t>
            </w:r>
            <w:r w:rsidRPr="000439F3">
              <w:rPr>
                <w:b/>
                <w:sz w:val="32"/>
              </w:rPr>
              <w:t>ПЛАНИРУЕМЫХ</w:t>
            </w:r>
            <w:r w:rsidRPr="000439F3">
              <w:rPr>
                <w:b/>
                <w:spacing w:val="-6"/>
                <w:sz w:val="32"/>
              </w:rPr>
              <w:t xml:space="preserve"> </w:t>
            </w:r>
            <w:r w:rsidRPr="000439F3">
              <w:rPr>
                <w:b/>
                <w:sz w:val="32"/>
              </w:rPr>
              <w:t>РАБОТ</w:t>
            </w:r>
            <w:r w:rsidRPr="000439F3">
              <w:rPr>
                <w:b/>
                <w:spacing w:val="-6"/>
                <w:sz w:val="32"/>
              </w:rPr>
              <w:t xml:space="preserve"> </w:t>
            </w:r>
            <w:r w:rsidRPr="000439F3">
              <w:rPr>
                <w:b/>
                <w:sz w:val="32"/>
              </w:rPr>
              <w:t>С</w:t>
            </w:r>
            <w:r w:rsidRPr="000439F3">
              <w:rPr>
                <w:b/>
                <w:spacing w:val="-4"/>
                <w:sz w:val="32"/>
              </w:rPr>
              <w:t xml:space="preserve"> </w:t>
            </w:r>
            <w:r w:rsidRPr="000439F3">
              <w:rPr>
                <w:b/>
                <w:sz w:val="32"/>
              </w:rPr>
              <w:t>ДЕТАЛИЗАЦИЕЙ</w:t>
            </w:r>
          </w:p>
        </w:tc>
      </w:tr>
      <w:tr w:rsidR="000439F3" w:rsidRPr="000439F3">
        <w:trPr>
          <w:trHeight w:val="618"/>
        </w:trPr>
        <w:tc>
          <w:tcPr>
            <w:tcW w:w="10025" w:type="dxa"/>
            <w:gridSpan w:val="7"/>
          </w:tcPr>
          <w:p w:rsidR="000C562C" w:rsidRPr="000439F3" w:rsidRDefault="00B062AA">
            <w:pPr>
              <w:pStyle w:val="TableParagraph"/>
              <w:spacing w:before="113"/>
              <w:ind w:left="107"/>
            </w:pPr>
            <w:r w:rsidRPr="000439F3">
              <w:t>Этап</w:t>
            </w:r>
            <w:r w:rsidRPr="000439F3">
              <w:rPr>
                <w:spacing w:val="-2"/>
              </w:rPr>
              <w:t xml:space="preserve"> </w:t>
            </w:r>
            <w:r w:rsidRPr="000439F3">
              <w:t>1 (длительность</w:t>
            </w:r>
            <w:r w:rsidRPr="000439F3">
              <w:rPr>
                <w:spacing w:val="-1"/>
              </w:rPr>
              <w:t xml:space="preserve"> </w:t>
            </w:r>
            <w:r w:rsidRPr="000439F3">
              <w:t>–</w:t>
            </w:r>
            <w:r w:rsidRPr="000439F3">
              <w:rPr>
                <w:spacing w:val="-3"/>
              </w:rPr>
              <w:t xml:space="preserve"> </w:t>
            </w:r>
            <w:r w:rsidRPr="000439F3">
              <w:t>2</w:t>
            </w:r>
            <w:r w:rsidRPr="000439F3">
              <w:rPr>
                <w:spacing w:val="-4"/>
              </w:rPr>
              <w:t xml:space="preserve"> </w:t>
            </w:r>
            <w:r w:rsidRPr="000439F3">
              <w:t>месяца)</w:t>
            </w:r>
          </w:p>
        </w:tc>
      </w:tr>
      <w:tr w:rsidR="000439F3" w:rsidRPr="000439F3">
        <w:trPr>
          <w:trHeight w:val="237"/>
        </w:trPr>
        <w:tc>
          <w:tcPr>
            <w:tcW w:w="10025" w:type="dxa"/>
            <w:gridSpan w:val="7"/>
            <w:tcBorders>
              <w:bottom w:val="double" w:sz="1" w:space="0" w:color="000000"/>
            </w:tcBorders>
          </w:tcPr>
          <w:p w:rsidR="000C562C" w:rsidRPr="000439F3" w:rsidRDefault="000C562C">
            <w:pPr>
              <w:pStyle w:val="TableParagraph"/>
              <w:rPr>
                <w:sz w:val="16"/>
              </w:rPr>
            </w:pPr>
          </w:p>
        </w:tc>
      </w:tr>
      <w:tr w:rsidR="000439F3" w:rsidRPr="000439F3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1" w:space="0" w:color="000000"/>
            </w:tcBorders>
          </w:tcPr>
          <w:p w:rsidR="000C562C" w:rsidRPr="000439F3" w:rsidRDefault="000C562C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562C" w:rsidRPr="000439F3" w:rsidRDefault="00B062AA">
            <w:pPr>
              <w:pStyle w:val="TableParagraph"/>
              <w:spacing w:before="23"/>
              <w:ind w:left="26"/>
              <w:rPr>
                <w:b/>
                <w:sz w:val="24"/>
              </w:rPr>
            </w:pPr>
            <w:r w:rsidRPr="000439F3">
              <w:rPr>
                <w:b/>
                <w:sz w:val="24"/>
              </w:rPr>
              <w:t>Наименование</w:t>
            </w:r>
            <w:r w:rsidRPr="000439F3">
              <w:rPr>
                <w:b/>
                <w:spacing w:val="-4"/>
                <w:sz w:val="24"/>
              </w:rPr>
              <w:t xml:space="preserve"> </w:t>
            </w:r>
            <w:r w:rsidRPr="000439F3">
              <w:rPr>
                <w:b/>
                <w:sz w:val="24"/>
              </w:rPr>
              <w:t>работы</w:t>
            </w:r>
          </w:p>
        </w:tc>
        <w:tc>
          <w:tcPr>
            <w:tcW w:w="242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562C" w:rsidRPr="000439F3" w:rsidRDefault="00B062AA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 w:rsidRPr="000439F3">
              <w:rPr>
                <w:b/>
                <w:sz w:val="24"/>
              </w:rPr>
              <w:t>Описание</w:t>
            </w:r>
            <w:r w:rsidRPr="000439F3">
              <w:rPr>
                <w:b/>
                <w:spacing w:val="-3"/>
                <w:sz w:val="24"/>
              </w:rPr>
              <w:t xml:space="preserve"> </w:t>
            </w:r>
            <w:r w:rsidRPr="000439F3">
              <w:rPr>
                <w:b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562C" w:rsidRPr="000439F3" w:rsidRDefault="00B062AA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 w:rsidRPr="000439F3">
              <w:rPr>
                <w:b/>
                <w:sz w:val="24"/>
              </w:rPr>
              <w:t>Стоимость</w:t>
            </w:r>
          </w:p>
        </w:tc>
        <w:tc>
          <w:tcPr>
            <w:tcW w:w="2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562C" w:rsidRPr="000439F3" w:rsidRDefault="00B062AA">
            <w:pPr>
              <w:pStyle w:val="TableParagraph"/>
              <w:spacing w:before="23"/>
              <w:ind w:left="56"/>
              <w:rPr>
                <w:b/>
                <w:sz w:val="24"/>
              </w:rPr>
            </w:pPr>
            <w:r w:rsidRPr="000439F3">
              <w:rPr>
                <w:b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1" w:space="0" w:color="000000"/>
            </w:tcBorders>
          </w:tcPr>
          <w:p w:rsidR="000C562C" w:rsidRPr="000439F3" w:rsidRDefault="000C562C">
            <w:pPr>
              <w:pStyle w:val="TableParagraph"/>
            </w:pPr>
          </w:p>
        </w:tc>
      </w:tr>
      <w:tr w:rsidR="000439F3" w:rsidRPr="000439F3">
        <w:trPr>
          <w:trHeight w:val="331"/>
        </w:trPr>
        <w:tc>
          <w:tcPr>
            <w:tcW w:w="131" w:type="dxa"/>
            <w:tcBorders>
              <w:top w:val="nil"/>
              <w:right w:val="double" w:sz="1" w:space="0" w:color="000000"/>
            </w:tcBorders>
          </w:tcPr>
          <w:p w:rsidR="000C562C" w:rsidRPr="000439F3" w:rsidRDefault="000C562C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:rsidR="000C562C" w:rsidRPr="000439F3" w:rsidRDefault="00C52970">
            <w:pPr>
              <w:pStyle w:val="TableParagraph"/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  <w:tc>
          <w:tcPr>
            <w:tcW w:w="2426" w:type="dxa"/>
            <w:gridSpan w:val="2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:rsidR="000C562C" w:rsidRPr="000439F3" w:rsidRDefault="00C52970">
            <w:pPr>
              <w:pStyle w:val="TableParagraph"/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:rsidR="000C562C" w:rsidRPr="000439F3" w:rsidRDefault="00C52970">
            <w:pPr>
              <w:pStyle w:val="TableParagraph"/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  <w:tc>
          <w:tcPr>
            <w:tcW w:w="2567" w:type="dxa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:rsidR="000C562C" w:rsidRPr="000439F3" w:rsidRDefault="00C52970">
            <w:pPr>
              <w:pStyle w:val="TableParagraph"/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  <w:tc>
          <w:tcPr>
            <w:tcW w:w="154" w:type="dxa"/>
            <w:vMerge/>
            <w:tcBorders>
              <w:top w:val="nil"/>
              <w:left w:val="double" w:sz="1" w:space="0" w:color="000000"/>
            </w:tcBorders>
          </w:tcPr>
          <w:p w:rsidR="000C562C" w:rsidRPr="000439F3" w:rsidRDefault="000C562C">
            <w:pPr>
              <w:rPr>
                <w:sz w:val="2"/>
                <w:szCs w:val="2"/>
              </w:rPr>
            </w:pPr>
          </w:p>
        </w:tc>
      </w:tr>
      <w:tr w:rsidR="000439F3" w:rsidRPr="000439F3">
        <w:trPr>
          <w:trHeight w:val="631"/>
        </w:trPr>
        <w:tc>
          <w:tcPr>
            <w:tcW w:w="10025" w:type="dxa"/>
            <w:gridSpan w:val="7"/>
            <w:tcBorders>
              <w:top w:val="nil"/>
            </w:tcBorders>
          </w:tcPr>
          <w:p w:rsidR="000C562C" w:rsidRPr="000439F3" w:rsidRDefault="00B062AA">
            <w:pPr>
              <w:pStyle w:val="TableParagraph"/>
              <w:spacing w:before="129"/>
              <w:ind w:left="107"/>
            </w:pPr>
            <w:r w:rsidRPr="000439F3">
              <w:t>Этап</w:t>
            </w:r>
            <w:r w:rsidRPr="000439F3">
              <w:rPr>
                <w:spacing w:val="-2"/>
              </w:rPr>
              <w:t xml:space="preserve"> </w:t>
            </w:r>
            <w:r w:rsidRPr="000439F3">
              <w:t>2 (длительность –</w:t>
            </w:r>
            <w:r w:rsidRPr="000439F3">
              <w:rPr>
                <w:spacing w:val="-4"/>
              </w:rPr>
              <w:t xml:space="preserve"> </w:t>
            </w:r>
            <w:r w:rsidRPr="000439F3">
              <w:t>10</w:t>
            </w:r>
            <w:r w:rsidRPr="000439F3">
              <w:rPr>
                <w:spacing w:val="-3"/>
              </w:rPr>
              <w:t xml:space="preserve"> </w:t>
            </w:r>
            <w:r w:rsidRPr="000439F3">
              <w:t>месяцев)</w:t>
            </w:r>
          </w:p>
        </w:tc>
      </w:tr>
      <w:tr w:rsidR="000439F3" w:rsidRPr="000439F3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:rsidR="000C562C" w:rsidRPr="000439F3" w:rsidRDefault="000C562C">
            <w:pPr>
              <w:pStyle w:val="TableParagraph"/>
              <w:rPr>
                <w:sz w:val="6"/>
              </w:rPr>
            </w:pPr>
          </w:p>
        </w:tc>
        <w:tc>
          <w:tcPr>
            <w:tcW w:w="9740" w:type="dxa"/>
            <w:gridSpan w:val="5"/>
            <w:tcBorders>
              <w:left w:val="nil"/>
              <w:bottom w:val="double" w:sz="1" w:space="0" w:color="000000"/>
              <w:right w:val="nil"/>
            </w:tcBorders>
          </w:tcPr>
          <w:p w:rsidR="000C562C" w:rsidRPr="000439F3" w:rsidRDefault="000C562C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:rsidR="000C562C" w:rsidRPr="000439F3" w:rsidRDefault="000C562C">
            <w:pPr>
              <w:pStyle w:val="TableParagraph"/>
              <w:rPr>
                <w:sz w:val="6"/>
              </w:rPr>
            </w:pPr>
          </w:p>
        </w:tc>
      </w:tr>
      <w:tr w:rsidR="000439F3" w:rsidRPr="000439F3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1" w:space="0" w:color="000000"/>
            </w:tcBorders>
          </w:tcPr>
          <w:p w:rsidR="000C562C" w:rsidRPr="000439F3" w:rsidRDefault="000C562C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562C" w:rsidRPr="000439F3" w:rsidRDefault="00B062AA">
            <w:pPr>
              <w:pStyle w:val="TableParagraph"/>
              <w:spacing w:before="23"/>
              <w:ind w:left="26"/>
              <w:rPr>
                <w:b/>
                <w:sz w:val="24"/>
              </w:rPr>
            </w:pPr>
            <w:r w:rsidRPr="000439F3">
              <w:rPr>
                <w:b/>
                <w:sz w:val="24"/>
              </w:rPr>
              <w:t>Наименование</w:t>
            </w:r>
            <w:r w:rsidRPr="000439F3">
              <w:rPr>
                <w:b/>
                <w:spacing w:val="-4"/>
                <w:sz w:val="24"/>
              </w:rPr>
              <w:t xml:space="preserve"> </w:t>
            </w:r>
            <w:r w:rsidRPr="000439F3">
              <w:rPr>
                <w:b/>
                <w:sz w:val="24"/>
              </w:rPr>
              <w:t>работы</w:t>
            </w:r>
          </w:p>
        </w:tc>
        <w:tc>
          <w:tcPr>
            <w:tcW w:w="242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562C" w:rsidRPr="000439F3" w:rsidRDefault="00B062AA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 w:rsidRPr="000439F3">
              <w:rPr>
                <w:b/>
                <w:sz w:val="24"/>
              </w:rPr>
              <w:t>Описание</w:t>
            </w:r>
            <w:r w:rsidRPr="000439F3">
              <w:rPr>
                <w:b/>
                <w:spacing w:val="-3"/>
                <w:sz w:val="24"/>
              </w:rPr>
              <w:t xml:space="preserve"> </w:t>
            </w:r>
            <w:r w:rsidRPr="000439F3">
              <w:rPr>
                <w:b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562C" w:rsidRPr="000439F3" w:rsidRDefault="00B062AA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 w:rsidRPr="000439F3">
              <w:rPr>
                <w:b/>
                <w:sz w:val="24"/>
              </w:rPr>
              <w:t>Стоимость</w:t>
            </w:r>
          </w:p>
        </w:tc>
        <w:tc>
          <w:tcPr>
            <w:tcW w:w="2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562C" w:rsidRPr="000439F3" w:rsidRDefault="00B062AA">
            <w:pPr>
              <w:pStyle w:val="TableParagraph"/>
              <w:spacing w:before="23"/>
              <w:ind w:left="65"/>
              <w:rPr>
                <w:b/>
                <w:sz w:val="24"/>
              </w:rPr>
            </w:pPr>
            <w:r w:rsidRPr="000439F3">
              <w:rPr>
                <w:b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1" w:space="0" w:color="000000"/>
            </w:tcBorders>
          </w:tcPr>
          <w:p w:rsidR="000C562C" w:rsidRPr="000439F3" w:rsidRDefault="000C562C">
            <w:pPr>
              <w:pStyle w:val="TableParagraph"/>
            </w:pPr>
          </w:p>
        </w:tc>
      </w:tr>
      <w:tr w:rsidR="000C562C" w:rsidRPr="000439F3">
        <w:trPr>
          <w:trHeight w:val="319"/>
        </w:trPr>
        <w:tc>
          <w:tcPr>
            <w:tcW w:w="131" w:type="dxa"/>
            <w:tcBorders>
              <w:top w:val="nil"/>
              <w:right w:val="double" w:sz="1" w:space="0" w:color="000000"/>
            </w:tcBorders>
          </w:tcPr>
          <w:p w:rsidR="000C562C" w:rsidRPr="000439F3" w:rsidRDefault="000C562C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triple" w:sz="4" w:space="0" w:color="000000"/>
              <w:right w:val="double" w:sz="1" w:space="0" w:color="000000"/>
            </w:tcBorders>
          </w:tcPr>
          <w:p w:rsidR="000C562C" w:rsidRPr="000439F3" w:rsidRDefault="00C52970">
            <w:pPr>
              <w:pStyle w:val="TableParagraph"/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  <w:tc>
          <w:tcPr>
            <w:tcW w:w="2426" w:type="dxa"/>
            <w:gridSpan w:val="2"/>
            <w:tcBorders>
              <w:top w:val="double" w:sz="1" w:space="0" w:color="000000"/>
              <w:left w:val="double" w:sz="1" w:space="0" w:color="000000"/>
              <w:bottom w:val="triple" w:sz="4" w:space="0" w:color="000000"/>
              <w:right w:val="double" w:sz="1" w:space="0" w:color="000000"/>
            </w:tcBorders>
          </w:tcPr>
          <w:p w:rsidR="000C562C" w:rsidRPr="000439F3" w:rsidRDefault="00C52970">
            <w:pPr>
              <w:pStyle w:val="TableParagraph"/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bottom w:val="triple" w:sz="4" w:space="0" w:color="000000"/>
              <w:right w:val="double" w:sz="1" w:space="0" w:color="000000"/>
            </w:tcBorders>
          </w:tcPr>
          <w:p w:rsidR="000C562C" w:rsidRPr="000439F3" w:rsidRDefault="00C52970">
            <w:pPr>
              <w:pStyle w:val="TableParagraph"/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  <w:tc>
          <w:tcPr>
            <w:tcW w:w="2567" w:type="dxa"/>
            <w:tcBorders>
              <w:top w:val="double" w:sz="1" w:space="0" w:color="000000"/>
              <w:left w:val="double" w:sz="1" w:space="0" w:color="000000"/>
              <w:bottom w:val="triple" w:sz="4" w:space="0" w:color="000000"/>
              <w:right w:val="double" w:sz="1" w:space="0" w:color="000000"/>
            </w:tcBorders>
          </w:tcPr>
          <w:p w:rsidR="000C562C" w:rsidRPr="000439F3" w:rsidRDefault="00C52970">
            <w:pPr>
              <w:pStyle w:val="TableParagraph"/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  <w:tc>
          <w:tcPr>
            <w:tcW w:w="154" w:type="dxa"/>
            <w:vMerge/>
            <w:tcBorders>
              <w:top w:val="nil"/>
              <w:left w:val="double" w:sz="1" w:space="0" w:color="000000"/>
            </w:tcBorders>
          </w:tcPr>
          <w:p w:rsidR="000C562C" w:rsidRPr="000439F3" w:rsidRDefault="000C562C">
            <w:pPr>
              <w:rPr>
                <w:sz w:val="2"/>
                <w:szCs w:val="2"/>
              </w:rPr>
            </w:pPr>
          </w:p>
        </w:tc>
      </w:tr>
    </w:tbl>
    <w:p w:rsidR="000C562C" w:rsidRPr="000439F3" w:rsidRDefault="000C562C">
      <w:pPr>
        <w:rPr>
          <w:sz w:val="2"/>
          <w:szCs w:val="2"/>
        </w:rPr>
        <w:sectPr w:rsidR="000C562C" w:rsidRPr="000439F3">
          <w:pgSz w:w="11910" w:h="16840"/>
          <w:pgMar w:top="40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2"/>
        <w:gridCol w:w="5813"/>
      </w:tblGrid>
      <w:tr w:rsidR="000439F3" w:rsidRPr="000439F3">
        <w:trPr>
          <w:trHeight w:val="1084"/>
        </w:trPr>
        <w:tc>
          <w:tcPr>
            <w:tcW w:w="10025" w:type="dxa"/>
            <w:gridSpan w:val="2"/>
          </w:tcPr>
          <w:p w:rsidR="000C562C" w:rsidRPr="000439F3" w:rsidRDefault="00B062AA">
            <w:pPr>
              <w:pStyle w:val="TableParagraph"/>
              <w:spacing w:before="186" w:line="420" w:lineRule="atLeast"/>
              <w:ind w:left="2402" w:right="2015" w:hanging="358"/>
              <w:rPr>
                <w:b/>
                <w:sz w:val="32"/>
              </w:rPr>
            </w:pPr>
            <w:r w:rsidRPr="000439F3">
              <w:rPr>
                <w:b/>
                <w:sz w:val="32"/>
              </w:rPr>
              <w:lastRenderedPageBreak/>
              <w:t>ПОДДЕРЖКА ДРУГИХ ИНСТИТУТОВ</w:t>
            </w:r>
            <w:r w:rsidRPr="000439F3">
              <w:rPr>
                <w:b/>
                <w:spacing w:val="-78"/>
                <w:sz w:val="32"/>
              </w:rPr>
              <w:t xml:space="preserve"> </w:t>
            </w:r>
            <w:r w:rsidRPr="000439F3">
              <w:rPr>
                <w:b/>
                <w:sz w:val="32"/>
              </w:rPr>
              <w:t>ИННОВАЦИОННОГО</w:t>
            </w:r>
            <w:r w:rsidRPr="000439F3">
              <w:rPr>
                <w:b/>
                <w:spacing w:val="-3"/>
                <w:sz w:val="32"/>
              </w:rPr>
              <w:t xml:space="preserve"> </w:t>
            </w:r>
            <w:r w:rsidRPr="000439F3">
              <w:rPr>
                <w:b/>
                <w:sz w:val="32"/>
              </w:rPr>
              <w:t>РАЗВИТИЯ</w:t>
            </w:r>
          </w:p>
        </w:tc>
      </w:tr>
      <w:tr w:rsidR="000439F3" w:rsidRPr="000439F3">
        <w:trPr>
          <w:trHeight w:val="618"/>
        </w:trPr>
        <w:tc>
          <w:tcPr>
            <w:tcW w:w="10025" w:type="dxa"/>
            <w:gridSpan w:val="2"/>
          </w:tcPr>
          <w:p w:rsidR="000C562C" w:rsidRPr="000439F3" w:rsidRDefault="00B062AA">
            <w:pPr>
              <w:pStyle w:val="TableParagraph"/>
              <w:spacing w:before="113"/>
              <w:ind w:left="107"/>
            </w:pPr>
            <w:r w:rsidRPr="000439F3">
              <w:t>Опыт</w:t>
            </w:r>
            <w:r w:rsidRPr="000439F3">
              <w:rPr>
                <w:spacing w:val="-4"/>
              </w:rPr>
              <w:t xml:space="preserve"> </w:t>
            </w:r>
            <w:r w:rsidRPr="000439F3">
              <w:t>взаимодействия</w:t>
            </w:r>
            <w:r w:rsidRPr="000439F3">
              <w:rPr>
                <w:spacing w:val="-3"/>
              </w:rPr>
              <w:t xml:space="preserve"> </w:t>
            </w:r>
            <w:r w:rsidRPr="000439F3">
              <w:t>с</w:t>
            </w:r>
            <w:r w:rsidRPr="000439F3">
              <w:rPr>
                <w:spacing w:val="-3"/>
              </w:rPr>
              <w:t xml:space="preserve"> </w:t>
            </w:r>
            <w:r w:rsidRPr="000439F3">
              <w:t>другими</w:t>
            </w:r>
            <w:r w:rsidRPr="000439F3">
              <w:rPr>
                <w:spacing w:val="-3"/>
              </w:rPr>
              <w:t xml:space="preserve"> </w:t>
            </w:r>
            <w:r w:rsidRPr="000439F3">
              <w:t>институтами</w:t>
            </w:r>
            <w:r w:rsidRPr="000439F3">
              <w:rPr>
                <w:spacing w:val="-3"/>
              </w:rPr>
              <w:t xml:space="preserve"> </w:t>
            </w:r>
            <w:r w:rsidRPr="000439F3">
              <w:t>развития</w:t>
            </w:r>
          </w:p>
        </w:tc>
      </w:tr>
      <w:tr w:rsidR="000439F3" w:rsidRPr="000439F3">
        <w:trPr>
          <w:trHeight w:val="803"/>
        </w:trPr>
        <w:tc>
          <w:tcPr>
            <w:tcW w:w="4212" w:type="dxa"/>
          </w:tcPr>
          <w:p w:rsidR="000C562C" w:rsidRPr="000439F3" w:rsidRDefault="00B062AA">
            <w:pPr>
              <w:pStyle w:val="TableParagraph"/>
              <w:spacing w:before="118"/>
              <w:ind w:left="107"/>
              <w:rPr>
                <w:b/>
              </w:rPr>
            </w:pPr>
            <w:r w:rsidRPr="000439F3">
              <w:rPr>
                <w:b/>
                <w:u w:val="thick"/>
              </w:rPr>
              <w:t>Платформа</w:t>
            </w:r>
            <w:r w:rsidRPr="000439F3">
              <w:rPr>
                <w:b/>
                <w:spacing w:val="-1"/>
                <w:u w:val="thick"/>
              </w:rPr>
              <w:t xml:space="preserve"> </w:t>
            </w:r>
            <w:r w:rsidRPr="000439F3">
              <w:rPr>
                <w:b/>
                <w:u w:val="thick"/>
              </w:rPr>
              <w:t>НТИ</w:t>
            </w:r>
          </w:p>
        </w:tc>
        <w:tc>
          <w:tcPr>
            <w:tcW w:w="5813" w:type="dxa"/>
          </w:tcPr>
          <w:p w:rsidR="000C562C" w:rsidRPr="000439F3" w:rsidRDefault="00C52970">
            <w:pPr>
              <w:pStyle w:val="TableParagraph"/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</w:tr>
      <w:tr w:rsidR="000439F3" w:rsidRPr="000439F3">
        <w:trPr>
          <w:trHeight w:val="1638"/>
        </w:trPr>
        <w:tc>
          <w:tcPr>
            <w:tcW w:w="4212" w:type="dxa"/>
          </w:tcPr>
          <w:p w:rsidR="000C562C" w:rsidRPr="000439F3" w:rsidRDefault="00B062AA">
            <w:pPr>
              <w:pStyle w:val="TableParagraph"/>
              <w:spacing w:line="259" w:lineRule="auto"/>
              <w:ind w:left="107" w:right="240"/>
            </w:pPr>
            <w:r w:rsidRPr="000439F3">
              <w:t>Участвовал ли кто-либо из членов</w:t>
            </w:r>
            <w:r w:rsidRPr="000439F3">
              <w:rPr>
                <w:spacing w:val="1"/>
              </w:rPr>
              <w:t xml:space="preserve"> </w:t>
            </w:r>
            <w:r w:rsidRPr="000439F3">
              <w:t>проектной команды в «Акселерационн</w:t>
            </w:r>
            <w:proofErr w:type="gramStart"/>
            <w:r w:rsidRPr="000439F3">
              <w:t>о-</w:t>
            </w:r>
            <w:proofErr w:type="gramEnd"/>
            <w:r w:rsidRPr="000439F3">
              <w:rPr>
                <w:spacing w:val="-52"/>
              </w:rPr>
              <w:t xml:space="preserve"> </w:t>
            </w:r>
            <w:r w:rsidRPr="000439F3">
              <w:t xml:space="preserve">образовательных </w:t>
            </w:r>
            <w:proofErr w:type="spellStart"/>
            <w:r w:rsidRPr="000439F3">
              <w:t>интенсивах</w:t>
            </w:r>
            <w:proofErr w:type="spellEnd"/>
            <w:r w:rsidRPr="000439F3">
              <w:t xml:space="preserve"> по</w:t>
            </w:r>
            <w:r w:rsidRPr="000439F3">
              <w:rPr>
                <w:spacing w:val="1"/>
              </w:rPr>
              <w:t xml:space="preserve"> </w:t>
            </w:r>
            <w:r w:rsidRPr="000439F3">
              <w:t xml:space="preserve">формированию и </w:t>
            </w:r>
            <w:proofErr w:type="spellStart"/>
            <w:r w:rsidRPr="000439F3">
              <w:t>преакселерации</w:t>
            </w:r>
            <w:proofErr w:type="spellEnd"/>
            <w:r w:rsidRPr="000439F3">
              <w:rPr>
                <w:spacing w:val="1"/>
              </w:rPr>
              <w:t xml:space="preserve"> </w:t>
            </w:r>
            <w:r w:rsidRPr="000439F3">
              <w:t>команд»:</w:t>
            </w:r>
          </w:p>
        </w:tc>
        <w:tc>
          <w:tcPr>
            <w:tcW w:w="5813" w:type="dxa"/>
          </w:tcPr>
          <w:p w:rsidR="000C562C" w:rsidRPr="000439F3" w:rsidRDefault="00C52970">
            <w:pPr>
              <w:pStyle w:val="TableParagraph"/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</w:tr>
      <w:tr w:rsidR="000439F3" w:rsidRPr="000439F3">
        <w:trPr>
          <w:trHeight w:val="1636"/>
        </w:trPr>
        <w:tc>
          <w:tcPr>
            <w:tcW w:w="4212" w:type="dxa"/>
          </w:tcPr>
          <w:p w:rsidR="000C562C" w:rsidRPr="000439F3" w:rsidRDefault="00B062AA">
            <w:pPr>
              <w:pStyle w:val="TableParagraph"/>
              <w:spacing w:line="259" w:lineRule="auto"/>
              <w:ind w:left="107" w:right="854"/>
            </w:pPr>
            <w:r w:rsidRPr="000439F3">
              <w:t>Участвовал ли кто-либо из членов</w:t>
            </w:r>
            <w:r w:rsidRPr="000439F3">
              <w:rPr>
                <w:spacing w:val="-52"/>
              </w:rPr>
              <w:t xml:space="preserve"> </w:t>
            </w:r>
            <w:r w:rsidRPr="000439F3">
              <w:t>проектной</w:t>
            </w:r>
            <w:r w:rsidRPr="000439F3">
              <w:rPr>
                <w:spacing w:val="-4"/>
              </w:rPr>
              <w:t xml:space="preserve"> </w:t>
            </w:r>
            <w:r w:rsidRPr="000439F3">
              <w:t>команды</w:t>
            </w:r>
            <w:r w:rsidRPr="000439F3">
              <w:rPr>
                <w:spacing w:val="-1"/>
              </w:rPr>
              <w:t xml:space="preserve"> </w:t>
            </w:r>
            <w:r w:rsidRPr="000439F3">
              <w:t>в</w:t>
            </w:r>
            <w:r w:rsidRPr="000439F3">
              <w:rPr>
                <w:spacing w:val="-1"/>
              </w:rPr>
              <w:t xml:space="preserve"> </w:t>
            </w:r>
            <w:r w:rsidRPr="000439F3">
              <w:t>программах</w:t>
            </w:r>
          </w:p>
          <w:p w:rsidR="000C562C" w:rsidRPr="000439F3" w:rsidRDefault="00B062AA">
            <w:pPr>
              <w:pStyle w:val="TableParagraph"/>
              <w:spacing w:line="259" w:lineRule="auto"/>
              <w:ind w:left="107" w:right="377"/>
            </w:pPr>
            <w:r w:rsidRPr="000439F3">
              <w:t>«Диагностика и формирование</w:t>
            </w:r>
            <w:r w:rsidRPr="000439F3">
              <w:rPr>
                <w:spacing w:val="1"/>
              </w:rPr>
              <w:t xml:space="preserve"> </w:t>
            </w:r>
            <w:proofErr w:type="spellStart"/>
            <w:r w:rsidRPr="000439F3">
              <w:t>компетентностного</w:t>
            </w:r>
            <w:proofErr w:type="spellEnd"/>
            <w:r w:rsidRPr="000439F3">
              <w:t xml:space="preserve"> профиля человека /</w:t>
            </w:r>
            <w:r w:rsidRPr="000439F3">
              <w:rPr>
                <w:spacing w:val="-52"/>
              </w:rPr>
              <w:t xml:space="preserve"> </w:t>
            </w:r>
            <w:r w:rsidRPr="000439F3">
              <w:t>команды»:</w:t>
            </w:r>
          </w:p>
        </w:tc>
        <w:tc>
          <w:tcPr>
            <w:tcW w:w="5813" w:type="dxa"/>
          </w:tcPr>
          <w:p w:rsidR="000C562C" w:rsidRPr="000439F3" w:rsidRDefault="00C52970">
            <w:pPr>
              <w:pStyle w:val="TableParagraph"/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</w:tr>
      <w:tr w:rsidR="000439F3" w:rsidRPr="000439F3">
        <w:trPr>
          <w:trHeight w:val="1094"/>
        </w:trPr>
        <w:tc>
          <w:tcPr>
            <w:tcW w:w="4212" w:type="dxa"/>
          </w:tcPr>
          <w:p w:rsidR="000C562C" w:rsidRPr="000439F3" w:rsidRDefault="00B062AA">
            <w:pPr>
              <w:pStyle w:val="TableParagraph"/>
              <w:spacing w:line="259" w:lineRule="auto"/>
              <w:ind w:left="107" w:right="185"/>
            </w:pPr>
            <w:r w:rsidRPr="000439F3">
              <w:t>Перечень членов проектной команды,</w:t>
            </w:r>
            <w:r w:rsidRPr="000439F3">
              <w:rPr>
                <w:spacing w:val="1"/>
              </w:rPr>
              <w:t xml:space="preserve"> </w:t>
            </w:r>
            <w:r w:rsidRPr="000439F3">
              <w:t xml:space="preserve">участвовавших в программах </w:t>
            </w:r>
            <w:proofErr w:type="spellStart"/>
            <w:r w:rsidRPr="000439F3">
              <w:t>Leader</w:t>
            </w:r>
            <w:proofErr w:type="spellEnd"/>
            <w:r w:rsidRPr="000439F3">
              <w:t xml:space="preserve"> </w:t>
            </w:r>
            <w:proofErr w:type="spellStart"/>
            <w:r w:rsidRPr="000439F3">
              <w:t>ID</w:t>
            </w:r>
            <w:proofErr w:type="spellEnd"/>
            <w:r w:rsidRPr="000439F3">
              <w:t xml:space="preserve"> и</w:t>
            </w:r>
            <w:r w:rsidRPr="000439F3">
              <w:rPr>
                <w:spacing w:val="-53"/>
              </w:rPr>
              <w:t xml:space="preserve"> </w:t>
            </w:r>
            <w:r w:rsidRPr="000439F3">
              <w:t>АНО «Платформа НТИ»:</w:t>
            </w:r>
          </w:p>
        </w:tc>
        <w:tc>
          <w:tcPr>
            <w:tcW w:w="5813" w:type="dxa"/>
          </w:tcPr>
          <w:p w:rsidR="000C562C" w:rsidRPr="000439F3" w:rsidRDefault="00C52970">
            <w:pPr>
              <w:pStyle w:val="TableParagraph"/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</w:tr>
      <w:tr w:rsidR="000439F3" w:rsidRPr="000439F3">
        <w:trPr>
          <w:trHeight w:val="616"/>
        </w:trPr>
        <w:tc>
          <w:tcPr>
            <w:tcW w:w="10025" w:type="dxa"/>
            <w:gridSpan w:val="2"/>
          </w:tcPr>
          <w:p w:rsidR="000C562C" w:rsidRPr="000439F3" w:rsidRDefault="00B062AA">
            <w:pPr>
              <w:pStyle w:val="TableParagraph"/>
              <w:spacing w:line="367" w:lineRule="exact"/>
              <w:ind w:left="216" w:right="207"/>
              <w:jc w:val="center"/>
              <w:rPr>
                <w:b/>
                <w:sz w:val="32"/>
              </w:rPr>
            </w:pPr>
            <w:r w:rsidRPr="000439F3">
              <w:rPr>
                <w:b/>
                <w:sz w:val="32"/>
              </w:rPr>
              <w:t>ДОПОЛНИТЕЛЬНО</w:t>
            </w:r>
          </w:p>
        </w:tc>
      </w:tr>
      <w:tr w:rsidR="000439F3" w:rsidRPr="000439F3">
        <w:trPr>
          <w:trHeight w:val="707"/>
        </w:trPr>
        <w:tc>
          <w:tcPr>
            <w:tcW w:w="4212" w:type="dxa"/>
          </w:tcPr>
          <w:p w:rsidR="000C562C" w:rsidRPr="000439F3" w:rsidRDefault="00B062AA">
            <w:pPr>
              <w:pStyle w:val="TableParagraph"/>
              <w:spacing w:before="1" w:line="256" w:lineRule="auto"/>
              <w:ind w:left="107" w:right="504"/>
              <w:rPr>
                <w:b/>
              </w:rPr>
            </w:pPr>
            <w:r w:rsidRPr="000439F3">
              <w:rPr>
                <w:b/>
              </w:rPr>
              <w:t>Участие в программе «Стартап как</w:t>
            </w:r>
            <w:r w:rsidRPr="000439F3">
              <w:rPr>
                <w:b/>
                <w:spacing w:val="-52"/>
              </w:rPr>
              <w:t xml:space="preserve"> </w:t>
            </w:r>
            <w:r w:rsidRPr="000439F3">
              <w:rPr>
                <w:b/>
              </w:rPr>
              <w:t>диплом»</w:t>
            </w:r>
          </w:p>
        </w:tc>
        <w:tc>
          <w:tcPr>
            <w:tcW w:w="5813" w:type="dxa"/>
          </w:tcPr>
          <w:p w:rsidR="000C562C" w:rsidRPr="000439F3" w:rsidRDefault="00C52970">
            <w:pPr>
              <w:pStyle w:val="TableParagraph"/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</w:tr>
      <w:tr w:rsidR="000439F3" w:rsidRPr="000439F3">
        <w:trPr>
          <w:trHeight w:val="1523"/>
        </w:trPr>
        <w:tc>
          <w:tcPr>
            <w:tcW w:w="4212" w:type="dxa"/>
          </w:tcPr>
          <w:p w:rsidR="000C562C" w:rsidRPr="000439F3" w:rsidRDefault="00B062AA">
            <w:pPr>
              <w:pStyle w:val="TableParagraph"/>
              <w:spacing w:before="1" w:line="259" w:lineRule="auto"/>
              <w:ind w:left="107" w:right="145"/>
              <w:rPr>
                <w:b/>
              </w:rPr>
            </w:pPr>
            <w:r w:rsidRPr="000439F3">
              <w:rPr>
                <w:b/>
              </w:rPr>
              <w:t>Участие в образовательных</w:t>
            </w:r>
            <w:r w:rsidRPr="000439F3">
              <w:rPr>
                <w:b/>
                <w:spacing w:val="1"/>
              </w:rPr>
              <w:t xml:space="preserve"> </w:t>
            </w:r>
            <w:r w:rsidRPr="000439F3">
              <w:rPr>
                <w:b/>
              </w:rPr>
              <w:t>программах повышения</w:t>
            </w:r>
            <w:r w:rsidRPr="000439F3">
              <w:rPr>
                <w:b/>
                <w:spacing w:val="1"/>
              </w:rPr>
              <w:t xml:space="preserve"> </w:t>
            </w:r>
            <w:r w:rsidRPr="000439F3">
              <w:rPr>
                <w:b/>
              </w:rPr>
              <w:t>предпринимательской компетентности</w:t>
            </w:r>
            <w:r w:rsidRPr="000439F3">
              <w:rPr>
                <w:b/>
                <w:spacing w:val="-52"/>
              </w:rPr>
              <w:t xml:space="preserve"> </w:t>
            </w:r>
            <w:r w:rsidRPr="000439F3">
              <w:rPr>
                <w:b/>
              </w:rPr>
              <w:t>и наличие достижений в конкурсах</w:t>
            </w:r>
            <w:r w:rsidRPr="000439F3">
              <w:rPr>
                <w:b/>
                <w:spacing w:val="1"/>
              </w:rPr>
              <w:t xml:space="preserve"> </w:t>
            </w:r>
            <w:r w:rsidRPr="000439F3">
              <w:rPr>
                <w:b/>
              </w:rPr>
              <w:t>АНО</w:t>
            </w:r>
            <w:r w:rsidRPr="000439F3">
              <w:rPr>
                <w:b/>
                <w:spacing w:val="-2"/>
              </w:rPr>
              <w:t xml:space="preserve"> </w:t>
            </w:r>
            <w:r w:rsidRPr="000439F3">
              <w:rPr>
                <w:b/>
              </w:rPr>
              <w:t>«Россия</w:t>
            </w:r>
            <w:r w:rsidRPr="000439F3">
              <w:rPr>
                <w:b/>
                <w:spacing w:val="-2"/>
              </w:rPr>
              <w:t xml:space="preserve"> </w:t>
            </w:r>
            <w:r w:rsidRPr="000439F3">
              <w:rPr>
                <w:b/>
              </w:rPr>
              <w:t>–</w:t>
            </w:r>
            <w:r w:rsidRPr="000439F3">
              <w:rPr>
                <w:b/>
                <w:spacing w:val="-2"/>
              </w:rPr>
              <w:t xml:space="preserve"> </w:t>
            </w:r>
            <w:r w:rsidRPr="000439F3">
              <w:rPr>
                <w:b/>
              </w:rPr>
              <w:t>страна</w:t>
            </w:r>
            <w:r w:rsidRPr="000439F3">
              <w:rPr>
                <w:b/>
                <w:spacing w:val="-3"/>
              </w:rPr>
              <w:t xml:space="preserve"> </w:t>
            </w:r>
            <w:r w:rsidRPr="000439F3">
              <w:rPr>
                <w:b/>
              </w:rPr>
              <w:t>возможностей»:</w:t>
            </w:r>
          </w:p>
        </w:tc>
        <w:tc>
          <w:tcPr>
            <w:tcW w:w="5813" w:type="dxa"/>
          </w:tcPr>
          <w:p w:rsidR="000C562C" w:rsidRPr="000439F3" w:rsidRDefault="00C52970">
            <w:pPr>
              <w:pStyle w:val="TableParagraph"/>
            </w:pPr>
            <w:r w:rsidRPr="000439F3">
              <w:rPr>
                <w:sz w:val="20"/>
              </w:rPr>
              <w:t xml:space="preserve">Не подавали данные на </w:t>
            </w:r>
            <w:proofErr w:type="gramStart"/>
            <w:r w:rsidRPr="000439F3">
              <w:rPr>
                <w:sz w:val="20"/>
              </w:rPr>
              <w:t>студенческий</w:t>
            </w:r>
            <w:proofErr w:type="gramEnd"/>
            <w:r w:rsidRPr="000439F3">
              <w:rPr>
                <w:sz w:val="20"/>
              </w:rPr>
              <w:t xml:space="preserve"> стартап</w:t>
            </w:r>
          </w:p>
        </w:tc>
      </w:tr>
      <w:tr w:rsidR="000439F3" w:rsidRPr="000439F3">
        <w:trPr>
          <w:trHeight w:val="618"/>
        </w:trPr>
        <w:tc>
          <w:tcPr>
            <w:tcW w:w="10025" w:type="dxa"/>
            <w:gridSpan w:val="2"/>
          </w:tcPr>
          <w:p w:rsidR="000C562C" w:rsidRPr="000439F3" w:rsidRDefault="00B062AA">
            <w:pPr>
              <w:pStyle w:val="TableParagraph"/>
              <w:spacing w:before="118"/>
              <w:ind w:left="107"/>
              <w:rPr>
                <w:b/>
              </w:rPr>
            </w:pPr>
            <w:r w:rsidRPr="000439F3">
              <w:rPr>
                <w:b/>
              </w:rPr>
              <w:t>Для</w:t>
            </w:r>
            <w:r w:rsidRPr="000439F3">
              <w:rPr>
                <w:b/>
                <w:spacing w:val="-3"/>
              </w:rPr>
              <w:t xml:space="preserve"> </w:t>
            </w:r>
            <w:r w:rsidRPr="000439F3">
              <w:rPr>
                <w:b/>
              </w:rPr>
              <w:t>исполнителей</w:t>
            </w:r>
            <w:r w:rsidRPr="000439F3">
              <w:rPr>
                <w:b/>
                <w:spacing w:val="-2"/>
              </w:rPr>
              <w:t xml:space="preserve"> </w:t>
            </w:r>
            <w:r w:rsidRPr="000439F3">
              <w:rPr>
                <w:b/>
              </w:rPr>
              <w:t>по</w:t>
            </w:r>
            <w:r w:rsidRPr="000439F3">
              <w:rPr>
                <w:b/>
                <w:spacing w:val="-2"/>
              </w:rPr>
              <w:t xml:space="preserve"> </w:t>
            </w:r>
            <w:r w:rsidRPr="000439F3">
              <w:rPr>
                <w:b/>
              </w:rPr>
              <w:t>программе</w:t>
            </w:r>
            <w:r w:rsidRPr="000439F3">
              <w:rPr>
                <w:b/>
                <w:spacing w:val="-4"/>
              </w:rPr>
              <w:t xml:space="preserve"> </w:t>
            </w:r>
            <w:r w:rsidRPr="000439F3">
              <w:rPr>
                <w:b/>
              </w:rPr>
              <w:t>УМНИК</w:t>
            </w:r>
          </w:p>
        </w:tc>
      </w:tr>
      <w:tr w:rsidR="000439F3" w:rsidRPr="000439F3">
        <w:trPr>
          <w:trHeight w:val="705"/>
        </w:trPr>
        <w:tc>
          <w:tcPr>
            <w:tcW w:w="4212" w:type="dxa"/>
          </w:tcPr>
          <w:p w:rsidR="000C562C" w:rsidRPr="000439F3" w:rsidRDefault="00B062AA">
            <w:pPr>
              <w:pStyle w:val="TableParagraph"/>
              <w:spacing w:line="256" w:lineRule="auto"/>
              <w:ind w:left="107" w:right="733"/>
            </w:pPr>
            <w:r w:rsidRPr="000439F3">
              <w:t>Номер контракта и тема проекта по</w:t>
            </w:r>
            <w:r w:rsidRPr="000439F3">
              <w:rPr>
                <w:spacing w:val="-52"/>
              </w:rPr>
              <w:t xml:space="preserve"> </w:t>
            </w:r>
            <w:r w:rsidRPr="000439F3">
              <w:t>программе</w:t>
            </w:r>
            <w:r w:rsidRPr="000439F3">
              <w:rPr>
                <w:spacing w:val="-3"/>
              </w:rPr>
              <w:t xml:space="preserve"> </w:t>
            </w:r>
            <w:r w:rsidRPr="000439F3">
              <w:t>«УМНИК»</w:t>
            </w:r>
          </w:p>
        </w:tc>
        <w:tc>
          <w:tcPr>
            <w:tcW w:w="5813" w:type="dxa"/>
          </w:tcPr>
          <w:p w:rsidR="000C562C" w:rsidRPr="000439F3" w:rsidRDefault="00C52970">
            <w:pPr>
              <w:pStyle w:val="TableParagraph"/>
            </w:pPr>
            <w:r w:rsidRPr="000439F3">
              <w:rPr>
                <w:sz w:val="20"/>
              </w:rPr>
              <w:t>Не подавали данные по программе УМНИК</w:t>
            </w:r>
          </w:p>
        </w:tc>
      </w:tr>
      <w:tr w:rsidR="000C562C" w:rsidRPr="000439F3">
        <w:trPr>
          <w:trHeight w:val="981"/>
        </w:trPr>
        <w:tc>
          <w:tcPr>
            <w:tcW w:w="4212" w:type="dxa"/>
          </w:tcPr>
          <w:p w:rsidR="000C562C" w:rsidRPr="000439F3" w:rsidRDefault="00B062AA">
            <w:pPr>
              <w:pStyle w:val="TableParagraph"/>
              <w:spacing w:line="259" w:lineRule="auto"/>
              <w:ind w:left="107" w:right="333"/>
            </w:pPr>
            <w:r w:rsidRPr="000439F3">
              <w:t>Роль лидера по программе «УМНИК» в</w:t>
            </w:r>
            <w:r w:rsidRPr="000439F3">
              <w:rPr>
                <w:spacing w:val="-53"/>
              </w:rPr>
              <w:t xml:space="preserve"> </w:t>
            </w:r>
            <w:r w:rsidRPr="000439F3">
              <w:t>заявке по программе «Студенческий</w:t>
            </w:r>
            <w:r w:rsidRPr="000439F3">
              <w:rPr>
                <w:spacing w:val="1"/>
              </w:rPr>
              <w:t xml:space="preserve"> </w:t>
            </w:r>
            <w:r w:rsidRPr="000439F3">
              <w:t>стартап»</w:t>
            </w:r>
          </w:p>
        </w:tc>
        <w:tc>
          <w:tcPr>
            <w:tcW w:w="5813" w:type="dxa"/>
          </w:tcPr>
          <w:p w:rsidR="000C562C" w:rsidRPr="000439F3" w:rsidRDefault="00C52970">
            <w:pPr>
              <w:pStyle w:val="TableParagraph"/>
            </w:pPr>
            <w:r w:rsidRPr="000439F3">
              <w:rPr>
                <w:sz w:val="20"/>
              </w:rPr>
              <w:t>Не подавали данные по программе УМНИК</w:t>
            </w:r>
          </w:p>
        </w:tc>
      </w:tr>
    </w:tbl>
    <w:p w:rsidR="000C562C" w:rsidRPr="000439F3" w:rsidRDefault="000C562C">
      <w:pPr>
        <w:rPr>
          <w:sz w:val="14"/>
        </w:rPr>
      </w:pPr>
    </w:p>
    <w:p w:rsidR="000C562C" w:rsidRPr="000439F3" w:rsidRDefault="000C562C">
      <w:pPr>
        <w:rPr>
          <w:sz w:val="14"/>
        </w:rPr>
        <w:sectPr w:rsidR="000C562C" w:rsidRPr="000439F3">
          <w:pgSz w:w="11910" w:h="16840"/>
          <w:pgMar w:top="400" w:right="260" w:bottom="280" w:left="880" w:header="720" w:footer="720" w:gutter="0"/>
          <w:cols w:space="720"/>
        </w:sectPr>
      </w:pPr>
    </w:p>
    <w:p w:rsidR="000C562C" w:rsidRPr="000439F3" w:rsidRDefault="000C562C">
      <w:pPr>
        <w:rPr>
          <w:sz w:val="24"/>
        </w:rPr>
      </w:pPr>
    </w:p>
    <w:p w:rsidR="000C562C" w:rsidRPr="000439F3" w:rsidRDefault="000C562C">
      <w:pPr>
        <w:spacing w:before="5"/>
        <w:rPr>
          <w:sz w:val="20"/>
        </w:rPr>
      </w:pPr>
    </w:p>
    <w:p w:rsidR="000C562C" w:rsidRPr="000439F3" w:rsidRDefault="00B062AA">
      <w:pPr>
        <w:ind w:left="418"/>
        <w:rPr>
          <w:b/>
          <w:i/>
        </w:rPr>
      </w:pPr>
      <w:r w:rsidRPr="000439F3">
        <w:rPr>
          <w:b/>
          <w:i/>
        </w:rPr>
        <w:t>Календарный</w:t>
      </w:r>
      <w:r w:rsidRPr="000439F3">
        <w:rPr>
          <w:b/>
          <w:i/>
          <w:spacing w:val="-9"/>
        </w:rPr>
        <w:t xml:space="preserve"> </w:t>
      </w:r>
      <w:r w:rsidRPr="000439F3">
        <w:rPr>
          <w:b/>
          <w:i/>
        </w:rPr>
        <w:t>план</w:t>
      </w:r>
      <w:r w:rsidRPr="000439F3">
        <w:rPr>
          <w:b/>
          <w:i/>
          <w:spacing w:val="-7"/>
        </w:rPr>
        <w:t xml:space="preserve"> </w:t>
      </w:r>
      <w:r w:rsidRPr="000439F3">
        <w:rPr>
          <w:b/>
          <w:i/>
        </w:rPr>
        <w:t>проекта:</w:t>
      </w:r>
    </w:p>
    <w:p w:rsidR="000C562C" w:rsidRPr="000439F3" w:rsidRDefault="00B062AA">
      <w:pPr>
        <w:pStyle w:val="a3"/>
        <w:spacing w:before="86"/>
        <w:ind w:left="119"/>
      </w:pPr>
      <w:r w:rsidRPr="000439F3">
        <w:rPr>
          <w:b w:val="0"/>
        </w:rPr>
        <w:br w:type="column"/>
      </w:r>
      <w:r w:rsidRPr="000439F3">
        <w:lastRenderedPageBreak/>
        <w:t>КАЛЕНДАРНЫЙ</w:t>
      </w:r>
      <w:r w:rsidRPr="000439F3">
        <w:rPr>
          <w:spacing w:val="-10"/>
        </w:rPr>
        <w:t xml:space="preserve"> </w:t>
      </w:r>
      <w:r w:rsidRPr="000439F3">
        <w:t>ПЛАН</w:t>
      </w:r>
    </w:p>
    <w:p w:rsidR="000C562C" w:rsidRPr="000439F3" w:rsidRDefault="000C562C">
      <w:pPr>
        <w:sectPr w:rsidR="000C562C" w:rsidRPr="000439F3">
          <w:type w:val="continuous"/>
          <w:pgSz w:w="11910" w:h="16840"/>
          <w:pgMar w:top="340" w:right="260" w:bottom="280" w:left="880" w:header="720" w:footer="720" w:gutter="0"/>
          <w:cols w:num="2" w:space="720" w:equalWidth="0">
            <w:col w:w="3221" w:space="40"/>
            <w:col w:w="7509"/>
          </w:cols>
        </w:sectPr>
      </w:pPr>
    </w:p>
    <w:p w:rsidR="000C562C" w:rsidRPr="000439F3" w:rsidRDefault="000C562C">
      <w:pPr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4841"/>
        <w:gridCol w:w="1963"/>
        <w:gridCol w:w="2100"/>
      </w:tblGrid>
      <w:tr w:rsidR="000439F3" w:rsidRPr="000439F3">
        <w:trPr>
          <w:trHeight w:val="983"/>
        </w:trPr>
        <w:tc>
          <w:tcPr>
            <w:tcW w:w="684" w:type="dxa"/>
          </w:tcPr>
          <w:p w:rsidR="000C562C" w:rsidRPr="000439F3" w:rsidRDefault="00B062AA">
            <w:pPr>
              <w:pStyle w:val="TableParagraph"/>
              <w:spacing w:before="214" w:line="259" w:lineRule="auto"/>
              <w:ind w:left="91" w:right="59" w:firstLine="146"/>
            </w:pPr>
            <w:r w:rsidRPr="000439F3">
              <w:t>№</w:t>
            </w:r>
            <w:r w:rsidRPr="000439F3">
              <w:rPr>
                <w:spacing w:val="1"/>
              </w:rPr>
              <w:t xml:space="preserve"> </w:t>
            </w:r>
            <w:r w:rsidRPr="000439F3">
              <w:t>этапа</w:t>
            </w:r>
          </w:p>
        </w:tc>
        <w:tc>
          <w:tcPr>
            <w:tcW w:w="4841" w:type="dxa"/>
          </w:tcPr>
          <w:p w:rsidR="000C562C" w:rsidRPr="000439F3" w:rsidRDefault="000C562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0C562C" w:rsidRPr="000439F3" w:rsidRDefault="00B062AA">
            <w:pPr>
              <w:pStyle w:val="TableParagraph"/>
              <w:ind w:left="765"/>
              <w:rPr>
                <w:b/>
                <w:sz w:val="20"/>
              </w:rPr>
            </w:pPr>
            <w:r w:rsidRPr="000439F3">
              <w:rPr>
                <w:b/>
                <w:sz w:val="20"/>
              </w:rPr>
              <w:t>Название</w:t>
            </w:r>
            <w:r w:rsidRPr="000439F3">
              <w:rPr>
                <w:b/>
                <w:spacing w:val="-3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этапа</w:t>
            </w:r>
            <w:r w:rsidRPr="000439F3">
              <w:rPr>
                <w:b/>
                <w:spacing w:val="-2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календарного</w:t>
            </w:r>
            <w:r w:rsidRPr="000439F3">
              <w:rPr>
                <w:b/>
                <w:spacing w:val="-2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плана</w:t>
            </w:r>
          </w:p>
        </w:tc>
        <w:tc>
          <w:tcPr>
            <w:tcW w:w="1963" w:type="dxa"/>
          </w:tcPr>
          <w:p w:rsidR="000C562C" w:rsidRPr="000439F3" w:rsidRDefault="000C562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C562C" w:rsidRPr="000439F3" w:rsidRDefault="00B062AA">
            <w:pPr>
              <w:pStyle w:val="TableParagraph"/>
              <w:spacing w:line="256" w:lineRule="auto"/>
              <w:ind w:left="822" w:right="16" w:hanging="783"/>
              <w:rPr>
                <w:b/>
                <w:sz w:val="20"/>
              </w:rPr>
            </w:pPr>
            <w:r w:rsidRPr="000439F3">
              <w:rPr>
                <w:b/>
                <w:sz w:val="20"/>
              </w:rPr>
              <w:t>Длительность этапа,</w:t>
            </w:r>
            <w:r w:rsidRPr="000439F3"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 w:rsidRPr="000439F3">
              <w:rPr>
                <w:b/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2100" w:type="dxa"/>
          </w:tcPr>
          <w:p w:rsidR="000C562C" w:rsidRPr="000439F3" w:rsidRDefault="000C562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0C562C" w:rsidRPr="000439F3" w:rsidRDefault="00B062AA">
            <w:pPr>
              <w:pStyle w:val="TableParagraph"/>
              <w:ind w:left="323"/>
              <w:rPr>
                <w:b/>
                <w:sz w:val="20"/>
              </w:rPr>
            </w:pPr>
            <w:r w:rsidRPr="000439F3">
              <w:rPr>
                <w:b/>
                <w:sz w:val="20"/>
              </w:rPr>
              <w:t>Стоимость,</w:t>
            </w:r>
            <w:r w:rsidRPr="000439F3">
              <w:rPr>
                <w:b/>
                <w:spacing w:val="-2"/>
                <w:sz w:val="20"/>
              </w:rPr>
              <w:t xml:space="preserve"> </w:t>
            </w:r>
            <w:r w:rsidRPr="000439F3">
              <w:rPr>
                <w:b/>
                <w:sz w:val="20"/>
              </w:rPr>
              <w:t>руб.</w:t>
            </w:r>
          </w:p>
        </w:tc>
      </w:tr>
      <w:tr w:rsidR="000C562C" w:rsidRPr="000439F3">
        <w:trPr>
          <w:trHeight w:val="1134"/>
        </w:trPr>
        <w:tc>
          <w:tcPr>
            <w:tcW w:w="684" w:type="dxa"/>
          </w:tcPr>
          <w:p w:rsidR="000C562C" w:rsidRPr="000439F3" w:rsidRDefault="000C562C">
            <w:pPr>
              <w:pStyle w:val="TableParagraph"/>
              <w:rPr>
                <w:b/>
                <w:sz w:val="24"/>
              </w:rPr>
            </w:pPr>
          </w:p>
          <w:p w:rsidR="000C562C" w:rsidRPr="000439F3" w:rsidRDefault="00B062AA">
            <w:pPr>
              <w:pStyle w:val="TableParagraph"/>
              <w:spacing w:before="149"/>
              <w:ind w:left="12"/>
              <w:jc w:val="center"/>
            </w:pPr>
            <w:r w:rsidRPr="000439F3">
              <w:t>1</w:t>
            </w:r>
          </w:p>
        </w:tc>
        <w:tc>
          <w:tcPr>
            <w:tcW w:w="4841" w:type="dxa"/>
          </w:tcPr>
          <w:p w:rsidR="000C562C" w:rsidRPr="000439F3" w:rsidRDefault="00C52970">
            <w:pPr>
              <w:pStyle w:val="TableParagraph"/>
            </w:pPr>
            <w:r w:rsidRPr="000439F3">
              <w:rPr>
                <w:sz w:val="20"/>
              </w:rPr>
              <w:t>Не подавали данные по программе УМНИК</w:t>
            </w:r>
          </w:p>
        </w:tc>
        <w:tc>
          <w:tcPr>
            <w:tcW w:w="1963" w:type="dxa"/>
          </w:tcPr>
          <w:p w:rsidR="000C562C" w:rsidRPr="000439F3" w:rsidRDefault="00C52970">
            <w:pPr>
              <w:pStyle w:val="TableParagraph"/>
            </w:pPr>
            <w:r w:rsidRPr="000439F3">
              <w:rPr>
                <w:sz w:val="20"/>
              </w:rPr>
              <w:t>Не подавали данные по программе УМНИК</w:t>
            </w:r>
          </w:p>
        </w:tc>
        <w:tc>
          <w:tcPr>
            <w:tcW w:w="2100" w:type="dxa"/>
          </w:tcPr>
          <w:p w:rsidR="000C562C" w:rsidRPr="000439F3" w:rsidRDefault="00C52970">
            <w:pPr>
              <w:pStyle w:val="TableParagraph"/>
            </w:pPr>
            <w:r w:rsidRPr="000439F3">
              <w:rPr>
                <w:sz w:val="20"/>
              </w:rPr>
              <w:t>Не подавали данные по программе УМНИК</w:t>
            </w:r>
          </w:p>
        </w:tc>
      </w:tr>
    </w:tbl>
    <w:p w:rsidR="000C562C" w:rsidRPr="000439F3" w:rsidRDefault="000C562C">
      <w:pPr>
        <w:sectPr w:rsidR="000C562C" w:rsidRPr="000439F3">
          <w:type w:val="continuous"/>
          <w:pgSz w:w="11910" w:h="16840"/>
          <w:pgMar w:top="34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4841"/>
        <w:gridCol w:w="1963"/>
        <w:gridCol w:w="2100"/>
      </w:tblGrid>
      <w:tr w:rsidR="000439F3" w:rsidRPr="000439F3">
        <w:trPr>
          <w:trHeight w:val="1132"/>
        </w:trPr>
        <w:tc>
          <w:tcPr>
            <w:tcW w:w="684" w:type="dxa"/>
          </w:tcPr>
          <w:p w:rsidR="000C562C" w:rsidRPr="000439F3" w:rsidRDefault="000C562C">
            <w:pPr>
              <w:pStyle w:val="TableParagraph"/>
              <w:rPr>
                <w:b/>
                <w:sz w:val="24"/>
              </w:rPr>
            </w:pPr>
          </w:p>
          <w:p w:rsidR="000C562C" w:rsidRPr="000439F3" w:rsidRDefault="00B062AA">
            <w:pPr>
              <w:pStyle w:val="TableParagraph"/>
              <w:spacing w:before="149"/>
              <w:ind w:left="12"/>
              <w:jc w:val="center"/>
            </w:pPr>
            <w:r w:rsidRPr="000439F3">
              <w:t>2</w:t>
            </w:r>
          </w:p>
        </w:tc>
        <w:tc>
          <w:tcPr>
            <w:tcW w:w="4841" w:type="dxa"/>
          </w:tcPr>
          <w:p w:rsidR="000C562C" w:rsidRPr="000439F3" w:rsidRDefault="00C52970">
            <w:pPr>
              <w:pStyle w:val="TableParagraph"/>
            </w:pPr>
            <w:r w:rsidRPr="000439F3">
              <w:rPr>
                <w:sz w:val="20"/>
              </w:rPr>
              <w:t>Не подавали данные по программе УМНИК</w:t>
            </w:r>
          </w:p>
        </w:tc>
        <w:tc>
          <w:tcPr>
            <w:tcW w:w="1963" w:type="dxa"/>
          </w:tcPr>
          <w:p w:rsidR="000C562C" w:rsidRPr="000439F3" w:rsidRDefault="00C52970">
            <w:pPr>
              <w:pStyle w:val="TableParagraph"/>
            </w:pPr>
            <w:r w:rsidRPr="000439F3">
              <w:rPr>
                <w:sz w:val="20"/>
              </w:rPr>
              <w:t>Не подавали данные по программе УМНИК</w:t>
            </w:r>
          </w:p>
        </w:tc>
        <w:tc>
          <w:tcPr>
            <w:tcW w:w="2100" w:type="dxa"/>
          </w:tcPr>
          <w:p w:rsidR="000C562C" w:rsidRPr="000439F3" w:rsidRDefault="00C52970">
            <w:pPr>
              <w:pStyle w:val="TableParagraph"/>
            </w:pPr>
            <w:r w:rsidRPr="000439F3">
              <w:rPr>
                <w:sz w:val="20"/>
              </w:rPr>
              <w:t>Не подавали данные по программе УМНИК</w:t>
            </w:r>
          </w:p>
        </w:tc>
      </w:tr>
      <w:tr w:rsidR="000C562C" w:rsidRPr="000439F3">
        <w:trPr>
          <w:trHeight w:val="510"/>
        </w:trPr>
        <w:tc>
          <w:tcPr>
            <w:tcW w:w="684" w:type="dxa"/>
          </w:tcPr>
          <w:p w:rsidR="000C562C" w:rsidRPr="000439F3" w:rsidRDefault="00B062AA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 w:rsidRPr="000439F3">
              <w:rPr>
                <w:sz w:val="24"/>
              </w:rPr>
              <w:t>…</w:t>
            </w:r>
          </w:p>
        </w:tc>
        <w:tc>
          <w:tcPr>
            <w:tcW w:w="4841" w:type="dxa"/>
          </w:tcPr>
          <w:p w:rsidR="000C562C" w:rsidRPr="000439F3" w:rsidRDefault="00C52970">
            <w:pPr>
              <w:pStyle w:val="TableParagraph"/>
            </w:pPr>
            <w:r w:rsidRPr="000439F3">
              <w:rPr>
                <w:sz w:val="20"/>
              </w:rPr>
              <w:t>Не подавали данные по программе УМНИК</w:t>
            </w:r>
          </w:p>
        </w:tc>
        <w:tc>
          <w:tcPr>
            <w:tcW w:w="1963" w:type="dxa"/>
          </w:tcPr>
          <w:p w:rsidR="000C562C" w:rsidRPr="000439F3" w:rsidRDefault="00C52970">
            <w:pPr>
              <w:pStyle w:val="TableParagraph"/>
            </w:pPr>
            <w:r w:rsidRPr="000439F3">
              <w:rPr>
                <w:sz w:val="20"/>
              </w:rPr>
              <w:t>Не подавали данные по программе УМНИК</w:t>
            </w:r>
          </w:p>
        </w:tc>
        <w:tc>
          <w:tcPr>
            <w:tcW w:w="2100" w:type="dxa"/>
          </w:tcPr>
          <w:p w:rsidR="000C562C" w:rsidRPr="000439F3" w:rsidRDefault="00C52970">
            <w:pPr>
              <w:pStyle w:val="TableParagraph"/>
            </w:pPr>
            <w:r w:rsidRPr="000439F3">
              <w:rPr>
                <w:sz w:val="20"/>
              </w:rPr>
              <w:t>Не подавали данные по программе УМНИК</w:t>
            </w:r>
          </w:p>
        </w:tc>
      </w:tr>
    </w:tbl>
    <w:p w:rsidR="00EC53E4" w:rsidRPr="000439F3" w:rsidRDefault="00EC53E4"/>
    <w:sectPr w:rsidR="00EC53E4" w:rsidRPr="000439F3" w:rsidSect="002B72FB">
      <w:pgSz w:w="11910" w:h="16840"/>
      <w:pgMar w:top="400" w:right="2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k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5F6"/>
    <w:multiLevelType w:val="hybridMultilevel"/>
    <w:tmpl w:val="DE0AE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D3234"/>
    <w:multiLevelType w:val="hybridMultilevel"/>
    <w:tmpl w:val="3020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D1B53"/>
    <w:multiLevelType w:val="hybridMultilevel"/>
    <w:tmpl w:val="93F6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84A0E"/>
    <w:multiLevelType w:val="hybridMultilevel"/>
    <w:tmpl w:val="9816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B2687"/>
    <w:multiLevelType w:val="hybridMultilevel"/>
    <w:tmpl w:val="51F8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63898"/>
    <w:multiLevelType w:val="hybridMultilevel"/>
    <w:tmpl w:val="B7861B9E"/>
    <w:lvl w:ilvl="0" w:tplc="BBF073BE">
      <w:numFmt w:val="bullet"/>
      <w:lvlText w:val="-"/>
      <w:lvlJc w:val="left"/>
      <w:pPr>
        <w:ind w:left="23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DE01798">
      <w:numFmt w:val="bullet"/>
      <w:lvlText w:val="•"/>
      <w:lvlJc w:val="left"/>
      <w:pPr>
        <w:ind w:left="770" w:hanging="116"/>
      </w:pPr>
      <w:rPr>
        <w:rFonts w:hint="default"/>
        <w:lang w:val="ru-RU" w:eastAsia="en-US" w:bidi="ar-SA"/>
      </w:rPr>
    </w:lvl>
    <w:lvl w:ilvl="2" w:tplc="93AE1370">
      <w:numFmt w:val="bullet"/>
      <w:lvlText w:val="•"/>
      <w:lvlJc w:val="left"/>
      <w:pPr>
        <w:ind w:left="1301" w:hanging="116"/>
      </w:pPr>
      <w:rPr>
        <w:rFonts w:hint="default"/>
        <w:lang w:val="ru-RU" w:eastAsia="en-US" w:bidi="ar-SA"/>
      </w:rPr>
    </w:lvl>
    <w:lvl w:ilvl="3" w:tplc="1750B9E6">
      <w:numFmt w:val="bullet"/>
      <w:lvlText w:val="•"/>
      <w:lvlJc w:val="left"/>
      <w:pPr>
        <w:ind w:left="1832" w:hanging="116"/>
      </w:pPr>
      <w:rPr>
        <w:rFonts w:hint="default"/>
        <w:lang w:val="ru-RU" w:eastAsia="en-US" w:bidi="ar-SA"/>
      </w:rPr>
    </w:lvl>
    <w:lvl w:ilvl="4" w:tplc="62BE8B12">
      <w:numFmt w:val="bullet"/>
      <w:lvlText w:val="•"/>
      <w:lvlJc w:val="left"/>
      <w:pPr>
        <w:ind w:left="2363" w:hanging="116"/>
      </w:pPr>
      <w:rPr>
        <w:rFonts w:hint="default"/>
        <w:lang w:val="ru-RU" w:eastAsia="en-US" w:bidi="ar-SA"/>
      </w:rPr>
    </w:lvl>
    <w:lvl w:ilvl="5" w:tplc="CC381454">
      <w:numFmt w:val="bullet"/>
      <w:lvlText w:val="•"/>
      <w:lvlJc w:val="left"/>
      <w:pPr>
        <w:ind w:left="2894" w:hanging="116"/>
      </w:pPr>
      <w:rPr>
        <w:rFonts w:hint="default"/>
        <w:lang w:val="ru-RU" w:eastAsia="en-US" w:bidi="ar-SA"/>
      </w:rPr>
    </w:lvl>
    <w:lvl w:ilvl="6" w:tplc="436AB74A">
      <w:numFmt w:val="bullet"/>
      <w:lvlText w:val="•"/>
      <w:lvlJc w:val="left"/>
      <w:pPr>
        <w:ind w:left="3424" w:hanging="116"/>
      </w:pPr>
      <w:rPr>
        <w:rFonts w:hint="default"/>
        <w:lang w:val="ru-RU" w:eastAsia="en-US" w:bidi="ar-SA"/>
      </w:rPr>
    </w:lvl>
    <w:lvl w:ilvl="7" w:tplc="112884E6">
      <w:numFmt w:val="bullet"/>
      <w:lvlText w:val="•"/>
      <w:lvlJc w:val="left"/>
      <w:pPr>
        <w:ind w:left="3955" w:hanging="116"/>
      </w:pPr>
      <w:rPr>
        <w:rFonts w:hint="default"/>
        <w:lang w:val="ru-RU" w:eastAsia="en-US" w:bidi="ar-SA"/>
      </w:rPr>
    </w:lvl>
    <w:lvl w:ilvl="8" w:tplc="0344A604">
      <w:numFmt w:val="bullet"/>
      <w:lvlText w:val="•"/>
      <w:lvlJc w:val="left"/>
      <w:pPr>
        <w:ind w:left="4486" w:hanging="116"/>
      </w:pPr>
      <w:rPr>
        <w:rFonts w:hint="default"/>
        <w:lang w:val="ru-RU" w:eastAsia="en-US" w:bidi="ar-SA"/>
      </w:rPr>
    </w:lvl>
  </w:abstractNum>
  <w:abstractNum w:abstractNumId="6">
    <w:nsid w:val="29DB7698"/>
    <w:multiLevelType w:val="hybridMultilevel"/>
    <w:tmpl w:val="B758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547D9"/>
    <w:multiLevelType w:val="hybridMultilevel"/>
    <w:tmpl w:val="1A1869CC"/>
    <w:lvl w:ilvl="0" w:tplc="B0D2F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1D5C5B"/>
    <w:multiLevelType w:val="hybridMultilevel"/>
    <w:tmpl w:val="A404D50E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46D512B9"/>
    <w:multiLevelType w:val="hybridMultilevel"/>
    <w:tmpl w:val="DED08A94"/>
    <w:lvl w:ilvl="0" w:tplc="4E30F7B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D49A2"/>
    <w:multiLevelType w:val="multilevel"/>
    <w:tmpl w:val="579E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k" w:eastAsia="Times New Roman" w:hAnsi="stk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436298"/>
    <w:multiLevelType w:val="multilevel"/>
    <w:tmpl w:val="579E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k" w:eastAsia="Times New Roman" w:hAnsi="stk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562C"/>
    <w:rsid w:val="0000288E"/>
    <w:rsid w:val="000135E8"/>
    <w:rsid w:val="000439F3"/>
    <w:rsid w:val="000523DF"/>
    <w:rsid w:val="00057084"/>
    <w:rsid w:val="00073703"/>
    <w:rsid w:val="00075C6E"/>
    <w:rsid w:val="00087CB2"/>
    <w:rsid w:val="0009165B"/>
    <w:rsid w:val="000B72DD"/>
    <w:rsid w:val="000C3A35"/>
    <w:rsid w:val="000C562C"/>
    <w:rsid w:val="000C6511"/>
    <w:rsid w:val="000F4051"/>
    <w:rsid w:val="00100B1E"/>
    <w:rsid w:val="001170C3"/>
    <w:rsid w:val="001207AF"/>
    <w:rsid w:val="00130AA2"/>
    <w:rsid w:val="0017150A"/>
    <w:rsid w:val="00193726"/>
    <w:rsid w:val="0019661B"/>
    <w:rsid w:val="001C3226"/>
    <w:rsid w:val="001D0502"/>
    <w:rsid w:val="001E16F0"/>
    <w:rsid w:val="001E32FF"/>
    <w:rsid w:val="001E40CC"/>
    <w:rsid w:val="0022465C"/>
    <w:rsid w:val="00243973"/>
    <w:rsid w:val="0024640F"/>
    <w:rsid w:val="00246BC2"/>
    <w:rsid w:val="002715C5"/>
    <w:rsid w:val="002B0DD3"/>
    <w:rsid w:val="002B72FB"/>
    <w:rsid w:val="002C50B0"/>
    <w:rsid w:val="003115EB"/>
    <w:rsid w:val="0031625A"/>
    <w:rsid w:val="003251F1"/>
    <w:rsid w:val="00326D76"/>
    <w:rsid w:val="0033140E"/>
    <w:rsid w:val="003537BA"/>
    <w:rsid w:val="0037050E"/>
    <w:rsid w:val="003A4FA3"/>
    <w:rsid w:val="003B0A5A"/>
    <w:rsid w:val="003C42A7"/>
    <w:rsid w:val="003D5AC5"/>
    <w:rsid w:val="003E645E"/>
    <w:rsid w:val="004414D3"/>
    <w:rsid w:val="00447E51"/>
    <w:rsid w:val="004A319A"/>
    <w:rsid w:val="004B4FC7"/>
    <w:rsid w:val="004E4249"/>
    <w:rsid w:val="004E54DC"/>
    <w:rsid w:val="00500007"/>
    <w:rsid w:val="00546ECA"/>
    <w:rsid w:val="00551987"/>
    <w:rsid w:val="0057156D"/>
    <w:rsid w:val="0057761D"/>
    <w:rsid w:val="005873B3"/>
    <w:rsid w:val="005A07BA"/>
    <w:rsid w:val="005C5081"/>
    <w:rsid w:val="005D6264"/>
    <w:rsid w:val="005E1D88"/>
    <w:rsid w:val="005E3F4D"/>
    <w:rsid w:val="0063373A"/>
    <w:rsid w:val="00674CFF"/>
    <w:rsid w:val="00682DF0"/>
    <w:rsid w:val="00692272"/>
    <w:rsid w:val="00693AE6"/>
    <w:rsid w:val="006A0F11"/>
    <w:rsid w:val="006A2148"/>
    <w:rsid w:val="006A6FFF"/>
    <w:rsid w:val="006E770D"/>
    <w:rsid w:val="007144DB"/>
    <w:rsid w:val="007301F4"/>
    <w:rsid w:val="00733248"/>
    <w:rsid w:val="00735F74"/>
    <w:rsid w:val="00751FBF"/>
    <w:rsid w:val="00752141"/>
    <w:rsid w:val="007A12A3"/>
    <w:rsid w:val="007A7E06"/>
    <w:rsid w:val="007C37F2"/>
    <w:rsid w:val="007F3293"/>
    <w:rsid w:val="00821EB7"/>
    <w:rsid w:val="00826F76"/>
    <w:rsid w:val="008438A6"/>
    <w:rsid w:val="00844682"/>
    <w:rsid w:val="00846FE1"/>
    <w:rsid w:val="00860627"/>
    <w:rsid w:val="00872BE2"/>
    <w:rsid w:val="008C4835"/>
    <w:rsid w:val="008C5A30"/>
    <w:rsid w:val="008E5100"/>
    <w:rsid w:val="008E789A"/>
    <w:rsid w:val="008F3CDA"/>
    <w:rsid w:val="00900078"/>
    <w:rsid w:val="009015BB"/>
    <w:rsid w:val="00901E47"/>
    <w:rsid w:val="009327DC"/>
    <w:rsid w:val="00934FD8"/>
    <w:rsid w:val="00936017"/>
    <w:rsid w:val="00937FFE"/>
    <w:rsid w:val="009475E8"/>
    <w:rsid w:val="00953679"/>
    <w:rsid w:val="009570FE"/>
    <w:rsid w:val="00960EEC"/>
    <w:rsid w:val="00983F93"/>
    <w:rsid w:val="0098589A"/>
    <w:rsid w:val="00985D59"/>
    <w:rsid w:val="00997F92"/>
    <w:rsid w:val="009B2C12"/>
    <w:rsid w:val="009B6BF4"/>
    <w:rsid w:val="009C46E0"/>
    <w:rsid w:val="009C754B"/>
    <w:rsid w:val="009C76C0"/>
    <w:rsid w:val="009F0558"/>
    <w:rsid w:val="00A4025A"/>
    <w:rsid w:val="00A67E3C"/>
    <w:rsid w:val="00A9636D"/>
    <w:rsid w:val="00AB59C9"/>
    <w:rsid w:val="00AD48CC"/>
    <w:rsid w:val="00AD6987"/>
    <w:rsid w:val="00AE31ED"/>
    <w:rsid w:val="00B062AA"/>
    <w:rsid w:val="00B37DF3"/>
    <w:rsid w:val="00B47D40"/>
    <w:rsid w:val="00B51BC5"/>
    <w:rsid w:val="00B640CD"/>
    <w:rsid w:val="00BB2AD8"/>
    <w:rsid w:val="00BD3C53"/>
    <w:rsid w:val="00BD7CA2"/>
    <w:rsid w:val="00BE3625"/>
    <w:rsid w:val="00C17E53"/>
    <w:rsid w:val="00C32730"/>
    <w:rsid w:val="00C34BC3"/>
    <w:rsid w:val="00C35DDE"/>
    <w:rsid w:val="00C52970"/>
    <w:rsid w:val="00C63E6E"/>
    <w:rsid w:val="00CE7579"/>
    <w:rsid w:val="00D172CE"/>
    <w:rsid w:val="00D24585"/>
    <w:rsid w:val="00D3176F"/>
    <w:rsid w:val="00D352E2"/>
    <w:rsid w:val="00D36FED"/>
    <w:rsid w:val="00D442B2"/>
    <w:rsid w:val="00D47A47"/>
    <w:rsid w:val="00D77216"/>
    <w:rsid w:val="00D90746"/>
    <w:rsid w:val="00D9627E"/>
    <w:rsid w:val="00DA0AAA"/>
    <w:rsid w:val="00DB0749"/>
    <w:rsid w:val="00DB60B0"/>
    <w:rsid w:val="00E0397A"/>
    <w:rsid w:val="00E23ACB"/>
    <w:rsid w:val="00E4762C"/>
    <w:rsid w:val="00EC53E4"/>
    <w:rsid w:val="00EF0D17"/>
    <w:rsid w:val="00F14855"/>
    <w:rsid w:val="00F24F84"/>
    <w:rsid w:val="00F53CD5"/>
    <w:rsid w:val="00F5406E"/>
    <w:rsid w:val="00F837FD"/>
    <w:rsid w:val="00F91CD8"/>
    <w:rsid w:val="00FB5331"/>
    <w:rsid w:val="00FD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F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907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72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72FB"/>
    <w:rPr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2B72FB"/>
  </w:style>
  <w:style w:type="paragraph" w:customStyle="1" w:styleId="TableParagraph">
    <w:name w:val="Table Paragraph"/>
    <w:basedOn w:val="a"/>
    <w:uiPriority w:val="1"/>
    <w:qFormat/>
    <w:rsid w:val="002B72FB"/>
  </w:style>
  <w:style w:type="character" w:customStyle="1" w:styleId="time">
    <w:name w:val="time"/>
    <w:basedOn w:val="a0"/>
    <w:rsid w:val="00860627"/>
  </w:style>
  <w:style w:type="character" w:customStyle="1" w:styleId="i18n">
    <w:name w:val="i18n"/>
    <w:basedOn w:val="a0"/>
    <w:rsid w:val="00860627"/>
  </w:style>
  <w:style w:type="character" w:customStyle="1" w:styleId="tgico">
    <w:name w:val="tgico"/>
    <w:basedOn w:val="a0"/>
    <w:rsid w:val="0086062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0627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0627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0627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60627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styleId="a5">
    <w:name w:val="Strong"/>
    <w:basedOn w:val="a0"/>
    <w:uiPriority w:val="22"/>
    <w:qFormat/>
    <w:rsid w:val="006A0F11"/>
    <w:rPr>
      <w:b/>
      <w:bCs/>
    </w:rPr>
  </w:style>
  <w:style w:type="character" w:styleId="a6">
    <w:name w:val="Hyperlink"/>
    <w:basedOn w:val="a0"/>
    <w:uiPriority w:val="99"/>
    <w:unhideWhenUsed/>
    <w:rsid w:val="006A0F11"/>
    <w:rPr>
      <w:color w:val="0000FF"/>
      <w:u w:val="single"/>
    </w:rPr>
  </w:style>
  <w:style w:type="paragraph" w:styleId="a7">
    <w:name w:val="No Spacing"/>
    <w:uiPriority w:val="1"/>
    <w:qFormat/>
    <w:rsid w:val="00D90746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907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8">
    <w:name w:val="Title"/>
    <w:basedOn w:val="a"/>
    <w:next w:val="a"/>
    <w:link w:val="a9"/>
    <w:uiPriority w:val="10"/>
    <w:qFormat/>
    <w:rsid w:val="00D907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D90746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styleId="aa">
    <w:name w:val="Normal (Web)"/>
    <w:basedOn w:val="a"/>
    <w:uiPriority w:val="99"/>
    <w:unhideWhenUsed/>
    <w:rsid w:val="003314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k-reset">
    <w:name w:val="stk-reset"/>
    <w:basedOn w:val="a"/>
    <w:rsid w:val="009F055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rsid w:val="000C3A3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31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31E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96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0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9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954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96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14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5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15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94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7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95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8%D0%B1%D0%BB%D0%B8%D0%BE%D1%82%D0%B5%D0%BA%D0%B0_(%D0%BF%D1%80%D0%BE%D0%B3%D1%80%D0%B0%D0%BC%D0%BC%D0%B8%D1%80%D0%BE%D0%B2%D0%B0%D0%BD%D0%B8%D0%B5)" TargetMode="External"/><Relationship Id="rId13" Type="http://schemas.openxmlformats.org/officeDocument/2006/relationships/hyperlink" Target="https://ru.wikipedia.org/wiki/GPGPU" TargetMode="External"/><Relationship Id="rId18" Type="http://schemas.openxmlformats.org/officeDocument/2006/relationships/hyperlink" Target="https://fasie.ru/programs/programma-studstartup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C%D0%B0%D1%88%D0%B8%D0%BD%D0%BD%D0%BE%D0%B5_%D0%BE%D0%B1%D1%83%D1%87%D0%B5%D0%BD%D0%B8%D0%B5" TargetMode="External"/><Relationship Id="rId17" Type="http://schemas.openxmlformats.org/officeDocument/2006/relationships/hyperlink" Target="tg://search_hashtag?hashtag=safegrad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E%D1%81%D1%82%D0%BE%D1%8F%D0%BD%D0%B8%D0%B5_(%D0%B8%D0%BD%D1%84%D0%BE%D1%80%D0%BC%D0%B0%D1%82%D0%B8%D0%BA%D0%B0)" TargetMode="External"/><Relationship Id="rId20" Type="http://schemas.openxmlformats.org/officeDocument/2006/relationships/hyperlink" Target="https://fasie.ru/programs/programma-start/fokusnye-tematiki.php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selivanovstepan@gmail.com" TargetMode="External"/><Relationship Id="rId11" Type="http://schemas.openxmlformats.org/officeDocument/2006/relationships/hyperlink" Target="https://ru.wikipedia.org/wiki/%D0%A1%D0%BF%D0%B8%D1%81%D0%BE%D0%BA_%D1%81%D0%BB%D1%83%D0%B6%D0%B1_%D0%B8_%D0%BF%D1%80%D0%BE%D0%B5%D0%BA%D1%82%D0%BE%D0%B2_Google" TargetMode="External"/><Relationship Id="rId5" Type="http://schemas.openxmlformats.org/officeDocument/2006/relationships/hyperlink" Target="mailto:potapov.ilya.a@mail.ru" TargetMode="External"/><Relationship Id="rId15" Type="http://schemas.openxmlformats.org/officeDocument/2006/relationships/hyperlink" Target="https://ru.wikipedia.org/wiki/%D0%9E%D1%80%D0%B8%D0%B5%D0%BD%D1%82%D0%B8%D1%80%D0%BE%D0%B2%D0%B0%D0%BD%D0%BD%D1%8B%D0%B9_%D0%B3%D1%80%D0%B0%D1%84" TargetMode="External"/><Relationship Id="rId10" Type="http://schemas.openxmlformats.org/officeDocument/2006/relationships/hyperlink" Target="https://ru.wikipedia.org/wiki/%D0%98%D1%81%D0%BA%D1%83%D1%81%D1%81%D1%82%D0%B2%D0%B5%D0%BD%D0%BD%D0%B0%D1%8F_%D0%BD%D0%B5%D0%B9%D1%80%D0%BE%D0%BD%D0%BD%D0%B0%D1%8F_%D1%81%D0%B5%D1%82%D1%8C" TargetMode="External"/><Relationship Id="rId19" Type="http://schemas.openxmlformats.org/officeDocument/2006/relationships/hyperlink" Target="https://fasie.ru/programs/programma-start/fokusnye-tematiki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0%D1%88%D0%B8%D0%BD%D0%BD%D0%BE%D0%B5_%D0%BE%D0%B1%D1%83%D1%87%D0%B5%D0%BD%D0%B8%D0%B5" TargetMode="External"/><Relationship Id="rId14" Type="http://schemas.openxmlformats.org/officeDocument/2006/relationships/hyperlink" Target="https://ru.wikipedia.org/wiki/%D0%9F%D1%80%D0%BE%D0%B3%D1%80%D0%B0%D0%BC%D0%BC%D0%B8%D1%80%D0%BE%D0%B2%D0%B0%D0%BD%D0%B8%D0%B5_%D0%BF%D0%BE%D1%82%D0%BE%D0%BA%D0%BE%D0%B2_%D0%B4%D0%B0%D0%BD%D0%BD%D1%8B%D1%8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2980</TotalTime>
  <Pages>13</Pages>
  <Words>5622</Words>
  <Characters>32051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Jury Ju. Rogozhnikov</cp:lastModifiedBy>
  <cp:revision>102</cp:revision>
  <dcterms:created xsi:type="dcterms:W3CDTF">2023-10-29T15:37:00Z</dcterms:created>
  <dcterms:modified xsi:type="dcterms:W3CDTF">2023-12-30T11:58:00Z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2023-10-29T00:00:00Z</vt:filetime>
  </property>
</Properties>
</file>